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0C4" w:rsidRDefault="00D03AE5" w:rsidP="005810C4">
      <w:pPr>
        <w:jc w:val="center"/>
        <w:rPr>
          <w:b/>
          <w:sz w:val="32"/>
          <w:szCs w:val="32"/>
        </w:rPr>
      </w:pPr>
      <w:r>
        <w:rPr>
          <w:b/>
          <w:noProof/>
          <w:sz w:val="32"/>
          <w:szCs w:val="32"/>
          <w:lang w:eastAsia="ru-RU"/>
        </w:rPr>
        <w:drawing>
          <wp:inline distT="0" distB="0" distL="0" distR="0">
            <wp:extent cx="6391275" cy="8850389"/>
            <wp:effectExtent l="0" t="0" r="0" b="8255"/>
            <wp:docPr id="2" name="Рисунок 2" descr="C:\Users\User\Desktop\тит 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тит ОО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1275" cy="8850389"/>
                    </a:xfrm>
                    <a:prstGeom prst="rect">
                      <a:avLst/>
                    </a:prstGeom>
                    <a:noFill/>
                    <a:ln>
                      <a:noFill/>
                    </a:ln>
                  </pic:spPr>
                </pic:pic>
              </a:graphicData>
            </a:graphic>
          </wp:inline>
        </w:drawing>
      </w:r>
    </w:p>
    <w:p w:rsidR="00CF007E" w:rsidRDefault="00CF007E" w:rsidP="005810C4">
      <w:pPr>
        <w:jc w:val="center"/>
        <w:rPr>
          <w:b/>
          <w:sz w:val="24"/>
          <w:szCs w:val="24"/>
        </w:rPr>
      </w:pPr>
    </w:p>
    <w:p w:rsidR="00DF2D5D" w:rsidRDefault="00DF2D5D" w:rsidP="005810C4">
      <w:pPr>
        <w:jc w:val="center"/>
        <w:rPr>
          <w:b/>
          <w:sz w:val="24"/>
          <w:szCs w:val="24"/>
        </w:rPr>
      </w:pPr>
    </w:p>
    <w:p w:rsidR="000268B4" w:rsidRPr="005810C4" w:rsidRDefault="00111E15" w:rsidP="005810C4">
      <w:pPr>
        <w:jc w:val="center"/>
        <w:rPr>
          <w:b/>
          <w:sz w:val="32"/>
          <w:szCs w:val="32"/>
        </w:rPr>
      </w:pPr>
      <w:r w:rsidRPr="005810C4">
        <w:rPr>
          <w:b/>
          <w:sz w:val="24"/>
          <w:szCs w:val="24"/>
        </w:rPr>
        <w:lastRenderedPageBreak/>
        <w:t>Содержание</w:t>
      </w:r>
    </w:p>
    <w:p w:rsidR="00111E15" w:rsidRPr="005810C4" w:rsidRDefault="00111E15" w:rsidP="00422BBA">
      <w:pPr>
        <w:spacing w:line="360" w:lineRule="auto"/>
        <w:ind w:left="426"/>
        <w:rPr>
          <w:rStyle w:val="Zag11"/>
          <w:rFonts w:ascii="Times New Roman" w:eastAsia="@Arial Unicode MS" w:hAnsi="Times New Roman" w:cs="Times New Roman"/>
          <w:b/>
          <w:sz w:val="24"/>
          <w:szCs w:val="24"/>
        </w:rPr>
      </w:pPr>
      <w:r w:rsidRPr="005810C4">
        <w:rPr>
          <w:rStyle w:val="Zag11"/>
          <w:rFonts w:ascii="Times New Roman" w:eastAsia="@Arial Unicode MS" w:hAnsi="Times New Roman" w:cs="Times New Roman"/>
          <w:b/>
          <w:sz w:val="24"/>
          <w:szCs w:val="24"/>
        </w:rPr>
        <w:t>Пояснительная записка</w:t>
      </w:r>
      <w:r w:rsidR="007335F7" w:rsidRPr="00422BBA">
        <w:rPr>
          <w:rStyle w:val="Zag11"/>
          <w:rFonts w:ascii="Times New Roman" w:eastAsia="@Arial Unicode MS" w:hAnsi="Times New Roman" w:cs="Times New Roman"/>
          <w:sz w:val="24"/>
          <w:szCs w:val="24"/>
        </w:rPr>
        <w:t>………………………</w:t>
      </w:r>
      <w:r w:rsidRPr="00422BBA">
        <w:rPr>
          <w:rStyle w:val="Zag11"/>
          <w:rFonts w:ascii="Times New Roman" w:eastAsia="@Arial Unicode MS" w:hAnsi="Times New Roman" w:cs="Times New Roman"/>
          <w:sz w:val="24"/>
          <w:szCs w:val="24"/>
        </w:rPr>
        <w:t>………………</w:t>
      </w:r>
      <w:r w:rsidR="00422BBA">
        <w:rPr>
          <w:rStyle w:val="Zag11"/>
          <w:rFonts w:ascii="Times New Roman" w:eastAsia="@Arial Unicode MS" w:hAnsi="Times New Roman" w:cs="Times New Roman"/>
          <w:sz w:val="24"/>
          <w:szCs w:val="24"/>
        </w:rPr>
        <w:t>……………</w:t>
      </w:r>
      <w:r w:rsidR="000447A4" w:rsidRPr="00422BBA">
        <w:rPr>
          <w:rStyle w:val="Zag11"/>
          <w:rFonts w:ascii="Times New Roman" w:eastAsia="@Arial Unicode MS" w:hAnsi="Times New Roman" w:cs="Times New Roman"/>
          <w:sz w:val="24"/>
          <w:szCs w:val="24"/>
        </w:rPr>
        <w:t>………………</w:t>
      </w:r>
      <w:r w:rsidR="00B41107">
        <w:rPr>
          <w:rStyle w:val="Zag11"/>
          <w:rFonts w:ascii="Times New Roman" w:eastAsia="@Arial Unicode MS" w:hAnsi="Times New Roman" w:cs="Times New Roman"/>
          <w:b/>
          <w:sz w:val="24"/>
          <w:szCs w:val="24"/>
        </w:rPr>
        <w:t xml:space="preserve"> </w:t>
      </w:r>
      <w:r w:rsidR="00B41107" w:rsidRPr="00B41107">
        <w:rPr>
          <w:rStyle w:val="Zag11"/>
          <w:rFonts w:ascii="Times New Roman" w:eastAsia="@Arial Unicode MS" w:hAnsi="Times New Roman" w:cs="Times New Roman"/>
          <w:sz w:val="24"/>
          <w:szCs w:val="24"/>
        </w:rPr>
        <w:t>6 стр</w:t>
      </w:r>
      <w:r w:rsidR="00B41107">
        <w:rPr>
          <w:rStyle w:val="Zag11"/>
          <w:rFonts w:ascii="Times New Roman" w:eastAsia="@Arial Unicode MS" w:hAnsi="Times New Roman" w:cs="Times New Roman"/>
          <w:b/>
          <w:sz w:val="24"/>
          <w:szCs w:val="24"/>
        </w:rPr>
        <w:t>.</w:t>
      </w:r>
    </w:p>
    <w:p w:rsidR="008343C4" w:rsidRPr="005810C4" w:rsidRDefault="008343C4" w:rsidP="00E944B3">
      <w:pPr>
        <w:pStyle w:val="a3"/>
        <w:numPr>
          <w:ilvl w:val="0"/>
          <w:numId w:val="7"/>
        </w:numPr>
        <w:spacing w:line="360" w:lineRule="auto"/>
        <w:rPr>
          <w:rStyle w:val="Zag11"/>
          <w:rFonts w:ascii="Times New Roman" w:eastAsia="@Arial Unicode MS" w:hAnsi="Times New Roman" w:cs="Times New Roman"/>
          <w:b/>
          <w:sz w:val="24"/>
          <w:szCs w:val="24"/>
        </w:rPr>
      </w:pPr>
      <w:r w:rsidRPr="005810C4">
        <w:rPr>
          <w:rStyle w:val="Zag11"/>
          <w:rFonts w:ascii="Times New Roman" w:eastAsia="@Arial Unicode MS" w:hAnsi="Times New Roman" w:cs="Times New Roman"/>
          <w:b/>
          <w:sz w:val="24"/>
          <w:szCs w:val="24"/>
        </w:rPr>
        <w:t>Целевой раздел</w:t>
      </w:r>
    </w:p>
    <w:p w:rsidR="004F5883" w:rsidRPr="005810C4" w:rsidRDefault="008343C4" w:rsidP="007335F7">
      <w:pPr>
        <w:spacing w:after="0" w:line="360" w:lineRule="auto"/>
        <w:ind w:left="454"/>
        <w:rPr>
          <w:rStyle w:val="Zag11"/>
          <w:rFonts w:ascii="Times New Roman" w:eastAsia="@Arial Unicode MS" w:hAnsi="Times New Roman" w:cs="Times New Roman"/>
          <w:b/>
          <w:sz w:val="24"/>
          <w:szCs w:val="24"/>
        </w:rPr>
      </w:pPr>
      <w:r w:rsidRPr="005810C4">
        <w:rPr>
          <w:rStyle w:val="Zag11"/>
          <w:rFonts w:ascii="Times New Roman" w:eastAsia="@Arial Unicode MS" w:hAnsi="Times New Roman" w:cs="Times New Roman"/>
          <w:b/>
          <w:sz w:val="24"/>
          <w:szCs w:val="24"/>
        </w:rPr>
        <w:t xml:space="preserve">1.1.Цели </w:t>
      </w:r>
      <w:r w:rsidR="004F5883" w:rsidRPr="005810C4">
        <w:rPr>
          <w:rStyle w:val="Zag11"/>
          <w:rFonts w:ascii="Times New Roman" w:eastAsia="@Arial Unicode MS" w:hAnsi="Times New Roman" w:cs="Times New Roman"/>
          <w:b/>
          <w:sz w:val="24"/>
          <w:szCs w:val="24"/>
        </w:rPr>
        <w:t xml:space="preserve">и задачи </w:t>
      </w:r>
      <w:r w:rsidR="0048057C" w:rsidRPr="005810C4">
        <w:rPr>
          <w:rStyle w:val="Zag11"/>
          <w:rFonts w:ascii="Times New Roman" w:eastAsia="@Arial Unicode MS" w:hAnsi="Times New Roman" w:cs="Times New Roman"/>
          <w:b/>
          <w:sz w:val="24"/>
          <w:szCs w:val="24"/>
        </w:rPr>
        <w:t xml:space="preserve"> основного общего образования</w:t>
      </w:r>
      <w:r w:rsidR="0048057C" w:rsidRPr="00422BBA">
        <w:rPr>
          <w:rStyle w:val="Zag11"/>
          <w:rFonts w:ascii="Times New Roman" w:eastAsia="@Arial Unicode MS" w:hAnsi="Times New Roman" w:cs="Times New Roman"/>
          <w:sz w:val="24"/>
          <w:szCs w:val="24"/>
        </w:rPr>
        <w:t>……………………</w:t>
      </w:r>
      <w:r w:rsidR="000447A4" w:rsidRPr="00422BBA">
        <w:rPr>
          <w:rStyle w:val="Zag11"/>
          <w:rFonts w:ascii="Times New Roman" w:eastAsia="@Arial Unicode MS" w:hAnsi="Times New Roman" w:cs="Times New Roman"/>
          <w:sz w:val="24"/>
          <w:szCs w:val="24"/>
        </w:rPr>
        <w:t>………………</w:t>
      </w:r>
      <w:r w:rsidR="00422BBA" w:rsidRPr="00422BBA">
        <w:rPr>
          <w:rStyle w:val="Zag11"/>
          <w:rFonts w:ascii="Times New Roman" w:eastAsia="@Arial Unicode MS" w:hAnsi="Times New Roman" w:cs="Times New Roman"/>
          <w:sz w:val="24"/>
          <w:szCs w:val="24"/>
        </w:rPr>
        <w:t>....</w:t>
      </w:r>
      <w:r w:rsidR="00467079" w:rsidRPr="00467079">
        <w:rPr>
          <w:rStyle w:val="Zag11"/>
          <w:rFonts w:ascii="Times New Roman" w:eastAsia="@Arial Unicode MS" w:hAnsi="Times New Roman" w:cs="Times New Roman"/>
          <w:sz w:val="24"/>
          <w:szCs w:val="24"/>
        </w:rPr>
        <w:t>9 стр.</w:t>
      </w:r>
    </w:p>
    <w:p w:rsidR="00111E15" w:rsidRPr="005810C4" w:rsidRDefault="00111E15" w:rsidP="00422BBA">
      <w:pPr>
        <w:spacing w:after="0" w:line="360" w:lineRule="auto"/>
        <w:ind w:left="426" w:firstLine="28"/>
        <w:rPr>
          <w:rStyle w:val="Zag11"/>
          <w:rFonts w:ascii="Times New Roman" w:eastAsia="@Arial Unicode MS" w:hAnsi="Times New Roman" w:cs="Times New Roman"/>
          <w:b/>
          <w:sz w:val="24"/>
          <w:szCs w:val="24"/>
        </w:rPr>
      </w:pPr>
      <w:r w:rsidRPr="005810C4">
        <w:rPr>
          <w:rStyle w:val="Zag11"/>
          <w:rFonts w:ascii="Times New Roman" w:eastAsia="@Arial Unicode MS" w:hAnsi="Times New Roman" w:cs="Times New Roman"/>
          <w:b/>
          <w:sz w:val="24"/>
          <w:szCs w:val="24"/>
        </w:rPr>
        <w:t xml:space="preserve">1.2. Планируемые результаты освоения </w:t>
      </w:r>
      <w:proofErr w:type="gramStart"/>
      <w:r w:rsidRPr="005810C4">
        <w:rPr>
          <w:rStyle w:val="Zag11"/>
          <w:rFonts w:ascii="Times New Roman" w:eastAsia="@Arial Unicode MS" w:hAnsi="Times New Roman" w:cs="Times New Roman"/>
          <w:b/>
          <w:sz w:val="24"/>
          <w:szCs w:val="24"/>
        </w:rPr>
        <w:t>обучающимися</w:t>
      </w:r>
      <w:proofErr w:type="gramEnd"/>
      <w:r w:rsidRPr="005810C4">
        <w:rPr>
          <w:rStyle w:val="Zag11"/>
          <w:rFonts w:ascii="Times New Roman" w:eastAsia="@Arial Unicode MS" w:hAnsi="Times New Roman" w:cs="Times New Roman"/>
          <w:b/>
          <w:sz w:val="24"/>
          <w:szCs w:val="24"/>
        </w:rPr>
        <w:t xml:space="preserve"> основной образовательной программы </w:t>
      </w:r>
      <w:r w:rsidR="00132FD6" w:rsidRPr="005810C4">
        <w:rPr>
          <w:rStyle w:val="Zag11"/>
          <w:rFonts w:ascii="Times New Roman" w:eastAsia="@Arial Unicode MS" w:hAnsi="Times New Roman" w:cs="Times New Roman"/>
          <w:b/>
          <w:sz w:val="24"/>
          <w:szCs w:val="24"/>
        </w:rPr>
        <w:t>основного общего образования</w:t>
      </w:r>
    </w:p>
    <w:p w:rsidR="0048057C" w:rsidRPr="005810C4" w:rsidRDefault="00132FD6" w:rsidP="007335F7">
      <w:pPr>
        <w:spacing w:after="0" w:line="360" w:lineRule="auto"/>
        <w:ind w:firstLine="454"/>
        <w:rPr>
          <w:rStyle w:val="Zag11"/>
          <w:rFonts w:ascii="Times New Roman" w:eastAsia="@Arial Unicode MS" w:hAnsi="Times New Roman" w:cs="Times New Roman"/>
          <w:sz w:val="24"/>
          <w:szCs w:val="24"/>
        </w:rPr>
      </w:pPr>
      <w:r w:rsidRPr="005810C4">
        <w:rPr>
          <w:rStyle w:val="Zag11"/>
          <w:rFonts w:ascii="Times New Roman" w:eastAsia="@Arial Unicode MS" w:hAnsi="Times New Roman" w:cs="Times New Roman"/>
          <w:sz w:val="24"/>
          <w:szCs w:val="24"/>
        </w:rPr>
        <w:t xml:space="preserve">1.2.1. Общие </w:t>
      </w:r>
      <w:r w:rsidR="00111E15" w:rsidRPr="005810C4">
        <w:rPr>
          <w:rStyle w:val="Zag11"/>
          <w:rFonts w:ascii="Times New Roman" w:eastAsia="@Arial Unicode MS" w:hAnsi="Times New Roman" w:cs="Times New Roman"/>
          <w:sz w:val="24"/>
          <w:szCs w:val="24"/>
        </w:rPr>
        <w:t>положения</w:t>
      </w:r>
      <w:r w:rsidR="0048057C" w:rsidRPr="005810C4">
        <w:rPr>
          <w:rStyle w:val="Zag11"/>
          <w:rFonts w:ascii="Times New Roman" w:eastAsia="@Arial Unicode MS" w:hAnsi="Times New Roman" w:cs="Times New Roman"/>
          <w:sz w:val="24"/>
          <w:szCs w:val="24"/>
        </w:rPr>
        <w:t>………………………………………………</w:t>
      </w:r>
      <w:r w:rsidR="00337442">
        <w:rPr>
          <w:rStyle w:val="Zag11"/>
          <w:rFonts w:ascii="Times New Roman" w:eastAsia="@Arial Unicode MS" w:hAnsi="Times New Roman" w:cs="Times New Roman"/>
          <w:sz w:val="24"/>
          <w:szCs w:val="24"/>
        </w:rPr>
        <w:t xml:space="preserve">..........................12  </w:t>
      </w:r>
      <w:r w:rsidR="00337442">
        <w:rPr>
          <w:rStyle w:val="Zag11"/>
          <w:rFonts w:ascii="Times New Roman" w:eastAsia="@Arial Unicode MS" w:hAnsi="Times New Roman" w:cs="Times New Roman"/>
          <w:sz w:val="24"/>
          <w:szCs w:val="24"/>
        </w:rPr>
        <w:tab/>
        <w:t>стр.</w:t>
      </w:r>
    </w:p>
    <w:p w:rsidR="00111E15" w:rsidRPr="005810C4" w:rsidRDefault="00111E15" w:rsidP="007335F7">
      <w:pPr>
        <w:spacing w:after="0" w:line="360" w:lineRule="auto"/>
        <w:ind w:firstLine="454"/>
        <w:rPr>
          <w:rStyle w:val="Zag11"/>
          <w:rFonts w:ascii="Times New Roman" w:eastAsia="@Arial Unicode MS" w:hAnsi="Times New Roman" w:cs="Times New Roman"/>
          <w:sz w:val="24"/>
          <w:szCs w:val="24"/>
        </w:rPr>
      </w:pPr>
      <w:r w:rsidRPr="005810C4">
        <w:rPr>
          <w:rStyle w:val="Zag11"/>
          <w:rFonts w:ascii="Times New Roman" w:eastAsia="@Arial Unicode MS" w:hAnsi="Times New Roman" w:cs="Times New Roman"/>
          <w:sz w:val="24"/>
          <w:szCs w:val="24"/>
        </w:rPr>
        <w:t>1.2.2. Ведущие целевые установки и основные ожидаемые результаты</w:t>
      </w:r>
      <w:r w:rsidR="0048057C" w:rsidRPr="005810C4">
        <w:rPr>
          <w:rStyle w:val="Zag11"/>
          <w:rFonts w:ascii="Times New Roman" w:eastAsia="@Arial Unicode MS" w:hAnsi="Times New Roman" w:cs="Times New Roman"/>
          <w:sz w:val="24"/>
          <w:szCs w:val="24"/>
        </w:rPr>
        <w:t>…</w:t>
      </w:r>
      <w:r w:rsidR="005A1555">
        <w:rPr>
          <w:rStyle w:val="Zag11"/>
          <w:rFonts w:ascii="Times New Roman" w:eastAsia="@Arial Unicode MS" w:hAnsi="Times New Roman" w:cs="Times New Roman"/>
          <w:sz w:val="24"/>
          <w:szCs w:val="24"/>
        </w:rPr>
        <w:t>……</w:t>
      </w:r>
      <w:r w:rsidR="000447A4">
        <w:rPr>
          <w:rStyle w:val="Zag11"/>
          <w:rFonts w:ascii="Times New Roman" w:eastAsia="@Arial Unicode MS" w:hAnsi="Times New Roman" w:cs="Times New Roman"/>
          <w:sz w:val="24"/>
          <w:szCs w:val="24"/>
        </w:rPr>
        <w:t>………</w:t>
      </w:r>
      <w:r w:rsidR="00422BBA">
        <w:rPr>
          <w:rStyle w:val="Zag11"/>
          <w:rFonts w:ascii="Times New Roman" w:eastAsia="@Arial Unicode MS" w:hAnsi="Times New Roman" w:cs="Times New Roman"/>
          <w:sz w:val="24"/>
          <w:szCs w:val="24"/>
        </w:rPr>
        <w:t>…</w:t>
      </w:r>
      <w:r w:rsidR="00467079">
        <w:rPr>
          <w:rStyle w:val="Zag11"/>
          <w:rFonts w:ascii="Times New Roman" w:eastAsia="@Arial Unicode MS" w:hAnsi="Times New Roman" w:cs="Times New Roman"/>
          <w:sz w:val="24"/>
          <w:szCs w:val="24"/>
        </w:rPr>
        <w:t>19 стр.</w:t>
      </w:r>
    </w:p>
    <w:p w:rsidR="00467079" w:rsidRDefault="00111E15" w:rsidP="005A1555">
      <w:pPr>
        <w:spacing w:after="0" w:line="360" w:lineRule="auto"/>
        <w:ind w:left="426" w:firstLine="28"/>
        <w:rPr>
          <w:rStyle w:val="Zag11"/>
          <w:rFonts w:ascii="Times New Roman" w:eastAsia="@Arial Unicode MS" w:hAnsi="Times New Roman" w:cs="Times New Roman"/>
          <w:sz w:val="24"/>
          <w:szCs w:val="24"/>
        </w:rPr>
      </w:pPr>
      <w:r w:rsidRPr="005810C4">
        <w:rPr>
          <w:rStyle w:val="Zag11"/>
          <w:rFonts w:ascii="Times New Roman" w:eastAsia="@Arial Unicode MS" w:hAnsi="Times New Roman" w:cs="Times New Roman"/>
          <w:sz w:val="24"/>
          <w:szCs w:val="24"/>
        </w:rPr>
        <w:t>1.2.3. Планируемые результаты освоения учебных и междисциплинарных программ</w:t>
      </w:r>
      <w:r w:rsidR="0048057C" w:rsidRPr="005810C4">
        <w:rPr>
          <w:rStyle w:val="Zag11"/>
          <w:rFonts w:ascii="Times New Roman" w:eastAsia="@Arial Unicode MS" w:hAnsi="Times New Roman" w:cs="Times New Roman"/>
          <w:sz w:val="24"/>
          <w:szCs w:val="24"/>
        </w:rPr>
        <w:t>……………………………………………………………………………</w:t>
      </w:r>
      <w:r w:rsidR="000447A4">
        <w:rPr>
          <w:rStyle w:val="Zag11"/>
          <w:rFonts w:ascii="Times New Roman" w:eastAsia="@Arial Unicode MS" w:hAnsi="Times New Roman" w:cs="Times New Roman"/>
          <w:sz w:val="24"/>
          <w:szCs w:val="24"/>
        </w:rPr>
        <w:t>..</w:t>
      </w:r>
      <w:r w:rsidR="005A1555">
        <w:rPr>
          <w:rStyle w:val="Zag11"/>
          <w:rFonts w:ascii="Times New Roman" w:eastAsia="@Arial Unicode MS" w:hAnsi="Times New Roman" w:cs="Times New Roman"/>
          <w:sz w:val="24"/>
          <w:szCs w:val="24"/>
        </w:rPr>
        <w:t>..</w:t>
      </w:r>
      <w:r w:rsidR="000447A4">
        <w:rPr>
          <w:rStyle w:val="Zag11"/>
          <w:rFonts w:ascii="Times New Roman" w:eastAsia="@Arial Unicode MS" w:hAnsi="Times New Roman" w:cs="Times New Roman"/>
          <w:sz w:val="24"/>
          <w:szCs w:val="24"/>
        </w:rPr>
        <w:t>........</w:t>
      </w:r>
      <w:r w:rsidR="00422BBA">
        <w:rPr>
          <w:rStyle w:val="Zag11"/>
          <w:rFonts w:ascii="Times New Roman" w:eastAsia="@Arial Unicode MS" w:hAnsi="Times New Roman" w:cs="Times New Roman"/>
          <w:sz w:val="24"/>
          <w:szCs w:val="24"/>
        </w:rPr>
        <w:t>....</w:t>
      </w:r>
      <w:r w:rsidR="00467079">
        <w:rPr>
          <w:rStyle w:val="Zag11"/>
          <w:rFonts w:ascii="Times New Roman" w:eastAsia="@Arial Unicode MS" w:hAnsi="Times New Roman" w:cs="Times New Roman"/>
          <w:sz w:val="24"/>
          <w:szCs w:val="24"/>
        </w:rPr>
        <w:t>24 стр.</w:t>
      </w:r>
    </w:p>
    <w:p w:rsidR="00111E15" w:rsidRPr="005810C4" w:rsidRDefault="00111E15" w:rsidP="007335F7">
      <w:pPr>
        <w:spacing w:after="0" w:line="360" w:lineRule="auto"/>
        <w:ind w:firstLine="454"/>
        <w:rPr>
          <w:rStyle w:val="Zag11"/>
          <w:rFonts w:ascii="Times New Roman" w:eastAsia="@Arial Unicode MS" w:hAnsi="Times New Roman" w:cs="Times New Roman"/>
          <w:sz w:val="24"/>
          <w:szCs w:val="24"/>
        </w:rPr>
      </w:pPr>
      <w:r w:rsidRPr="005810C4">
        <w:rPr>
          <w:rStyle w:val="Zag11"/>
          <w:rFonts w:ascii="Times New Roman" w:eastAsia="@Arial Unicode MS" w:hAnsi="Times New Roman" w:cs="Times New Roman"/>
          <w:sz w:val="24"/>
          <w:szCs w:val="24"/>
        </w:rPr>
        <w:t>1.2.3.1. Формирование универсальных учебных действий</w:t>
      </w:r>
      <w:r w:rsidR="0048057C" w:rsidRPr="005810C4">
        <w:rPr>
          <w:rStyle w:val="Zag11"/>
          <w:rFonts w:ascii="Times New Roman" w:eastAsia="@Arial Unicode MS" w:hAnsi="Times New Roman" w:cs="Times New Roman"/>
          <w:sz w:val="24"/>
          <w:szCs w:val="24"/>
        </w:rPr>
        <w:t>……………</w:t>
      </w:r>
      <w:r w:rsidR="00132FD6" w:rsidRPr="005810C4">
        <w:rPr>
          <w:rStyle w:val="Zag11"/>
          <w:rFonts w:ascii="Times New Roman" w:eastAsia="@Arial Unicode MS" w:hAnsi="Times New Roman" w:cs="Times New Roman"/>
          <w:sz w:val="24"/>
          <w:szCs w:val="24"/>
        </w:rPr>
        <w:t>....</w:t>
      </w:r>
      <w:r w:rsidR="005A1555">
        <w:rPr>
          <w:rStyle w:val="Zag11"/>
          <w:rFonts w:ascii="Times New Roman" w:eastAsia="@Arial Unicode MS" w:hAnsi="Times New Roman" w:cs="Times New Roman"/>
          <w:sz w:val="24"/>
          <w:szCs w:val="24"/>
        </w:rPr>
        <w:t>............</w:t>
      </w:r>
      <w:r w:rsidR="000447A4">
        <w:rPr>
          <w:rStyle w:val="Zag11"/>
          <w:rFonts w:ascii="Times New Roman" w:eastAsia="@Arial Unicode MS" w:hAnsi="Times New Roman" w:cs="Times New Roman"/>
          <w:sz w:val="24"/>
          <w:szCs w:val="24"/>
        </w:rPr>
        <w:t>.........</w:t>
      </w:r>
      <w:r w:rsidR="00422BBA">
        <w:rPr>
          <w:rStyle w:val="Zag11"/>
          <w:rFonts w:ascii="Times New Roman" w:eastAsia="@Arial Unicode MS" w:hAnsi="Times New Roman" w:cs="Times New Roman"/>
          <w:sz w:val="24"/>
          <w:szCs w:val="24"/>
        </w:rPr>
        <w:t>.</w:t>
      </w:r>
      <w:r w:rsidR="000447A4">
        <w:rPr>
          <w:rStyle w:val="Zag11"/>
          <w:rFonts w:ascii="Times New Roman" w:eastAsia="@Arial Unicode MS" w:hAnsi="Times New Roman" w:cs="Times New Roman"/>
          <w:sz w:val="24"/>
          <w:szCs w:val="24"/>
        </w:rPr>
        <w:t>.</w:t>
      </w:r>
      <w:r w:rsidR="00422BBA">
        <w:rPr>
          <w:rStyle w:val="Zag11"/>
          <w:rFonts w:ascii="Times New Roman" w:eastAsia="@Arial Unicode MS" w:hAnsi="Times New Roman" w:cs="Times New Roman"/>
          <w:sz w:val="24"/>
          <w:szCs w:val="24"/>
        </w:rPr>
        <w:t>...</w:t>
      </w:r>
      <w:r w:rsidR="00467079">
        <w:rPr>
          <w:rStyle w:val="Zag11"/>
          <w:rFonts w:ascii="Times New Roman" w:eastAsia="@Arial Unicode MS" w:hAnsi="Times New Roman" w:cs="Times New Roman"/>
          <w:sz w:val="24"/>
          <w:szCs w:val="24"/>
        </w:rPr>
        <w:t>24 стр.</w:t>
      </w:r>
    </w:p>
    <w:p w:rsidR="00111E15" w:rsidRPr="005810C4" w:rsidRDefault="00111E15" w:rsidP="007335F7">
      <w:pPr>
        <w:spacing w:after="0" w:line="360" w:lineRule="auto"/>
        <w:ind w:firstLine="454"/>
        <w:rPr>
          <w:rStyle w:val="Zag11"/>
          <w:rFonts w:ascii="Times New Roman" w:eastAsia="@Arial Unicode MS" w:hAnsi="Times New Roman" w:cs="Times New Roman"/>
          <w:sz w:val="24"/>
          <w:szCs w:val="24"/>
        </w:rPr>
      </w:pPr>
      <w:r w:rsidRPr="005810C4">
        <w:rPr>
          <w:rStyle w:val="Zag11"/>
          <w:rFonts w:ascii="Times New Roman" w:eastAsia="@Arial Unicode MS" w:hAnsi="Times New Roman" w:cs="Times New Roman"/>
          <w:sz w:val="24"/>
          <w:szCs w:val="24"/>
        </w:rPr>
        <w:t xml:space="preserve">1.2.3.2. Формирование ИКТ-компетентности </w:t>
      </w:r>
      <w:proofErr w:type="gramStart"/>
      <w:r w:rsidRPr="005810C4">
        <w:rPr>
          <w:rStyle w:val="Zag11"/>
          <w:rFonts w:ascii="Times New Roman" w:eastAsia="@Arial Unicode MS" w:hAnsi="Times New Roman" w:cs="Times New Roman"/>
          <w:sz w:val="24"/>
          <w:szCs w:val="24"/>
        </w:rPr>
        <w:t>обучающихся</w:t>
      </w:r>
      <w:proofErr w:type="gramEnd"/>
      <w:r w:rsidRPr="005810C4">
        <w:rPr>
          <w:rStyle w:val="Zag11"/>
          <w:rFonts w:ascii="Times New Roman" w:eastAsia="@Arial Unicode MS" w:hAnsi="Times New Roman" w:cs="Times New Roman"/>
          <w:sz w:val="24"/>
          <w:szCs w:val="24"/>
        </w:rPr>
        <w:t xml:space="preserve"> </w:t>
      </w:r>
      <w:r w:rsidR="0048057C" w:rsidRPr="005810C4">
        <w:rPr>
          <w:rStyle w:val="Zag11"/>
          <w:rFonts w:ascii="Times New Roman" w:eastAsia="@Arial Unicode MS" w:hAnsi="Times New Roman" w:cs="Times New Roman"/>
          <w:sz w:val="24"/>
          <w:szCs w:val="24"/>
        </w:rPr>
        <w:t>…</w:t>
      </w:r>
      <w:r w:rsidR="00132FD6" w:rsidRPr="005810C4">
        <w:rPr>
          <w:rStyle w:val="Zag11"/>
          <w:rFonts w:ascii="Times New Roman" w:eastAsia="@Arial Unicode MS" w:hAnsi="Times New Roman" w:cs="Times New Roman"/>
          <w:sz w:val="24"/>
          <w:szCs w:val="24"/>
        </w:rPr>
        <w:t>.................</w:t>
      </w:r>
      <w:r w:rsidR="005A1555">
        <w:rPr>
          <w:rStyle w:val="Zag11"/>
          <w:rFonts w:ascii="Times New Roman" w:eastAsia="@Arial Unicode MS" w:hAnsi="Times New Roman" w:cs="Times New Roman"/>
          <w:sz w:val="24"/>
          <w:szCs w:val="24"/>
        </w:rPr>
        <w:t>...........</w:t>
      </w:r>
      <w:r w:rsidR="000447A4">
        <w:rPr>
          <w:rStyle w:val="Zag11"/>
          <w:rFonts w:ascii="Times New Roman" w:eastAsia="@Arial Unicode MS" w:hAnsi="Times New Roman" w:cs="Times New Roman"/>
          <w:sz w:val="24"/>
          <w:szCs w:val="24"/>
        </w:rPr>
        <w:t>........</w:t>
      </w:r>
      <w:r w:rsidR="00422BBA">
        <w:rPr>
          <w:rStyle w:val="Zag11"/>
          <w:rFonts w:ascii="Times New Roman" w:eastAsia="@Arial Unicode MS" w:hAnsi="Times New Roman" w:cs="Times New Roman"/>
          <w:sz w:val="24"/>
          <w:szCs w:val="24"/>
        </w:rPr>
        <w:t>..</w:t>
      </w:r>
      <w:r w:rsidR="000447A4">
        <w:rPr>
          <w:rStyle w:val="Zag11"/>
          <w:rFonts w:ascii="Times New Roman" w:eastAsia="@Arial Unicode MS" w:hAnsi="Times New Roman" w:cs="Times New Roman"/>
          <w:sz w:val="24"/>
          <w:szCs w:val="24"/>
        </w:rPr>
        <w:t>..</w:t>
      </w:r>
      <w:r w:rsidR="00422BBA">
        <w:rPr>
          <w:rStyle w:val="Zag11"/>
          <w:rFonts w:ascii="Times New Roman" w:eastAsia="@Arial Unicode MS" w:hAnsi="Times New Roman" w:cs="Times New Roman"/>
          <w:sz w:val="24"/>
          <w:szCs w:val="24"/>
        </w:rPr>
        <w:t>..</w:t>
      </w:r>
      <w:r w:rsidR="00467079">
        <w:rPr>
          <w:rStyle w:val="Zag11"/>
          <w:rFonts w:ascii="Times New Roman" w:eastAsia="@Arial Unicode MS" w:hAnsi="Times New Roman" w:cs="Times New Roman"/>
          <w:sz w:val="24"/>
          <w:szCs w:val="24"/>
        </w:rPr>
        <w:t>29 стр.</w:t>
      </w:r>
    </w:p>
    <w:p w:rsidR="00111E15" w:rsidRPr="005810C4" w:rsidRDefault="00111E15" w:rsidP="007335F7">
      <w:pPr>
        <w:spacing w:after="0" w:line="360" w:lineRule="auto"/>
        <w:ind w:firstLine="454"/>
        <w:rPr>
          <w:rStyle w:val="Zag11"/>
          <w:rFonts w:ascii="Times New Roman" w:eastAsia="@Arial Unicode MS" w:hAnsi="Times New Roman" w:cs="Times New Roman"/>
          <w:sz w:val="24"/>
          <w:szCs w:val="24"/>
        </w:rPr>
      </w:pPr>
      <w:r w:rsidRPr="005810C4">
        <w:rPr>
          <w:rStyle w:val="Zag11"/>
          <w:rFonts w:ascii="Times New Roman" w:eastAsia="@Arial Unicode MS" w:hAnsi="Times New Roman" w:cs="Times New Roman"/>
          <w:sz w:val="24"/>
          <w:szCs w:val="24"/>
        </w:rPr>
        <w:t>1.2.3.3. Основы учебно-исследовательской и проектной деятельности</w:t>
      </w:r>
      <w:r w:rsidR="0048057C" w:rsidRPr="005810C4">
        <w:rPr>
          <w:rStyle w:val="Zag11"/>
          <w:rFonts w:ascii="Times New Roman" w:eastAsia="@Arial Unicode MS" w:hAnsi="Times New Roman" w:cs="Times New Roman"/>
          <w:sz w:val="24"/>
          <w:szCs w:val="24"/>
        </w:rPr>
        <w:t>…</w:t>
      </w:r>
      <w:r w:rsidR="005A1555">
        <w:rPr>
          <w:rStyle w:val="Zag11"/>
          <w:rFonts w:ascii="Times New Roman" w:eastAsia="@Arial Unicode MS" w:hAnsi="Times New Roman" w:cs="Times New Roman"/>
          <w:sz w:val="24"/>
          <w:szCs w:val="24"/>
        </w:rPr>
        <w:t>………</w:t>
      </w:r>
      <w:r w:rsidR="000447A4">
        <w:rPr>
          <w:rStyle w:val="Zag11"/>
          <w:rFonts w:ascii="Times New Roman" w:eastAsia="@Arial Unicode MS" w:hAnsi="Times New Roman" w:cs="Times New Roman"/>
          <w:sz w:val="24"/>
          <w:szCs w:val="24"/>
        </w:rPr>
        <w:t>……..</w:t>
      </w:r>
      <w:r w:rsidR="00422BBA">
        <w:rPr>
          <w:rStyle w:val="Zag11"/>
          <w:rFonts w:ascii="Times New Roman" w:eastAsia="@Arial Unicode MS" w:hAnsi="Times New Roman" w:cs="Times New Roman"/>
          <w:sz w:val="24"/>
          <w:szCs w:val="24"/>
        </w:rPr>
        <w:t>..</w:t>
      </w:r>
      <w:r w:rsidR="000447A4">
        <w:rPr>
          <w:rStyle w:val="Zag11"/>
          <w:rFonts w:ascii="Times New Roman" w:eastAsia="@Arial Unicode MS" w:hAnsi="Times New Roman" w:cs="Times New Roman"/>
          <w:sz w:val="24"/>
          <w:szCs w:val="24"/>
        </w:rPr>
        <w:t>.</w:t>
      </w:r>
      <w:r w:rsidR="00467079">
        <w:rPr>
          <w:rStyle w:val="Zag11"/>
          <w:rFonts w:ascii="Times New Roman" w:eastAsia="@Arial Unicode MS" w:hAnsi="Times New Roman" w:cs="Times New Roman"/>
          <w:sz w:val="24"/>
          <w:szCs w:val="24"/>
        </w:rPr>
        <w:t>34 стр.</w:t>
      </w:r>
    </w:p>
    <w:p w:rsidR="00111E15" w:rsidRPr="005810C4" w:rsidRDefault="00111E15" w:rsidP="007335F7">
      <w:pPr>
        <w:pStyle w:val="aff4"/>
        <w:jc w:val="left"/>
        <w:rPr>
          <w:sz w:val="24"/>
        </w:rPr>
      </w:pPr>
      <w:r w:rsidRPr="005810C4">
        <w:rPr>
          <w:sz w:val="24"/>
        </w:rPr>
        <w:t>1.2.3.4. Стратегии смыслового чтения и работа с текстом</w:t>
      </w:r>
      <w:r w:rsidR="0048057C" w:rsidRPr="005810C4">
        <w:rPr>
          <w:sz w:val="24"/>
        </w:rPr>
        <w:t>………………</w:t>
      </w:r>
      <w:r w:rsidR="005A1555">
        <w:rPr>
          <w:sz w:val="24"/>
        </w:rPr>
        <w:t>…………</w:t>
      </w:r>
      <w:r w:rsidR="000447A4">
        <w:rPr>
          <w:sz w:val="24"/>
        </w:rPr>
        <w:t>…….</w:t>
      </w:r>
      <w:r w:rsidR="00422BBA">
        <w:rPr>
          <w:sz w:val="24"/>
        </w:rPr>
        <w:t>..</w:t>
      </w:r>
      <w:r w:rsidR="00467079">
        <w:rPr>
          <w:sz w:val="24"/>
        </w:rPr>
        <w:t>35 стр.</w:t>
      </w:r>
    </w:p>
    <w:p w:rsidR="00111E15" w:rsidRPr="005810C4" w:rsidRDefault="00111E15" w:rsidP="007335F7">
      <w:pPr>
        <w:pStyle w:val="aff4"/>
        <w:jc w:val="left"/>
        <w:rPr>
          <w:sz w:val="24"/>
        </w:rPr>
      </w:pPr>
      <w:r w:rsidRPr="005810C4">
        <w:rPr>
          <w:sz w:val="24"/>
        </w:rPr>
        <w:t>1.2.3.5. Русский язык</w:t>
      </w:r>
      <w:r w:rsidR="0048057C" w:rsidRPr="005810C4">
        <w:rPr>
          <w:sz w:val="24"/>
        </w:rPr>
        <w:t>…………………………………………………………</w:t>
      </w:r>
      <w:r w:rsidR="005A1555">
        <w:rPr>
          <w:sz w:val="24"/>
        </w:rPr>
        <w:t>………</w:t>
      </w:r>
      <w:r w:rsidR="000447A4">
        <w:rPr>
          <w:sz w:val="24"/>
        </w:rPr>
        <w:t>……</w:t>
      </w:r>
      <w:r w:rsidR="00422BBA">
        <w:rPr>
          <w:sz w:val="24"/>
        </w:rPr>
        <w:t>…</w:t>
      </w:r>
      <w:r w:rsidR="00467079">
        <w:rPr>
          <w:sz w:val="24"/>
        </w:rPr>
        <w:t>37 стр.</w:t>
      </w:r>
    </w:p>
    <w:p w:rsidR="00111E15" w:rsidRPr="005810C4" w:rsidRDefault="00111E15" w:rsidP="007335F7">
      <w:pPr>
        <w:pStyle w:val="aff4"/>
        <w:jc w:val="left"/>
        <w:rPr>
          <w:sz w:val="24"/>
        </w:rPr>
      </w:pPr>
      <w:r w:rsidRPr="005810C4">
        <w:rPr>
          <w:sz w:val="24"/>
        </w:rPr>
        <w:t>1.2.3.6. Литература</w:t>
      </w:r>
      <w:r w:rsidR="0048057C" w:rsidRPr="005810C4">
        <w:rPr>
          <w:sz w:val="24"/>
        </w:rPr>
        <w:t>……………………………………………………………</w:t>
      </w:r>
      <w:r w:rsidR="005A1555">
        <w:rPr>
          <w:sz w:val="24"/>
        </w:rPr>
        <w:t>………</w:t>
      </w:r>
      <w:r w:rsidR="000447A4">
        <w:rPr>
          <w:sz w:val="24"/>
        </w:rPr>
        <w:t>…….</w:t>
      </w:r>
      <w:r w:rsidR="00422BBA">
        <w:rPr>
          <w:sz w:val="24"/>
        </w:rPr>
        <w:t>.</w:t>
      </w:r>
      <w:r w:rsidR="000447A4">
        <w:rPr>
          <w:sz w:val="24"/>
        </w:rPr>
        <w:t>.</w:t>
      </w:r>
      <w:r w:rsidR="00467079">
        <w:rPr>
          <w:sz w:val="24"/>
        </w:rPr>
        <w:t>46 стр.</w:t>
      </w:r>
    </w:p>
    <w:p w:rsidR="00111E15" w:rsidRPr="005810C4" w:rsidRDefault="00111E15" w:rsidP="007335F7">
      <w:pPr>
        <w:pStyle w:val="aff4"/>
        <w:jc w:val="left"/>
        <w:rPr>
          <w:sz w:val="24"/>
        </w:rPr>
      </w:pPr>
      <w:r w:rsidRPr="005810C4">
        <w:rPr>
          <w:sz w:val="24"/>
        </w:rPr>
        <w:t>1.2.3.7. Иностранный язык. Второй иностранный язык</w:t>
      </w:r>
      <w:r w:rsidR="0048057C" w:rsidRPr="005810C4">
        <w:rPr>
          <w:sz w:val="24"/>
        </w:rPr>
        <w:t>…………………</w:t>
      </w:r>
      <w:r w:rsidR="005A1555">
        <w:rPr>
          <w:sz w:val="24"/>
        </w:rPr>
        <w:t>…………</w:t>
      </w:r>
      <w:r w:rsidR="000447A4">
        <w:rPr>
          <w:sz w:val="24"/>
        </w:rPr>
        <w:t>…….</w:t>
      </w:r>
      <w:r w:rsidR="00422BBA">
        <w:rPr>
          <w:sz w:val="24"/>
        </w:rPr>
        <w:t>.</w:t>
      </w:r>
      <w:r w:rsidR="000447A4">
        <w:rPr>
          <w:sz w:val="24"/>
        </w:rPr>
        <w:t>.</w:t>
      </w:r>
      <w:r w:rsidR="00467079">
        <w:rPr>
          <w:sz w:val="24"/>
        </w:rPr>
        <w:t>48 стр.</w:t>
      </w:r>
    </w:p>
    <w:p w:rsidR="00111E15" w:rsidRPr="005810C4" w:rsidRDefault="00111E15" w:rsidP="007335F7">
      <w:pPr>
        <w:pStyle w:val="aff4"/>
        <w:jc w:val="left"/>
        <w:rPr>
          <w:sz w:val="24"/>
        </w:rPr>
      </w:pPr>
      <w:r w:rsidRPr="005810C4">
        <w:rPr>
          <w:sz w:val="24"/>
        </w:rPr>
        <w:t>1.2.3.8. История России. Всеобщая история</w:t>
      </w:r>
      <w:r w:rsidR="0048057C" w:rsidRPr="005810C4">
        <w:rPr>
          <w:sz w:val="24"/>
        </w:rPr>
        <w:t>………………………………</w:t>
      </w:r>
      <w:r w:rsidR="005A1555">
        <w:rPr>
          <w:sz w:val="24"/>
        </w:rPr>
        <w:t>…………</w:t>
      </w:r>
      <w:r w:rsidR="000447A4">
        <w:rPr>
          <w:sz w:val="24"/>
        </w:rPr>
        <w:t>……</w:t>
      </w:r>
      <w:r w:rsidR="00422BBA">
        <w:rPr>
          <w:sz w:val="24"/>
        </w:rPr>
        <w:t>.</w:t>
      </w:r>
      <w:r w:rsidR="000447A4">
        <w:rPr>
          <w:sz w:val="24"/>
        </w:rPr>
        <w:t>.</w:t>
      </w:r>
      <w:r w:rsidR="00467079">
        <w:rPr>
          <w:sz w:val="24"/>
        </w:rPr>
        <w:t>52 стр.</w:t>
      </w:r>
    </w:p>
    <w:p w:rsidR="00111E15" w:rsidRPr="005810C4" w:rsidRDefault="00111E15" w:rsidP="007335F7">
      <w:pPr>
        <w:pStyle w:val="aff4"/>
        <w:jc w:val="left"/>
        <w:rPr>
          <w:sz w:val="24"/>
        </w:rPr>
      </w:pPr>
      <w:r w:rsidRPr="005810C4">
        <w:rPr>
          <w:sz w:val="24"/>
        </w:rPr>
        <w:t>1.2.3.9. Обществознание</w:t>
      </w:r>
      <w:r w:rsidR="0048057C" w:rsidRPr="005810C4">
        <w:rPr>
          <w:sz w:val="24"/>
        </w:rPr>
        <w:t>………………………………………………………</w:t>
      </w:r>
      <w:r w:rsidR="005A1555">
        <w:rPr>
          <w:sz w:val="24"/>
        </w:rPr>
        <w:t>………</w:t>
      </w:r>
      <w:r w:rsidR="000447A4">
        <w:rPr>
          <w:sz w:val="24"/>
        </w:rPr>
        <w:t>……..</w:t>
      </w:r>
      <w:r w:rsidR="00467079">
        <w:rPr>
          <w:sz w:val="24"/>
        </w:rPr>
        <w:t>56 стр.</w:t>
      </w:r>
    </w:p>
    <w:p w:rsidR="00111E15" w:rsidRPr="005810C4" w:rsidRDefault="00111E15" w:rsidP="007335F7">
      <w:pPr>
        <w:pStyle w:val="aff4"/>
        <w:jc w:val="left"/>
        <w:rPr>
          <w:sz w:val="24"/>
        </w:rPr>
      </w:pPr>
      <w:r w:rsidRPr="005810C4">
        <w:rPr>
          <w:sz w:val="24"/>
        </w:rPr>
        <w:t>1.2.3.10. География</w:t>
      </w:r>
      <w:r w:rsidR="0048057C" w:rsidRPr="005810C4">
        <w:rPr>
          <w:sz w:val="24"/>
        </w:rPr>
        <w:t>…………………………………………………………</w:t>
      </w:r>
      <w:r w:rsidR="005A1555">
        <w:rPr>
          <w:sz w:val="24"/>
        </w:rPr>
        <w:t>………..</w:t>
      </w:r>
      <w:r w:rsidR="0048057C" w:rsidRPr="005810C4">
        <w:rPr>
          <w:sz w:val="24"/>
        </w:rPr>
        <w:t>.</w:t>
      </w:r>
      <w:r w:rsidR="005A1555">
        <w:rPr>
          <w:sz w:val="24"/>
        </w:rPr>
        <w:t>...</w:t>
      </w:r>
      <w:r w:rsidR="000447A4">
        <w:rPr>
          <w:sz w:val="24"/>
        </w:rPr>
        <w:t>.......</w:t>
      </w:r>
      <w:r w:rsidR="00422BBA">
        <w:rPr>
          <w:sz w:val="24"/>
        </w:rPr>
        <w:t>.</w:t>
      </w:r>
      <w:r w:rsidR="000447A4">
        <w:rPr>
          <w:sz w:val="24"/>
        </w:rPr>
        <w:t>.</w:t>
      </w:r>
      <w:r w:rsidR="00467079">
        <w:rPr>
          <w:sz w:val="24"/>
        </w:rPr>
        <w:t>63 стр.</w:t>
      </w:r>
    </w:p>
    <w:p w:rsidR="00111E15" w:rsidRPr="005810C4" w:rsidRDefault="00111E15" w:rsidP="007335F7">
      <w:pPr>
        <w:pStyle w:val="aff4"/>
        <w:jc w:val="left"/>
        <w:rPr>
          <w:sz w:val="24"/>
        </w:rPr>
      </w:pPr>
      <w:r w:rsidRPr="005810C4">
        <w:rPr>
          <w:sz w:val="24"/>
        </w:rPr>
        <w:t>1.2.3.11. Математика. Алгебра. Геометрия</w:t>
      </w:r>
      <w:r w:rsidR="0048057C" w:rsidRPr="005810C4">
        <w:rPr>
          <w:sz w:val="24"/>
        </w:rPr>
        <w:t>…………………………………</w:t>
      </w:r>
      <w:r w:rsidR="005A1555">
        <w:rPr>
          <w:sz w:val="24"/>
        </w:rPr>
        <w:t>…………</w:t>
      </w:r>
      <w:r w:rsidR="000447A4">
        <w:rPr>
          <w:sz w:val="24"/>
        </w:rPr>
        <w:t>……</w:t>
      </w:r>
      <w:r w:rsidR="00467079">
        <w:rPr>
          <w:sz w:val="24"/>
        </w:rPr>
        <w:t>68 стр.</w:t>
      </w:r>
    </w:p>
    <w:p w:rsidR="00111E15" w:rsidRPr="005810C4" w:rsidRDefault="00111E15" w:rsidP="007335F7">
      <w:pPr>
        <w:pStyle w:val="aff4"/>
        <w:jc w:val="left"/>
        <w:rPr>
          <w:sz w:val="24"/>
        </w:rPr>
      </w:pPr>
      <w:r w:rsidRPr="005810C4">
        <w:rPr>
          <w:sz w:val="24"/>
        </w:rPr>
        <w:t>1.2.3.12. Информатика</w:t>
      </w:r>
      <w:r w:rsidR="0048057C" w:rsidRPr="005810C4">
        <w:rPr>
          <w:sz w:val="24"/>
        </w:rPr>
        <w:t>………………………………………………………</w:t>
      </w:r>
      <w:r w:rsidR="005A1555">
        <w:rPr>
          <w:sz w:val="24"/>
        </w:rPr>
        <w:t>…………</w:t>
      </w:r>
      <w:r w:rsidR="000447A4">
        <w:rPr>
          <w:sz w:val="24"/>
        </w:rPr>
        <w:t>……</w:t>
      </w:r>
      <w:r w:rsidR="00422BBA">
        <w:rPr>
          <w:sz w:val="24"/>
        </w:rPr>
        <w:t>.</w:t>
      </w:r>
      <w:r w:rsidR="000447A4">
        <w:rPr>
          <w:sz w:val="24"/>
        </w:rPr>
        <w:t>.</w:t>
      </w:r>
      <w:r w:rsidR="00432B65">
        <w:rPr>
          <w:sz w:val="24"/>
        </w:rPr>
        <w:t>74</w:t>
      </w:r>
      <w:r w:rsidR="00467079">
        <w:rPr>
          <w:sz w:val="24"/>
        </w:rPr>
        <w:t xml:space="preserve"> стр.</w:t>
      </w:r>
    </w:p>
    <w:p w:rsidR="00111E15" w:rsidRPr="005810C4" w:rsidRDefault="00111E15" w:rsidP="007335F7">
      <w:pPr>
        <w:spacing w:after="0" w:line="360" w:lineRule="auto"/>
        <w:ind w:firstLine="454"/>
        <w:rPr>
          <w:rFonts w:ascii="Times New Roman" w:hAnsi="Times New Roman" w:cs="Times New Roman"/>
          <w:sz w:val="24"/>
          <w:szCs w:val="24"/>
        </w:rPr>
      </w:pPr>
      <w:r w:rsidRPr="005810C4">
        <w:rPr>
          <w:rFonts w:ascii="Times New Roman" w:hAnsi="Times New Roman" w:cs="Times New Roman"/>
          <w:sz w:val="24"/>
          <w:szCs w:val="24"/>
        </w:rPr>
        <w:t>1.2.3.13. Физика</w:t>
      </w:r>
      <w:r w:rsidR="007335F7" w:rsidRPr="005810C4">
        <w:rPr>
          <w:rFonts w:ascii="Times New Roman" w:hAnsi="Times New Roman" w:cs="Times New Roman"/>
          <w:sz w:val="24"/>
          <w:szCs w:val="24"/>
        </w:rPr>
        <w:t>………</w:t>
      </w:r>
      <w:r w:rsidR="0048057C" w:rsidRPr="005810C4">
        <w:rPr>
          <w:rFonts w:ascii="Times New Roman" w:hAnsi="Times New Roman" w:cs="Times New Roman"/>
          <w:sz w:val="24"/>
          <w:szCs w:val="24"/>
        </w:rPr>
        <w:t>………………………………………………………</w:t>
      </w:r>
      <w:r w:rsidR="005A1555">
        <w:rPr>
          <w:rFonts w:ascii="Times New Roman" w:hAnsi="Times New Roman" w:cs="Times New Roman"/>
          <w:sz w:val="24"/>
          <w:szCs w:val="24"/>
        </w:rPr>
        <w:t>…………</w:t>
      </w:r>
      <w:r w:rsidR="000447A4">
        <w:rPr>
          <w:rFonts w:ascii="Times New Roman" w:hAnsi="Times New Roman" w:cs="Times New Roman"/>
          <w:sz w:val="24"/>
          <w:szCs w:val="24"/>
        </w:rPr>
        <w:t>…....</w:t>
      </w:r>
      <w:r w:rsidR="00467079">
        <w:rPr>
          <w:rFonts w:ascii="Times New Roman" w:hAnsi="Times New Roman" w:cs="Times New Roman"/>
          <w:sz w:val="24"/>
          <w:szCs w:val="24"/>
        </w:rPr>
        <w:t>7</w:t>
      </w:r>
      <w:r w:rsidR="00432B65">
        <w:rPr>
          <w:rFonts w:ascii="Times New Roman" w:hAnsi="Times New Roman" w:cs="Times New Roman"/>
          <w:sz w:val="24"/>
          <w:szCs w:val="24"/>
        </w:rPr>
        <w:t>6</w:t>
      </w:r>
      <w:r w:rsidR="00467079">
        <w:rPr>
          <w:rFonts w:ascii="Times New Roman" w:hAnsi="Times New Roman" w:cs="Times New Roman"/>
          <w:sz w:val="24"/>
          <w:szCs w:val="24"/>
        </w:rPr>
        <w:t xml:space="preserve"> стр.</w:t>
      </w:r>
    </w:p>
    <w:p w:rsidR="00111E15" w:rsidRPr="005810C4" w:rsidRDefault="00111E15" w:rsidP="007335F7">
      <w:pPr>
        <w:spacing w:after="0" w:line="360" w:lineRule="auto"/>
        <w:ind w:firstLine="454"/>
        <w:rPr>
          <w:rFonts w:ascii="Times New Roman" w:hAnsi="Times New Roman" w:cs="Times New Roman"/>
          <w:sz w:val="24"/>
          <w:szCs w:val="24"/>
        </w:rPr>
      </w:pPr>
      <w:r w:rsidRPr="005810C4">
        <w:rPr>
          <w:rFonts w:ascii="Times New Roman" w:hAnsi="Times New Roman" w:cs="Times New Roman"/>
          <w:sz w:val="24"/>
          <w:szCs w:val="24"/>
        </w:rPr>
        <w:t>1.2.3.14. Биология</w:t>
      </w:r>
      <w:r w:rsidR="007335F7" w:rsidRPr="005810C4">
        <w:rPr>
          <w:rFonts w:ascii="Times New Roman" w:hAnsi="Times New Roman" w:cs="Times New Roman"/>
          <w:sz w:val="24"/>
          <w:szCs w:val="24"/>
        </w:rPr>
        <w:t>………………………………</w:t>
      </w:r>
      <w:r w:rsidR="0048057C" w:rsidRPr="005810C4">
        <w:rPr>
          <w:rFonts w:ascii="Times New Roman" w:hAnsi="Times New Roman" w:cs="Times New Roman"/>
          <w:sz w:val="24"/>
          <w:szCs w:val="24"/>
        </w:rPr>
        <w:t>……………………………</w:t>
      </w:r>
      <w:r w:rsidR="005A1555">
        <w:rPr>
          <w:rFonts w:ascii="Times New Roman" w:hAnsi="Times New Roman" w:cs="Times New Roman"/>
          <w:sz w:val="24"/>
          <w:szCs w:val="24"/>
        </w:rPr>
        <w:t>…………</w:t>
      </w:r>
      <w:r w:rsidR="000447A4">
        <w:rPr>
          <w:rFonts w:ascii="Times New Roman" w:hAnsi="Times New Roman" w:cs="Times New Roman"/>
          <w:sz w:val="24"/>
          <w:szCs w:val="24"/>
        </w:rPr>
        <w:t>……</w:t>
      </w:r>
      <w:r w:rsidR="005A1555">
        <w:rPr>
          <w:rFonts w:ascii="Times New Roman" w:hAnsi="Times New Roman" w:cs="Times New Roman"/>
          <w:sz w:val="24"/>
          <w:szCs w:val="24"/>
        </w:rPr>
        <w:t>.</w:t>
      </w:r>
      <w:r w:rsidR="00432B65">
        <w:rPr>
          <w:rFonts w:ascii="Times New Roman" w:hAnsi="Times New Roman" w:cs="Times New Roman"/>
          <w:sz w:val="24"/>
          <w:szCs w:val="24"/>
        </w:rPr>
        <w:t>81</w:t>
      </w:r>
      <w:r w:rsidR="00467079">
        <w:rPr>
          <w:rFonts w:ascii="Times New Roman" w:hAnsi="Times New Roman" w:cs="Times New Roman"/>
          <w:sz w:val="24"/>
          <w:szCs w:val="24"/>
        </w:rPr>
        <w:t xml:space="preserve"> стр.</w:t>
      </w:r>
    </w:p>
    <w:p w:rsidR="00111E15" w:rsidRPr="005810C4" w:rsidRDefault="00111E15" w:rsidP="007335F7">
      <w:pPr>
        <w:spacing w:after="0" w:line="360" w:lineRule="auto"/>
        <w:ind w:firstLine="454"/>
        <w:rPr>
          <w:rFonts w:ascii="Times New Roman" w:hAnsi="Times New Roman" w:cs="Times New Roman"/>
          <w:sz w:val="24"/>
          <w:szCs w:val="24"/>
        </w:rPr>
      </w:pPr>
      <w:r w:rsidRPr="005810C4">
        <w:rPr>
          <w:rFonts w:ascii="Times New Roman" w:hAnsi="Times New Roman" w:cs="Times New Roman"/>
          <w:sz w:val="24"/>
          <w:szCs w:val="24"/>
        </w:rPr>
        <w:t>1.2.3.15. Химия</w:t>
      </w:r>
      <w:r w:rsidR="007335F7" w:rsidRPr="005810C4">
        <w:rPr>
          <w:rFonts w:ascii="Times New Roman" w:hAnsi="Times New Roman" w:cs="Times New Roman"/>
          <w:sz w:val="24"/>
          <w:szCs w:val="24"/>
        </w:rPr>
        <w:t>……………………………</w:t>
      </w:r>
      <w:r w:rsidR="0048057C" w:rsidRPr="005810C4">
        <w:rPr>
          <w:rFonts w:ascii="Times New Roman" w:hAnsi="Times New Roman" w:cs="Times New Roman"/>
          <w:sz w:val="24"/>
          <w:szCs w:val="24"/>
        </w:rPr>
        <w:t>…………………………………</w:t>
      </w:r>
      <w:r w:rsidR="005A1555">
        <w:rPr>
          <w:rFonts w:ascii="Times New Roman" w:hAnsi="Times New Roman" w:cs="Times New Roman"/>
          <w:sz w:val="24"/>
          <w:szCs w:val="24"/>
        </w:rPr>
        <w:t>…………</w:t>
      </w:r>
      <w:r w:rsidR="000447A4">
        <w:rPr>
          <w:rFonts w:ascii="Times New Roman" w:hAnsi="Times New Roman" w:cs="Times New Roman"/>
          <w:sz w:val="24"/>
          <w:szCs w:val="24"/>
        </w:rPr>
        <w:t>……..</w:t>
      </w:r>
      <w:r w:rsidR="00432B65">
        <w:rPr>
          <w:rFonts w:ascii="Times New Roman" w:hAnsi="Times New Roman" w:cs="Times New Roman"/>
          <w:sz w:val="24"/>
          <w:szCs w:val="24"/>
        </w:rPr>
        <w:t>83</w:t>
      </w:r>
      <w:r w:rsidR="00467079">
        <w:rPr>
          <w:rFonts w:ascii="Times New Roman" w:hAnsi="Times New Roman" w:cs="Times New Roman"/>
          <w:sz w:val="24"/>
          <w:szCs w:val="24"/>
        </w:rPr>
        <w:t xml:space="preserve"> стр.</w:t>
      </w:r>
    </w:p>
    <w:p w:rsidR="00111E15" w:rsidRPr="005810C4" w:rsidRDefault="00111E15" w:rsidP="007335F7">
      <w:pPr>
        <w:pStyle w:val="aff4"/>
        <w:tabs>
          <w:tab w:val="left" w:pos="2835"/>
        </w:tabs>
        <w:jc w:val="left"/>
        <w:rPr>
          <w:sz w:val="24"/>
        </w:rPr>
      </w:pPr>
      <w:r w:rsidRPr="005810C4">
        <w:rPr>
          <w:sz w:val="24"/>
        </w:rPr>
        <w:t>1.2.3.16. Изобразительное искусство</w:t>
      </w:r>
      <w:r w:rsidR="0048057C" w:rsidRPr="005810C4">
        <w:rPr>
          <w:sz w:val="24"/>
        </w:rPr>
        <w:t>………………………………………</w:t>
      </w:r>
      <w:r w:rsidR="005A1555">
        <w:rPr>
          <w:sz w:val="24"/>
        </w:rPr>
        <w:t>…………</w:t>
      </w:r>
      <w:r w:rsidR="000447A4">
        <w:rPr>
          <w:sz w:val="24"/>
        </w:rPr>
        <w:t>….….</w:t>
      </w:r>
      <w:r w:rsidR="00432B65">
        <w:rPr>
          <w:sz w:val="24"/>
        </w:rPr>
        <w:t>87</w:t>
      </w:r>
      <w:r w:rsidR="00467079">
        <w:rPr>
          <w:sz w:val="24"/>
        </w:rPr>
        <w:t xml:space="preserve"> стр.</w:t>
      </w:r>
    </w:p>
    <w:p w:rsidR="00111E15" w:rsidRPr="005810C4" w:rsidRDefault="00111E15" w:rsidP="007335F7">
      <w:pPr>
        <w:tabs>
          <w:tab w:val="left" w:pos="2835"/>
        </w:tabs>
        <w:spacing w:after="0" w:line="360" w:lineRule="auto"/>
        <w:ind w:firstLine="454"/>
        <w:rPr>
          <w:rFonts w:ascii="Times New Roman" w:hAnsi="Times New Roman" w:cs="Times New Roman"/>
          <w:sz w:val="24"/>
          <w:szCs w:val="24"/>
        </w:rPr>
      </w:pPr>
      <w:r w:rsidRPr="005810C4">
        <w:rPr>
          <w:rFonts w:ascii="Times New Roman" w:hAnsi="Times New Roman" w:cs="Times New Roman"/>
          <w:sz w:val="24"/>
          <w:szCs w:val="24"/>
        </w:rPr>
        <w:t>1.2.3.17. Музыка</w:t>
      </w:r>
      <w:r w:rsidR="0048057C" w:rsidRPr="005810C4">
        <w:rPr>
          <w:rFonts w:ascii="Times New Roman" w:hAnsi="Times New Roman" w:cs="Times New Roman"/>
          <w:sz w:val="24"/>
          <w:szCs w:val="24"/>
        </w:rPr>
        <w:t>………</w:t>
      </w:r>
      <w:r w:rsidR="007335F7" w:rsidRPr="005810C4">
        <w:rPr>
          <w:rFonts w:ascii="Times New Roman" w:hAnsi="Times New Roman" w:cs="Times New Roman"/>
          <w:sz w:val="24"/>
          <w:szCs w:val="24"/>
        </w:rPr>
        <w:t>……………………</w:t>
      </w:r>
      <w:r w:rsidR="0048057C" w:rsidRPr="005810C4">
        <w:rPr>
          <w:rFonts w:ascii="Times New Roman" w:hAnsi="Times New Roman" w:cs="Times New Roman"/>
          <w:sz w:val="24"/>
          <w:szCs w:val="24"/>
        </w:rPr>
        <w:t>…………………………………</w:t>
      </w:r>
      <w:r w:rsidR="005A1555">
        <w:rPr>
          <w:rFonts w:ascii="Times New Roman" w:hAnsi="Times New Roman" w:cs="Times New Roman"/>
          <w:sz w:val="24"/>
          <w:szCs w:val="24"/>
        </w:rPr>
        <w:t>…………</w:t>
      </w:r>
      <w:r w:rsidR="000447A4">
        <w:rPr>
          <w:rFonts w:ascii="Times New Roman" w:hAnsi="Times New Roman" w:cs="Times New Roman"/>
          <w:sz w:val="24"/>
          <w:szCs w:val="24"/>
        </w:rPr>
        <w:t>…....</w:t>
      </w:r>
      <w:r w:rsidR="00432B65">
        <w:rPr>
          <w:rFonts w:ascii="Times New Roman" w:hAnsi="Times New Roman" w:cs="Times New Roman"/>
          <w:sz w:val="24"/>
          <w:szCs w:val="24"/>
        </w:rPr>
        <w:t>90</w:t>
      </w:r>
      <w:r w:rsidR="00467079">
        <w:rPr>
          <w:rFonts w:ascii="Times New Roman" w:hAnsi="Times New Roman" w:cs="Times New Roman"/>
          <w:sz w:val="24"/>
          <w:szCs w:val="24"/>
        </w:rPr>
        <w:t xml:space="preserve"> стр.</w:t>
      </w:r>
    </w:p>
    <w:p w:rsidR="00111E15" w:rsidRPr="005810C4" w:rsidRDefault="00111E15" w:rsidP="007335F7">
      <w:pPr>
        <w:tabs>
          <w:tab w:val="left" w:pos="2835"/>
        </w:tabs>
        <w:spacing w:after="0" w:line="360" w:lineRule="auto"/>
        <w:ind w:firstLine="454"/>
        <w:rPr>
          <w:rFonts w:ascii="Times New Roman" w:hAnsi="Times New Roman" w:cs="Times New Roman"/>
          <w:sz w:val="24"/>
          <w:szCs w:val="24"/>
        </w:rPr>
      </w:pPr>
      <w:r w:rsidRPr="005810C4">
        <w:rPr>
          <w:rFonts w:ascii="Times New Roman" w:hAnsi="Times New Roman" w:cs="Times New Roman"/>
          <w:sz w:val="24"/>
          <w:szCs w:val="24"/>
        </w:rPr>
        <w:t>1.2.3.18. Технология</w:t>
      </w:r>
      <w:r w:rsidR="007335F7" w:rsidRPr="005810C4">
        <w:rPr>
          <w:rFonts w:ascii="Times New Roman" w:hAnsi="Times New Roman" w:cs="Times New Roman"/>
          <w:sz w:val="24"/>
          <w:szCs w:val="24"/>
        </w:rPr>
        <w:t>…………………………</w:t>
      </w:r>
      <w:r w:rsidR="0048057C" w:rsidRPr="005810C4">
        <w:rPr>
          <w:rFonts w:ascii="Times New Roman" w:hAnsi="Times New Roman" w:cs="Times New Roman"/>
          <w:sz w:val="24"/>
          <w:szCs w:val="24"/>
        </w:rPr>
        <w:t>………………………………</w:t>
      </w:r>
      <w:r w:rsidR="005A1555">
        <w:rPr>
          <w:rFonts w:ascii="Times New Roman" w:hAnsi="Times New Roman" w:cs="Times New Roman"/>
          <w:sz w:val="24"/>
          <w:szCs w:val="24"/>
        </w:rPr>
        <w:t>…………</w:t>
      </w:r>
      <w:r w:rsidR="000447A4">
        <w:rPr>
          <w:rFonts w:ascii="Times New Roman" w:hAnsi="Times New Roman" w:cs="Times New Roman"/>
          <w:sz w:val="24"/>
          <w:szCs w:val="24"/>
        </w:rPr>
        <w:t>…….</w:t>
      </w:r>
      <w:r w:rsidR="00432B65">
        <w:rPr>
          <w:rFonts w:ascii="Times New Roman" w:hAnsi="Times New Roman" w:cs="Times New Roman"/>
          <w:sz w:val="24"/>
          <w:szCs w:val="24"/>
        </w:rPr>
        <w:t>92</w:t>
      </w:r>
      <w:r w:rsidR="00467079">
        <w:rPr>
          <w:rFonts w:ascii="Times New Roman" w:hAnsi="Times New Roman" w:cs="Times New Roman"/>
          <w:sz w:val="24"/>
          <w:szCs w:val="24"/>
        </w:rPr>
        <w:t xml:space="preserve"> стр.</w:t>
      </w:r>
    </w:p>
    <w:p w:rsidR="00111E15" w:rsidRPr="005810C4" w:rsidRDefault="00111E15" w:rsidP="007335F7">
      <w:pPr>
        <w:tabs>
          <w:tab w:val="left" w:pos="2835"/>
        </w:tabs>
        <w:spacing w:after="0" w:line="360" w:lineRule="auto"/>
        <w:ind w:firstLine="454"/>
        <w:rPr>
          <w:rFonts w:ascii="Times New Roman" w:hAnsi="Times New Roman" w:cs="Times New Roman"/>
          <w:sz w:val="24"/>
          <w:szCs w:val="24"/>
        </w:rPr>
      </w:pPr>
      <w:r w:rsidRPr="005810C4">
        <w:rPr>
          <w:rFonts w:ascii="Times New Roman" w:hAnsi="Times New Roman" w:cs="Times New Roman"/>
          <w:sz w:val="24"/>
          <w:szCs w:val="24"/>
        </w:rPr>
        <w:t>1.2.3.19. Физическая культура</w:t>
      </w:r>
      <w:r w:rsidR="007335F7" w:rsidRPr="005810C4">
        <w:rPr>
          <w:rFonts w:ascii="Times New Roman" w:hAnsi="Times New Roman" w:cs="Times New Roman"/>
          <w:sz w:val="24"/>
          <w:szCs w:val="24"/>
        </w:rPr>
        <w:t>……………………………………</w:t>
      </w:r>
      <w:r w:rsidR="0048057C" w:rsidRPr="005810C4">
        <w:rPr>
          <w:rFonts w:ascii="Times New Roman" w:hAnsi="Times New Roman" w:cs="Times New Roman"/>
          <w:sz w:val="24"/>
          <w:szCs w:val="24"/>
        </w:rPr>
        <w:t>…………</w:t>
      </w:r>
      <w:r w:rsidR="005A1555">
        <w:rPr>
          <w:rFonts w:ascii="Times New Roman" w:hAnsi="Times New Roman" w:cs="Times New Roman"/>
          <w:sz w:val="24"/>
          <w:szCs w:val="24"/>
        </w:rPr>
        <w:t>…………</w:t>
      </w:r>
      <w:r w:rsidR="000447A4">
        <w:rPr>
          <w:rFonts w:ascii="Times New Roman" w:hAnsi="Times New Roman" w:cs="Times New Roman"/>
          <w:sz w:val="24"/>
          <w:szCs w:val="24"/>
        </w:rPr>
        <w:t>……</w:t>
      </w:r>
      <w:r w:rsidR="00432B65">
        <w:rPr>
          <w:rFonts w:ascii="Times New Roman" w:hAnsi="Times New Roman" w:cs="Times New Roman"/>
          <w:sz w:val="24"/>
          <w:szCs w:val="24"/>
        </w:rPr>
        <w:t>96</w:t>
      </w:r>
      <w:r w:rsidR="00467079">
        <w:rPr>
          <w:rFonts w:ascii="Times New Roman" w:hAnsi="Times New Roman" w:cs="Times New Roman"/>
          <w:sz w:val="24"/>
          <w:szCs w:val="24"/>
        </w:rPr>
        <w:t xml:space="preserve"> стр.</w:t>
      </w:r>
    </w:p>
    <w:p w:rsidR="00111E15" w:rsidRPr="005810C4" w:rsidRDefault="00111E15" w:rsidP="007335F7">
      <w:pPr>
        <w:tabs>
          <w:tab w:val="left" w:pos="2835"/>
        </w:tabs>
        <w:spacing w:after="0" w:line="360" w:lineRule="auto"/>
        <w:ind w:firstLine="454"/>
        <w:rPr>
          <w:rFonts w:ascii="Times New Roman" w:hAnsi="Times New Roman" w:cs="Times New Roman"/>
          <w:sz w:val="24"/>
          <w:szCs w:val="24"/>
        </w:rPr>
      </w:pPr>
      <w:r w:rsidRPr="005810C4">
        <w:rPr>
          <w:rFonts w:ascii="Times New Roman" w:hAnsi="Times New Roman" w:cs="Times New Roman"/>
          <w:sz w:val="24"/>
          <w:szCs w:val="24"/>
        </w:rPr>
        <w:t>1.2.3.20.  Основы безопасности жизнедеятельности</w:t>
      </w:r>
      <w:r w:rsidR="007335F7" w:rsidRPr="005810C4">
        <w:rPr>
          <w:rFonts w:ascii="Times New Roman" w:hAnsi="Times New Roman" w:cs="Times New Roman"/>
          <w:sz w:val="24"/>
          <w:szCs w:val="24"/>
        </w:rPr>
        <w:t>……………………</w:t>
      </w:r>
      <w:r w:rsidR="0048057C" w:rsidRPr="005810C4">
        <w:rPr>
          <w:rFonts w:ascii="Times New Roman" w:hAnsi="Times New Roman" w:cs="Times New Roman"/>
          <w:sz w:val="24"/>
          <w:szCs w:val="24"/>
        </w:rPr>
        <w:t>…</w:t>
      </w:r>
      <w:r w:rsidR="005A1555">
        <w:rPr>
          <w:rFonts w:ascii="Times New Roman" w:hAnsi="Times New Roman" w:cs="Times New Roman"/>
          <w:sz w:val="24"/>
          <w:szCs w:val="24"/>
        </w:rPr>
        <w:t>…………</w:t>
      </w:r>
      <w:r w:rsidR="000447A4">
        <w:rPr>
          <w:rFonts w:ascii="Times New Roman" w:hAnsi="Times New Roman" w:cs="Times New Roman"/>
          <w:sz w:val="24"/>
          <w:szCs w:val="24"/>
        </w:rPr>
        <w:t>…...</w:t>
      </w:r>
      <w:r w:rsidR="00432B65">
        <w:rPr>
          <w:rFonts w:ascii="Times New Roman" w:hAnsi="Times New Roman" w:cs="Times New Roman"/>
          <w:sz w:val="24"/>
          <w:szCs w:val="24"/>
        </w:rPr>
        <w:t>.98</w:t>
      </w:r>
      <w:r w:rsidR="00467079">
        <w:rPr>
          <w:rFonts w:ascii="Times New Roman" w:hAnsi="Times New Roman" w:cs="Times New Roman"/>
          <w:sz w:val="24"/>
          <w:szCs w:val="24"/>
        </w:rPr>
        <w:t xml:space="preserve"> стр.</w:t>
      </w:r>
    </w:p>
    <w:p w:rsidR="00111E15" w:rsidRPr="005810C4" w:rsidRDefault="00111E15" w:rsidP="007335F7">
      <w:pPr>
        <w:tabs>
          <w:tab w:val="left" w:pos="2835"/>
        </w:tabs>
        <w:spacing w:after="0" w:line="360" w:lineRule="auto"/>
        <w:ind w:firstLine="454"/>
        <w:rPr>
          <w:rFonts w:ascii="Times New Roman" w:hAnsi="Times New Roman" w:cs="Times New Roman"/>
          <w:b/>
          <w:sz w:val="24"/>
          <w:szCs w:val="24"/>
        </w:rPr>
      </w:pPr>
      <w:r w:rsidRPr="005810C4">
        <w:rPr>
          <w:rFonts w:ascii="Times New Roman" w:hAnsi="Times New Roman" w:cs="Times New Roman"/>
          <w:b/>
          <w:sz w:val="24"/>
          <w:szCs w:val="24"/>
        </w:rPr>
        <w:t xml:space="preserve">1.3. Система </w:t>
      </w:r>
      <w:proofErr w:type="gramStart"/>
      <w:r w:rsidRPr="005810C4">
        <w:rPr>
          <w:rFonts w:ascii="Times New Roman" w:hAnsi="Times New Roman" w:cs="Times New Roman"/>
          <w:b/>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r w:rsidR="007335F7" w:rsidRPr="005810C4">
        <w:rPr>
          <w:rFonts w:ascii="Times New Roman" w:hAnsi="Times New Roman" w:cs="Times New Roman"/>
          <w:b/>
          <w:sz w:val="24"/>
          <w:szCs w:val="24"/>
        </w:rPr>
        <w:t>…</w:t>
      </w:r>
    </w:p>
    <w:p w:rsidR="00111E15" w:rsidRPr="005810C4" w:rsidRDefault="00111E15" w:rsidP="007335F7">
      <w:pPr>
        <w:spacing w:after="0" w:line="360" w:lineRule="auto"/>
        <w:ind w:firstLine="454"/>
        <w:rPr>
          <w:rFonts w:ascii="Times New Roman" w:hAnsi="Times New Roman" w:cs="Times New Roman"/>
          <w:sz w:val="24"/>
          <w:szCs w:val="24"/>
        </w:rPr>
      </w:pPr>
      <w:r w:rsidRPr="005810C4">
        <w:rPr>
          <w:rFonts w:ascii="Times New Roman" w:hAnsi="Times New Roman" w:cs="Times New Roman"/>
          <w:sz w:val="24"/>
          <w:szCs w:val="24"/>
        </w:rPr>
        <w:t>1.3.1. Общие положения</w:t>
      </w:r>
      <w:r w:rsidR="007335F7" w:rsidRPr="005810C4">
        <w:rPr>
          <w:rFonts w:ascii="Times New Roman" w:hAnsi="Times New Roman" w:cs="Times New Roman"/>
          <w:sz w:val="24"/>
          <w:szCs w:val="24"/>
        </w:rPr>
        <w:t>………………………………………</w:t>
      </w:r>
      <w:r w:rsidR="0048057C" w:rsidRPr="005810C4">
        <w:rPr>
          <w:rFonts w:ascii="Times New Roman" w:hAnsi="Times New Roman" w:cs="Times New Roman"/>
          <w:sz w:val="24"/>
          <w:szCs w:val="24"/>
        </w:rPr>
        <w:t>………………</w:t>
      </w:r>
      <w:r w:rsidR="005A1555">
        <w:rPr>
          <w:rFonts w:ascii="Times New Roman" w:hAnsi="Times New Roman" w:cs="Times New Roman"/>
          <w:sz w:val="24"/>
          <w:szCs w:val="24"/>
        </w:rPr>
        <w:t>…</w:t>
      </w:r>
      <w:r w:rsidR="000447A4">
        <w:rPr>
          <w:rFonts w:ascii="Times New Roman" w:hAnsi="Times New Roman" w:cs="Times New Roman"/>
          <w:sz w:val="24"/>
          <w:szCs w:val="24"/>
        </w:rPr>
        <w:t>…………</w:t>
      </w:r>
      <w:r w:rsidR="005A1555">
        <w:rPr>
          <w:rFonts w:ascii="Times New Roman" w:hAnsi="Times New Roman" w:cs="Times New Roman"/>
          <w:sz w:val="24"/>
          <w:szCs w:val="24"/>
        </w:rPr>
        <w:t>1</w:t>
      </w:r>
      <w:r w:rsidR="00467079">
        <w:rPr>
          <w:rFonts w:ascii="Times New Roman" w:hAnsi="Times New Roman" w:cs="Times New Roman"/>
          <w:sz w:val="24"/>
          <w:szCs w:val="24"/>
        </w:rPr>
        <w:t>0</w:t>
      </w:r>
      <w:r w:rsidR="005826B9">
        <w:rPr>
          <w:rFonts w:ascii="Times New Roman" w:hAnsi="Times New Roman" w:cs="Times New Roman"/>
          <w:sz w:val="24"/>
          <w:szCs w:val="24"/>
        </w:rPr>
        <w:t>4</w:t>
      </w:r>
      <w:r w:rsidR="00467079">
        <w:rPr>
          <w:rFonts w:ascii="Times New Roman" w:hAnsi="Times New Roman" w:cs="Times New Roman"/>
          <w:sz w:val="24"/>
          <w:szCs w:val="24"/>
        </w:rPr>
        <w:t xml:space="preserve"> стр.</w:t>
      </w:r>
    </w:p>
    <w:p w:rsidR="00111E15" w:rsidRPr="005810C4" w:rsidRDefault="00111E15" w:rsidP="007335F7">
      <w:pPr>
        <w:spacing w:after="0" w:line="360" w:lineRule="auto"/>
        <w:ind w:firstLine="454"/>
        <w:rPr>
          <w:rFonts w:ascii="Times New Roman" w:hAnsi="Times New Roman" w:cs="Times New Roman"/>
          <w:sz w:val="24"/>
          <w:szCs w:val="24"/>
        </w:rPr>
      </w:pPr>
      <w:r w:rsidRPr="005810C4">
        <w:rPr>
          <w:rFonts w:ascii="Times New Roman" w:hAnsi="Times New Roman" w:cs="Times New Roman"/>
          <w:sz w:val="24"/>
          <w:szCs w:val="24"/>
        </w:rPr>
        <w:t>1.3.2. Особенности оценки личностных результатов</w:t>
      </w:r>
      <w:r w:rsidR="007335F7" w:rsidRPr="005810C4">
        <w:rPr>
          <w:rFonts w:ascii="Times New Roman" w:hAnsi="Times New Roman" w:cs="Times New Roman"/>
          <w:sz w:val="24"/>
          <w:szCs w:val="24"/>
        </w:rPr>
        <w:t>…………………</w:t>
      </w:r>
      <w:r w:rsidR="0048057C" w:rsidRPr="005810C4">
        <w:rPr>
          <w:rFonts w:ascii="Times New Roman" w:hAnsi="Times New Roman" w:cs="Times New Roman"/>
          <w:sz w:val="24"/>
          <w:szCs w:val="24"/>
        </w:rPr>
        <w:t>……</w:t>
      </w:r>
      <w:r w:rsidR="005A1555">
        <w:rPr>
          <w:rFonts w:ascii="Times New Roman" w:hAnsi="Times New Roman" w:cs="Times New Roman"/>
          <w:sz w:val="24"/>
          <w:szCs w:val="24"/>
        </w:rPr>
        <w:t>……</w:t>
      </w:r>
      <w:r w:rsidR="000447A4">
        <w:rPr>
          <w:rFonts w:ascii="Times New Roman" w:hAnsi="Times New Roman" w:cs="Times New Roman"/>
          <w:sz w:val="24"/>
          <w:szCs w:val="24"/>
        </w:rPr>
        <w:t>………..</w:t>
      </w:r>
      <w:r w:rsidR="005826B9">
        <w:rPr>
          <w:rFonts w:ascii="Times New Roman" w:hAnsi="Times New Roman" w:cs="Times New Roman"/>
          <w:sz w:val="24"/>
          <w:szCs w:val="24"/>
        </w:rPr>
        <w:t>107</w:t>
      </w:r>
      <w:r w:rsidR="00467079">
        <w:rPr>
          <w:rFonts w:ascii="Times New Roman" w:hAnsi="Times New Roman" w:cs="Times New Roman"/>
          <w:sz w:val="24"/>
          <w:szCs w:val="24"/>
        </w:rPr>
        <w:t xml:space="preserve"> стр.</w:t>
      </w:r>
    </w:p>
    <w:p w:rsidR="00111E15" w:rsidRPr="005810C4" w:rsidRDefault="00111E15" w:rsidP="007335F7">
      <w:pPr>
        <w:spacing w:after="0" w:line="360" w:lineRule="auto"/>
        <w:ind w:firstLine="454"/>
        <w:rPr>
          <w:rFonts w:ascii="Times New Roman" w:hAnsi="Times New Roman" w:cs="Times New Roman"/>
          <w:sz w:val="24"/>
          <w:szCs w:val="24"/>
        </w:rPr>
      </w:pPr>
      <w:r w:rsidRPr="005810C4">
        <w:rPr>
          <w:rFonts w:ascii="Times New Roman" w:hAnsi="Times New Roman" w:cs="Times New Roman"/>
          <w:sz w:val="24"/>
          <w:szCs w:val="24"/>
        </w:rPr>
        <w:t xml:space="preserve">1.3.3. Особенности оценки </w:t>
      </w:r>
      <w:proofErr w:type="spellStart"/>
      <w:r w:rsidRPr="005810C4">
        <w:rPr>
          <w:rFonts w:ascii="Times New Roman" w:hAnsi="Times New Roman" w:cs="Times New Roman"/>
          <w:sz w:val="24"/>
          <w:szCs w:val="24"/>
        </w:rPr>
        <w:t>метапредметных</w:t>
      </w:r>
      <w:proofErr w:type="spellEnd"/>
      <w:r w:rsidRPr="005810C4">
        <w:rPr>
          <w:rFonts w:ascii="Times New Roman" w:hAnsi="Times New Roman" w:cs="Times New Roman"/>
          <w:sz w:val="24"/>
          <w:szCs w:val="24"/>
        </w:rPr>
        <w:t xml:space="preserve"> результатов</w:t>
      </w:r>
      <w:r w:rsidR="0048057C" w:rsidRPr="005810C4">
        <w:rPr>
          <w:rFonts w:ascii="Times New Roman" w:hAnsi="Times New Roman" w:cs="Times New Roman"/>
          <w:sz w:val="24"/>
          <w:szCs w:val="24"/>
        </w:rPr>
        <w:t>…………</w:t>
      </w:r>
      <w:r w:rsidR="007335F7" w:rsidRPr="005810C4">
        <w:rPr>
          <w:rFonts w:ascii="Times New Roman" w:hAnsi="Times New Roman" w:cs="Times New Roman"/>
          <w:sz w:val="24"/>
          <w:szCs w:val="24"/>
        </w:rPr>
        <w:t>……</w:t>
      </w:r>
      <w:r w:rsidR="0048057C" w:rsidRPr="005810C4">
        <w:rPr>
          <w:rFonts w:ascii="Times New Roman" w:hAnsi="Times New Roman" w:cs="Times New Roman"/>
          <w:sz w:val="24"/>
          <w:szCs w:val="24"/>
        </w:rPr>
        <w:t>…</w:t>
      </w:r>
      <w:r w:rsidR="005A1555">
        <w:rPr>
          <w:rFonts w:ascii="Times New Roman" w:hAnsi="Times New Roman" w:cs="Times New Roman"/>
          <w:sz w:val="24"/>
          <w:szCs w:val="24"/>
        </w:rPr>
        <w:t>………</w:t>
      </w:r>
      <w:r w:rsidR="000447A4">
        <w:rPr>
          <w:rFonts w:ascii="Times New Roman" w:hAnsi="Times New Roman" w:cs="Times New Roman"/>
          <w:sz w:val="24"/>
          <w:szCs w:val="24"/>
        </w:rPr>
        <w:t>…..</w:t>
      </w:r>
      <w:r w:rsidR="005A1555">
        <w:rPr>
          <w:rFonts w:ascii="Times New Roman" w:hAnsi="Times New Roman" w:cs="Times New Roman"/>
          <w:sz w:val="24"/>
          <w:szCs w:val="24"/>
        </w:rPr>
        <w:t>.</w:t>
      </w:r>
      <w:r w:rsidR="00422BBA">
        <w:rPr>
          <w:rFonts w:ascii="Times New Roman" w:hAnsi="Times New Roman" w:cs="Times New Roman"/>
          <w:sz w:val="24"/>
          <w:szCs w:val="24"/>
        </w:rPr>
        <w:t>..</w:t>
      </w:r>
      <w:r w:rsidR="005826B9">
        <w:rPr>
          <w:rFonts w:ascii="Times New Roman" w:hAnsi="Times New Roman" w:cs="Times New Roman"/>
          <w:sz w:val="24"/>
          <w:szCs w:val="24"/>
        </w:rPr>
        <w:t>108</w:t>
      </w:r>
      <w:r w:rsidR="00467079">
        <w:rPr>
          <w:rFonts w:ascii="Times New Roman" w:hAnsi="Times New Roman" w:cs="Times New Roman"/>
          <w:sz w:val="24"/>
          <w:szCs w:val="24"/>
        </w:rPr>
        <w:t xml:space="preserve"> стр.</w:t>
      </w:r>
    </w:p>
    <w:p w:rsidR="00111E15" w:rsidRPr="005810C4" w:rsidRDefault="00111E15" w:rsidP="007335F7">
      <w:pPr>
        <w:spacing w:after="0" w:line="360" w:lineRule="auto"/>
        <w:ind w:firstLine="454"/>
        <w:rPr>
          <w:rFonts w:ascii="Times New Roman" w:hAnsi="Times New Roman" w:cs="Times New Roman"/>
          <w:sz w:val="24"/>
          <w:szCs w:val="24"/>
        </w:rPr>
      </w:pPr>
      <w:r w:rsidRPr="005810C4">
        <w:rPr>
          <w:rFonts w:ascii="Times New Roman" w:hAnsi="Times New Roman" w:cs="Times New Roman"/>
          <w:sz w:val="24"/>
          <w:szCs w:val="24"/>
        </w:rPr>
        <w:lastRenderedPageBreak/>
        <w:t>1.3.4. Особенности оценки предметных результатов</w:t>
      </w:r>
      <w:r w:rsidR="007335F7" w:rsidRPr="005810C4">
        <w:rPr>
          <w:rFonts w:ascii="Times New Roman" w:hAnsi="Times New Roman" w:cs="Times New Roman"/>
          <w:sz w:val="24"/>
          <w:szCs w:val="24"/>
        </w:rPr>
        <w:t>………………</w:t>
      </w:r>
      <w:r w:rsidR="0048057C" w:rsidRPr="005810C4">
        <w:rPr>
          <w:rFonts w:ascii="Times New Roman" w:hAnsi="Times New Roman" w:cs="Times New Roman"/>
          <w:sz w:val="24"/>
          <w:szCs w:val="24"/>
        </w:rPr>
        <w:t>………</w:t>
      </w:r>
      <w:r w:rsidR="005A1555">
        <w:rPr>
          <w:rFonts w:ascii="Times New Roman" w:hAnsi="Times New Roman" w:cs="Times New Roman"/>
          <w:sz w:val="24"/>
          <w:szCs w:val="24"/>
        </w:rPr>
        <w:t>………</w:t>
      </w:r>
      <w:r w:rsidR="000447A4">
        <w:rPr>
          <w:rFonts w:ascii="Times New Roman" w:hAnsi="Times New Roman" w:cs="Times New Roman"/>
          <w:sz w:val="24"/>
          <w:szCs w:val="24"/>
        </w:rPr>
        <w:t>…..</w:t>
      </w:r>
      <w:r w:rsidR="005A1555">
        <w:rPr>
          <w:rFonts w:ascii="Times New Roman" w:hAnsi="Times New Roman" w:cs="Times New Roman"/>
          <w:sz w:val="24"/>
          <w:szCs w:val="24"/>
        </w:rPr>
        <w:t>.</w:t>
      </w:r>
      <w:r w:rsidR="00422BBA">
        <w:rPr>
          <w:rFonts w:ascii="Times New Roman" w:hAnsi="Times New Roman" w:cs="Times New Roman"/>
          <w:sz w:val="24"/>
          <w:szCs w:val="24"/>
        </w:rPr>
        <w:t>..</w:t>
      </w:r>
      <w:r w:rsidR="00467079">
        <w:rPr>
          <w:rFonts w:ascii="Times New Roman" w:hAnsi="Times New Roman" w:cs="Times New Roman"/>
          <w:sz w:val="24"/>
          <w:szCs w:val="24"/>
        </w:rPr>
        <w:t>117 стр.</w:t>
      </w:r>
    </w:p>
    <w:p w:rsidR="00467079" w:rsidRDefault="00111E15" w:rsidP="00A812A4">
      <w:pPr>
        <w:spacing w:after="0" w:line="360" w:lineRule="auto"/>
        <w:ind w:left="426"/>
        <w:rPr>
          <w:rFonts w:ascii="Times New Roman" w:hAnsi="Times New Roman" w:cs="Times New Roman"/>
          <w:sz w:val="24"/>
          <w:szCs w:val="24"/>
        </w:rPr>
      </w:pPr>
      <w:r w:rsidRPr="005810C4">
        <w:rPr>
          <w:rFonts w:ascii="Times New Roman" w:hAnsi="Times New Roman" w:cs="Times New Roman"/>
          <w:sz w:val="24"/>
          <w:szCs w:val="24"/>
        </w:rPr>
        <w:t xml:space="preserve">1.3.5. Система </w:t>
      </w:r>
      <w:proofErr w:type="spellStart"/>
      <w:r w:rsidRPr="005810C4">
        <w:rPr>
          <w:rFonts w:ascii="Times New Roman" w:hAnsi="Times New Roman" w:cs="Times New Roman"/>
          <w:sz w:val="24"/>
          <w:szCs w:val="24"/>
        </w:rPr>
        <w:t>внутришкольного</w:t>
      </w:r>
      <w:proofErr w:type="spellEnd"/>
      <w:r w:rsidRPr="005810C4">
        <w:rPr>
          <w:rFonts w:ascii="Times New Roman" w:hAnsi="Times New Roman" w:cs="Times New Roman"/>
          <w:sz w:val="24"/>
          <w:szCs w:val="24"/>
        </w:rPr>
        <w:t xml:space="preserve"> мониторинга образовательных достижений и портфель достижений как инструменты динамики образовательных достижений</w:t>
      </w:r>
      <w:r w:rsidR="00467079">
        <w:rPr>
          <w:rFonts w:ascii="Times New Roman" w:hAnsi="Times New Roman" w:cs="Times New Roman"/>
          <w:sz w:val="24"/>
          <w:szCs w:val="24"/>
        </w:rPr>
        <w:t>………</w:t>
      </w:r>
      <w:r w:rsidR="005A1555">
        <w:rPr>
          <w:rFonts w:ascii="Times New Roman" w:hAnsi="Times New Roman" w:cs="Times New Roman"/>
          <w:sz w:val="24"/>
          <w:szCs w:val="24"/>
        </w:rPr>
        <w:t>…</w:t>
      </w:r>
      <w:r w:rsidR="000447A4">
        <w:rPr>
          <w:rFonts w:ascii="Times New Roman" w:hAnsi="Times New Roman" w:cs="Times New Roman"/>
          <w:sz w:val="24"/>
          <w:szCs w:val="24"/>
        </w:rPr>
        <w:t>……</w:t>
      </w:r>
      <w:r w:rsidR="00422BBA">
        <w:rPr>
          <w:rFonts w:ascii="Times New Roman" w:hAnsi="Times New Roman" w:cs="Times New Roman"/>
          <w:sz w:val="24"/>
          <w:szCs w:val="24"/>
        </w:rPr>
        <w:t>..</w:t>
      </w:r>
      <w:r w:rsidR="005826B9">
        <w:rPr>
          <w:rFonts w:ascii="Times New Roman" w:hAnsi="Times New Roman" w:cs="Times New Roman"/>
          <w:sz w:val="24"/>
          <w:szCs w:val="24"/>
        </w:rPr>
        <w:t>118</w:t>
      </w:r>
      <w:r w:rsidR="00A812A4">
        <w:rPr>
          <w:rFonts w:ascii="Times New Roman" w:hAnsi="Times New Roman" w:cs="Times New Roman"/>
          <w:sz w:val="24"/>
          <w:szCs w:val="24"/>
        </w:rPr>
        <w:t xml:space="preserve"> стр.</w:t>
      </w:r>
    </w:p>
    <w:p w:rsidR="00A812A4" w:rsidRDefault="00A812A4" w:rsidP="00A812A4">
      <w:pPr>
        <w:spacing w:after="0" w:line="360" w:lineRule="auto"/>
        <w:ind w:left="567" w:hanging="113"/>
        <w:rPr>
          <w:rFonts w:ascii="Times New Roman" w:hAnsi="Times New Roman" w:cs="Times New Roman"/>
          <w:sz w:val="24"/>
          <w:szCs w:val="24"/>
        </w:rPr>
      </w:pPr>
      <w:r>
        <w:rPr>
          <w:rFonts w:ascii="Times New Roman" w:hAnsi="Times New Roman" w:cs="Times New Roman"/>
          <w:sz w:val="24"/>
          <w:szCs w:val="24"/>
        </w:rPr>
        <w:t>1</w:t>
      </w:r>
      <w:r w:rsidR="00111E15" w:rsidRPr="005810C4">
        <w:rPr>
          <w:rFonts w:ascii="Times New Roman" w:hAnsi="Times New Roman" w:cs="Times New Roman"/>
          <w:sz w:val="24"/>
          <w:szCs w:val="24"/>
        </w:rPr>
        <w:t>.3.6. Итоговая оценка выпускника и её использование при переходе от основного к среднему</w:t>
      </w:r>
      <w:r>
        <w:rPr>
          <w:rFonts w:ascii="Times New Roman" w:hAnsi="Times New Roman" w:cs="Times New Roman"/>
          <w:sz w:val="24"/>
          <w:szCs w:val="24"/>
        </w:rPr>
        <w:t xml:space="preserve">     </w:t>
      </w:r>
      <w:r w:rsidR="00111E15" w:rsidRPr="005810C4">
        <w:rPr>
          <w:rFonts w:ascii="Times New Roman" w:hAnsi="Times New Roman" w:cs="Times New Roman"/>
          <w:sz w:val="24"/>
          <w:szCs w:val="24"/>
        </w:rPr>
        <w:t xml:space="preserve">(полному) общему образованию </w:t>
      </w:r>
      <w:r w:rsidR="007335F7" w:rsidRPr="005810C4">
        <w:rPr>
          <w:rFonts w:ascii="Times New Roman" w:hAnsi="Times New Roman" w:cs="Times New Roman"/>
          <w:sz w:val="24"/>
          <w:szCs w:val="24"/>
        </w:rPr>
        <w:t>…………………</w:t>
      </w:r>
      <w:r w:rsidR="0048057C" w:rsidRPr="005810C4">
        <w:rPr>
          <w:rFonts w:ascii="Times New Roman" w:hAnsi="Times New Roman" w:cs="Times New Roman"/>
          <w:sz w:val="24"/>
          <w:szCs w:val="24"/>
        </w:rPr>
        <w:t>…</w:t>
      </w:r>
      <w:r w:rsidR="005A1555">
        <w:rPr>
          <w:rFonts w:ascii="Times New Roman" w:hAnsi="Times New Roman" w:cs="Times New Roman"/>
          <w:sz w:val="24"/>
          <w:szCs w:val="24"/>
        </w:rPr>
        <w:t>…………………</w:t>
      </w:r>
      <w:r w:rsidR="000447A4">
        <w:rPr>
          <w:rFonts w:ascii="Times New Roman" w:hAnsi="Times New Roman" w:cs="Times New Roman"/>
          <w:sz w:val="24"/>
          <w:szCs w:val="24"/>
        </w:rPr>
        <w:t>….</w:t>
      </w:r>
      <w:r w:rsidR="00422BBA">
        <w:rPr>
          <w:rFonts w:ascii="Times New Roman" w:hAnsi="Times New Roman" w:cs="Times New Roman"/>
          <w:sz w:val="24"/>
          <w:szCs w:val="24"/>
        </w:rPr>
        <w:t>.</w:t>
      </w:r>
      <w:r w:rsidR="000447A4">
        <w:rPr>
          <w:rFonts w:ascii="Times New Roman" w:hAnsi="Times New Roman" w:cs="Times New Roman"/>
          <w:sz w:val="24"/>
          <w:szCs w:val="24"/>
        </w:rPr>
        <w:t>.</w:t>
      </w:r>
      <w:r w:rsidR="005826B9">
        <w:rPr>
          <w:rFonts w:ascii="Times New Roman" w:hAnsi="Times New Roman" w:cs="Times New Roman"/>
          <w:sz w:val="24"/>
          <w:szCs w:val="24"/>
        </w:rPr>
        <w:t>120</w:t>
      </w:r>
      <w:r>
        <w:rPr>
          <w:rFonts w:ascii="Times New Roman" w:hAnsi="Times New Roman" w:cs="Times New Roman"/>
          <w:sz w:val="24"/>
          <w:szCs w:val="24"/>
        </w:rPr>
        <w:t xml:space="preserve"> стр.</w:t>
      </w:r>
    </w:p>
    <w:p w:rsidR="00111E15" w:rsidRPr="005810C4" w:rsidRDefault="00D81738" w:rsidP="007335F7">
      <w:pPr>
        <w:spacing w:after="0" w:line="360" w:lineRule="auto"/>
        <w:ind w:firstLine="454"/>
        <w:rPr>
          <w:rFonts w:ascii="Times New Roman" w:hAnsi="Times New Roman" w:cs="Times New Roman"/>
          <w:sz w:val="24"/>
          <w:szCs w:val="24"/>
        </w:rPr>
      </w:pPr>
      <w:r w:rsidRPr="005810C4">
        <w:rPr>
          <w:rFonts w:ascii="Times New Roman" w:hAnsi="Times New Roman" w:cs="Times New Roman"/>
          <w:sz w:val="24"/>
          <w:szCs w:val="24"/>
        </w:rPr>
        <w:t>1.3.7.Оценка результатов деятельности образовательного учреждения</w:t>
      </w:r>
      <w:r w:rsidR="004A2DED" w:rsidRPr="005810C4">
        <w:rPr>
          <w:rFonts w:ascii="Times New Roman" w:hAnsi="Times New Roman" w:cs="Times New Roman"/>
          <w:sz w:val="24"/>
          <w:szCs w:val="24"/>
        </w:rPr>
        <w:t>…</w:t>
      </w:r>
      <w:r w:rsidR="005A1555">
        <w:rPr>
          <w:rFonts w:ascii="Times New Roman" w:hAnsi="Times New Roman" w:cs="Times New Roman"/>
          <w:sz w:val="24"/>
          <w:szCs w:val="24"/>
        </w:rPr>
        <w:t>………</w:t>
      </w:r>
      <w:r w:rsidR="000447A4">
        <w:rPr>
          <w:rFonts w:ascii="Times New Roman" w:hAnsi="Times New Roman" w:cs="Times New Roman"/>
          <w:sz w:val="24"/>
          <w:szCs w:val="24"/>
        </w:rPr>
        <w:t>…….</w:t>
      </w:r>
      <w:r w:rsidR="004A2DED" w:rsidRPr="005810C4">
        <w:rPr>
          <w:rFonts w:ascii="Times New Roman" w:hAnsi="Times New Roman" w:cs="Times New Roman"/>
          <w:sz w:val="24"/>
          <w:szCs w:val="24"/>
        </w:rPr>
        <w:t>.</w:t>
      </w:r>
      <w:r w:rsidR="00422BBA">
        <w:rPr>
          <w:rFonts w:ascii="Times New Roman" w:hAnsi="Times New Roman" w:cs="Times New Roman"/>
          <w:sz w:val="24"/>
          <w:szCs w:val="24"/>
        </w:rPr>
        <w:t>.</w:t>
      </w:r>
      <w:r w:rsidR="005826B9">
        <w:rPr>
          <w:rFonts w:ascii="Times New Roman" w:hAnsi="Times New Roman" w:cs="Times New Roman"/>
          <w:sz w:val="24"/>
          <w:szCs w:val="24"/>
        </w:rPr>
        <w:t>121</w:t>
      </w:r>
      <w:r w:rsidR="00A812A4">
        <w:rPr>
          <w:rFonts w:ascii="Times New Roman" w:hAnsi="Times New Roman" w:cs="Times New Roman"/>
          <w:sz w:val="24"/>
          <w:szCs w:val="24"/>
        </w:rPr>
        <w:t xml:space="preserve"> стр.</w:t>
      </w:r>
    </w:p>
    <w:p w:rsidR="00111E15" w:rsidRPr="005810C4" w:rsidRDefault="00111E15" w:rsidP="007335F7">
      <w:pPr>
        <w:spacing w:line="360" w:lineRule="auto"/>
        <w:ind w:firstLine="454"/>
        <w:rPr>
          <w:rFonts w:ascii="Times New Roman" w:hAnsi="Times New Roman" w:cs="Times New Roman"/>
          <w:b/>
          <w:sz w:val="24"/>
          <w:szCs w:val="24"/>
        </w:rPr>
      </w:pPr>
      <w:r w:rsidRPr="005810C4">
        <w:rPr>
          <w:rFonts w:ascii="Times New Roman" w:hAnsi="Times New Roman" w:cs="Times New Roman"/>
          <w:b/>
          <w:sz w:val="24"/>
          <w:szCs w:val="24"/>
        </w:rPr>
        <w:t>2. Содержательный разде</w:t>
      </w:r>
      <w:r w:rsidR="004A2DED" w:rsidRPr="005810C4">
        <w:rPr>
          <w:rFonts w:ascii="Times New Roman" w:hAnsi="Times New Roman" w:cs="Times New Roman"/>
          <w:b/>
          <w:sz w:val="24"/>
          <w:szCs w:val="24"/>
        </w:rPr>
        <w:t>л</w:t>
      </w:r>
    </w:p>
    <w:p w:rsidR="00111E15" w:rsidRPr="005810C4" w:rsidRDefault="00111E15" w:rsidP="00A812A4">
      <w:pPr>
        <w:spacing w:after="0" w:line="360" w:lineRule="auto"/>
        <w:ind w:left="426"/>
        <w:rPr>
          <w:rFonts w:ascii="Times New Roman" w:hAnsi="Times New Roman" w:cs="Times New Roman"/>
          <w:b/>
          <w:sz w:val="24"/>
          <w:szCs w:val="24"/>
        </w:rPr>
      </w:pPr>
      <w:r w:rsidRPr="005810C4">
        <w:rPr>
          <w:rFonts w:ascii="Times New Roman" w:hAnsi="Times New Roman" w:cs="Times New Roman"/>
          <w:b/>
          <w:sz w:val="24"/>
          <w:szCs w:val="24"/>
        </w:rPr>
        <w:t>2.1. Программа развития универсальных учебных действий на ступени основного общего образования</w:t>
      </w:r>
      <w:r w:rsidR="007335F7" w:rsidRPr="005810C4">
        <w:rPr>
          <w:rFonts w:ascii="Times New Roman" w:hAnsi="Times New Roman" w:cs="Times New Roman"/>
          <w:b/>
          <w:sz w:val="24"/>
          <w:szCs w:val="24"/>
        </w:rPr>
        <w:t>…………………………………</w:t>
      </w:r>
      <w:r w:rsidR="0048057C" w:rsidRPr="005810C4">
        <w:rPr>
          <w:rFonts w:ascii="Times New Roman" w:hAnsi="Times New Roman" w:cs="Times New Roman"/>
          <w:b/>
          <w:sz w:val="24"/>
          <w:szCs w:val="24"/>
        </w:rPr>
        <w:t>……</w:t>
      </w:r>
      <w:r w:rsidR="005A1555">
        <w:rPr>
          <w:rFonts w:ascii="Times New Roman" w:hAnsi="Times New Roman" w:cs="Times New Roman"/>
          <w:b/>
          <w:sz w:val="24"/>
          <w:szCs w:val="24"/>
        </w:rPr>
        <w:t>…………………………</w:t>
      </w:r>
      <w:r w:rsidR="000447A4">
        <w:rPr>
          <w:rFonts w:ascii="Times New Roman" w:hAnsi="Times New Roman" w:cs="Times New Roman"/>
          <w:b/>
          <w:sz w:val="24"/>
          <w:szCs w:val="24"/>
        </w:rPr>
        <w:t>……</w:t>
      </w:r>
      <w:r w:rsidR="00A812A4">
        <w:rPr>
          <w:rFonts w:ascii="Times New Roman" w:hAnsi="Times New Roman" w:cs="Times New Roman"/>
          <w:b/>
          <w:sz w:val="24"/>
          <w:szCs w:val="24"/>
        </w:rPr>
        <w:t xml:space="preserve"> </w:t>
      </w:r>
      <w:r w:rsidR="005826B9">
        <w:rPr>
          <w:rFonts w:ascii="Times New Roman" w:hAnsi="Times New Roman" w:cs="Times New Roman"/>
          <w:sz w:val="24"/>
          <w:szCs w:val="24"/>
        </w:rPr>
        <w:t>122</w:t>
      </w:r>
      <w:r w:rsidR="00A812A4" w:rsidRPr="00A812A4">
        <w:rPr>
          <w:rFonts w:ascii="Times New Roman" w:hAnsi="Times New Roman" w:cs="Times New Roman"/>
          <w:sz w:val="24"/>
          <w:szCs w:val="24"/>
        </w:rPr>
        <w:t xml:space="preserve"> стр.</w:t>
      </w:r>
    </w:p>
    <w:p w:rsidR="00111E15" w:rsidRPr="005810C4" w:rsidRDefault="00111E15" w:rsidP="007335F7">
      <w:pPr>
        <w:spacing w:after="0" w:line="360" w:lineRule="auto"/>
        <w:ind w:firstLine="454"/>
        <w:rPr>
          <w:rFonts w:ascii="Times New Roman" w:hAnsi="Times New Roman" w:cs="Times New Roman"/>
          <w:b/>
          <w:sz w:val="24"/>
          <w:szCs w:val="24"/>
        </w:rPr>
      </w:pPr>
      <w:r w:rsidRPr="005810C4">
        <w:rPr>
          <w:rFonts w:ascii="Times New Roman" w:hAnsi="Times New Roman" w:cs="Times New Roman"/>
          <w:b/>
          <w:sz w:val="24"/>
          <w:szCs w:val="24"/>
        </w:rPr>
        <w:t>2.2. Программы отдельных учебных предметов, курсов</w:t>
      </w:r>
      <w:r w:rsidR="007335F7" w:rsidRPr="005810C4">
        <w:rPr>
          <w:rFonts w:ascii="Times New Roman" w:hAnsi="Times New Roman" w:cs="Times New Roman"/>
          <w:b/>
          <w:sz w:val="24"/>
          <w:szCs w:val="24"/>
        </w:rPr>
        <w:t>…………</w:t>
      </w:r>
      <w:r w:rsidR="00842216" w:rsidRPr="005810C4">
        <w:rPr>
          <w:rFonts w:ascii="Times New Roman" w:hAnsi="Times New Roman" w:cs="Times New Roman"/>
          <w:b/>
          <w:sz w:val="24"/>
          <w:szCs w:val="24"/>
        </w:rPr>
        <w:t>……</w:t>
      </w:r>
      <w:r w:rsidR="00A812A4">
        <w:rPr>
          <w:rFonts w:ascii="Times New Roman" w:hAnsi="Times New Roman" w:cs="Times New Roman"/>
          <w:b/>
          <w:sz w:val="24"/>
          <w:szCs w:val="24"/>
        </w:rPr>
        <w:t>……</w:t>
      </w:r>
      <w:r w:rsidR="005A1555">
        <w:rPr>
          <w:rFonts w:ascii="Times New Roman" w:hAnsi="Times New Roman" w:cs="Times New Roman"/>
          <w:b/>
          <w:sz w:val="24"/>
          <w:szCs w:val="24"/>
        </w:rPr>
        <w:t>…</w:t>
      </w:r>
      <w:r w:rsidR="000447A4">
        <w:rPr>
          <w:rFonts w:ascii="Times New Roman" w:hAnsi="Times New Roman" w:cs="Times New Roman"/>
          <w:b/>
          <w:sz w:val="24"/>
          <w:szCs w:val="24"/>
        </w:rPr>
        <w:t>……..</w:t>
      </w:r>
      <w:r w:rsidR="005826B9">
        <w:rPr>
          <w:rFonts w:ascii="Times New Roman" w:hAnsi="Times New Roman" w:cs="Times New Roman"/>
          <w:sz w:val="24"/>
          <w:szCs w:val="24"/>
        </w:rPr>
        <w:t>155</w:t>
      </w:r>
      <w:r w:rsidR="00A812A4" w:rsidRPr="00A812A4">
        <w:rPr>
          <w:rFonts w:ascii="Times New Roman" w:hAnsi="Times New Roman" w:cs="Times New Roman"/>
          <w:sz w:val="24"/>
          <w:szCs w:val="24"/>
        </w:rPr>
        <w:t xml:space="preserve"> стр.</w:t>
      </w:r>
    </w:p>
    <w:p w:rsidR="00111E15" w:rsidRPr="005810C4" w:rsidRDefault="00111E15" w:rsidP="007335F7">
      <w:pPr>
        <w:spacing w:after="0" w:line="360" w:lineRule="auto"/>
        <w:ind w:firstLine="454"/>
        <w:rPr>
          <w:rFonts w:ascii="Times New Roman" w:hAnsi="Times New Roman" w:cs="Times New Roman"/>
          <w:sz w:val="24"/>
          <w:szCs w:val="24"/>
        </w:rPr>
      </w:pPr>
      <w:r w:rsidRPr="005810C4">
        <w:rPr>
          <w:rFonts w:ascii="Times New Roman" w:hAnsi="Times New Roman" w:cs="Times New Roman"/>
          <w:sz w:val="24"/>
          <w:szCs w:val="24"/>
        </w:rPr>
        <w:t>2.2.1. Общие положения</w:t>
      </w:r>
      <w:r w:rsidR="00842216" w:rsidRPr="005810C4">
        <w:rPr>
          <w:rFonts w:ascii="Times New Roman" w:hAnsi="Times New Roman" w:cs="Times New Roman"/>
          <w:sz w:val="24"/>
          <w:szCs w:val="24"/>
        </w:rPr>
        <w:t>……………………………………………………</w:t>
      </w:r>
      <w:r w:rsidR="00A812A4">
        <w:rPr>
          <w:rFonts w:ascii="Times New Roman" w:hAnsi="Times New Roman" w:cs="Times New Roman"/>
          <w:sz w:val="24"/>
          <w:szCs w:val="24"/>
        </w:rPr>
        <w:t>………</w:t>
      </w:r>
      <w:r w:rsidR="005A1555">
        <w:rPr>
          <w:rFonts w:ascii="Times New Roman" w:hAnsi="Times New Roman" w:cs="Times New Roman"/>
          <w:sz w:val="24"/>
          <w:szCs w:val="24"/>
        </w:rPr>
        <w:t>…</w:t>
      </w:r>
      <w:r w:rsidR="000447A4">
        <w:rPr>
          <w:rFonts w:ascii="Times New Roman" w:hAnsi="Times New Roman" w:cs="Times New Roman"/>
          <w:sz w:val="24"/>
          <w:szCs w:val="24"/>
        </w:rPr>
        <w:t>……</w:t>
      </w:r>
      <w:r w:rsidR="005826B9">
        <w:rPr>
          <w:rFonts w:ascii="Times New Roman" w:hAnsi="Times New Roman" w:cs="Times New Roman"/>
          <w:sz w:val="24"/>
          <w:szCs w:val="24"/>
        </w:rPr>
        <w:t>155</w:t>
      </w:r>
      <w:r w:rsidR="00A812A4">
        <w:rPr>
          <w:rFonts w:ascii="Times New Roman" w:hAnsi="Times New Roman" w:cs="Times New Roman"/>
          <w:sz w:val="24"/>
          <w:szCs w:val="24"/>
        </w:rPr>
        <w:t xml:space="preserve"> стр.</w:t>
      </w:r>
    </w:p>
    <w:p w:rsidR="00111E15" w:rsidRPr="005810C4" w:rsidRDefault="00111E15" w:rsidP="000447A4">
      <w:pPr>
        <w:spacing w:after="0" w:line="360" w:lineRule="auto"/>
        <w:ind w:left="426" w:firstLine="28"/>
        <w:rPr>
          <w:rFonts w:ascii="Times New Roman" w:hAnsi="Times New Roman" w:cs="Times New Roman"/>
          <w:sz w:val="24"/>
          <w:szCs w:val="24"/>
        </w:rPr>
      </w:pPr>
      <w:r w:rsidRPr="005810C4">
        <w:rPr>
          <w:rFonts w:ascii="Times New Roman" w:hAnsi="Times New Roman" w:cs="Times New Roman"/>
          <w:sz w:val="24"/>
          <w:szCs w:val="24"/>
        </w:rPr>
        <w:t>2.2.2. Основное содержание учебных предметов на ступени основного общего образования</w:t>
      </w:r>
    </w:p>
    <w:p w:rsidR="00111E15" w:rsidRPr="005810C4" w:rsidRDefault="00AF0B93" w:rsidP="007335F7">
      <w:pPr>
        <w:pStyle w:val="Zag3"/>
        <w:tabs>
          <w:tab w:val="num" w:pos="0"/>
          <w:tab w:val="left" w:leader="dot" w:pos="624"/>
        </w:tabs>
        <w:spacing w:after="0" w:line="360" w:lineRule="auto"/>
        <w:ind w:firstLine="454"/>
        <w:jc w:val="left"/>
        <w:rPr>
          <w:rStyle w:val="Zag11"/>
          <w:rFonts w:eastAsia="@Arial Unicode MS"/>
          <w:i w:val="0"/>
          <w:color w:val="auto"/>
          <w:lang w:val="ru-RU"/>
        </w:rPr>
      </w:pPr>
      <w:r w:rsidRPr="005810C4">
        <w:rPr>
          <w:rStyle w:val="Zag11"/>
          <w:rFonts w:eastAsia="@Arial Unicode MS"/>
          <w:i w:val="0"/>
          <w:color w:val="auto"/>
          <w:lang w:val="ru-RU"/>
        </w:rPr>
        <w:t>2.2.2.1.</w:t>
      </w:r>
      <w:r w:rsidR="00111E15" w:rsidRPr="005810C4">
        <w:rPr>
          <w:rStyle w:val="Zag11"/>
          <w:rFonts w:eastAsia="@Arial Unicode MS"/>
          <w:i w:val="0"/>
          <w:color w:val="auto"/>
          <w:lang w:val="ru-RU"/>
        </w:rPr>
        <w:t>Русский язык</w:t>
      </w:r>
      <w:r w:rsidR="00A812A4">
        <w:rPr>
          <w:rStyle w:val="Zag11"/>
          <w:rFonts w:eastAsia="@Arial Unicode MS"/>
          <w:i w:val="0"/>
          <w:color w:val="auto"/>
          <w:lang w:val="ru-RU"/>
        </w:rPr>
        <w:t xml:space="preserve">        …………………………………………………………</w:t>
      </w:r>
      <w:r w:rsidR="000447A4">
        <w:rPr>
          <w:rStyle w:val="Zag11"/>
          <w:rFonts w:eastAsia="@Arial Unicode MS"/>
          <w:i w:val="0"/>
          <w:color w:val="auto"/>
          <w:lang w:val="ru-RU"/>
        </w:rPr>
        <w:t>……</w:t>
      </w:r>
      <w:r w:rsidR="005826B9">
        <w:rPr>
          <w:rStyle w:val="Zag11"/>
          <w:rFonts w:eastAsia="@Arial Unicode MS"/>
          <w:i w:val="0"/>
          <w:color w:val="auto"/>
          <w:lang w:val="ru-RU"/>
        </w:rPr>
        <w:t>…...157</w:t>
      </w:r>
      <w:r w:rsidR="00A812A4">
        <w:rPr>
          <w:rStyle w:val="Zag11"/>
          <w:rFonts w:eastAsia="@Arial Unicode MS"/>
          <w:i w:val="0"/>
          <w:color w:val="auto"/>
          <w:lang w:val="ru-RU"/>
        </w:rPr>
        <w:t xml:space="preserve"> стр.</w:t>
      </w:r>
    </w:p>
    <w:p w:rsidR="00111E15" w:rsidRPr="005810C4" w:rsidRDefault="00AF0B93" w:rsidP="007335F7">
      <w:pPr>
        <w:spacing w:after="0" w:line="360" w:lineRule="auto"/>
        <w:ind w:firstLine="454"/>
        <w:rPr>
          <w:rFonts w:ascii="Times New Roman" w:hAnsi="Times New Roman" w:cs="Times New Roman"/>
          <w:sz w:val="24"/>
          <w:szCs w:val="24"/>
        </w:rPr>
      </w:pPr>
      <w:r w:rsidRPr="005810C4">
        <w:rPr>
          <w:rFonts w:ascii="Times New Roman" w:hAnsi="Times New Roman" w:cs="Times New Roman"/>
          <w:sz w:val="24"/>
          <w:szCs w:val="24"/>
        </w:rPr>
        <w:t>2.2.2.2.</w:t>
      </w:r>
      <w:r w:rsidR="00111E15" w:rsidRPr="005810C4">
        <w:rPr>
          <w:rFonts w:ascii="Times New Roman" w:hAnsi="Times New Roman" w:cs="Times New Roman"/>
          <w:sz w:val="24"/>
          <w:szCs w:val="24"/>
        </w:rPr>
        <w:t>Литература</w:t>
      </w:r>
      <w:r w:rsidR="00A812A4">
        <w:rPr>
          <w:rFonts w:ascii="Times New Roman" w:hAnsi="Times New Roman" w:cs="Times New Roman"/>
          <w:sz w:val="24"/>
          <w:szCs w:val="24"/>
        </w:rPr>
        <w:t>………………………………………………………………….......</w:t>
      </w:r>
      <w:r w:rsidR="000447A4">
        <w:rPr>
          <w:rFonts w:ascii="Times New Roman" w:hAnsi="Times New Roman" w:cs="Times New Roman"/>
          <w:sz w:val="24"/>
          <w:szCs w:val="24"/>
        </w:rPr>
        <w:t>.......</w:t>
      </w:r>
      <w:r w:rsidR="005826B9">
        <w:rPr>
          <w:rFonts w:ascii="Times New Roman" w:hAnsi="Times New Roman" w:cs="Times New Roman"/>
          <w:sz w:val="24"/>
          <w:szCs w:val="24"/>
        </w:rPr>
        <w:t>163</w:t>
      </w:r>
      <w:r w:rsidR="00A812A4">
        <w:rPr>
          <w:rFonts w:ascii="Times New Roman" w:hAnsi="Times New Roman" w:cs="Times New Roman"/>
          <w:sz w:val="24"/>
          <w:szCs w:val="24"/>
        </w:rPr>
        <w:t xml:space="preserve"> стр.</w:t>
      </w:r>
    </w:p>
    <w:p w:rsidR="00111E15" w:rsidRPr="005810C4" w:rsidRDefault="00AF0B93" w:rsidP="007335F7">
      <w:pPr>
        <w:pStyle w:val="aff4"/>
        <w:jc w:val="left"/>
        <w:rPr>
          <w:sz w:val="24"/>
        </w:rPr>
      </w:pPr>
      <w:r w:rsidRPr="005810C4">
        <w:rPr>
          <w:sz w:val="24"/>
        </w:rPr>
        <w:t>2.2.2.3.</w:t>
      </w:r>
      <w:r w:rsidR="00111E15" w:rsidRPr="005810C4">
        <w:rPr>
          <w:sz w:val="24"/>
        </w:rPr>
        <w:t xml:space="preserve">Иностранный язык. Второй иностранный язык </w:t>
      </w:r>
      <w:r w:rsidR="00A812A4">
        <w:rPr>
          <w:sz w:val="24"/>
        </w:rPr>
        <w:t>……………………………</w:t>
      </w:r>
      <w:r w:rsidR="000447A4">
        <w:rPr>
          <w:sz w:val="24"/>
        </w:rPr>
        <w:t>…….</w:t>
      </w:r>
      <w:r w:rsidR="005826B9">
        <w:rPr>
          <w:sz w:val="24"/>
        </w:rPr>
        <w:t>177</w:t>
      </w:r>
      <w:r w:rsidR="00A812A4">
        <w:rPr>
          <w:sz w:val="24"/>
        </w:rPr>
        <w:t xml:space="preserve"> стр.</w:t>
      </w:r>
    </w:p>
    <w:p w:rsidR="00111E15" w:rsidRPr="005810C4" w:rsidRDefault="00AF0B93" w:rsidP="007335F7">
      <w:pPr>
        <w:pStyle w:val="aff4"/>
        <w:jc w:val="left"/>
        <w:rPr>
          <w:sz w:val="24"/>
        </w:rPr>
      </w:pPr>
      <w:r w:rsidRPr="005810C4">
        <w:rPr>
          <w:sz w:val="24"/>
        </w:rPr>
        <w:t>2.2.2.4.</w:t>
      </w:r>
      <w:r w:rsidR="00111E15" w:rsidRPr="005810C4">
        <w:rPr>
          <w:sz w:val="24"/>
        </w:rPr>
        <w:t>История России. Всеобщая история</w:t>
      </w:r>
      <w:r w:rsidR="00A812A4">
        <w:rPr>
          <w:sz w:val="24"/>
        </w:rPr>
        <w:t>…………………………………………</w:t>
      </w:r>
      <w:r w:rsidR="000447A4">
        <w:rPr>
          <w:sz w:val="24"/>
        </w:rPr>
        <w:t>…….</w:t>
      </w:r>
      <w:r w:rsidR="005826B9">
        <w:rPr>
          <w:sz w:val="24"/>
        </w:rPr>
        <w:t>185</w:t>
      </w:r>
      <w:r w:rsidR="00A812A4">
        <w:rPr>
          <w:sz w:val="24"/>
        </w:rPr>
        <w:t xml:space="preserve"> стр.</w:t>
      </w:r>
    </w:p>
    <w:p w:rsidR="00111E15" w:rsidRPr="005810C4" w:rsidRDefault="00AF0B93" w:rsidP="007335F7">
      <w:pPr>
        <w:pStyle w:val="aff4"/>
        <w:jc w:val="left"/>
        <w:rPr>
          <w:sz w:val="24"/>
        </w:rPr>
      </w:pPr>
      <w:r w:rsidRPr="005810C4">
        <w:rPr>
          <w:sz w:val="24"/>
        </w:rPr>
        <w:t>2.2.2.5.</w:t>
      </w:r>
      <w:r w:rsidR="00111E15" w:rsidRPr="005810C4">
        <w:rPr>
          <w:sz w:val="24"/>
        </w:rPr>
        <w:t>Обществознание</w:t>
      </w:r>
      <w:r w:rsidR="00A812A4">
        <w:rPr>
          <w:sz w:val="24"/>
        </w:rPr>
        <w:t>………………………………………………………………...</w:t>
      </w:r>
      <w:r w:rsidR="000447A4">
        <w:rPr>
          <w:sz w:val="24"/>
        </w:rPr>
        <w:t>......</w:t>
      </w:r>
      <w:r w:rsidR="005826B9">
        <w:rPr>
          <w:sz w:val="24"/>
        </w:rPr>
        <w:t>206</w:t>
      </w:r>
      <w:r w:rsidR="00A812A4">
        <w:rPr>
          <w:sz w:val="24"/>
        </w:rPr>
        <w:t xml:space="preserve"> стр.</w:t>
      </w:r>
    </w:p>
    <w:p w:rsidR="00111E15" w:rsidRPr="005810C4" w:rsidRDefault="00AF0B93" w:rsidP="007335F7">
      <w:pPr>
        <w:pStyle w:val="aff4"/>
        <w:jc w:val="left"/>
        <w:rPr>
          <w:sz w:val="24"/>
        </w:rPr>
      </w:pPr>
      <w:r w:rsidRPr="005810C4">
        <w:rPr>
          <w:sz w:val="24"/>
        </w:rPr>
        <w:t>2.2.2.6.</w:t>
      </w:r>
      <w:r w:rsidR="00111E15" w:rsidRPr="005810C4">
        <w:rPr>
          <w:sz w:val="24"/>
        </w:rPr>
        <w:t>География</w:t>
      </w:r>
      <w:r w:rsidR="00A812A4">
        <w:rPr>
          <w:sz w:val="24"/>
        </w:rPr>
        <w:t>………………………………………………………………………</w:t>
      </w:r>
      <w:r w:rsidR="000447A4">
        <w:rPr>
          <w:sz w:val="24"/>
        </w:rPr>
        <w:t>……</w:t>
      </w:r>
      <w:r w:rsidR="005826B9">
        <w:rPr>
          <w:sz w:val="24"/>
        </w:rPr>
        <w:t>210</w:t>
      </w:r>
      <w:r w:rsidR="00A812A4">
        <w:rPr>
          <w:sz w:val="24"/>
        </w:rPr>
        <w:t xml:space="preserve"> стр.</w:t>
      </w:r>
    </w:p>
    <w:p w:rsidR="00111E15" w:rsidRPr="005810C4" w:rsidRDefault="00AF0B93" w:rsidP="007335F7">
      <w:pPr>
        <w:pStyle w:val="aff4"/>
        <w:jc w:val="left"/>
        <w:rPr>
          <w:sz w:val="24"/>
        </w:rPr>
      </w:pPr>
      <w:r w:rsidRPr="005810C4">
        <w:rPr>
          <w:sz w:val="24"/>
        </w:rPr>
        <w:t>2.2.2.7.</w:t>
      </w:r>
      <w:r w:rsidR="00111E15" w:rsidRPr="005810C4">
        <w:rPr>
          <w:sz w:val="24"/>
        </w:rPr>
        <w:t>Математика. Алгебра. Геометрия</w:t>
      </w:r>
      <w:r w:rsidR="00A812A4">
        <w:rPr>
          <w:sz w:val="24"/>
        </w:rPr>
        <w:t>…………………………………………...…</w:t>
      </w:r>
      <w:r w:rsidR="000447A4">
        <w:rPr>
          <w:sz w:val="24"/>
        </w:rPr>
        <w:t>…..</w:t>
      </w:r>
      <w:r w:rsidR="005826B9">
        <w:rPr>
          <w:sz w:val="24"/>
        </w:rPr>
        <w:t>220</w:t>
      </w:r>
      <w:r w:rsidR="00A812A4">
        <w:rPr>
          <w:sz w:val="24"/>
        </w:rPr>
        <w:t xml:space="preserve"> стр.</w:t>
      </w:r>
    </w:p>
    <w:p w:rsidR="00111E15" w:rsidRPr="005810C4" w:rsidRDefault="00AF0B93" w:rsidP="007335F7">
      <w:pPr>
        <w:pStyle w:val="aff4"/>
        <w:jc w:val="left"/>
        <w:rPr>
          <w:sz w:val="24"/>
        </w:rPr>
      </w:pPr>
      <w:r w:rsidRPr="005810C4">
        <w:rPr>
          <w:sz w:val="24"/>
        </w:rPr>
        <w:t>2.2.2.8.</w:t>
      </w:r>
      <w:r w:rsidR="00111E15" w:rsidRPr="005810C4">
        <w:rPr>
          <w:sz w:val="24"/>
        </w:rPr>
        <w:t>Информатика</w:t>
      </w:r>
      <w:r w:rsidR="00A812A4">
        <w:rPr>
          <w:sz w:val="24"/>
        </w:rPr>
        <w:t>……………………………………………………………………</w:t>
      </w:r>
      <w:r w:rsidR="000447A4">
        <w:rPr>
          <w:sz w:val="24"/>
        </w:rPr>
        <w:t>…...</w:t>
      </w:r>
      <w:r w:rsidR="005826B9">
        <w:rPr>
          <w:sz w:val="24"/>
        </w:rPr>
        <w:t>226</w:t>
      </w:r>
      <w:r w:rsidR="00A812A4">
        <w:rPr>
          <w:sz w:val="24"/>
        </w:rPr>
        <w:t xml:space="preserve"> стр.</w:t>
      </w:r>
    </w:p>
    <w:p w:rsidR="00111E15" w:rsidRPr="005810C4" w:rsidRDefault="00AF0B93" w:rsidP="007335F7">
      <w:pPr>
        <w:spacing w:after="0" w:line="360" w:lineRule="auto"/>
        <w:ind w:firstLine="454"/>
        <w:rPr>
          <w:rFonts w:ascii="Times New Roman" w:hAnsi="Times New Roman" w:cs="Times New Roman"/>
          <w:sz w:val="24"/>
          <w:szCs w:val="24"/>
        </w:rPr>
      </w:pPr>
      <w:r w:rsidRPr="005810C4">
        <w:rPr>
          <w:rFonts w:ascii="Times New Roman" w:hAnsi="Times New Roman" w:cs="Times New Roman"/>
          <w:sz w:val="24"/>
          <w:szCs w:val="24"/>
        </w:rPr>
        <w:t>2.2.2.9.</w:t>
      </w:r>
      <w:r w:rsidR="00111E15" w:rsidRPr="005810C4">
        <w:rPr>
          <w:rFonts w:ascii="Times New Roman" w:hAnsi="Times New Roman" w:cs="Times New Roman"/>
          <w:sz w:val="24"/>
          <w:szCs w:val="24"/>
        </w:rPr>
        <w:t>Физика</w:t>
      </w:r>
      <w:r w:rsidR="00A812A4">
        <w:rPr>
          <w:rFonts w:ascii="Times New Roman" w:hAnsi="Times New Roman" w:cs="Times New Roman"/>
          <w:sz w:val="24"/>
          <w:szCs w:val="24"/>
        </w:rPr>
        <w:t>……………………………………………………………………………</w:t>
      </w:r>
      <w:r w:rsidR="000447A4">
        <w:rPr>
          <w:rFonts w:ascii="Times New Roman" w:hAnsi="Times New Roman" w:cs="Times New Roman"/>
          <w:sz w:val="24"/>
          <w:szCs w:val="24"/>
        </w:rPr>
        <w:t>….</w:t>
      </w:r>
      <w:r w:rsidR="005826B9">
        <w:rPr>
          <w:rFonts w:ascii="Times New Roman" w:hAnsi="Times New Roman" w:cs="Times New Roman"/>
          <w:sz w:val="24"/>
          <w:szCs w:val="24"/>
        </w:rPr>
        <w:t>229</w:t>
      </w:r>
      <w:r w:rsidR="00A812A4">
        <w:rPr>
          <w:rFonts w:ascii="Times New Roman" w:hAnsi="Times New Roman" w:cs="Times New Roman"/>
          <w:sz w:val="24"/>
          <w:szCs w:val="24"/>
        </w:rPr>
        <w:t xml:space="preserve"> стр.</w:t>
      </w:r>
    </w:p>
    <w:p w:rsidR="00111E15" w:rsidRPr="005810C4" w:rsidRDefault="00AF0B93" w:rsidP="007335F7">
      <w:pPr>
        <w:spacing w:after="0" w:line="360" w:lineRule="auto"/>
        <w:ind w:firstLine="454"/>
        <w:rPr>
          <w:rFonts w:ascii="Times New Roman" w:hAnsi="Times New Roman" w:cs="Times New Roman"/>
          <w:sz w:val="24"/>
          <w:szCs w:val="24"/>
        </w:rPr>
      </w:pPr>
      <w:r w:rsidRPr="005810C4">
        <w:rPr>
          <w:rFonts w:ascii="Times New Roman" w:hAnsi="Times New Roman" w:cs="Times New Roman"/>
          <w:sz w:val="24"/>
          <w:szCs w:val="24"/>
        </w:rPr>
        <w:t>2.2.2.10.</w:t>
      </w:r>
      <w:r w:rsidR="00111E15" w:rsidRPr="005810C4">
        <w:rPr>
          <w:rFonts w:ascii="Times New Roman" w:hAnsi="Times New Roman" w:cs="Times New Roman"/>
          <w:sz w:val="24"/>
          <w:szCs w:val="24"/>
        </w:rPr>
        <w:t>Биология</w:t>
      </w:r>
      <w:r w:rsidR="005A1555">
        <w:rPr>
          <w:rFonts w:ascii="Times New Roman" w:hAnsi="Times New Roman" w:cs="Times New Roman"/>
          <w:sz w:val="24"/>
          <w:szCs w:val="24"/>
        </w:rPr>
        <w:t>…………………………………………………………………………</w:t>
      </w:r>
      <w:r w:rsidR="000447A4">
        <w:rPr>
          <w:rFonts w:ascii="Times New Roman" w:hAnsi="Times New Roman" w:cs="Times New Roman"/>
          <w:sz w:val="24"/>
          <w:szCs w:val="24"/>
        </w:rPr>
        <w:t>…</w:t>
      </w:r>
      <w:r w:rsidR="005826B9">
        <w:rPr>
          <w:rFonts w:ascii="Times New Roman" w:hAnsi="Times New Roman" w:cs="Times New Roman"/>
          <w:sz w:val="24"/>
          <w:szCs w:val="24"/>
        </w:rPr>
        <w:t>231</w:t>
      </w:r>
      <w:r w:rsidR="005A1555">
        <w:rPr>
          <w:rFonts w:ascii="Times New Roman" w:hAnsi="Times New Roman" w:cs="Times New Roman"/>
          <w:sz w:val="24"/>
          <w:szCs w:val="24"/>
        </w:rPr>
        <w:t xml:space="preserve"> стр.</w:t>
      </w:r>
    </w:p>
    <w:p w:rsidR="00111E15" w:rsidRPr="005810C4" w:rsidRDefault="00AF0B93" w:rsidP="007335F7">
      <w:pPr>
        <w:spacing w:after="0" w:line="360" w:lineRule="auto"/>
        <w:ind w:firstLine="454"/>
        <w:rPr>
          <w:rFonts w:ascii="Times New Roman" w:hAnsi="Times New Roman" w:cs="Times New Roman"/>
          <w:sz w:val="24"/>
          <w:szCs w:val="24"/>
        </w:rPr>
      </w:pPr>
      <w:r w:rsidRPr="005810C4">
        <w:rPr>
          <w:rFonts w:ascii="Times New Roman" w:hAnsi="Times New Roman" w:cs="Times New Roman"/>
          <w:sz w:val="24"/>
          <w:szCs w:val="24"/>
        </w:rPr>
        <w:t>2.2.2.11.</w:t>
      </w:r>
      <w:r w:rsidR="00111E15" w:rsidRPr="005810C4">
        <w:rPr>
          <w:rFonts w:ascii="Times New Roman" w:hAnsi="Times New Roman" w:cs="Times New Roman"/>
          <w:sz w:val="24"/>
          <w:szCs w:val="24"/>
        </w:rPr>
        <w:t>Химия</w:t>
      </w:r>
      <w:r w:rsidR="005A1555">
        <w:rPr>
          <w:rFonts w:ascii="Times New Roman" w:hAnsi="Times New Roman" w:cs="Times New Roman"/>
          <w:sz w:val="24"/>
          <w:szCs w:val="24"/>
        </w:rPr>
        <w:t>……………………………………………………………………………</w:t>
      </w:r>
      <w:r w:rsidR="000447A4">
        <w:rPr>
          <w:rFonts w:ascii="Times New Roman" w:hAnsi="Times New Roman" w:cs="Times New Roman"/>
          <w:sz w:val="24"/>
          <w:szCs w:val="24"/>
        </w:rPr>
        <w:t>…</w:t>
      </w:r>
      <w:r w:rsidR="005826B9">
        <w:rPr>
          <w:rFonts w:ascii="Times New Roman" w:hAnsi="Times New Roman" w:cs="Times New Roman"/>
          <w:sz w:val="24"/>
          <w:szCs w:val="24"/>
        </w:rPr>
        <w:t>234</w:t>
      </w:r>
      <w:r w:rsidR="005A1555">
        <w:rPr>
          <w:rFonts w:ascii="Times New Roman" w:hAnsi="Times New Roman" w:cs="Times New Roman"/>
          <w:sz w:val="24"/>
          <w:szCs w:val="24"/>
        </w:rPr>
        <w:t xml:space="preserve"> стр.</w:t>
      </w:r>
    </w:p>
    <w:p w:rsidR="00111E15" w:rsidRPr="005810C4" w:rsidRDefault="00AF0B93" w:rsidP="007335F7">
      <w:pPr>
        <w:pStyle w:val="aff4"/>
        <w:jc w:val="left"/>
        <w:rPr>
          <w:sz w:val="24"/>
        </w:rPr>
      </w:pPr>
      <w:r w:rsidRPr="005810C4">
        <w:rPr>
          <w:sz w:val="24"/>
        </w:rPr>
        <w:t>2.2.2.12.</w:t>
      </w:r>
      <w:r w:rsidR="00111E15" w:rsidRPr="005810C4">
        <w:rPr>
          <w:sz w:val="24"/>
        </w:rPr>
        <w:t>Изобразительное искусство</w:t>
      </w:r>
      <w:r w:rsidR="005A1555">
        <w:rPr>
          <w:sz w:val="24"/>
        </w:rPr>
        <w:t>……………………………………………………</w:t>
      </w:r>
      <w:r w:rsidR="000447A4">
        <w:rPr>
          <w:sz w:val="24"/>
        </w:rPr>
        <w:t>….</w:t>
      </w:r>
      <w:r w:rsidR="005826B9">
        <w:rPr>
          <w:sz w:val="24"/>
        </w:rPr>
        <w:t>236</w:t>
      </w:r>
      <w:r w:rsidR="005A1555">
        <w:rPr>
          <w:sz w:val="24"/>
        </w:rPr>
        <w:t xml:space="preserve"> стр.</w:t>
      </w:r>
    </w:p>
    <w:p w:rsidR="00111E15" w:rsidRPr="005810C4" w:rsidRDefault="00AF0B93" w:rsidP="007335F7">
      <w:pPr>
        <w:spacing w:after="0" w:line="360" w:lineRule="auto"/>
        <w:ind w:firstLine="454"/>
        <w:rPr>
          <w:rFonts w:ascii="Times New Roman" w:hAnsi="Times New Roman" w:cs="Times New Roman"/>
          <w:sz w:val="24"/>
          <w:szCs w:val="24"/>
        </w:rPr>
      </w:pPr>
      <w:r w:rsidRPr="005810C4">
        <w:rPr>
          <w:rFonts w:ascii="Times New Roman" w:hAnsi="Times New Roman" w:cs="Times New Roman"/>
          <w:sz w:val="24"/>
          <w:szCs w:val="24"/>
        </w:rPr>
        <w:t>2.2.213.</w:t>
      </w:r>
      <w:r w:rsidR="00111E15" w:rsidRPr="005810C4">
        <w:rPr>
          <w:rFonts w:ascii="Times New Roman" w:hAnsi="Times New Roman" w:cs="Times New Roman"/>
          <w:sz w:val="24"/>
          <w:szCs w:val="24"/>
        </w:rPr>
        <w:t>Музыка</w:t>
      </w:r>
      <w:r w:rsidR="005A1555">
        <w:rPr>
          <w:rFonts w:ascii="Times New Roman" w:hAnsi="Times New Roman" w:cs="Times New Roman"/>
          <w:sz w:val="24"/>
          <w:szCs w:val="24"/>
        </w:rPr>
        <w:t>……………………………………………………………………………</w:t>
      </w:r>
      <w:r w:rsidR="000447A4">
        <w:rPr>
          <w:rFonts w:ascii="Times New Roman" w:hAnsi="Times New Roman" w:cs="Times New Roman"/>
          <w:sz w:val="24"/>
          <w:szCs w:val="24"/>
        </w:rPr>
        <w:t>…</w:t>
      </w:r>
      <w:r w:rsidR="005826B9">
        <w:rPr>
          <w:rFonts w:ascii="Times New Roman" w:hAnsi="Times New Roman" w:cs="Times New Roman"/>
          <w:sz w:val="24"/>
          <w:szCs w:val="24"/>
        </w:rPr>
        <w:t>238</w:t>
      </w:r>
      <w:r w:rsidR="005A1555">
        <w:rPr>
          <w:rFonts w:ascii="Times New Roman" w:hAnsi="Times New Roman" w:cs="Times New Roman"/>
          <w:sz w:val="24"/>
          <w:szCs w:val="24"/>
        </w:rPr>
        <w:t xml:space="preserve"> стр.</w:t>
      </w:r>
    </w:p>
    <w:p w:rsidR="00111E15" w:rsidRPr="005810C4" w:rsidRDefault="00AF0B93" w:rsidP="007335F7">
      <w:pPr>
        <w:spacing w:after="0" w:line="360" w:lineRule="auto"/>
        <w:ind w:firstLine="454"/>
        <w:rPr>
          <w:rFonts w:ascii="Times New Roman" w:hAnsi="Times New Roman" w:cs="Times New Roman"/>
          <w:sz w:val="24"/>
          <w:szCs w:val="24"/>
        </w:rPr>
      </w:pPr>
      <w:r w:rsidRPr="005810C4">
        <w:rPr>
          <w:rFonts w:ascii="Times New Roman" w:hAnsi="Times New Roman" w:cs="Times New Roman"/>
          <w:sz w:val="24"/>
          <w:szCs w:val="24"/>
        </w:rPr>
        <w:t>2.2.2.14.</w:t>
      </w:r>
      <w:r w:rsidR="00111E15" w:rsidRPr="005810C4">
        <w:rPr>
          <w:rFonts w:ascii="Times New Roman" w:hAnsi="Times New Roman" w:cs="Times New Roman"/>
          <w:sz w:val="24"/>
          <w:szCs w:val="24"/>
        </w:rPr>
        <w:t>Технология</w:t>
      </w:r>
      <w:r w:rsidR="005A1555">
        <w:rPr>
          <w:rFonts w:ascii="Times New Roman" w:hAnsi="Times New Roman" w:cs="Times New Roman"/>
          <w:sz w:val="24"/>
          <w:szCs w:val="24"/>
        </w:rPr>
        <w:t>………………………………………………………………………</w:t>
      </w:r>
      <w:r w:rsidR="000447A4">
        <w:rPr>
          <w:rFonts w:ascii="Times New Roman" w:hAnsi="Times New Roman" w:cs="Times New Roman"/>
          <w:sz w:val="24"/>
          <w:szCs w:val="24"/>
        </w:rPr>
        <w:t>…</w:t>
      </w:r>
      <w:r w:rsidR="005826B9">
        <w:rPr>
          <w:rFonts w:ascii="Times New Roman" w:hAnsi="Times New Roman" w:cs="Times New Roman"/>
          <w:sz w:val="24"/>
          <w:szCs w:val="24"/>
        </w:rPr>
        <w:t>239</w:t>
      </w:r>
      <w:r w:rsidR="005A1555">
        <w:rPr>
          <w:rFonts w:ascii="Times New Roman" w:hAnsi="Times New Roman" w:cs="Times New Roman"/>
          <w:sz w:val="24"/>
          <w:szCs w:val="24"/>
        </w:rPr>
        <w:t xml:space="preserve"> стр.</w:t>
      </w:r>
    </w:p>
    <w:p w:rsidR="00111E15" w:rsidRPr="005810C4" w:rsidRDefault="00AF0B93" w:rsidP="007335F7">
      <w:pPr>
        <w:spacing w:after="0" w:line="360" w:lineRule="auto"/>
        <w:ind w:firstLine="454"/>
        <w:rPr>
          <w:rFonts w:ascii="Times New Roman" w:hAnsi="Times New Roman" w:cs="Times New Roman"/>
          <w:sz w:val="24"/>
          <w:szCs w:val="24"/>
        </w:rPr>
      </w:pPr>
      <w:r w:rsidRPr="005810C4">
        <w:rPr>
          <w:rFonts w:ascii="Times New Roman" w:hAnsi="Times New Roman" w:cs="Times New Roman"/>
          <w:sz w:val="24"/>
          <w:szCs w:val="24"/>
        </w:rPr>
        <w:t>2.2.2.15.</w:t>
      </w:r>
      <w:r w:rsidR="00111E15" w:rsidRPr="005810C4">
        <w:rPr>
          <w:rFonts w:ascii="Times New Roman" w:hAnsi="Times New Roman" w:cs="Times New Roman"/>
          <w:sz w:val="24"/>
          <w:szCs w:val="24"/>
        </w:rPr>
        <w:t>Физическая культура</w:t>
      </w:r>
      <w:r w:rsidR="005A1555">
        <w:rPr>
          <w:rFonts w:ascii="Times New Roman" w:hAnsi="Times New Roman" w:cs="Times New Roman"/>
          <w:sz w:val="24"/>
          <w:szCs w:val="24"/>
        </w:rPr>
        <w:t>……………………………………………………………</w:t>
      </w:r>
      <w:r w:rsidR="000447A4">
        <w:rPr>
          <w:rFonts w:ascii="Times New Roman" w:hAnsi="Times New Roman" w:cs="Times New Roman"/>
          <w:sz w:val="24"/>
          <w:szCs w:val="24"/>
        </w:rPr>
        <w:t>…</w:t>
      </w:r>
      <w:r w:rsidR="005826B9">
        <w:rPr>
          <w:rFonts w:ascii="Times New Roman" w:hAnsi="Times New Roman" w:cs="Times New Roman"/>
          <w:sz w:val="24"/>
          <w:szCs w:val="24"/>
        </w:rPr>
        <w:t>241</w:t>
      </w:r>
      <w:r w:rsidR="005A1555">
        <w:rPr>
          <w:rFonts w:ascii="Times New Roman" w:hAnsi="Times New Roman" w:cs="Times New Roman"/>
          <w:sz w:val="24"/>
          <w:szCs w:val="24"/>
        </w:rPr>
        <w:t xml:space="preserve"> стр.</w:t>
      </w:r>
    </w:p>
    <w:p w:rsidR="00111E15" w:rsidRPr="005810C4" w:rsidRDefault="00AF0B93" w:rsidP="007335F7">
      <w:pPr>
        <w:spacing w:after="0" w:line="360" w:lineRule="auto"/>
        <w:ind w:firstLine="454"/>
        <w:rPr>
          <w:rFonts w:ascii="Times New Roman" w:hAnsi="Times New Roman" w:cs="Times New Roman"/>
          <w:sz w:val="24"/>
          <w:szCs w:val="24"/>
        </w:rPr>
      </w:pPr>
      <w:r w:rsidRPr="005810C4">
        <w:rPr>
          <w:rFonts w:ascii="Times New Roman" w:hAnsi="Times New Roman" w:cs="Times New Roman"/>
          <w:sz w:val="24"/>
          <w:szCs w:val="24"/>
        </w:rPr>
        <w:t>2.2.2.16.</w:t>
      </w:r>
      <w:r w:rsidR="00111E15" w:rsidRPr="005810C4">
        <w:rPr>
          <w:rFonts w:ascii="Times New Roman" w:hAnsi="Times New Roman" w:cs="Times New Roman"/>
          <w:sz w:val="24"/>
          <w:szCs w:val="24"/>
        </w:rPr>
        <w:t>Основы безопасности жизнедеятельности</w:t>
      </w:r>
      <w:r w:rsidR="005A1555">
        <w:rPr>
          <w:rFonts w:ascii="Times New Roman" w:hAnsi="Times New Roman" w:cs="Times New Roman"/>
          <w:sz w:val="24"/>
          <w:szCs w:val="24"/>
        </w:rPr>
        <w:t>……………………………………</w:t>
      </w:r>
      <w:r w:rsidR="000447A4">
        <w:rPr>
          <w:rFonts w:ascii="Times New Roman" w:hAnsi="Times New Roman" w:cs="Times New Roman"/>
          <w:sz w:val="24"/>
          <w:szCs w:val="24"/>
        </w:rPr>
        <w:t>….</w:t>
      </w:r>
      <w:r w:rsidR="005826B9">
        <w:rPr>
          <w:rFonts w:ascii="Times New Roman" w:hAnsi="Times New Roman" w:cs="Times New Roman"/>
          <w:sz w:val="24"/>
          <w:szCs w:val="24"/>
        </w:rPr>
        <w:t>244</w:t>
      </w:r>
      <w:r w:rsidR="005A1555">
        <w:rPr>
          <w:rFonts w:ascii="Times New Roman" w:hAnsi="Times New Roman" w:cs="Times New Roman"/>
          <w:sz w:val="24"/>
          <w:szCs w:val="24"/>
        </w:rPr>
        <w:t xml:space="preserve"> стр.</w:t>
      </w:r>
    </w:p>
    <w:p w:rsidR="00111E15" w:rsidRPr="005810C4" w:rsidRDefault="00111E15" w:rsidP="007335F7">
      <w:pPr>
        <w:spacing w:after="0" w:line="360" w:lineRule="auto"/>
        <w:ind w:firstLine="454"/>
        <w:rPr>
          <w:rFonts w:ascii="Times New Roman" w:hAnsi="Times New Roman" w:cs="Times New Roman"/>
          <w:b/>
          <w:sz w:val="24"/>
          <w:szCs w:val="24"/>
        </w:rPr>
      </w:pPr>
      <w:r w:rsidRPr="005810C4">
        <w:rPr>
          <w:rFonts w:ascii="Times New Roman" w:hAnsi="Times New Roman" w:cs="Times New Roman"/>
          <w:b/>
          <w:sz w:val="24"/>
          <w:szCs w:val="24"/>
        </w:rPr>
        <w:t xml:space="preserve">2.3. Программа воспитания и социализации </w:t>
      </w:r>
      <w:proofErr w:type="gramStart"/>
      <w:r w:rsidRPr="005810C4">
        <w:rPr>
          <w:rFonts w:ascii="Times New Roman" w:hAnsi="Times New Roman" w:cs="Times New Roman"/>
          <w:b/>
          <w:sz w:val="24"/>
          <w:szCs w:val="24"/>
        </w:rPr>
        <w:t>обучающихся</w:t>
      </w:r>
      <w:proofErr w:type="gramEnd"/>
    </w:p>
    <w:p w:rsidR="00111E15" w:rsidRPr="005810C4" w:rsidRDefault="00111E15" w:rsidP="007335F7">
      <w:pPr>
        <w:spacing w:after="0" w:line="360" w:lineRule="auto"/>
        <w:ind w:firstLine="454"/>
        <w:rPr>
          <w:rFonts w:ascii="Times New Roman" w:hAnsi="Times New Roman" w:cs="Times New Roman"/>
          <w:sz w:val="24"/>
          <w:szCs w:val="24"/>
        </w:rPr>
      </w:pPr>
      <w:r w:rsidRPr="005810C4">
        <w:rPr>
          <w:rFonts w:ascii="Times New Roman" w:hAnsi="Times New Roman" w:cs="Times New Roman"/>
          <w:sz w:val="24"/>
          <w:szCs w:val="24"/>
        </w:rPr>
        <w:t xml:space="preserve">2.3.1. Цель и задачи воспитания и социализации </w:t>
      </w:r>
      <w:proofErr w:type="gramStart"/>
      <w:r w:rsidRPr="005810C4">
        <w:rPr>
          <w:rFonts w:ascii="Times New Roman" w:hAnsi="Times New Roman" w:cs="Times New Roman"/>
          <w:sz w:val="24"/>
          <w:szCs w:val="24"/>
        </w:rPr>
        <w:t>обучающихся</w:t>
      </w:r>
      <w:proofErr w:type="gramEnd"/>
      <w:r w:rsidR="00842216" w:rsidRPr="005810C4">
        <w:rPr>
          <w:rFonts w:ascii="Times New Roman" w:hAnsi="Times New Roman" w:cs="Times New Roman"/>
          <w:sz w:val="24"/>
          <w:szCs w:val="24"/>
        </w:rPr>
        <w:t>……………</w:t>
      </w:r>
      <w:r w:rsidR="005A1555">
        <w:rPr>
          <w:rFonts w:ascii="Times New Roman" w:hAnsi="Times New Roman" w:cs="Times New Roman"/>
          <w:sz w:val="24"/>
          <w:szCs w:val="24"/>
        </w:rPr>
        <w:t>………….</w:t>
      </w:r>
      <w:r w:rsidR="000447A4">
        <w:rPr>
          <w:rFonts w:ascii="Times New Roman" w:hAnsi="Times New Roman" w:cs="Times New Roman"/>
          <w:sz w:val="24"/>
          <w:szCs w:val="24"/>
        </w:rPr>
        <w:t>.</w:t>
      </w:r>
      <w:r w:rsidR="005826B9">
        <w:rPr>
          <w:rFonts w:ascii="Times New Roman" w:hAnsi="Times New Roman" w:cs="Times New Roman"/>
          <w:sz w:val="24"/>
          <w:szCs w:val="24"/>
        </w:rPr>
        <w:t>.247</w:t>
      </w:r>
      <w:r w:rsidR="005A1555">
        <w:rPr>
          <w:rFonts w:ascii="Times New Roman" w:hAnsi="Times New Roman" w:cs="Times New Roman"/>
          <w:sz w:val="24"/>
          <w:szCs w:val="24"/>
        </w:rPr>
        <w:t xml:space="preserve"> стр.</w:t>
      </w:r>
    </w:p>
    <w:p w:rsidR="00111E15" w:rsidRPr="005810C4" w:rsidRDefault="00111E15" w:rsidP="005A1555">
      <w:pPr>
        <w:spacing w:after="0" w:line="360" w:lineRule="auto"/>
        <w:ind w:left="426" w:firstLine="28"/>
        <w:rPr>
          <w:rFonts w:ascii="Times New Roman" w:hAnsi="Times New Roman" w:cs="Times New Roman"/>
          <w:sz w:val="24"/>
          <w:szCs w:val="24"/>
        </w:rPr>
      </w:pPr>
      <w:r w:rsidRPr="005810C4">
        <w:rPr>
          <w:rFonts w:ascii="Times New Roman" w:hAnsi="Times New Roman" w:cs="Times New Roman"/>
          <w:sz w:val="24"/>
          <w:szCs w:val="24"/>
        </w:rPr>
        <w:t xml:space="preserve">2.3.2. Основные направления и ценностные основы воспитания и социализации </w:t>
      </w:r>
      <w:proofErr w:type="gramStart"/>
      <w:r w:rsidRPr="005810C4">
        <w:rPr>
          <w:rFonts w:ascii="Times New Roman" w:hAnsi="Times New Roman" w:cs="Times New Roman"/>
          <w:sz w:val="24"/>
          <w:szCs w:val="24"/>
        </w:rPr>
        <w:t>обучающихся</w:t>
      </w:r>
      <w:proofErr w:type="gramEnd"/>
      <w:r w:rsidR="007335F7" w:rsidRPr="005810C4">
        <w:rPr>
          <w:rFonts w:ascii="Times New Roman" w:hAnsi="Times New Roman" w:cs="Times New Roman"/>
          <w:sz w:val="24"/>
          <w:szCs w:val="24"/>
        </w:rPr>
        <w:t>………………………………………………...</w:t>
      </w:r>
      <w:r w:rsidR="00842216" w:rsidRPr="005810C4">
        <w:rPr>
          <w:rFonts w:ascii="Times New Roman" w:hAnsi="Times New Roman" w:cs="Times New Roman"/>
          <w:sz w:val="24"/>
          <w:szCs w:val="24"/>
        </w:rPr>
        <w:t>……</w:t>
      </w:r>
      <w:r w:rsidR="005826B9">
        <w:rPr>
          <w:rFonts w:ascii="Times New Roman" w:hAnsi="Times New Roman" w:cs="Times New Roman"/>
          <w:sz w:val="24"/>
          <w:szCs w:val="24"/>
        </w:rPr>
        <w:t>………………………....250</w:t>
      </w:r>
      <w:r w:rsidR="005A1555">
        <w:rPr>
          <w:rFonts w:ascii="Times New Roman" w:hAnsi="Times New Roman" w:cs="Times New Roman"/>
          <w:sz w:val="24"/>
          <w:szCs w:val="24"/>
        </w:rPr>
        <w:t xml:space="preserve"> стр.</w:t>
      </w:r>
    </w:p>
    <w:p w:rsidR="00111E15" w:rsidRPr="005810C4" w:rsidRDefault="00111E15" w:rsidP="000447A4">
      <w:pPr>
        <w:spacing w:after="0" w:line="360" w:lineRule="auto"/>
        <w:ind w:left="426" w:firstLine="28"/>
        <w:rPr>
          <w:rFonts w:ascii="Times New Roman" w:hAnsi="Times New Roman" w:cs="Times New Roman"/>
          <w:sz w:val="24"/>
          <w:szCs w:val="24"/>
        </w:rPr>
      </w:pPr>
      <w:r w:rsidRPr="005810C4">
        <w:rPr>
          <w:rFonts w:ascii="Times New Roman" w:hAnsi="Times New Roman" w:cs="Times New Roman"/>
          <w:sz w:val="24"/>
          <w:szCs w:val="24"/>
        </w:rPr>
        <w:t xml:space="preserve">2.3.3. Принципы и особенности организации содержания воспитания и социализации </w:t>
      </w:r>
      <w:proofErr w:type="gramStart"/>
      <w:r w:rsidRPr="005810C4">
        <w:rPr>
          <w:rFonts w:ascii="Times New Roman" w:hAnsi="Times New Roman" w:cs="Times New Roman"/>
          <w:sz w:val="24"/>
          <w:szCs w:val="24"/>
        </w:rPr>
        <w:t>обучающихся</w:t>
      </w:r>
      <w:proofErr w:type="gramEnd"/>
      <w:r w:rsidR="00842216" w:rsidRPr="005810C4">
        <w:rPr>
          <w:rFonts w:ascii="Times New Roman" w:hAnsi="Times New Roman" w:cs="Times New Roman"/>
          <w:sz w:val="24"/>
          <w:szCs w:val="24"/>
        </w:rPr>
        <w:t>………………………………………………</w:t>
      </w:r>
      <w:r w:rsidR="007335F7" w:rsidRPr="005810C4">
        <w:rPr>
          <w:rFonts w:ascii="Times New Roman" w:hAnsi="Times New Roman" w:cs="Times New Roman"/>
          <w:sz w:val="24"/>
          <w:szCs w:val="24"/>
        </w:rPr>
        <w:t>…...</w:t>
      </w:r>
      <w:r w:rsidR="00842216" w:rsidRPr="005810C4">
        <w:rPr>
          <w:rFonts w:ascii="Times New Roman" w:hAnsi="Times New Roman" w:cs="Times New Roman"/>
          <w:sz w:val="24"/>
          <w:szCs w:val="24"/>
        </w:rPr>
        <w:t>…</w:t>
      </w:r>
      <w:r w:rsidR="005826B9">
        <w:rPr>
          <w:rFonts w:ascii="Times New Roman" w:hAnsi="Times New Roman" w:cs="Times New Roman"/>
          <w:sz w:val="24"/>
          <w:szCs w:val="24"/>
        </w:rPr>
        <w:t>…………………………251</w:t>
      </w:r>
      <w:r w:rsidR="000447A4">
        <w:rPr>
          <w:rFonts w:ascii="Times New Roman" w:hAnsi="Times New Roman" w:cs="Times New Roman"/>
          <w:sz w:val="24"/>
          <w:szCs w:val="24"/>
        </w:rPr>
        <w:t xml:space="preserve"> стр.</w:t>
      </w:r>
    </w:p>
    <w:p w:rsidR="00111E15" w:rsidRPr="005810C4" w:rsidRDefault="00111E15" w:rsidP="000447A4">
      <w:pPr>
        <w:spacing w:after="0" w:line="360" w:lineRule="auto"/>
        <w:ind w:left="426" w:firstLine="28"/>
        <w:rPr>
          <w:rFonts w:ascii="Times New Roman" w:hAnsi="Times New Roman" w:cs="Times New Roman"/>
          <w:sz w:val="24"/>
          <w:szCs w:val="24"/>
        </w:rPr>
      </w:pPr>
      <w:r w:rsidRPr="005810C4">
        <w:rPr>
          <w:rFonts w:ascii="Times New Roman" w:hAnsi="Times New Roman" w:cs="Times New Roman"/>
          <w:sz w:val="24"/>
          <w:szCs w:val="24"/>
        </w:rPr>
        <w:t xml:space="preserve">2.3.4. Основное содержание воспитания </w:t>
      </w:r>
      <w:r w:rsidR="000447A4">
        <w:rPr>
          <w:rFonts w:ascii="Times New Roman" w:hAnsi="Times New Roman" w:cs="Times New Roman"/>
          <w:sz w:val="24"/>
          <w:szCs w:val="24"/>
        </w:rPr>
        <w:t xml:space="preserve"> и социализации </w:t>
      </w:r>
      <w:proofErr w:type="gramStart"/>
      <w:r w:rsidRPr="005810C4">
        <w:rPr>
          <w:rFonts w:ascii="Times New Roman" w:hAnsi="Times New Roman" w:cs="Times New Roman"/>
          <w:sz w:val="24"/>
          <w:szCs w:val="24"/>
        </w:rPr>
        <w:t>обучающихся</w:t>
      </w:r>
      <w:proofErr w:type="gramEnd"/>
      <w:r w:rsidR="005826B9">
        <w:rPr>
          <w:rFonts w:ascii="Times New Roman" w:hAnsi="Times New Roman" w:cs="Times New Roman"/>
          <w:sz w:val="24"/>
          <w:szCs w:val="24"/>
        </w:rPr>
        <w:t>………………254</w:t>
      </w:r>
      <w:r w:rsidR="000447A4">
        <w:rPr>
          <w:rFonts w:ascii="Times New Roman" w:hAnsi="Times New Roman" w:cs="Times New Roman"/>
          <w:sz w:val="24"/>
          <w:szCs w:val="24"/>
        </w:rPr>
        <w:t xml:space="preserve"> стр.</w:t>
      </w:r>
    </w:p>
    <w:p w:rsidR="00111E15" w:rsidRPr="005810C4" w:rsidRDefault="00111E15" w:rsidP="007335F7">
      <w:pPr>
        <w:spacing w:after="0" w:line="360" w:lineRule="auto"/>
        <w:ind w:firstLine="454"/>
        <w:rPr>
          <w:rFonts w:ascii="Times New Roman" w:hAnsi="Times New Roman" w:cs="Times New Roman"/>
          <w:sz w:val="24"/>
          <w:szCs w:val="24"/>
        </w:rPr>
      </w:pPr>
      <w:r w:rsidRPr="005810C4">
        <w:rPr>
          <w:rFonts w:ascii="Times New Roman" w:hAnsi="Times New Roman" w:cs="Times New Roman"/>
          <w:sz w:val="24"/>
          <w:szCs w:val="24"/>
        </w:rPr>
        <w:t xml:space="preserve">2.3.5. Виды деятельности и формы занятий с </w:t>
      </w:r>
      <w:proofErr w:type="gramStart"/>
      <w:r w:rsidRPr="005810C4">
        <w:rPr>
          <w:rFonts w:ascii="Times New Roman" w:hAnsi="Times New Roman" w:cs="Times New Roman"/>
          <w:sz w:val="24"/>
          <w:szCs w:val="24"/>
        </w:rPr>
        <w:t>обучающимися</w:t>
      </w:r>
      <w:proofErr w:type="gramEnd"/>
      <w:r w:rsidR="00842216" w:rsidRPr="005810C4">
        <w:rPr>
          <w:rFonts w:ascii="Times New Roman" w:hAnsi="Times New Roman" w:cs="Times New Roman"/>
          <w:sz w:val="24"/>
          <w:szCs w:val="24"/>
        </w:rPr>
        <w:t>…………</w:t>
      </w:r>
      <w:r w:rsidR="00020BA1" w:rsidRPr="005810C4">
        <w:rPr>
          <w:rFonts w:ascii="Times New Roman" w:hAnsi="Times New Roman" w:cs="Times New Roman"/>
          <w:sz w:val="24"/>
          <w:szCs w:val="24"/>
        </w:rPr>
        <w:t>...</w:t>
      </w:r>
      <w:r w:rsidR="000447A4">
        <w:rPr>
          <w:rFonts w:ascii="Times New Roman" w:hAnsi="Times New Roman" w:cs="Times New Roman"/>
          <w:sz w:val="24"/>
          <w:szCs w:val="24"/>
        </w:rPr>
        <w:t>……………</w:t>
      </w:r>
      <w:r w:rsidR="00422BBA">
        <w:rPr>
          <w:rFonts w:ascii="Times New Roman" w:hAnsi="Times New Roman" w:cs="Times New Roman"/>
          <w:sz w:val="24"/>
          <w:szCs w:val="24"/>
        </w:rPr>
        <w:t>...</w:t>
      </w:r>
      <w:r w:rsidR="005826B9">
        <w:rPr>
          <w:rFonts w:ascii="Times New Roman" w:hAnsi="Times New Roman" w:cs="Times New Roman"/>
          <w:sz w:val="24"/>
          <w:szCs w:val="24"/>
        </w:rPr>
        <w:t>258</w:t>
      </w:r>
      <w:r w:rsidR="000447A4">
        <w:rPr>
          <w:rFonts w:ascii="Times New Roman" w:hAnsi="Times New Roman" w:cs="Times New Roman"/>
          <w:sz w:val="24"/>
          <w:szCs w:val="24"/>
        </w:rPr>
        <w:t xml:space="preserve"> стр.</w:t>
      </w:r>
    </w:p>
    <w:p w:rsidR="00111E15" w:rsidRPr="005810C4" w:rsidRDefault="00111E15" w:rsidP="000447A4">
      <w:pPr>
        <w:spacing w:after="0" w:line="360" w:lineRule="auto"/>
        <w:ind w:left="426" w:firstLine="28"/>
        <w:rPr>
          <w:rFonts w:ascii="Times New Roman" w:hAnsi="Times New Roman" w:cs="Times New Roman"/>
          <w:sz w:val="24"/>
          <w:szCs w:val="24"/>
        </w:rPr>
      </w:pPr>
      <w:r w:rsidRPr="005810C4">
        <w:rPr>
          <w:rFonts w:ascii="Times New Roman" w:hAnsi="Times New Roman" w:cs="Times New Roman"/>
          <w:sz w:val="24"/>
          <w:szCs w:val="24"/>
        </w:rPr>
        <w:lastRenderedPageBreak/>
        <w:t xml:space="preserve">2.3.6. Этапы организации социализации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r w:rsidR="005826B9">
        <w:rPr>
          <w:rFonts w:ascii="Times New Roman" w:hAnsi="Times New Roman" w:cs="Times New Roman"/>
          <w:sz w:val="24"/>
          <w:szCs w:val="24"/>
        </w:rPr>
        <w:t>………………………270</w:t>
      </w:r>
      <w:r w:rsidR="000447A4">
        <w:rPr>
          <w:rFonts w:ascii="Times New Roman" w:hAnsi="Times New Roman" w:cs="Times New Roman"/>
          <w:sz w:val="24"/>
          <w:szCs w:val="24"/>
        </w:rPr>
        <w:t xml:space="preserve"> стр.</w:t>
      </w:r>
    </w:p>
    <w:p w:rsidR="00111E15" w:rsidRPr="005810C4" w:rsidRDefault="00111E15" w:rsidP="000447A4">
      <w:pPr>
        <w:spacing w:after="0" w:line="360" w:lineRule="auto"/>
        <w:ind w:left="426" w:firstLine="28"/>
        <w:rPr>
          <w:rFonts w:ascii="Times New Roman" w:hAnsi="Times New Roman" w:cs="Times New Roman"/>
          <w:sz w:val="24"/>
          <w:szCs w:val="24"/>
        </w:rPr>
      </w:pPr>
      <w:r w:rsidRPr="005810C4">
        <w:rPr>
          <w:rFonts w:ascii="Times New Roman" w:hAnsi="Times New Roman" w:cs="Times New Roman"/>
          <w:sz w:val="24"/>
          <w:szCs w:val="24"/>
        </w:rPr>
        <w:t xml:space="preserve">2.3.7. Основные формы организации педагогической поддержки социализации </w:t>
      </w:r>
      <w:proofErr w:type="gramStart"/>
      <w:r w:rsidRPr="005810C4">
        <w:rPr>
          <w:rFonts w:ascii="Times New Roman" w:hAnsi="Times New Roman" w:cs="Times New Roman"/>
          <w:sz w:val="24"/>
          <w:szCs w:val="24"/>
        </w:rPr>
        <w:t>обучающихся</w:t>
      </w:r>
      <w:proofErr w:type="gramEnd"/>
      <w:r w:rsidR="00842216" w:rsidRPr="005810C4">
        <w:rPr>
          <w:rFonts w:ascii="Times New Roman" w:hAnsi="Times New Roman" w:cs="Times New Roman"/>
          <w:sz w:val="24"/>
          <w:szCs w:val="24"/>
        </w:rPr>
        <w:t>……</w:t>
      </w:r>
      <w:r w:rsidR="000447A4">
        <w:rPr>
          <w:rFonts w:ascii="Times New Roman" w:hAnsi="Times New Roman" w:cs="Times New Roman"/>
          <w:sz w:val="24"/>
          <w:szCs w:val="24"/>
        </w:rPr>
        <w:t>….</w:t>
      </w:r>
      <w:r w:rsidR="00842216" w:rsidRPr="005810C4">
        <w:rPr>
          <w:rFonts w:ascii="Times New Roman" w:hAnsi="Times New Roman" w:cs="Times New Roman"/>
          <w:sz w:val="24"/>
          <w:szCs w:val="24"/>
        </w:rPr>
        <w:t>…………………………………………</w:t>
      </w:r>
      <w:r w:rsidR="000447A4">
        <w:rPr>
          <w:rFonts w:ascii="Times New Roman" w:hAnsi="Times New Roman" w:cs="Times New Roman"/>
          <w:sz w:val="24"/>
          <w:szCs w:val="24"/>
        </w:rPr>
        <w:t>…………………………….</w:t>
      </w:r>
      <w:r w:rsidR="00422BBA">
        <w:rPr>
          <w:rFonts w:ascii="Times New Roman" w:hAnsi="Times New Roman" w:cs="Times New Roman"/>
          <w:sz w:val="24"/>
          <w:szCs w:val="24"/>
        </w:rPr>
        <w:t>.</w:t>
      </w:r>
      <w:r w:rsidR="005826B9">
        <w:rPr>
          <w:rFonts w:ascii="Times New Roman" w:hAnsi="Times New Roman" w:cs="Times New Roman"/>
          <w:sz w:val="24"/>
          <w:szCs w:val="24"/>
        </w:rPr>
        <w:t>274</w:t>
      </w:r>
      <w:r w:rsidR="000447A4">
        <w:rPr>
          <w:rFonts w:ascii="Times New Roman" w:hAnsi="Times New Roman" w:cs="Times New Roman"/>
          <w:sz w:val="24"/>
          <w:szCs w:val="24"/>
        </w:rPr>
        <w:t xml:space="preserve"> стр.</w:t>
      </w:r>
    </w:p>
    <w:p w:rsidR="00111E15" w:rsidRPr="005810C4" w:rsidRDefault="00111E15" w:rsidP="000447A4">
      <w:pPr>
        <w:tabs>
          <w:tab w:val="left" w:pos="426"/>
        </w:tabs>
        <w:spacing w:line="360" w:lineRule="auto"/>
        <w:ind w:left="426" w:firstLine="28"/>
        <w:rPr>
          <w:rFonts w:ascii="Times New Roman" w:hAnsi="Times New Roman" w:cs="Times New Roman"/>
          <w:sz w:val="24"/>
          <w:szCs w:val="24"/>
        </w:rPr>
      </w:pPr>
      <w:r w:rsidRPr="005810C4">
        <w:rPr>
          <w:rFonts w:ascii="Times New Roman" w:hAnsi="Times New Roman" w:cs="Times New Roman"/>
          <w:sz w:val="24"/>
          <w:szCs w:val="24"/>
        </w:rPr>
        <w:t>2.3.8. Организация работы по формированию экологически целесообразного, здорового и безопасного образа жизни</w:t>
      </w:r>
      <w:r w:rsidR="00842216" w:rsidRPr="005810C4">
        <w:rPr>
          <w:rFonts w:ascii="Times New Roman" w:hAnsi="Times New Roman" w:cs="Times New Roman"/>
          <w:sz w:val="24"/>
          <w:szCs w:val="24"/>
        </w:rPr>
        <w:t>………………………</w:t>
      </w:r>
      <w:r w:rsidR="005826B9">
        <w:rPr>
          <w:rFonts w:ascii="Times New Roman" w:hAnsi="Times New Roman" w:cs="Times New Roman"/>
          <w:sz w:val="24"/>
          <w:szCs w:val="24"/>
        </w:rPr>
        <w:t>…………………………………………..276</w:t>
      </w:r>
      <w:r w:rsidR="000447A4">
        <w:rPr>
          <w:rFonts w:ascii="Times New Roman" w:hAnsi="Times New Roman" w:cs="Times New Roman"/>
          <w:sz w:val="24"/>
          <w:szCs w:val="24"/>
        </w:rPr>
        <w:t xml:space="preserve"> стр.</w:t>
      </w:r>
    </w:p>
    <w:p w:rsidR="00111E15" w:rsidRPr="005810C4" w:rsidRDefault="00111E15" w:rsidP="000447A4">
      <w:pPr>
        <w:spacing w:after="0" w:line="360" w:lineRule="auto"/>
        <w:ind w:left="426" w:firstLine="28"/>
        <w:rPr>
          <w:rFonts w:ascii="Times New Roman" w:hAnsi="Times New Roman" w:cs="Times New Roman"/>
          <w:sz w:val="24"/>
          <w:szCs w:val="24"/>
        </w:rPr>
      </w:pPr>
      <w:r w:rsidRPr="005810C4">
        <w:rPr>
          <w:rFonts w:ascii="Times New Roman" w:hAnsi="Times New Roman" w:cs="Times New Roman"/>
          <w:sz w:val="24"/>
          <w:szCs w:val="24"/>
        </w:rPr>
        <w:t xml:space="preserve">2.3.9. Деятельность образовательного учреждения в области непрерывного экологического </w:t>
      </w:r>
      <w:proofErr w:type="spellStart"/>
      <w:r w:rsidRPr="005810C4">
        <w:rPr>
          <w:rFonts w:ascii="Times New Roman" w:hAnsi="Times New Roman" w:cs="Times New Roman"/>
          <w:sz w:val="24"/>
          <w:szCs w:val="24"/>
        </w:rPr>
        <w:t>здоровьесберегающего</w:t>
      </w:r>
      <w:proofErr w:type="spellEnd"/>
      <w:r w:rsidRPr="005810C4">
        <w:rPr>
          <w:rFonts w:ascii="Times New Roman" w:hAnsi="Times New Roman" w:cs="Times New Roman"/>
          <w:sz w:val="24"/>
          <w:szCs w:val="24"/>
        </w:rPr>
        <w:t xml:space="preserve"> образования </w:t>
      </w:r>
      <w:proofErr w:type="gramStart"/>
      <w:r w:rsidRPr="005810C4">
        <w:rPr>
          <w:rFonts w:ascii="Times New Roman" w:hAnsi="Times New Roman" w:cs="Times New Roman"/>
          <w:sz w:val="24"/>
          <w:szCs w:val="24"/>
        </w:rPr>
        <w:t>обучающихся</w:t>
      </w:r>
      <w:proofErr w:type="gramEnd"/>
      <w:r w:rsidR="000447A4">
        <w:rPr>
          <w:rFonts w:ascii="Times New Roman" w:hAnsi="Times New Roman" w:cs="Times New Roman"/>
          <w:sz w:val="24"/>
          <w:szCs w:val="24"/>
        </w:rPr>
        <w:t>…………………</w:t>
      </w:r>
      <w:r w:rsidR="00422BBA">
        <w:rPr>
          <w:rFonts w:ascii="Times New Roman" w:hAnsi="Times New Roman" w:cs="Times New Roman"/>
          <w:sz w:val="24"/>
          <w:szCs w:val="24"/>
        </w:rPr>
        <w:t>…………</w:t>
      </w:r>
      <w:r w:rsidR="000447A4">
        <w:rPr>
          <w:rFonts w:ascii="Times New Roman" w:hAnsi="Times New Roman" w:cs="Times New Roman"/>
          <w:sz w:val="24"/>
          <w:szCs w:val="24"/>
        </w:rPr>
        <w:t>…………</w:t>
      </w:r>
      <w:r w:rsidR="005826B9">
        <w:rPr>
          <w:rFonts w:ascii="Times New Roman" w:hAnsi="Times New Roman" w:cs="Times New Roman"/>
          <w:sz w:val="24"/>
          <w:szCs w:val="24"/>
        </w:rPr>
        <w:t>281</w:t>
      </w:r>
      <w:r w:rsidR="00422BBA">
        <w:rPr>
          <w:rFonts w:ascii="Times New Roman" w:hAnsi="Times New Roman" w:cs="Times New Roman"/>
          <w:sz w:val="24"/>
          <w:szCs w:val="24"/>
        </w:rPr>
        <w:t xml:space="preserve"> стр.</w:t>
      </w:r>
    </w:p>
    <w:p w:rsidR="00111E15" w:rsidRPr="005810C4" w:rsidRDefault="00111E15" w:rsidP="000447A4">
      <w:pPr>
        <w:spacing w:after="0" w:line="360" w:lineRule="auto"/>
        <w:ind w:left="426" w:firstLine="28"/>
        <w:rPr>
          <w:rFonts w:ascii="Times New Roman" w:hAnsi="Times New Roman" w:cs="Times New Roman"/>
          <w:sz w:val="24"/>
          <w:szCs w:val="24"/>
        </w:rPr>
      </w:pPr>
      <w:r w:rsidRPr="005810C4">
        <w:rPr>
          <w:rFonts w:ascii="Times New Roman" w:hAnsi="Times New Roman" w:cs="Times New Roman"/>
          <w:sz w:val="24"/>
          <w:szCs w:val="24"/>
        </w:rPr>
        <w:t xml:space="preserve">2.3.10. Планируемые результаты воспитания и социализации </w:t>
      </w:r>
      <w:proofErr w:type="gramStart"/>
      <w:r w:rsidRPr="005810C4">
        <w:rPr>
          <w:rFonts w:ascii="Times New Roman" w:hAnsi="Times New Roman" w:cs="Times New Roman"/>
          <w:sz w:val="24"/>
          <w:szCs w:val="24"/>
        </w:rPr>
        <w:t>обучающихся</w:t>
      </w:r>
      <w:proofErr w:type="gramEnd"/>
      <w:r w:rsidR="00842216" w:rsidRPr="005810C4">
        <w:rPr>
          <w:rFonts w:ascii="Times New Roman" w:hAnsi="Times New Roman" w:cs="Times New Roman"/>
          <w:sz w:val="24"/>
          <w:szCs w:val="24"/>
        </w:rPr>
        <w:t>……………………………………………………………………</w:t>
      </w:r>
      <w:r w:rsidR="005826B9">
        <w:rPr>
          <w:rFonts w:ascii="Times New Roman" w:hAnsi="Times New Roman" w:cs="Times New Roman"/>
          <w:sz w:val="24"/>
          <w:szCs w:val="24"/>
        </w:rPr>
        <w:t>………….284</w:t>
      </w:r>
      <w:r w:rsidR="00422BBA">
        <w:rPr>
          <w:rFonts w:ascii="Times New Roman" w:hAnsi="Times New Roman" w:cs="Times New Roman"/>
          <w:sz w:val="24"/>
          <w:szCs w:val="24"/>
        </w:rPr>
        <w:t xml:space="preserve"> стр.</w:t>
      </w:r>
    </w:p>
    <w:p w:rsidR="00111E15" w:rsidRPr="005810C4" w:rsidRDefault="00111E15" w:rsidP="000447A4">
      <w:pPr>
        <w:spacing w:after="0" w:line="360" w:lineRule="auto"/>
        <w:ind w:left="426" w:firstLine="28"/>
        <w:rPr>
          <w:rFonts w:ascii="Times New Roman" w:hAnsi="Times New Roman" w:cs="Times New Roman"/>
          <w:sz w:val="24"/>
          <w:szCs w:val="24"/>
        </w:rPr>
      </w:pPr>
      <w:r w:rsidRPr="005810C4">
        <w:rPr>
          <w:rFonts w:ascii="Times New Roman" w:hAnsi="Times New Roman" w:cs="Times New Roman"/>
          <w:sz w:val="24"/>
          <w:szCs w:val="24"/>
        </w:rPr>
        <w:t xml:space="preserve">2.3.11. Мониторинг эффективности реализации образовательным учреждением программы воспитания и социализации </w:t>
      </w:r>
      <w:proofErr w:type="gramStart"/>
      <w:r w:rsidRPr="005810C4">
        <w:rPr>
          <w:rFonts w:ascii="Times New Roman" w:hAnsi="Times New Roman" w:cs="Times New Roman"/>
          <w:sz w:val="24"/>
          <w:szCs w:val="24"/>
        </w:rPr>
        <w:t>обучающихся</w:t>
      </w:r>
      <w:proofErr w:type="gramEnd"/>
      <w:r w:rsidR="00842216" w:rsidRPr="005810C4">
        <w:rPr>
          <w:rFonts w:ascii="Times New Roman" w:hAnsi="Times New Roman" w:cs="Times New Roman"/>
          <w:sz w:val="24"/>
          <w:szCs w:val="24"/>
        </w:rPr>
        <w:t>………</w:t>
      </w:r>
      <w:r w:rsidR="005826B9">
        <w:rPr>
          <w:rFonts w:ascii="Times New Roman" w:hAnsi="Times New Roman" w:cs="Times New Roman"/>
          <w:sz w:val="24"/>
          <w:szCs w:val="24"/>
        </w:rPr>
        <w:t>……………………………………….290</w:t>
      </w:r>
      <w:r w:rsidR="00422BBA">
        <w:rPr>
          <w:rFonts w:ascii="Times New Roman" w:hAnsi="Times New Roman" w:cs="Times New Roman"/>
          <w:sz w:val="24"/>
          <w:szCs w:val="24"/>
        </w:rPr>
        <w:t xml:space="preserve"> стр.</w:t>
      </w:r>
    </w:p>
    <w:p w:rsidR="00111E15" w:rsidRPr="005810C4" w:rsidRDefault="00111E15" w:rsidP="000447A4">
      <w:pPr>
        <w:spacing w:after="0" w:line="360" w:lineRule="auto"/>
        <w:ind w:left="426" w:firstLine="28"/>
        <w:rPr>
          <w:rFonts w:ascii="Times New Roman" w:hAnsi="Times New Roman" w:cs="Times New Roman"/>
          <w:sz w:val="24"/>
          <w:szCs w:val="24"/>
        </w:rPr>
      </w:pPr>
      <w:r w:rsidRPr="005810C4">
        <w:rPr>
          <w:rFonts w:ascii="Times New Roman" w:hAnsi="Times New Roman" w:cs="Times New Roman"/>
          <w:sz w:val="24"/>
          <w:szCs w:val="24"/>
        </w:rPr>
        <w:t xml:space="preserve">2.3.12. Методологический инструментарий мониторинга воспитания и социализации </w:t>
      </w:r>
      <w:proofErr w:type="gramStart"/>
      <w:r w:rsidRPr="005810C4">
        <w:rPr>
          <w:rFonts w:ascii="Times New Roman" w:hAnsi="Times New Roman" w:cs="Times New Roman"/>
          <w:sz w:val="24"/>
          <w:szCs w:val="24"/>
        </w:rPr>
        <w:t>обучающихся</w:t>
      </w:r>
      <w:proofErr w:type="gramEnd"/>
      <w:r w:rsidR="00842216" w:rsidRPr="005810C4">
        <w:rPr>
          <w:rFonts w:ascii="Times New Roman" w:hAnsi="Times New Roman" w:cs="Times New Roman"/>
          <w:sz w:val="24"/>
          <w:szCs w:val="24"/>
        </w:rPr>
        <w:t>……………………………………………………</w:t>
      </w:r>
      <w:r w:rsidR="005826B9">
        <w:rPr>
          <w:rFonts w:ascii="Times New Roman" w:hAnsi="Times New Roman" w:cs="Times New Roman"/>
          <w:sz w:val="24"/>
          <w:szCs w:val="24"/>
        </w:rPr>
        <w:t>………………………….294</w:t>
      </w:r>
      <w:r w:rsidR="00422BBA">
        <w:rPr>
          <w:rFonts w:ascii="Times New Roman" w:hAnsi="Times New Roman" w:cs="Times New Roman"/>
          <w:sz w:val="24"/>
          <w:szCs w:val="24"/>
        </w:rPr>
        <w:t xml:space="preserve"> стр.</w:t>
      </w:r>
    </w:p>
    <w:p w:rsidR="00111E15" w:rsidRPr="005810C4" w:rsidRDefault="00111E15" w:rsidP="007335F7">
      <w:pPr>
        <w:spacing w:after="0" w:line="360" w:lineRule="auto"/>
        <w:ind w:firstLine="454"/>
        <w:rPr>
          <w:rFonts w:ascii="Times New Roman" w:hAnsi="Times New Roman" w:cs="Times New Roman"/>
          <w:b/>
          <w:sz w:val="24"/>
          <w:szCs w:val="24"/>
        </w:rPr>
      </w:pPr>
      <w:r w:rsidRPr="005810C4">
        <w:rPr>
          <w:rFonts w:ascii="Times New Roman" w:hAnsi="Times New Roman" w:cs="Times New Roman"/>
          <w:b/>
          <w:sz w:val="24"/>
          <w:szCs w:val="24"/>
        </w:rPr>
        <w:t xml:space="preserve">2.4. Программа коррекционной работы </w:t>
      </w:r>
      <w:r w:rsidR="00842216" w:rsidRPr="005810C4">
        <w:rPr>
          <w:rFonts w:ascii="Times New Roman" w:hAnsi="Times New Roman" w:cs="Times New Roman"/>
          <w:b/>
          <w:sz w:val="24"/>
          <w:szCs w:val="24"/>
        </w:rPr>
        <w:t>…………………………………..</w:t>
      </w:r>
    </w:p>
    <w:p w:rsidR="00111E15" w:rsidRPr="005810C4" w:rsidRDefault="00111E15" w:rsidP="00020BA1">
      <w:pPr>
        <w:spacing w:after="0" w:line="360" w:lineRule="auto"/>
        <w:ind w:firstLine="454"/>
        <w:rPr>
          <w:rFonts w:ascii="Times New Roman" w:hAnsi="Times New Roman" w:cs="Times New Roman"/>
          <w:b/>
          <w:sz w:val="24"/>
          <w:szCs w:val="24"/>
        </w:rPr>
      </w:pPr>
      <w:r w:rsidRPr="005810C4">
        <w:rPr>
          <w:rFonts w:ascii="Times New Roman" w:hAnsi="Times New Roman" w:cs="Times New Roman"/>
          <w:b/>
          <w:sz w:val="24"/>
          <w:szCs w:val="24"/>
        </w:rPr>
        <w:t>3. Организационный раздел</w:t>
      </w:r>
    </w:p>
    <w:p w:rsidR="00111E15" w:rsidRPr="002B6D6E" w:rsidRDefault="00417151" w:rsidP="007335F7">
      <w:pPr>
        <w:spacing w:after="0" w:line="360" w:lineRule="auto"/>
        <w:ind w:firstLine="454"/>
        <w:rPr>
          <w:rFonts w:ascii="Times New Roman" w:hAnsi="Times New Roman" w:cs="Times New Roman"/>
          <w:b/>
          <w:sz w:val="24"/>
          <w:szCs w:val="24"/>
        </w:rPr>
      </w:pPr>
      <w:r w:rsidRPr="005810C4">
        <w:rPr>
          <w:rFonts w:ascii="Times New Roman" w:hAnsi="Times New Roman" w:cs="Times New Roman"/>
          <w:b/>
          <w:sz w:val="24"/>
          <w:szCs w:val="24"/>
        </w:rPr>
        <w:t>3.1. </w:t>
      </w:r>
      <w:r w:rsidR="00114D33">
        <w:rPr>
          <w:rFonts w:ascii="Times New Roman" w:hAnsi="Times New Roman" w:cs="Times New Roman"/>
          <w:b/>
          <w:sz w:val="24"/>
          <w:szCs w:val="24"/>
        </w:rPr>
        <w:t>У</w:t>
      </w:r>
      <w:r w:rsidR="00111E15" w:rsidRPr="005810C4">
        <w:rPr>
          <w:rFonts w:ascii="Times New Roman" w:hAnsi="Times New Roman" w:cs="Times New Roman"/>
          <w:b/>
          <w:sz w:val="24"/>
          <w:szCs w:val="24"/>
        </w:rPr>
        <w:t>чебный план основного обще</w:t>
      </w:r>
      <w:r w:rsidR="00111E15" w:rsidRPr="002B6D6E">
        <w:rPr>
          <w:rFonts w:ascii="Times New Roman" w:hAnsi="Times New Roman" w:cs="Times New Roman"/>
          <w:b/>
          <w:sz w:val="24"/>
          <w:szCs w:val="24"/>
        </w:rPr>
        <w:t>го образования</w:t>
      </w:r>
      <w:r w:rsidR="00842216" w:rsidRPr="002B6D6E">
        <w:rPr>
          <w:rFonts w:ascii="Times New Roman" w:hAnsi="Times New Roman" w:cs="Times New Roman"/>
          <w:b/>
          <w:sz w:val="24"/>
          <w:szCs w:val="24"/>
        </w:rPr>
        <w:t>………</w:t>
      </w:r>
      <w:r w:rsidR="005826B9" w:rsidRPr="002B6D6E">
        <w:rPr>
          <w:rFonts w:ascii="Times New Roman" w:hAnsi="Times New Roman" w:cs="Times New Roman"/>
          <w:b/>
          <w:sz w:val="24"/>
          <w:szCs w:val="24"/>
        </w:rPr>
        <w:t>………………</w:t>
      </w:r>
      <w:r w:rsidR="00114D33" w:rsidRPr="002B6D6E">
        <w:rPr>
          <w:rFonts w:ascii="Times New Roman" w:hAnsi="Times New Roman" w:cs="Times New Roman"/>
          <w:b/>
          <w:sz w:val="24"/>
          <w:szCs w:val="24"/>
        </w:rPr>
        <w:t>-------------</w:t>
      </w:r>
      <w:r w:rsidR="002B6D6E">
        <w:rPr>
          <w:rFonts w:ascii="Times New Roman" w:hAnsi="Times New Roman" w:cs="Times New Roman"/>
          <w:b/>
          <w:sz w:val="24"/>
          <w:szCs w:val="24"/>
        </w:rPr>
        <w:t>-</w:t>
      </w:r>
      <w:r w:rsidR="005826B9" w:rsidRPr="002B6D6E">
        <w:rPr>
          <w:rFonts w:ascii="Times New Roman" w:hAnsi="Times New Roman" w:cs="Times New Roman"/>
          <w:sz w:val="24"/>
          <w:szCs w:val="24"/>
        </w:rPr>
        <w:t>308</w:t>
      </w:r>
      <w:r w:rsidR="00422BBA" w:rsidRPr="002B6D6E">
        <w:rPr>
          <w:rFonts w:ascii="Times New Roman" w:hAnsi="Times New Roman" w:cs="Times New Roman"/>
          <w:sz w:val="24"/>
          <w:szCs w:val="24"/>
        </w:rPr>
        <w:t xml:space="preserve"> стр</w:t>
      </w:r>
      <w:r w:rsidR="00422BBA" w:rsidRPr="002B6D6E">
        <w:rPr>
          <w:rFonts w:ascii="Times New Roman" w:hAnsi="Times New Roman" w:cs="Times New Roman"/>
          <w:b/>
          <w:sz w:val="24"/>
          <w:szCs w:val="24"/>
        </w:rPr>
        <w:t>.</w:t>
      </w:r>
    </w:p>
    <w:p w:rsidR="002B6D6E" w:rsidRPr="00383831" w:rsidRDefault="002B6D6E" w:rsidP="007335F7">
      <w:pPr>
        <w:spacing w:after="0" w:line="360" w:lineRule="auto"/>
        <w:ind w:firstLine="454"/>
        <w:rPr>
          <w:rFonts w:ascii="Times New Roman" w:hAnsi="Times New Roman" w:cs="Times New Roman"/>
          <w:sz w:val="24"/>
          <w:szCs w:val="24"/>
        </w:rPr>
      </w:pPr>
      <w:r w:rsidRPr="002B6D6E">
        <w:rPr>
          <w:rFonts w:ascii="Times New Roman" w:hAnsi="Times New Roman" w:cs="Times New Roman"/>
          <w:b/>
          <w:sz w:val="24"/>
          <w:szCs w:val="24"/>
        </w:rPr>
        <w:t>3.2. Календарный учебный график</w:t>
      </w:r>
      <w:r w:rsidR="00383831" w:rsidRPr="00383831">
        <w:rPr>
          <w:rFonts w:ascii="Times New Roman" w:hAnsi="Times New Roman" w:cs="Times New Roman"/>
          <w:sz w:val="24"/>
          <w:szCs w:val="24"/>
        </w:rPr>
        <w:t>-------------------------------------------------------------312</w:t>
      </w:r>
      <w:r w:rsidR="00383831">
        <w:rPr>
          <w:rFonts w:ascii="Times New Roman" w:hAnsi="Times New Roman" w:cs="Times New Roman"/>
          <w:sz w:val="24"/>
          <w:szCs w:val="24"/>
        </w:rPr>
        <w:t>стр.</w:t>
      </w:r>
    </w:p>
    <w:p w:rsidR="00111E15" w:rsidRPr="00422BBA" w:rsidRDefault="00111E15" w:rsidP="00422BBA">
      <w:pPr>
        <w:spacing w:after="0" w:line="360" w:lineRule="auto"/>
        <w:ind w:left="426" w:firstLine="28"/>
        <w:rPr>
          <w:rFonts w:ascii="Times New Roman" w:hAnsi="Times New Roman" w:cs="Times New Roman"/>
          <w:sz w:val="24"/>
          <w:szCs w:val="24"/>
        </w:rPr>
      </w:pPr>
      <w:r w:rsidRPr="005810C4">
        <w:rPr>
          <w:rFonts w:ascii="Times New Roman" w:hAnsi="Times New Roman" w:cs="Times New Roman"/>
          <w:b/>
          <w:sz w:val="24"/>
          <w:szCs w:val="24"/>
        </w:rPr>
        <w:t>3.</w:t>
      </w:r>
      <w:r w:rsidR="002B6D6E">
        <w:rPr>
          <w:rFonts w:ascii="Times New Roman" w:hAnsi="Times New Roman" w:cs="Times New Roman"/>
          <w:b/>
          <w:sz w:val="24"/>
          <w:szCs w:val="24"/>
        </w:rPr>
        <w:t>3</w:t>
      </w:r>
      <w:r w:rsidRPr="005810C4">
        <w:rPr>
          <w:rFonts w:ascii="Times New Roman" w:hAnsi="Times New Roman" w:cs="Times New Roman"/>
          <w:b/>
          <w:sz w:val="24"/>
          <w:szCs w:val="24"/>
        </w:rPr>
        <w:t>. Система условий реализации основной образовательной программы</w:t>
      </w:r>
      <w:r w:rsidR="004A2DED" w:rsidRPr="00422BBA">
        <w:rPr>
          <w:rFonts w:ascii="Times New Roman" w:hAnsi="Times New Roman" w:cs="Times New Roman"/>
          <w:sz w:val="24"/>
          <w:szCs w:val="24"/>
        </w:rPr>
        <w:t>…………………………………………………………………</w:t>
      </w:r>
      <w:r w:rsidR="00020BA1" w:rsidRPr="00422BBA">
        <w:rPr>
          <w:rFonts w:ascii="Times New Roman" w:hAnsi="Times New Roman" w:cs="Times New Roman"/>
          <w:sz w:val="24"/>
          <w:szCs w:val="24"/>
        </w:rPr>
        <w:t>...</w:t>
      </w:r>
      <w:r w:rsidR="004A2DED" w:rsidRPr="00422BBA">
        <w:rPr>
          <w:rFonts w:ascii="Times New Roman" w:hAnsi="Times New Roman" w:cs="Times New Roman"/>
          <w:sz w:val="24"/>
          <w:szCs w:val="24"/>
        </w:rPr>
        <w:t>…</w:t>
      </w:r>
      <w:r w:rsidR="005826B9">
        <w:rPr>
          <w:rFonts w:ascii="Times New Roman" w:hAnsi="Times New Roman" w:cs="Times New Roman"/>
          <w:sz w:val="24"/>
          <w:szCs w:val="24"/>
        </w:rPr>
        <w:t>…………..31</w:t>
      </w:r>
      <w:r w:rsidR="00383831">
        <w:rPr>
          <w:rFonts w:ascii="Times New Roman" w:hAnsi="Times New Roman" w:cs="Times New Roman"/>
          <w:sz w:val="24"/>
          <w:szCs w:val="24"/>
        </w:rPr>
        <w:t>4</w:t>
      </w:r>
      <w:r w:rsidR="00422BBA" w:rsidRPr="00422BBA">
        <w:rPr>
          <w:rFonts w:ascii="Times New Roman" w:hAnsi="Times New Roman" w:cs="Times New Roman"/>
          <w:sz w:val="24"/>
          <w:szCs w:val="24"/>
        </w:rPr>
        <w:t xml:space="preserve"> стр.</w:t>
      </w:r>
    </w:p>
    <w:p w:rsidR="00111E15" w:rsidRPr="005810C4" w:rsidRDefault="00111E15" w:rsidP="00422BBA">
      <w:pPr>
        <w:spacing w:after="0" w:line="360" w:lineRule="auto"/>
        <w:ind w:left="426" w:firstLine="28"/>
        <w:rPr>
          <w:rFonts w:ascii="Times New Roman" w:hAnsi="Times New Roman" w:cs="Times New Roman"/>
          <w:sz w:val="24"/>
          <w:szCs w:val="24"/>
        </w:rPr>
      </w:pPr>
      <w:r w:rsidRPr="005810C4">
        <w:rPr>
          <w:rFonts w:ascii="Times New Roman" w:hAnsi="Times New Roman" w:cs="Times New Roman"/>
          <w:sz w:val="24"/>
          <w:szCs w:val="24"/>
        </w:rPr>
        <w:t>3.</w:t>
      </w:r>
      <w:r w:rsidR="002B6D6E">
        <w:rPr>
          <w:rFonts w:ascii="Times New Roman" w:hAnsi="Times New Roman" w:cs="Times New Roman"/>
          <w:sz w:val="24"/>
          <w:szCs w:val="24"/>
        </w:rPr>
        <w:t>3</w:t>
      </w:r>
      <w:r w:rsidRPr="005810C4">
        <w:rPr>
          <w:rFonts w:ascii="Times New Roman" w:hAnsi="Times New Roman" w:cs="Times New Roman"/>
          <w:sz w:val="24"/>
          <w:szCs w:val="24"/>
        </w:rPr>
        <w:t>.1. Описание кадровых условий реализации основной образовательной программы основного общего образования</w:t>
      </w:r>
      <w:r w:rsidR="00842216" w:rsidRPr="005810C4">
        <w:rPr>
          <w:rFonts w:ascii="Times New Roman" w:hAnsi="Times New Roman" w:cs="Times New Roman"/>
          <w:sz w:val="24"/>
          <w:szCs w:val="24"/>
        </w:rPr>
        <w:t>……</w:t>
      </w:r>
      <w:r w:rsidR="004A2DED" w:rsidRPr="005810C4">
        <w:rPr>
          <w:rFonts w:ascii="Times New Roman" w:hAnsi="Times New Roman" w:cs="Times New Roman"/>
          <w:sz w:val="24"/>
          <w:szCs w:val="24"/>
        </w:rPr>
        <w:t>………………..</w:t>
      </w:r>
      <w:r w:rsidR="00842216" w:rsidRPr="005810C4">
        <w:rPr>
          <w:rFonts w:ascii="Times New Roman" w:hAnsi="Times New Roman" w:cs="Times New Roman"/>
          <w:sz w:val="24"/>
          <w:szCs w:val="24"/>
        </w:rPr>
        <w:t>………</w:t>
      </w:r>
      <w:r w:rsidR="00020BA1" w:rsidRPr="005810C4">
        <w:rPr>
          <w:rFonts w:ascii="Times New Roman" w:hAnsi="Times New Roman" w:cs="Times New Roman"/>
          <w:sz w:val="24"/>
          <w:szCs w:val="24"/>
        </w:rPr>
        <w:t>…..</w:t>
      </w:r>
      <w:r w:rsidR="00842216" w:rsidRPr="005810C4">
        <w:rPr>
          <w:rFonts w:ascii="Times New Roman" w:hAnsi="Times New Roman" w:cs="Times New Roman"/>
          <w:sz w:val="24"/>
          <w:szCs w:val="24"/>
        </w:rPr>
        <w:t>……</w:t>
      </w:r>
      <w:r w:rsidR="005826B9">
        <w:rPr>
          <w:rFonts w:ascii="Times New Roman" w:hAnsi="Times New Roman" w:cs="Times New Roman"/>
          <w:sz w:val="24"/>
          <w:szCs w:val="24"/>
        </w:rPr>
        <w:t>…………………….31</w:t>
      </w:r>
      <w:r w:rsidR="00383831">
        <w:rPr>
          <w:rFonts w:ascii="Times New Roman" w:hAnsi="Times New Roman" w:cs="Times New Roman"/>
          <w:sz w:val="24"/>
          <w:szCs w:val="24"/>
        </w:rPr>
        <w:t>5</w:t>
      </w:r>
      <w:r w:rsidR="00422BBA">
        <w:rPr>
          <w:rFonts w:ascii="Times New Roman" w:hAnsi="Times New Roman" w:cs="Times New Roman"/>
          <w:sz w:val="24"/>
          <w:szCs w:val="24"/>
        </w:rPr>
        <w:t xml:space="preserve"> стр.</w:t>
      </w:r>
    </w:p>
    <w:p w:rsidR="00111E15" w:rsidRPr="005810C4" w:rsidRDefault="00111E15" w:rsidP="00422BBA">
      <w:pPr>
        <w:spacing w:after="0" w:line="360" w:lineRule="auto"/>
        <w:ind w:left="426" w:firstLine="28"/>
        <w:rPr>
          <w:rFonts w:ascii="Times New Roman" w:hAnsi="Times New Roman" w:cs="Times New Roman"/>
          <w:sz w:val="24"/>
          <w:szCs w:val="24"/>
        </w:rPr>
      </w:pPr>
      <w:r w:rsidRPr="005810C4">
        <w:rPr>
          <w:rFonts w:ascii="Times New Roman" w:hAnsi="Times New Roman" w:cs="Times New Roman"/>
          <w:sz w:val="24"/>
          <w:szCs w:val="24"/>
        </w:rPr>
        <w:t>3.</w:t>
      </w:r>
      <w:r w:rsidR="002B6D6E">
        <w:rPr>
          <w:rFonts w:ascii="Times New Roman" w:hAnsi="Times New Roman" w:cs="Times New Roman"/>
          <w:sz w:val="24"/>
          <w:szCs w:val="24"/>
        </w:rPr>
        <w:t>3</w:t>
      </w:r>
      <w:r w:rsidRPr="005810C4">
        <w:rPr>
          <w:rFonts w:ascii="Times New Roman" w:hAnsi="Times New Roman" w:cs="Times New Roman"/>
          <w:sz w:val="24"/>
          <w:szCs w:val="24"/>
        </w:rPr>
        <w:t>.2. Психолого-педагогические условия реализации основной образовательной программы основного общего образования</w:t>
      </w:r>
      <w:r w:rsidR="00842216" w:rsidRPr="005810C4">
        <w:rPr>
          <w:rFonts w:ascii="Times New Roman" w:hAnsi="Times New Roman" w:cs="Times New Roman"/>
          <w:sz w:val="24"/>
          <w:szCs w:val="24"/>
        </w:rPr>
        <w:t>…………</w:t>
      </w:r>
      <w:r w:rsidR="00020BA1" w:rsidRPr="005810C4">
        <w:rPr>
          <w:rFonts w:ascii="Times New Roman" w:hAnsi="Times New Roman" w:cs="Times New Roman"/>
          <w:sz w:val="24"/>
          <w:szCs w:val="24"/>
        </w:rPr>
        <w:t>…..</w:t>
      </w:r>
      <w:r w:rsidR="00842216" w:rsidRPr="005810C4">
        <w:rPr>
          <w:rFonts w:ascii="Times New Roman" w:hAnsi="Times New Roman" w:cs="Times New Roman"/>
          <w:sz w:val="24"/>
          <w:szCs w:val="24"/>
        </w:rPr>
        <w:t>……</w:t>
      </w:r>
      <w:r w:rsidR="00422BBA">
        <w:rPr>
          <w:rFonts w:ascii="Times New Roman" w:hAnsi="Times New Roman" w:cs="Times New Roman"/>
          <w:sz w:val="24"/>
          <w:szCs w:val="24"/>
        </w:rPr>
        <w:t>……………</w:t>
      </w:r>
      <w:r w:rsidR="005826B9">
        <w:rPr>
          <w:rFonts w:ascii="Times New Roman" w:hAnsi="Times New Roman" w:cs="Times New Roman"/>
          <w:sz w:val="24"/>
          <w:szCs w:val="24"/>
        </w:rPr>
        <w:t>…………………………..3</w:t>
      </w:r>
      <w:r w:rsidR="00383831">
        <w:rPr>
          <w:rFonts w:ascii="Times New Roman" w:hAnsi="Times New Roman" w:cs="Times New Roman"/>
          <w:sz w:val="24"/>
          <w:szCs w:val="24"/>
        </w:rPr>
        <w:t>30</w:t>
      </w:r>
      <w:r w:rsidR="00422BBA">
        <w:rPr>
          <w:rFonts w:ascii="Times New Roman" w:hAnsi="Times New Roman" w:cs="Times New Roman"/>
          <w:sz w:val="24"/>
          <w:szCs w:val="24"/>
        </w:rPr>
        <w:t xml:space="preserve"> стр.</w:t>
      </w:r>
    </w:p>
    <w:p w:rsidR="00111E15" w:rsidRPr="005810C4" w:rsidRDefault="00111E15" w:rsidP="00422BBA">
      <w:pPr>
        <w:spacing w:after="0" w:line="360" w:lineRule="auto"/>
        <w:ind w:left="426" w:firstLine="28"/>
        <w:rPr>
          <w:rFonts w:ascii="Times New Roman" w:hAnsi="Times New Roman" w:cs="Times New Roman"/>
          <w:sz w:val="24"/>
          <w:szCs w:val="24"/>
        </w:rPr>
      </w:pPr>
      <w:r w:rsidRPr="005810C4">
        <w:rPr>
          <w:rFonts w:ascii="Times New Roman" w:hAnsi="Times New Roman" w:cs="Times New Roman"/>
          <w:sz w:val="24"/>
          <w:szCs w:val="24"/>
        </w:rPr>
        <w:t>3.</w:t>
      </w:r>
      <w:r w:rsidR="002B6D6E">
        <w:rPr>
          <w:rFonts w:ascii="Times New Roman" w:hAnsi="Times New Roman" w:cs="Times New Roman"/>
          <w:sz w:val="24"/>
          <w:szCs w:val="24"/>
        </w:rPr>
        <w:t>3</w:t>
      </w:r>
      <w:r w:rsidRPr="005810C4">
        <w:rPr>
          <w:rFonts w:ascii="Times New Roman" w:hAnsi="Times New Roman" w:cs="Times New Roman"/>
          <w:sz w:val="24"/>
          <w:szCs w:val="24"/>
        </w:rPr>
        <w:t>.3. Финансовое обеспечение реализации основной образовательной программы основного общего образования</w:t>
      </w:r>
      <w:r w:rsidR="00842216" w:rsidRPr="005810C4">
        <w:rPr>
          <w:rFonts w:ascii="Times New Roman" w:hAnsi="Times New Roman" w:cs="Times New Roman"/>
          <w:sz w:val="24"/>
          <w:szCs w:val="24"/>
        </w:rPr>
        <w:t>………………………………………</w:t>
      </w:r>
      <w:r w:rsidR="005826B9">
        <w:rPr>
          <w:rFonts w:ascii="Times New Roman" w:hAnsi="Times New Roman" w:cs="Times New Roman"/>
          <w:sz w:val="24"/>
          <w:szCs w:val="24"/>
        </w:rPr>
        <w:t>…………………………………337</w:t>
      </w:r>
      <w:r w:rsidR="00422BBA">
        <w:rPr>
          <w:rFonts w:ascii="Times New Roman" w:hAnsi="Times New Roman" w:cs="Times New Roman"/>
          <w:sz w:val="24"/>
          <w:szCs w:val="24"/>
        </w:rPr>
        <w:t xml:space="preserve"> стр.</w:t>
      </w:r>
    </w:p>
    <w:p w:rsidR="00111E15" w:rsidRPr="005810C4" w:rsidRDefault="00111E15" w:rsidP="00422BBA">
      <w:pPr>
        <w:spacing w:after="0" w:line="360" w:lineRule="auto"/>
        <w:ind w:left="426" w:firstLine="28"/>
        <w:rPr>
          <w:rFonts w:ascii="Times New Roman" w:hAnsi="Times New Roman" w:cs="Times New Roman"/>
          <w:sz w:val="24"/>
          <w:szCs w:val="24"/>
        </w:rPr>
      </w:pPr>
      <w:r w:rsidRPr="005810C4">
        <w:rPr>
          <w:rFonts w:ascii="Times New Roman" w:hAnsi="Times New Roman" w:cs="Times New Roman"/>
          <w:sz w:val="24"/>
          <w:szCs w:val="24"/>
        </w:rPr>
        <w:t>3.</w:t>
      </w:r>
      <w:r w:rsidR="002B6D6E">
        <w:rPr>
          <w:rFonts w:ascii="Times New Roman" w:hAnsi="Times New Roman" w:cs="Times New Roman"/>
          <w:sz w:val="24"/>
          <w:szCs w:val="24"/>
        </w:rPr>
        <w:t>3</w:t>
      </w:r>
      <w:r w:rsidRPr="005810C4">
        <w:rPr>
          <w:rFonts w:ascii="Times New Roman" w:hAnsi="Times New Roman" w:cs="Times New Roman"/>
          <w:sz w:val="24"/>
          <w:szCs w:val="24"/>
        </w:rPr>
        <w:t>.4. Материально-технические условия реализации основной образовательной программы</w:t>
      </w:r>
      <w:r w:rsidR="00842216" w:rsidRPr="005810C4">
        <w:rPr>
          <w:rFonts w:ascii="Times New Roman" w:hAnsi="Times New Roman" w:cs="Times New Roman"/>
          <w:sz w:val="24"/>
          <w:szCs w:val="24"/>
        </w:rPr>
        <w:t>…</w:t>
      </w:r>
      <w:r w:rsidR="004A2DED" w:rsidRPr="005810C4">
        <w:rPr>
          <w:rFonts w:ascii="Times New Roman" w:hAnsi="Times New Roman" w:cs="Times New Roman"/>
          <w:sz w:val="24"/>
          <w:szCs w:val="24"/>
        </w:rPr>
        <w:t>……..</w:t>
      </w:r>
      <w:r w:rsidR="00842216" w:rsidRPr="005810C4">
        <w:rPr>
          <w:rFonts w:ascii="Times New Roman" w:hAnsi="Times New Roman" w:cs="Times New Roman"/>
          <w:sz w:val="24"/>
          <w:szCs w:val="24"/>
        </w:rPr>
        <w:t>………………………………………</w:t>
      </w:r>
      <w:r w:rsidR="00020BA1" w:rsidRPr="005810C4">
        <w:rPr>
          <w:rFonts w:ascii="Times New Roman" w:hAnsi="Times New Roman" w:cs="Times New Roman"/>
          <w:sz w:val="24"/>
          <w:szCs w:val="24"/>
        </w:rPr>
        <w:t>…</w:t>
      </w:r>
      <w:r w:rsidR="00842216" w:rsidRPr="005810C4">
        <w:rPr>
          <w:rFonts w:ascii="Times New Roman" w:hAnsi="Times New Roman" w:cs="Times New Roman"/>
          <w:sz w:val="24"/>
          <w:szCs w:val="24"/>
        </w:rPr>
        <w:t>…</w:t>
      </w:r>
      <w:r w:rsidR="005826B9">
        <w:rPr>
          <w:rFonts w:ascii="Times New Roman" w:hAnsi="Times New Roman" w:cs="Times New Roman"/>
          <w:sz w:val="24"/>
          <w:szCs w:val="24"/>
        </w:rPr>
        <w:t>…………………………….343</w:t>
      </w:r>
      <w:r w:rsidR="00422BBA">
        <w:rPr>
          <w:rFonts w:ascii="Times New Roman" w:hAnsi="Times New Roman" w:cs="Times New Roman"/>
          <w:sz w:val="24"/>
          <w:szCs w:val="24"/>
        </w:rPr>
        <w:t xml:space="preserve"> стр.</w:t>
      </w:r>
    </w:p>
    <w:p w:rsidR="00111E15" w:rsidRPr="005810C4" w:rsidRDefault="00111E15" w:rsidP="00422BBA">
      <w:pPr>
        <w:spacing w:after="0" w:line="360" w:lineRule="auto"/>
        <w:ind w:left="426"/>
        <w:rPr>
          <w:rFonts w:ascii="Times New Roman" w:hAnsi="Times New Roman" w:cs="Times New Roman"/>
          <w:sz w:val="24"/>
          <w:szCs w:val="24"/>
        </w:rPr>
      </w:pPr>
      <w:r w:rsidRPr="005810C4">
        <w:rPr>
          <w:rFonts w:ascii="Times New Roman" w:hAnsi="Times New Roman" w:cs="Times New Roman"/>
          <w:sz w:val="24"/>
          <w:szCs w:val="24"/>
        </w:rPr>
        <w:t>3.</w:t>
      </w:r>
      <w:r w:rsidR="002B6D6E">
        <w:rPr>
          <w:rFonts w:ascii="Times New Roman" w:hAnsi="Times New Roman" w:cs="Times New Roman"/>
          <w:sz w:val="24"/>
          <w:szCs w:val="24"/>
        </w:rPr>
        <w:t>3</w:t>
      </w:r>
      <w:r w:rsidRPr="005810C4">
        <w:rPr>
          <w:rFonts w:ascii="Times New Roman" w:hAnsi="Times New Roman" w:cs="Times New Roman"/>
          <w:sz w:val="24"/>
          <w:szCs w:val="24"/>
        </w:rPr>
        <w:t>.5. Информационно-методические условия реализации основной образовательной программы основного общего образования</w:t>
      </w:r>
      <w:r w:rsidR="00842216" w:rsidRPr="005810C4">
        <w:rPr>
          <w:rFonts w:ascii="Times New Roman" w:hAnsi="Times New Roman" w:cs="Times New Roman"/>
          <w:sz w:val="24"/>
          <w:szCs w:val="24"/>
        </w:rPr>
        <w:t>…………</w:t>
      </w:r>
      <w:r w:rsidR="00020BA1" w:rsidRPr="005810C4">
        <w:rPr>
          <w:rFonts w:ascii="Times New Roman" w:hAnsi="Times New Roman" w:cs="Times New Roman"/>
          <w:sz w:val="24"/>
          <w:szCs w:val="24"/>
        </w:rPr>
        <w:t>…..</w:t>
      </w:r>
      <w:r w:rsidR="00842216" w:rsidRPr="005810C4">
        <w:rPr>
          <w:rFonts w:ascii="Times New Roman" w:hAnsi="Times New Roman" w:cs="Times New Roman"/>
          <w:sz w:val="24"/>
          <w:szCs w:val="24"/>
        </w:rPr>
        <w:t>……</w:t>
      </w:r>
      <w:r w:rsidR="005826B9">
        <w:rPr>
          <w:rFonts w:ascii="Times New Roman" w:hAnsi="Times New Roman" w:cs="Times New Roman"/>
          <w:sz w:val="24"/>
          <w:szCs w:val="24"/>
        </w:rPr>
        <w:t>…………………………...3</w:t>
      </w:r>
      <w:r w:rsidR="00383831">
        <w:rPr>
          <w:rFonts w:ascii="Times New Roman" w:hAnsi="Times New Roman" w:cs="Times New Roman"/>
          <w:sz w:val="24"/>
          <w:szCs w:val="24"/>
        </w:rPr>
        <w:t>54</w:t>
      </w:r>
      <w:r w:rsidR="00422BBA">
        <w:rPr>
          <w:rFonts w:ascii="Times New Roman" w:hAnsi="Times New Roman" w:cs="Times New Roman"/>
          <w:sz w:val="24"/>
          <w:szCs w:val="24"/>
        </w:rPr>
        <w:t xml:space="preserve"> стр.</w:t>
      </w:r>
    </w:p>
    <w:p w:rsidR="00915721" w:rsidRDefault="00915721" w:rsidP="00422BBA">
      <w:pPr>
        <w:spacing w:after="0" w:line="360" w:lineRule="auto"/>
        <w:ind w:left="426" w:firstLine="28"/>
        <w:rPr>
          <w:rFonts w:ascii="Times New Roman" w:hAnsi="Times New Roman" w:cs="Times New Roman"/>
          <w:sz w:val="24"/>
          <w:szCs w:val="24"/>
        </w:rPr>
      </w:pPr>
      <w:r w:rsidRPr="005810C4">
        <w:rPr>
          <w:rFonts w:ascii="Times New Roman" w:hAnsi="Times New Roman" w:cs="Times New Roman"/>
          <w:sz w:val="24"/>
          <w:szCs w:val="24"/>
        </w:rPr>
        <w:t>3.</w:t>
      </w:r>
      <w:r w:rsidR="002B6D6E">
        <w:rPr>
          <w:rFonts w:ascii="Times New Roman" w:hAnsi="Times New Roman" w:cs="Times New Roman"/>
          <w:sz w:val="24"/>
          <w:szCs w:val="24"/>
        </w:rPr>
        <w:t>3</w:t>
      </w:r>
      <w:r w:rsidRPr="005810C4">
        <w:rPr>
          <w:rFonts w:ascii="Times New Roman" w:hAnsi="Times New Roman" w:cs="Times New Roman"/>
          <w:sz w:val="24"/>
          <w:szCs w:val="24"/>
        </w:rPr>
        <w:t>.6.Модель сетевого графика (дорожной карты) по формированию необходимой системы условий реализации основной образовательной программы основного общего образования……………………………………</w:t>
      </w:r>
      <w:r w:rsidR="005826B9">
        <w:rPr>
          <w:rFonts w:ascii="Times New Roman" w:hAnsi="Times New Roman" w:cs="Times New Roman"/>
          <w:sz w:val="24"/>
          <w:szCs w:val="24"/>
        </w:rPr>
        <w:t>…………………………………………….3</w:t>
      </w:r>
      <w:r w:rsidR="00383831">
        <w:rPr>
          <w:rFonts w:ascii="Times New Roman" w:hAnsi="Times New Roman" w:cs="Times New Roman"/>
          <w:sz w:val="24"/>
          <w:szCs w:val="24"/>
        </w:rPr>
        <w:t>63</w:t>
      </w:r>
      <w:r w:rsidR="00422BBA">
        <w:rPr>
          <w:rFonts w:ascii="Times New Roman" w:hAnsi="Times New Roman" w:cs="Times New Roman"/>
          <w:sz w:val="24"/>
          <w:szCs w:val="24"/>
        </w:rPr>
        <w:t xml:space="preserve"> стр.</w:t>
      </w:r>
    </w:p>
    <w:p w:rsidR="00A51609" w:rsidRDefault="00A51609" w:rsidP="00A51609">
      <w:pPr>
        <w:jc w:val="center"/>
      </w:pPr>
      <w:r w:rsidRPr="00A51609">
        <w:t xml:space="preserve">3.3.7.Сетевой график (дорожная карта) по формированию необходимой системы условий реализации ООП ООО </w:t>
      </w:r>
      <w:r>
        <w:t>--------------------------------------------------------------368</w:t>
      </w:r>
    </w:p>
    <w:p w:rsidR="00A51609" w:rsidRPr="00A51609" w:rsidRDefault="00A51609" w:rsidP="00A51609">
      <w:pPr>
        <w:jc w:val="center"/>
        <w:rPr>
          <w:b/>
        </w:rPr>
      </w:pPr>
      <w:r w:rsidRPr="00A51609">
        <w:rPr>
          <w:b/>
        </w:rPr>
        <w:lastRenderedPageBreak/>
        <w:t>3.3.8.</w:t>
      </w:r>
      <w:proofErr w:type="gramStart"/>
      <w:r w:rsidRPr="00A51609">
        <w:rPr>
          <w:b/>
        </w:rPr>
        <w:t>Контроль за</w:t>
      </w:r>
      <w:proofErr w:type="gramEnd"/>
      <w:r w:rsidRPr="00A51609">
        <w:rPr>
          <w:b/>
        </w:rPr>
        <w:t xml:space="preserve"> состоянием системы условий реализации ООП ООО</w:t>
      </w:r>
      <w:r>
        <w:rPr>
          <w:b/>
        </w:rPr>
        <w:t>--------------------------------370</w:t>
      </w:r>
    </w:p>
    <w:p w:rsidR="00A51609" w:rsidRPr="00A51609" w:rsidRDefault="00A51609" w:rsidP="00A51609">
      <w:pPr>
        <w:jc w:val="center"/>
      </w:pPr>
    </w:p>
    <w:p w:rsidR="00A51609" w:rsidRPr="005810C4" w:rsidRDefault="00A51609" w:rsidP="00422BBA">
      <w:pPr>
        <w:spacing w:after="0" w:line="360" w:lineRule="auto"/>
        <w:ind w:left="426" w:firstLine="28"/>
        <w:rPr>
          <w:rFonts w:ascii="Times New Roman" w:hAnsi="Times New Roman" w:cs="Times New Roman"/>
          <w:sz w:val="24"/>
          <w:szCs w:val="24"/>
        </w:rPr>
      </w:pPr>
    </w:p>
    <w:p w:rsidR="004A2DED" w:rsidRPr="00422BBA" w:rsidRDefault="00111E15" w:rsidP="007335F7">
      <w:pPr>
        <w:spacing w:line="360" w:lineRule="auto"/>
        <w:ind w:firstLine="454"/>
        <w:rPr>
          <w:rFonts w:ascii="Times New Roman" w:hAnsi="Times New Roman" w:cs="Times New Roman"/>
          <w:sz w:val="24"/>
          <w:szCs w:val="24"/>
        </w:rPr>
      </w:pPr>
      <w:r w:rsidRPr="005810C4">
        <w:rPr>
          <w:rFonts w:ascii="Times New Roman" w:hAnsi="Times New Roman" w:cs="Times New Roman"/>
          <w:b/>
          <w:sz w:val="24"/>
          <w:szCs w:val="24"/>
        </w:rPr>
        <w:t>Используемые понятия, обозначения и сокращения</w:t>
      </w:r>
      <w:r w:rsidR="00422BBA" w:rsidRPr="00422BBA">
        <w:rPr>
          <w:rFonts w:ascii="Times New Roman" w:hAnsi="Times New Roman" w:cs="Times New Roman"/>
          <w:sz w:val="24"/>
          <w:szCs w:val="24"/>
        </w:rPr>
        <w:t>……</w:t>
      </w:r>
      <w:r w:rsidR="00842216" w:rsidRPr="00422BBA">
        <w:rPr>
          <w:rFonts w:ascii="Times New Roman" w:hAnsi="Times New Roman" w:cs="Times New Roman"/>
          <w:sz w:val="24"/>
          <w:szCs w:val="24"/>
        </w:rPr>
        <w:t>……………</w:t>
      </w:r>
      <w:r w:rsidR="00422BBA" w:rsidRPr="00422BBA">
        <w:rPr>
          <w:rFonts w:ascii="Times New Roman" w:hAnsi="Times New Roman" w:cs="Times New Roman"/>
          <w:sz w:val="24"/>
          <w:szCs w:val="24"/>
        </w:rPr>
        <w:t>……………</w:t>
      </w:r>
      <w:r w:rsidR="00422BBA">
        <w:rPr>
          <w:rFonts w:ascii="Times New Roman" w:hAnsi="Times New Roman" w:cs="Times New Roman"/>
          <w:sz w:val="24"/>
          <w:szCs w:val="24"/>
        </w:rPr>
        <w:t>…</w:t>
      </w:r>
      <w:r w:rsidR="00A51609">
        <w:rPr>
          <w:rFonts w:ascii="Times New Roman" w:hAnsi="Times New Roman" w:cs="Times New Roman"/>
          <w:sz w:val="24"/>
          <w:szCs w:val="24"/>
        </w:rPr>
        <w:t>372</w:t>
      </w:r>
      <w:r w:rsidR="00422BBA" w:rsidRPr="00422BBA">
        <w:rPr>
          <w:rFonts w:ascii="Times New Roman" w:hAnsi="Times New Roman" w:cs="Times New Roman"/>
          <w:sz w:val="24"/>
          <w:szCs w:val="24"/>
        </w:rPr>
        <w:t xml:space="preserve"> стр.</w:t>
      </w:r>
    </w:p>
    <w:p w:rsidR="00111E15" w:rsidRPr="005810C4" w:rsidRDefault="00111E15" w:rsidP="00422BBA">
      <w:pPr>
        <w:spacing w:line="360" w:lineRule="auto"/>
        <w:ind w:left="426" w:firstLine="28"/>
        <w:rPr>
          <w:rFonts w:ascii="Times New Roman" w:hAnsi="Times New Roman" w:cs="Times New Roman"/>
          <w:b/>
          <w:sz w:val="24"/>
          <w:szCs w:val="24"/>
        </w:rPr>
      </w:pPr>
      <w:r w:rsidRPr="005810C4">
        <w:rPr>
          <w:rFonts w:ascii="Times New Roman" w:hAnsi="Times New Roman" w:cs="Times New Roman"/>
          <w:b/>
          <w:sz w:val="24"/>
          <w:szCs w:val="24"/>
        </w:rPr>
        <w:t>Приложение.</w:t>
      </w:r>
      <w:r w:rsidRPr="005810C4">
        <w:rPr>
          <w:rFonts w:ascii="Times New Roman" w:hAnsi="Times New Roman" w:cs="Times New Roman"/>
          <w:sz w:val="24"/>
          <w:szCs w:val="24"/>
        </w:rPr>
        <w:t xml:space="preserve"> Примерная форма договора о предоставлении общего образования </w:t>
      </w:r>
      <w:r w:rsidR="001F4DCC">
        <w:rPr>
          <w:rFonts w:ascii="Times New Roman" w:hAnsi="Times New Roman" w:cs="Times New Roman"/>
          <w:sz w:val="24"/>
          <w:szCs w:val="24"/>
        </w:rPr>
        <w:t>государственным общеобразовательным</w:t>
      </w:r>
      <w:r w:rsidRPr="005810C4">
        <w:rPr>
          <w:rFonts w:ascii="Times New Roman" w:hAnsi="Times New Roman" w:cs="Times New Roman"/>
          <w:sz w:val="24"/>
          <w:szCs w:val="24"/>
        </w:rPr>
        <w:t xml:space="preserve"> </w:t>
      </w:r>
      <w:r w:rsidR="001F4DCC">
        <w:rPr>
          <w:rFonts w:ascii="Times New Roman" w:hAnsi="Times New Roman" w:cs="Times New Roman"/>
          <w:sz w:val="24"/>
          <w:szCs w:val="24"/>
        </w:rPr>
        <w:t>учреждение</w:t>
      </w:r>
      <w:r w:rsidRPr="005810C4">
        <w:rPr>
          <w:rFonts w:ascii="Times New Roman" w:hAnsi="Times New Roman" w:cs="Times New Roman"/>
          <w:sz w:val="24"/>
          <w:szCs w:val="24"/>
        </w:rPr>
        <w:t>м</w:t>
      </w:r>
      <w:r w:rsidR="00422BBA">
        <w:rPr>
          <w:rFonts w:ascii="Times New Roman" w:hAnsi="Times New Roman" w:cs="Times New Roman"/>
          <w:sz w:val="24"/>
          <w:szCs w:val="24"/>
        </w:rPr>
        <w:t>………………………</w:t>
      </w:r>
      <w:r w:rsidR="001F4DCC">
        <w:rPr>
          <w:rFonts w:ascii="Times New Roman" w:hAnsi="Times New Roman" w:cs="Times New Roman"/>
          <w:sz w:val="24"/>
          <w:szCs w:val="24"/>
        </w:rPr>
        <w:t>……</w:t>
      </w:r>
      <w:r w:rsidR="005826B9">
        <w:rPr>
          <w:rFonts w:ascii="Times New Roman" w:hAnsi="Times New Roman" w:cs="Times New Roman"/>
          <w:sz w:val="24"/>
          <w:szCs w:val="24"/>
        </w:rPr>
        <w:t>……3</w:t>
      </w:r>
      <w:r w:rsidR="00A51609">
        <w:rPr>
          <w:rFonts w:ascii="Times New Roman" w:hAnsi="Times New Roman" w:cs="Times New Roman"/>
          <w:sz w:val="24"/>
          <w:szCs w:val="24"/>
        </w:rPr>
        <w:t>76</w:t>
      </w:r>
      <w:bookmarkStart w:id="0" w:name="_GoBack"/>
      <w:bookmarkEnd w:id="0"/>
      <w:r w:rsidR="00422BBA">
        <w:rPr>
          <w:rFonts w:ascii="Times New Roman" w:hAnsi="Times New Roman" w:cs="Times New Roman"/>
          <w:sz w:val="24"/>
          <w:szCs w:val="24"/>
        </w:rPr>
        <w:t xml:space="preserve"> стр.</w:t>
      </w:r>
    </w:p>
    <w:p w:rsidR="00842216" w:rsidRPr="005810C4" w:rsidRDefault="00842216" w:rsidP="004A2DED">
      <w:pPr>
        <w:spacing w:line="360" w:lineRule="auto"/>
        <w:jc w:val="both"/>
        <w:rPr>
          <w:rFonts w:ascii="Times New Roman" w:hAnsi="Times New Roman" w:cs="Times New Roman"/>
          <w:sz w:val="24"/>
          <w:szCs w:val="24"/>
        </w:rPr>
      </w:pPr>
    </w:p>
    <w:p w:rsidR="00111E15" w:rsidRPr="005810C4" w:rsidRDefault="00111E15" w:rsidP="00111E15">
      <w:pPr>
        <w:rPr>
          <w:b/>
          <w:sz w:val="24"/>
          <w:szCs w:val="24"/>
        </w:rPr>
      </w:pPr>
    </w:p>
    <w:p w:rsidR="005810C4" w:rsidRDefault="005810C4" w:rsidP="004F5883">
      <w:pPr>
        <w:pStyle w:val="affff5"/>
        <w:jc w:val="center"/>
        <w:rPr>
          <w:rStyle w:val="Zag11"/>
          <w:b/>
          <w:sz w:val="24"/>
          <w:szCs w:val="24"/>
        </w:rPr>
      </w:pPr>
    </w:p>
    <w:p w:rsidR="005810C4" w:rsidRDefault="005810C4" w:rsidP="004F5883">
      <w:pPr>
        <w:pStyle w:val="affff5"/>
        <w:jc w:val="center"/>
        <w:rPr>
          <w:rStyle w:val="Zag11"/>
          <w:b/>
          <w:sz w:val="24"/>
          <w:szCs w:val="24"/>
        </w:rPr>
      </w:pPr>
    </w:p>
    <w:p w:rsidR="005810C4" w:rsidRDefault="005810C4" w:rsidP="004F5883">
      <w:pPr>
        <w:pStyle w:val="affff5"/>
        <w:jc w:val="center"/>
        <w:rPr>
          <w:rStyle w:val="Zag11"/>
          <w:b/>
          <w:sz w:val="24"/>
          <w:szCs w:val="24"/>
        </w:rPr>
      </w:pPr>
    </w:p>
    <w:p w:rsidR="005810C4" w:rsidRDefault="005810C4" w:rsidP="004F5883">
      <w:pPr>
        <w:pStyle w:val="affff5"/>
        <w:jc w:val="center"/>
        <w:rPr>
          <w:rStyle w:val="Zag11"/>
          <w:b/>
          <w:sz w:val="24"/>
          <w:szCs w:val="24"/>
        </w:rPr>
      </w:pPr>
    </w:p>
    <w:p w:rsidR="005810C4" w:rsidRDefault="005810C4" w:rsidP="004F5883">
      <w:pPr>
        <w:pStyle w:val="affff5"/>
        <w:jc w:val="center"/>
        <w:rPr>
          <w:rStyle w:val="Zag11"/>
          <w:b/>
          <w:sz w:val="24"/>
          <w:szCs w:val="24"/>
        </w:rPr>
      </w:pPr>
    </w:p>
    <w:p w:rsidR="005810C4" w:rsidRDefault="005810C4" w:rsidP="004F5883">
      <w:pPr>
        <w:pStyle w:val="affff5"/>
        <w:jc w:val="center"/>
        <w:rPr>
          <w:rStyle w:val="Zag11"/>
          <w:b/>
          <w:sz w:val="24"/>
          <w:szCs w:val="24"/>
        </w:rPr>
      </w:pPr>
    </w:p>
    <w:p w:rsidR="005810C4" w:rsidRDefault="005810C4" w:rsidP="004F5883">
      <w:pPr>
        <w:pStyle w:val="affff5"/>
        <w:jc w:val="center"/>
        <w:rPr>
          <w:rStyle w:val="Zag11"/>
          <w:b/>
          <w:sz w:val="24"/>
          <w:szCs w:val="24"/>
        </w:rPr>
      </w:pPr>
    </w:p>
    <w:p w:rsidR="005810C4" w:rsidRDefault="005810C4" w:rsidP="004F5883">
      <w:pPr>
        <w:pStyle w:val="affff5"/>
        <w:jc w:val="center"/>
        <w:rPr>
          <w:rStyle w:val="Zag11"/>
          <w:b/>
          <w:sz w:val="24"/>
          <w:szCs w:val="24"/>
        </w:rPr>
      </w:pPr>
    </w:p>
    <w:p w:rsidR="005810C4" w:rsidRDefault="005810C4" w:rsidP="004F5883">
      <w:pPr>
        <w:pStyle w:val="affff5"/>
        <w:jc w:val="center"/>
        <w:rPr>
          <w:rStyle w:val="Zag11"/>
          <w:b/>
          <w:sz w:val="24"/>
          <w:szCs w:val="24"/>
        </w:rPr>
      </w:pPr>
    </w:p>
    <w:p w:rsidR="005810C4" w:rsidRDefault="005810C4" w:rsidP="004F5883">
      <w:pPr>
        <w:pStyle w:val="affff5"/>
        <w:jc w:val="center"/>
        <w:rPr>
          <w:rStyle w:val="Zag11"/>
          <w:b/>
          <w:sz w:val="24"/>
          <w:szCs w:val="24"/>
        </w:rPr>
      </w:pPr>
    </w:p>
    <w:p w:rsidR="005810C4" w:rsidRDefault="005810C4" w:rsidP="004F5883">
      <w:pPr>
        <w:pStyle w:val="affff5"/>
        <w:jc w:val="center"/>
        <w:rPr>
          <w:rStyle w:val="Zag11"/>
          <w:b/>
          <w:sz w:val="24"/>
          <w:szCs w:val="24"/>
        </w:rPr>
      </w:pPr>
    </w:p>
    <w:p w:rsidR="005810C4" w:rsidRDefault="005810C4" w:rsidP="004F5883">
      <w:pPr>
        <w:pStyle w:val="affff5"/>
        <w:jc w:val="center"/>
        <w:rPr>
          <w:rStyle w:val="Zag11"/>
          <w:b/>
          <w:sz w:val="24"/>
          <w:szCs w:val="24"/>
        </w:rPr>
      </w:pPr>
    </w:p>
    <w:p w:rsidR="005810C4" w:rsidRDefault="005810C4" w:rsidP="004F5883">
      <w:pPr>
        <w:pStyle w:val="affff5"/>
        <w:jc w:val="center"/>
        <w:rPr>
          <w:rStyle w:val="Zag11"/>
          <w:b/>
          <w:sz w:val="24"/>
          <w:szCs w:val="24"/>
        </w:rPr>
      </w:pPr>
    </w:p>
    <w:p w:rsidR="005810C4" w:rsidRDefault="005810C4" w:rsidP="004F5883">
      <w:pPr>
        <w:pStyle w:val="affff5"/>
        <w:jc w:val="center"/>
        <w:rPr>
          <w:rStyle w:val="Zag11"/>
          <w:b/>
          <w:sz w:val="24"/>
          <w:szCs w:val="24"/>
        </w:rPr>
      </w:pPr>
    </w:p>
    <w:p w:rsidR="005810C4" w:rsidRDefault="005810C4" w:rsidP="004F5883">
      <w:pPr>
        <w:pStyle w:val="affff5"/>
        <w:jc w:val="center"/>
        <w:rPr>
          <w:rStyle w:val="Zag11"/>
          <w:b/>
          <w:sz w:val="24"/>
          <w:szCs w:val="24"/>
        </w:rPr>
      </w:pPr>
    </w:p>
    <w:p w:rsidR="005810C4" w:rsidRDefault="005810C4" w:rsidP="004F5883">
      <w:pPr>
        <w:pStyle w:val="affff5"/>
        <w:jc w:val="center"/>
        <w:rPr>
          <w:rStyle w:val="Zag11"/>
          <w:b/>
          <w:sz w:val="24"/>
          <w:szCs w:val="24"/>
        </w:rPr>
      </w:pPr>
    </w:p>
    <w:p w:rsidR="005810C4" w:rsidRDefault="005810C4" w:rsidP="004F5883">
      <w:pPr>
        <w:pStyle w:val="affff5"/>
        <w:jc w:val="center"/>
        <w:rPr>
          <w:rStyle w:val="Zag11"/>
          <w:b/>
          <w:sz w:val="24"/>
          <w:szCs w:val="24"/>
        </w:rPr>
      </w:pPr>
    </w:p>
    <w:p w:rsidR="005810C4" w:rsidRDefault="005810C4" w:rsidP="004F5883">
      <w:pPr>
        <w:pStyle w:val="affff5"/>
        <w:jc w:val="center"/>
        <w:rPr>
          <w:rStyle w:val="Zag11"/>
          <w:b/>
          <w:sz w:val="24"/>
          <w:szCs w:val="24"/>
        </w:rPr>
      </w:pPr>
    </w:p>
    <w:p w:rsidR="00B41107" w:rsidRDefault="00B41107" w:rsidP="004F5883">
      <w:pPr>
        <w:pStyle w:val="affff5"/>
        <w:jc w:val="center"/>
        <w:rPr>
          <w:rStyle w:val="Zag11"/>
          <w:b/>
          <w:sz w:val="24"/>
          <w:szCs w:val="24"/>
        </w:rPr>
      </w:pPr>
    </w:p>
    <w:p w:rsidR="00E129B0" w:rsidRDefault="00E129B0" w:rsidP="004F5883">
      <w:pPr>
        <w:pStyle w:val="affff5"/>
        <w:jc w:val="center"/>
        <w:rPr>
          <w:rStyle w:val="Zag11"/>
          <w:b/>
          <w:sz w:val="24"/>
          <w:szCs w:val="24"/>
        </w:rPr>
      </w:pPr>
    </w:p>
    <w:p w:rsidR="00E129B0" w:rsidRDefault="00E129B0" w:rsidP="004F5883">
      <w:pPr>
        <w:pStyle w:val="affff5"/>
        <w:jc w:val="center"/>
        <w:rPr>
          <w:rStyle w:val="Zag11"/>
          <w:b/>
          <w:sz w:val="24"/>
          <w:szCs w:val="24"/>
        </w:rPr>
      </w:pPr>
    </w:p>
    <w:p w:rsidR="00E129B0" w:rsidRDefault="00E129B0" w:rsidP="004F5883">
      <w:pPr>
        <w:pStyle w:val="affff5"/>
        <w:jc w:val="center"/>
        <w:rPr>
          <w:rStyle w:val="Zag11"/>
          <w:b/>
          <w:sz w:val="24"/>
          <w:szCs w:val="24"/>
        </w:rPr>
      </w:pPr>
    </w:p>
    <w:p w:rsidR="00E129B0" w:rsidRDefault="00E129B0" w:rsidP="004F5883">
      <w:pPr>
        <w:pStyle w:val="affff5"/>
        <w:jc w:val="center"/>
        <w:rPr>
          <w:rStyle w:val="Zag11"/>
          <w:b/>
          <w:sz w:val="24"/>
          <w:szCs w:val="24"/>
        </w:rPr>
      </w:pPr>
    </w:p>
    <w:p w:rsidR="00E129B0" w:rsidRDefault="00E129B0" w:rsidP="004F5883">
      <w:pPr>
        <w:pStyle w:val="affff5"/>
        <w:jc w:val="center"/>
        <w:rPr>
          <w:rStyle w:val="Zag11"/>
          <w:b/>
          <w:sz w:val="24"/>
          <w:szCs w:val="24"/>
        </w:rPr>
      </w:pPr>
    </w:p>
    <w:p w:rsidR="00E129B0" w:rsidRDefault="00E129B0" w:rsidP="004F5883">
      <w:pPr>
        <w:pStyle w:val="affff5"/>
        <w:jc w:val="center"/>
        <w:rPr>
          <w:rStyle w:val="Zag11"/>
          <w:b/>
          <w:sz w:val="24"/>
          <w:szCs w:val="24"/>
        </w:rPr>
      </w:pPr>
    </w:p>
    <w:p w:rsidR="00891514" w:rsidRDefault="00891514" w:rsidP="004F5883">
      <w:pPr>
        <w:pStyle w:val="affff5"/>
        <w:jc w:val="center"/>
        <w:rPr>
          <w:rStyle w:val="Zag11"/>
          <w:b/>
          <w:sz w:val="24"/>
          <w:szCs w:val="24"/>
        </w:rPr>
      </w:pPr>
    </w:p>
    <w:p w:rsidR="00891514" w:rsidRDefault="00891514" w:rsidP="004F5883">
      <w:pPr>
        <w:pStyle w:val="affff5"/>
        <w:jc w:val="center"/>
        <w:rPr>
          <w:rStyle w:val="Zag11"/>
          <w:b/>
          <w:sz w:val="24"/>
          <w:szCs w:val="24"/>
        </w:rPr>
      </w:pPr>
    </w:p>
    <w:p w:rsidR="00891514" w:rsidRDefault="00891514" w:rsidP="004F5883">
      <w:pPr>
        <w:pStyle w:val="affff5"/>
        <w:jc w:val="center"/>
        <w:rPr>
          <w:rStyle w:val="Zag11"/>
          <w:b/>
          <w:sz w:val="24"/>
          <w:szCs w:val="24"/>
        </w:rPr>
      </w:pPr>
    </w:p>
    <w:p w:rsidR="00891514" w:rsidRDefault="00891514" w:rsidP="004F5883">
      <w:pPr>
        <w:pStyle w:val="affff5"/>
        <w:jc w:val="center"/>
        <w:rPr>
          <w:rStyle w:val="Zag11"/>
          <w:b/>
          <w:sz w:val="24"/>
          <w:szCs w:val="24"/>
        </w:rPr>
      </w:pPr>
    </w:p>
    <w:p w:rsidR="00891514" w:rsidRDefault="00891514" w:rsidP="004F5883">
      <w:pPr>
        <w:pStyle w:val="affff5"/>
        <w:jc w:val="center"/>
        <w:rPr>
          <w:rStyle w:val="Zag11"/>
          <w:b/>
          <w:sz w:val="24"/>
          <w:szCs w:val="24"/>
        </w:rPr>
      </w:pPr>
    </w:p>
    <w:p w:rsidR="00891514" w:rsidRDefault="00891514" w:rsidP="004F5883">
      <w:pPr>
        <w:pStyle w:val="affff5"/>
        <w:jc w:val="center"/>
        <w:rPr>
          <w:rStyle w:val="Zag11"/>
          <w:b/>
          <w:sz w:val="24"/>
          <w:szCs w:val="24"/>
        </w:rPr>
      </w:pPr>
    </w:p>
    <w:p w:rsidR="004F5883" w:rsidRPr="005810C4" w:rsidRDefault="004F5883" w:rsidP="004F5883">
      <w:pPr>
        <w:pStyle w:val="affff5"/>
        <w:jc w:val="center"/>
        <w:rPr>
          <w:rStyle w:val="Zag11"/>
          <w:b/>
          <w:sz w:val="24"/>
          <w:szCs w:val="24"/>
        </w:rPr>
      </w:pPr>
      <w:r w:rsidRPr="005810C4">
        <w:rPr>
          <w:rStyle w:val="Zag11"/>
          <w:b/>
          <w:sz w:val="24"/>
          <w:szCs w:val="24"/>
        </w:rPr>
        <w:t>Пояснительная записка</w:t>
      </w:r>
    </w:p>
    <w:p w:rsidR="004F5883" w:rsidRPr="005810C4" w:rsidRDefault="00D21A29" w:rsidP="004F5883">
      <w:pPr>
        <w:pStyle w:val="affff1"/>
        <w:rPr>
          <w:rStyle w:val="Zag11"/>
          <w:sz w:val="24"/>
          <w:szCs w:val="24"/>
        </w:rPr>
      </w:pPr>
      <w:proofErr w:type="gramStart"/>
      <w:r>
        <w:rPr>
          <w:rStyle w:val="Zag11"/>
          <w:sz w:val="24"/>
          <w:szCs w:val="24"/>
        </w:rPr>
        <w:t>О</w:t>
      </w:r>
      <w:r w:rsidR="004F5883" w:rsidRPr="005810C4">
        <w:rPr>
          <w:rStyle w:val="Zag11"/>
          <w:sz w:val="24"/>
          <w:szCs w:val="24"/>
        </w:rPr>
        <w:t>сновная образовательная программа основного общего образования</w:t>
      </w:r>
      <w:r w:rsidR="008C0CFE" w:rsidRPr="005810C4">
        <w:rPr>
          <w:rStyle w:val="Zag11"/>
          <w:sz w:val="24"/>
          <w:szCs w:val="24"/>
        </w:rPr>
        <w:t xml:space="preserve"> ГБОУ  СОШ </w:t>
      </w:r>
      <w:r w:rsidR="00B5080D">
        <w:rPr>
          <w:rStyle w:val="Zag11"/>
          <w:sz w:val="24"/>
          <w:szCs w:val="24"/>
        </w:rPr>
        <w:t xml:space="preserve">с. Новокуровка </w:t>
      </w:r>
      <w:r w:rsidR="004F5883" w:rsidRPr="005810C4">
        <w:rPr>
          <w:rStyle w:val="Zag11"/>
          <w:sz w:val="24"/>
          <w:szCs w:val="24"/>
        </w:rPr>
        <w:t>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w:t>
      </w:r>
      <w:proofErr w:type="gramEnd"/>
      <w:r w:rsidR="004F5883" w:rsidRPr="005810C4">
        <w:rPr>
          <w:rStyle w:val="Zag11"/>
          <w:sz w:val="24"/>
          <w:szCs w:val="24"/>
        </w:rPr>
        <w:t xml:space="preserve"> обучающихся, обеспечивающие их социальную успешность, развитие творческих способностей, сохранение и укрепление здоровья.</w:t>
      </w:r>
    </w:p>
    <w:p w:rsidR="004F5883" w:rsidRPr="005810C4" w:rsidRDefault="004F5883" w:rsidP="004F5883">
      <w:pPr>
        <w:pStyle w:val="affff1"/>
        <w:rPr>
          <w:rStyle w:val="Zag11"/>
          <w:sz w:val="24"/>
          <w:szCs w:val="24"/>
        </w:rPr>
      </w:pPr>
      <w:proofErr w:type="gramStart"/>
      <w:r w:rsidRPr="005810C4">
        <w:rPr>
          <w:rStyle w:val="Zag11"/>
          <w:sz w:val="24"/>
          <w:szCs w:val="24"/>
        </w:rPr>
        <w:t>На основе примерной основной образовательной программы основного об</w:t>
      </w:r>
      <w:r w:rsidR="0091087A" w:rsidRPr="005810C4">
        <w:rPr>
          <w:rStyle w:val="Zag11"/>
          <w:sz w:val="24"/>
          <w:szCs w:val="24"/>
        </w:rPr>
        <w:t>щего образования разработана</w:t>
      </w:r>
      <w:r w:rsidRPr="005810C4">
        <w:rPr>
          <w:rStyle w:val="Zag11"/>
          <w:sz w:val="24"/>
          <w:szCs w:val="24"/>
        </w:rPr>
        <w:t xml:space="preserve"> основная образовательная программа основного общего образов</w:t>
      </w:r>
      <w:r w:rsidR="00121BB7" w:rsidRPr="005810C4">
        <w:rPr>
          <w:rStyle w:val="Zag11"/>
          <w:sz w:val="24"/>
          <w:szCs w:val="24"/>
        </w:rPr>
        <w:t>ания ГБОУ СОШ</w:t>
      </w:r>
      <w:r w:rsidR="00B5080D">
        <w:rPr>
          <w:rStyle w:val="Zag11"/>
          <w:sz w:val="24"/>
          <w:szCs w:val="24"/>
        </w:rPr>
        <w:t xml:space="preserve"> с. Новокуровка</w:t>
      </w:r>
      <w:r w:rsidRPr="005810C4">
        <w:rPr>
          <w:rStyle w:val="Zag11"/>
          <w:sz w:val="24"/>
          <w:szCs w:val="24"/>
        </w:rPr>
        <w:t>, имеющего государственную аккредитацию, с учётом типа и вида этого образовательного учреждения, а также образовательных потребностей и запросов участников образовательного процесса.</w:t>
      </w:r>
      <w:proofErr w:type="gramEnd"/>
      <w:r w:rsidRPr="005810C4">
        <w:rPr>
          <w:rStyle w:val="Zag11"/>
          <w:sz w:val="24"/>
          <w:szCs w:val="24"/>
        </w:rPr>
        <w:t xml:space="preserve"> Основная образовательная программа образовательного учреждения является программой развития данного образовательного учреждения.</w:t>
      </w:r>
    </w:p>
    <w:p w:rsidR="004F5883" w:rsidRPr="005810C4" w:rsidRDefault="004F5883" w:rsidP="004F5883">
      <w:pPr>
        <w:pStyle w:val="affff1"/>
        <w:rPr>
          <w:rStyle w:val="Zag11"/>
          <w:sz w:val="24"/>
          <w:szCs w:val="24"/>
        </w:rPr>
      </w:pPr>
      <w:r w:rsidRPr="005810C4">
        <w:rPr>
          <w:rStyle w:val="Zag11"/>
          <w:sz w:val="24"/>
          <w:szCs w:val="24"/>
        </w:rPr>
        <w:t>Основная образовательная программа основного общего образов</w:t>
      </w:r>
      <w:r w:rsidR="00121BB7" w:rsidRPr="005810C4">
        <w:rPr>
          <w:rStyle w:val="Zag11"/>
          <w:sz w:val="24"/>
          <w:szCs w:val="24"/>
        </w:rPr>
        <w:t xml:space="preserve">ания ГБОУ  СОШ </w:t>
      </w:r>
      <w:r w:rsidR="00B5080D">
        <w:rPr>
          <w:rStyle w:val="Zag11"/>
          <w:sz w:val="24"/>
          <w:szCs w:val="24"/>
        </w:rPr>
        <w:t>с</w:t>
      </w:r>
      <w:r w:rsidR="00121BB7" w:rsidRPr="005810C4">
        <w:rPr>
          <w:rStyle w:val="Zag11"/>
          <w:sz w:val="24"/>
          <w:szCs w:val="24"/>
        </w:rPr>
        <w:t xml:space="preserve">. </w:t>
      </w:r>
      <w:r w:rsidR="00B5080D">
        <w:rPr>
          <w:rStyle w:val="Zag11"/>
          <w:sz w:val="24"/>
          <w:szCs w:val="24"/>
        </w:rPr>
        <w:t>Новокуровка</w:t>
      </w:r>
      <w:r w:rsidR="007D7A05" w:rsidRPr="005810C4">
        <w:rPr>
          <w:rStyle w:val="Zag11"/>
          <w:sz w:val="24"/>
          <w:szCs w:val="24"/>
        </w:rPr>
        <w:t xml:space="preserve"> </w:t>
      </w:r>
      <w:r w:rsidRPr="005810C4">
        <w:rPr>
          <w:rStyle w:val="Zag11"/>
          <w:sz w:val="24"/>
          <w:szCs w:val="24"/>
        </w:rPr>
        <w:t xml:space="preserve"> в соответствии с требованиями Стандарта содержит три раздела: </w:t>
      </w:r>
      <w:proofErr w:type="gramStart"/>
      <w:r w:rsidRPr="005810C4">
        <w:rPr>
          <w:rStyle w:val="Zag11"/>
          <w:sz w:val="24"/>
          <w:szCs w:val="24"/>
        </w:rPr>
        <w:t>целевой</w:t>
      </w:r>
      <w:proofErr w:type="gramEnd"/>
      <w:r w:rsidRPr="005810C4">
        <w:rPr>
          <w:rStyle w:val="Zag11"/>
          <w:sz w:val="24"/>
          <w:szCs w:val="24"/>
        </w:rPr>
        <w:t>, содержательный и организационный.</w:t>
      </w:r>
    </w:p>
    <w:p w:rsidR="004F5883" w:rsidRPr="005810C4" w:rsidRDefault="004F5883" w:rsidP="004F5883">
      <w:pPr>
        <w:pStyle w:val="affff1"/>
        <w:rPr>
          <w:sz w:val="24"/>
          <w:szCs w:val="24"/>
        </w:rPr>
      </w:pPr>
      <w:r w:rsidRPr="005810C4">
        <w:rPr>
          <w:rStyle w:val="dash0410005f0431005f0437005f0430005f0446005f0020005f0441005f043f005f0438005f0441005f043a005f0430005f005fchar1char1"/>
          <w:b/>
          <w:bCs/>
        </w:rPr>
        <w:t xml:space="preserve">Целевой </w:t>
      </w:r>
      <w:r w:rsidRPr="005810C4">
        <w:rPr>
          <w:rStyle w:val="dash0410005f0431005f0437005f0430005f0446005f0020005f0441005f043f005f0438005f0441005f043a005f0430005f005fchar1char1"/>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4F5883" w:rsidRPr="005810C4" w:rsidRDefault="004F5883" w:rsidP="004F5883">
      <w:pPr>
        <w:pStyle w:val="dash0410005f0431005f0437005f0430005f0446005f0020005f0441005f043f005f0438005f0441005f043a005f0430"/>
        <w:spacing w:line="360" w:lineRule="auto"/>
        <w:ind w:left="0" w:firstLine="454"/>
      </w:pPr>
      <w:r w:rsidRPr="005810C4">
        <w:rPr>
          <w:rStyle w:val="dash0410005f0431005f0437005f0430005f0446005f0020005f0441005f043f005f0438005f0441005f043a005f0430005f005fchar1char1"/>
        </w:rPr>
        <w:t xml:space="preserve">Целевой раздел включает: </w:t>
      </w:r>
    </w:p>
    <w:p w:rsidR="004F5883" w:rsidRPr="005810C4" w:rsidRDefault="004F5883" w:rsidP="004F5883">
      <w:pPr>
        <w:pStyle w:val="dash0410005f0431005f0437005f0430005f0446005f0020005f0441005f043f005f0438005f0441005f043a005f0430"/>
        <w:spacing w:line="360" w:lineRule="auto"/>
        <w:ind w:left="0" w:firstLine="454"/>
      </w:pPr>
      <w:r w:rsidRPr="005810C4">
        <w:rPr>
          <w:rStyle w:val="dash0410005f0431005f0437005f0430005f0446005f0020005f0441005f043f005f0438005f0441005f043a005f0430005f005fchar1char1"/>
        </w:rPr>
        <w:t>—</w:t>
      </w:r>
      <w:r w:rsidRPr="005810C4">
        <w:rPr>
          <w:rStyle w:val="dash0410005f0431005f0437005f0430005f0446005f0020005f0441005f043f005f0438005f0441005f043a005f0430005f005fchar1char1"/>
          <w:lang w:val="en-US"/>
        </w:rPr>
        <w:t> </w:t>
      </w:r>
      <w:r w:rsidRPr="005810C4">
        <w:rPr>
          <w:rStyle w:val="dash0410005f0431005f0437005f0430005f0446005f0020005f0441005f043f005f0438005f0441005f043a005f0430005f005fchar1char1"/>
        </w:rPr>
        <w:t>пояснительную записку;</w:t>
      </w:r>
    </w:p>
    <w:p w:rsidR="004F5883" w:rsidRPr="005810C4" w:rsidRDefault="004F5883" w:rsidP="004F5883">
      <w:pPr>
        <w:pStyle w:val="dash0410005f0431005f0437005f0430005f0446005f0020005f0441005f043f005f0438005f0441005f043a005f0430"/>
        <w:spacing w:line="360" w:lineRule="auto"/>
        <w:ind w:left="0" w:firstLine="454"/>
      </w:pPr>
      <w:r w:rsidRPr="005810C4">
        <w:rPr>
          <w:rStyle w:val="dash0410005f0431005f0437005f0430005f0446005f0020005f0441005f043f005f0438005f0441005f043a005f0430005f005fchar1char1"/>
        </w:rPr>
        <w:t>—</w:t>
      </w:r>
      <w:r w:rsidRPr="005810C4">
        <w:rPr>
          <w:rStyle w:val="dash0410005f0431005f0437005f0430005f0446005f0020005f0441005f043f005f0438005f0441005f043a005f0430005f005fchar1char1"/>
          <w:lang w:val="en-US"/>
        </w:rPr>
        <w:t> </w:t>
      </w:r>
      <w:r w:rsidRPr="005810C4">
        <w:rPr>
          <w:rStyle w:val="dash0410005f0431005f0437005f0430005f0446005f0020005f0441005f043f005f0438005f0441005f043a005f0430005f005fchar1char1"/>
        </w:rPr>
        <w:t xml:space="preserve">планируемые результаты освоения </w:t>
      </w:r>
      <w:proofErr w:type="gramStart"/>
      <w:r w:rsidRPr="005810C4">
        <w:rPr>
          <w:rStyle w:val="dash0410005f0431005f0437005f0430005f0446005f0020005f0441005f043f005f0438005f0441005f043a005f0430005f005fchar1char1"/>
        </w:rPr>
        <w:t>обучающимися</w:t>
      </w:r>
      <w:proofErr w:type="gramEnd"/>
      <w:r w:rsidRPr="005810C4">
        <w:rPr>
          <w:rStyle w:val="dash0410005f0431005f0437005f0430005f0446005f0020005f0441005f043f005f0438005f0441005f043a005f0430005f005fchar1char1"/>
        </w:rPr>
        <w:t xml:space="preserve"> основной образовательной программы основного общего образования;</w:t>
      </w:r>
    </w:p>
    <w:p w:rsidR="004F5883" w:rsidRPr="005810C4" w:rsidRDefault="004F5883" w:rsidP="004F5883">
      <w:pPr>
        <w:pStyle w:val="dash0410005f0431005f0437005f0430005f0446005f0020005f0441005f043f005f0438005f0441005f043a005f0430"/>
        <w:spacing w:line="360" w:lineRule="auto"/>
        <w:ind w:left="0" w:firstLine="454"/>
      </w:pPr>
      <w:r w:rsidRPr="005810C4">
        <w:rPr>
          <w:rStyle w:val="dash0410005f0431005f0437005f0430005f0446005f0020005f0441005f043f005f0438005f0441005f043a005f0430005f005fchar1char1"/>
        </w:rPr>
        <w:t>—</w:t>
      </w:r>
      <w:r w:rsidRPr="005810C4">
        <w:rPr>
          <w:rStyle w:val="dash0410005f0431005f0437005f0430005f0446005f0020005f0441005f043f005f0438005f0441005f043a005f0430005f005fchar1char1"/>
          <w:lang w:val="en-US"/>
        </w:rPr>
        <w:t> </w:t>
      </w:r>
      <w:r w:rsidRPr="005810C4">
        <w:rPr>
          <w:rStyle w:val="dash0410005f0431005f0437005f0430005f0446005f0020005f0441005f043f005f0438005f0441005f043a005f0430005f005fchar1char1"/>
        </w:rPr>
        <w:t xml:space="preserve">систему </w:t>
      </w:r>
      <w:proofErr w:type="gramStart"/>
      <w:r w:rsidRPr="005810C4">
        <w:rPr>
          <w:rStyle w:val="dash0410005f0431005f0437005f0430005f0446005f0020005f0441005f043f005f0438005f0441005f043a005f0430005f005fchar1char1"/>
        </w:rPr>
        <w:t>оценки достижения планируемых результатов освоения основной образовательной программы основного общего образования</w:t>
      </w:r>
      <w:proofErr w:type="gramEnd"/>
      <w:r w:rsidRPr="005810C4">
        <w:rPr>
          <w:rStyle w:val="dash0410005f0431005f0437005f0430005f0446005f0020005f0441005f043f005f0438005f0441005f043a005f0430005f005fchar1char1"/>
        </w:rPr>
        <w:t>.</w:t>
      </w:r>
    </w:p>
    <w:p w:rsidR="004F5883" w:rsidRPr="005810C4" w:rsidRDefault="004F5883" w:rsidP="004F5883">
      <w:pPr>
        <w:pStyle w:val="dash0410005f0431005f0437005f0430005f0446005f0020005f0441005f043f005f0438005f0441005f043a005f0430"/>
        <w:spacing w:line="360" w:lineRule="auto"/>
        <w:ind w:left="0" w:firstLine="454"/>
      </w:pPr>
      <w:r w:rsidRPr="005810C4">
        <w:rPr>
          <w:rStyle w:val="dash0410005f0431005f0437005f0430005f0446005f0020005f0441005f043f005f0438005f0441005f043a005f0430005f005fchar1char1"/>
          <w:b/>
          <w:bCs/>
        </w:rPr>
        <w:lastRenderedPageBreak/>
        <w:t xml:space="preserve">Содержательный </w:t>
      </w:r>
      <w:r w:rsidRPr="005810C4">
        <w:rPr>
          <w:rStyle w:val="dash0410005f0431005f0437005f0430005f0446005f0020005f0441005f043f005f0438005f0441005f043a005f0430005f005fchar1char1"/>
        </w:rPr>
        <w:t xml:space="preserve">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w:t>
      </w:r>
      <w:proofErr w:type="spellStart"/>
      <w:r w:rsidRPr="005810C4">
        <w:rPr>
          <w:rStyle w:val="dash0410005f0431005f0437005f0430005f0446005f0020005f0441005f043f005f0438005f0441005f043a005f0430005f005fchar1char1"/>
        </w:rPr>
        <w:t>метапредметных</w:t>
      </w:r>
      <w:proofErr w:type="spellEnd"/>
      <w:r w:rsidRPr="005810C4">
        <w:rPr>
          <w:rStyle w:val="dash0410005f0431005f0437005f0430005f0446005f0020005f0441005f043f005f0438005f0441005f043a005f0430005f005fchar1char1"/>
        </w:rPr>
        <w:t xml:space="preserve"> результатов, в том числе:</w:t>
      </w:r>
    </w:p>
    <w:p w:rsidR="004F5883" w:rsidRPr="005810C4" w:rsidRDefault="004F5883" w:rsidP="004F5883">
      <w:pPr>
        <w:pStyle w:val="dash0410005f0431005f0437005f0430005f0446005f0020005f0441005f043f005f0438005f0441005f043a005f0430"/>
        <w:spacing w:line="360" w:lineRule="auto"/>
        <w:ind w:left="0" w:firstLine="454"/>
      </w:pPr>
      <w:r w:rsidRPr="005810C4">
        <w:rPr>
          <w:rStyle w:val="dash0410005f0431005f0437005f0430005f0446005f0020005f0441005f043f005f0438005f0441005f043a005f0430005f005fchar1char1"/>
        </w:rPr>
        <w:t>—</w:t>
      </w:r>
      <w:r w:rsidRPr="005810C4">
        <w:rPr>
          <w:rStyle w:val="dash0410005f0431005f0437005f0430005f0446005f0020005f0441005f043f005f0438005f0441005f043a005f0430005f005fchar1char1"/>
          <w:lang w:val="en-US"/>
        </w:rPr>
        <w:t> </w:t>
      </w:r>
      <w:r w:rsidRPr="005810C4">
        <w:rPr>
          <w:rStyle w:val="dash0410005f0431005f0437005f0430005f0446005f0020005f0441005f043f005f0438005f0441005f043a005f0430005f005fchar1char1"/>
        </w:rPr>
        <w:t xml:space="preserve">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4F5883" w:rsidRPr="005810C4" w:rsidRDefault="004F5883" w:rsidP="004F5883">
      <w:pPr>
        <w:pStyle w:val="dash0410005f0431005f0437005f0430005f0446005f0020005f0441005f043f005f0438005f0441005f043a005f0430"/>
        <w:spacing w:line="360" w:lineRule="auto"/>
        <w:ind w:left="0" w:firstLine="454"/>
      </w:pPr>
      <w:r w:rsidRPr="005810C4">
        <w:rPr>
          <w:rStyle w:val="dash0410005f0431005f0437005f0430005f0446005f0020005f0441005f043f005f0438005f0441005f043a005f0430005f005fchar1char1"/>
        </w:rPr>
        <w:t>—</w:t>
      </w:r>
      <w:r w:rsidRPr="005810C4">
        <w:rPr>
          <w:rStyle w:val="dash0410005f0431005f0437005f0430005f0446005f0020005f0441005f043f005f0438005f0441005f043a005f0430005f005fchar1char1"/>
          <w:lang w:val="en-US"/>
        </w:rPr>
        <w:t> </w:t>
      </w:r>
      <w:r w:rsidRPr="005810C4">
        <w:rPr>
          <w:rStyle w:val="dash0410005f0431005f0437005f0430005f0446005f0020005f0441005f043f005f0438005f0441005f043a005f0430005f005fchar1char1"/>
        </w:rPr>
        <w:t>программы отдельных учебных предметов, курсов;</w:t>
      </w:r>
    </w:p>
    <w:p w:rsidR="004F5883" w:rsidRPr="005810C4" w:rsidRDefault="004F5883" w:rsidP="004F5883">
      <w:pPr>
        <w:pStyle w:val="dash0410005f0431005f0437005f0430005f0446005f0020005f0441005f043f005f0438005f0441005f043a005f0430"/>
        <w:spacing w:line="360" w:lineRule="auto"/>
        <w:ind w:left="0" w:firstLine="454"/>
      </w:pPr>
      <w:r w:rsidRPr="005810C4">
        <w:rPr>
          <w:rStyle w:val="dash0410005f0431005f0437005f0430005f0446005f0020005f0441005f043f005f0438005f0441005f043a005f0430005f005fchar1char1"/>
        </w:rPr>
        <w:t>—</w:t>
      </w:r>
      <w:r w:rsidRPr="005810C4">
        <w:rPr>
          <w:rStyle w:val="dash0410005f0431005f0437005f0430005f0446005f0020005f0441005f043f005f0438005f0441005f043a005f0430005f005fchar1char1"/>
          <w:lang w:val="en-US"/>
        </w:rPr>
        <w:t> </w:t>
      </w:r>
      <w:r w:rsidRPr="005810C4">
        <w:rPr>
          <w:rStyle w:val="dash0410005f0431005f0437005f0430005f0446005f0020005f0441005f043f005f0438005f0441005f043a005f0430005f005fchar1char1"/>
        </w:rPr>
        <w:t xml:space="preserve">программу воспитания и </w:t>
      </w:r>
      <w:proofErr w:type="gramStart"/>
      <w:r w:rsidRPr="005810C4">
        <w:rPr>
          <w:rStyle w:val="dash0410005f0431005f0437005f0430005f0446005f0020005f0441005f043f005f0438005f0441005f043a005f0430005f005fchar1char1"/>
        </w:rPr>
        <w:t>социализации</w:t>
      </w:r>
      <w:proofErr w:type="gramEnd"/>
      <w:r w:rsidRPr="005810C4">
        <w:rPr>
          <w:rStyle w:val="dash0410005f0431005f0437005f0430005f0446005f0020005f0441005f043f005f0438005f0441005f043a005f0430005f005fchar1char1"/>
        </w:rPr>
        <w:t xml:space="preserve">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w:t>
      </w:r>
      <w:r w:rsidRPr="005810C4">
        <w:rPr>
          <w:rStyle w:val="dash0410005f0431005f0437005f0430005f0446005f0020005f0441005f043f005f0438005f0441005f043a005f0430char1"/>
        </w:rPr>
        <w:t xml:space="preserve">, </w:t>
      </w:r>
      <w:r w:rsidRPr="005810C4">
        <w:rPr>
          <w:rStyle w:val="dash0410005f0431005f0437005f0430005f0446005f0020005f0441005f043f005f0438005f0441005f043a005f0430005f005fchar1char1"/>
        </w:rPr>
        <w:t>формирование культуры здорового и безопасного образа жизни, экологической культуры</w:t>
      </w:r>
      <w:r w:rsidRPr="005810C4">
        <w:t>;</w:t>
      </w:r>
    </w:p>
    <w:p w:rsidR="004F5883" w:rsidRPr="005810C4" w:rsidRDefault="004F5883" w:rsidP="004F5883">
      <w:pPr>
        <w:pStyle w:val="dash0410005f0431005f0437005f0430005f0446005f0020005f0441005f043f005f0438005f0441005f043a005f0430"/>
        <w:spacing w:line="360" w:lineRule="auto"/>
        <w:ind w:left="0" w:firstLine="454"/>
      </w:pPr>
      <w:r w:rsidRPr="005810C4">
        <w:rPr>
          <w:rStyle w:val="dash0410005f0431005f0437005f0430005f0446005f0020005f0441005f043f005f0438005f0441005f043a005f0430005f005fchar1char1"/>
        </w:rPr>
        <w:t>—</w:t>
      </w:r>
      <w:r w:rsidRPr="005810C4">
        <w:rPr>
          <w:rStyle w:val="dash0410005f0431005f0437005f0430005f0446005f0020005f0441005f043f005f0438005f0441005f043a005f0430005f005fchar1char1"/>
          <w:lang w:val="en-US"/>
        </w:rPr>
        <w:t> </w:t>
      </w:r>
      <w:r w:rsidRPr="005810C4">
        <w:rPr>
          <w:rStyle w:val="normal005f005f005f005fchar1005f005fchar1char1"/>
          <w:rFonts w:ascii="Times New Roman" w:hAnsi="Times New Roman" w:cs="Times New Roman"/>
          <w:sz w:val="24"/>
          <w:szCs w:val="24"/>
        </w:rPr>
        <w:t>программу коррекционной работы</w:t>
      </w:r>
      <w:r w:rsidRPr="005810C4">
        <w:rPr>
          <w:rStyle w:val="a4"/>
          <w:vertAlign w:val="superscript"/>
        </w:rPr>
        <w:footnoteReference w:id="1"/>
      </w:r>
      <w:r w:rsidRPr="005810C4">
        <w:rPr>
          <w:rStyle w:val="dash0410005f0431005f0437005f0430005f0446005f0020005f0441005f043f005f0438005f0441005f043a005f0430005f005fchar1char1"/>
        </w:rPr>
        <w:t>.</w:t>
      </w:r>
    </w:p>
    <w:p w:rsidR="004F5883" w:rsidRPr="005810C4" w:rsidRDefault="004F5883" w:rsidP="004F5883">
      <w:pPr>
        <w:pStyle w:val="affff1"/>
        <w:rPr>
          <w:sz w:val="24"/>
          <w:szCs w:val="24"/>
        </w:rPr>
      </w:pPr>
      <w:r w:rsidRPr="005810C4">
        <w:rPr>
          <w:rStyle w:val="dash0410005f0431005f0437005f0430005f0446005f0020005f0441005f043f005f0438005f0441005f043a005f0430005f005fchar1char1"/>
          <w:b/>
          <w:bCs/>
        </w:rPr>
        <w:t xml:space="preserve">Организационный </w:t>
      </w:r>
      <w:r w:rsidRPr="005810C4">
        <w:rPr>
          <w:rStyle w:val="dash0410005f0431005f0437005f0430005f0446005f0020005f0441005f043f005f0438005f0441005f043a005f0430005f005fchar1char1"/>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4F5883" w:rsidRPr="005810C4" w:rsidRDefault="004F5883" w:rsidP="004F5883">
      <w:pPr>
        <w:pStyle w:val="dash0410005f0431005f0437005f0430005f0446005f0020005f0441005f043f005f0438005f0441005f043a005f0430"/>
        <w:spacing w:line="360" w:lineRule="auto"/>
        <w:ind w:left="0" w:firstLine="454"/>
      </w:pPr>
      <w:r w:rsidRPr="005810C4">
        <w:rPr>
          <w:rStyle w:val="dash0410005f0431005f0437005f0430005f0446005f0020005f0441005f043f005f0438005f0441005f043a005f0430005f005fchar1char1"/>
        </w:rPr>
        <w:t>Организационный раздел включает:</w:t>
      </w:r>
    </w:p>
    <w:p w:rsidR="004F5883" w:rsidRPr="005810C4" w:rsidRDefault="004F5883" w:rsidP="004F5883">
      <w:pPr>
        <w:pStyle w:val="affff1"/>
        <w:rPr>
          <w:sz w:val="24"/>
          <w:szCs w:val="24"/>
        </w:rPr>
      </w:pPr>
      <w:r w:rsidRPr="005810C4">
        <w:rPr>
          <w:rStyle w:val="dash0410005f0431005f0437005f0430005f0446005f0020005f0441005f043f005f0438005f0441005f043a005f0430005f005fchar1char1"/>
        </w:rPr>
        <w:t>— учебный план основного общего образования как один из основных механизмов реализации основной образовательной программы;</w:t>
      </w:r>
    </w:p>
    <w:p w:rsidR="004F5883" w:rsidRPr="005810C4" w:rsidRDefault="004F5883" w:rsidP="004F5883">
      <w:pPr>
        <w:pStyle w:val="dash0410005f0431005f0437005f0430005f0446005f0020005f0441005f043f005f0438005f0441005f043a005f0430"/>
        <w:spacing w:line="360" w:lineRule="auto"/>
        <w:ind w:left="0" w:firstLine="454"/>
      </w:pPr>
      <w:r w:rsidRPr="005810C4">
        <w:rPr>
          <w:rStyle w:val="dash0410005f0431005f0437005f0430005f0446005f0020005f0441005f043f005f0438005f0441005f043a005f0430005f005fchar1char1"/>
        </w:rPr>
        <w:t>—</w:t>
      </w:r>
      <w:r w:rsidRPr="005810C4">
        <w:rPr>
          <w:rStyle w:val="dash0410005f0431005f0437005f0430005f0446005f0020005f0441005f043f005f0438005f0441005f043a005f0430005f005fchar1char1"/>
          <w:lang w:val="en-US"/>
        </w:rPr>
        <w:t> </w:t>
      </w:r>
      <w:r w:rsidRPr="005810C4">
        <w:rPr>
          <w:rStyle w:val="dash0410005f0431005f0437005f0430005f0446005f0020005f0441005f043f005f0438005f0441005f043a005f0430005f005fchar1char1"/>
        </w:rPr>
        <w:t>систему условий реализации основной образовательной программы в соответствии с требованиями Стандарта.</w:t>
      </w:r>
    </w:p>
    <w:p w:rsidR="004F5883" w:rsidRPr="005810C4" w:rsidRDefault="00A034F1" w:rsidP="004F5883">
      <w:pPr>
        <w:spacing w:line="360" w:lineRule="auto"/>
        <w:ind w:firstLine="454"/>
        <w:jc w:val="both"/>
        <w:rPr>
          <w:rStyle w:val="Zag11"/>
          <w:rFonts w:ascii="Times New Roman" w:eastAsia="@Arial Unicode MS" w:hAnsi="Times New Roman" w:cs="Times New Roman"/>
          <w:sz w:val="24"/>
          <w:szCs w:val="24"/>
        </w:rPr>
      </w:pPr>
      <w:r w:rsidRPr="005810C4">
        <w:rPr>
          <w:rStyle w:val="Zag11"/>
          <w:rFonts w:ascii="Times New Roman" w:eastAsia="@Arial Unicode MS" w:hAnsi="Times New Roman" w:cs="Times New Roman"/>
          <w:sz w:val="24"/>
          <w:szCs w:val="24"/>
        </w:rPr>
        <w:t>ГБОУ  СОШ</w:t>
      </w:r>
      <w:r w:rsidR="00B5080D">
        <w:rPr>
          <w:rStyle w:val="Zag11"/>
          <w:rFonts w:ascii="Times New Roman" w:eastAsia="@Arial Unicode MS" w:hAnsi="Times New Roman" w:cs="Times New Roman"/>
          <w:sz w:val="24"/>
          <w:szCs w:val="24"/>
        </w:rPr>
        <w:t xml:space="preserve"> </w:t>
      </w:r>
      <w:proofErr w:type="gramStart"/>
      <w:r w:rsidR="00B5080D">
        <w:rPr>
          <w:rStyle w:val="Zag11"/>
          <w:rFonts w:ascii="Times New Roman" w:eastAsia="@Arial Unicode MS" w:hAnsi="Times New Roman" w:cs="Times New Roman"/>
          <w:sz w:val="24"/>
          <w:szCs w:val="24"/>
        </w:rPr>
        <w:t>с</w:t>
      </w:r>
      <w:proofErr w:type="gramEnd"/>
      <w:r w:rsidR="00B5080D">
        <w:rPr>
          <w:rStyle w:val="Zag11"/>
          <w:rFonts w:ascii="Times New Roman" w:eastAsia="@Arial Unicode MS" w:hAnsi="Times New Roman" w:cs="Times New Roman"/>
          <w:sz w:val="24"/>
          <w:szCs w:val="24"/>
        </w:rPr>
        <w:t xml:space="preserve">. </w:t>
      </w:r>
      <w:proofErr w:type="gramStart"/>
      <w:r w:rsidR="00B5080D">
        <w:rPr>
          <w:rStyle w:val="Zag11"/>
          <w:rFonts w:ascii="Times New Roman" w:eastAsia="@Arial Unicode MS" w:hAnsi="Times New Roman" w:cs="Times New Roman"/>
          <w:sz w:val="24"/>
          <w:szCs w:val="24"/>
        </w:rPr>
        <w:t>Новокуровка</w:t>
      </w:r>
      <w:proofErr w:type="gramEnd"/>
      <w:r w:rsidR="004F5883" w:rsidRPr="005810C4">
        <w:rPr>
          <w:rStyle w:val="Zag11"/>
          <w:rFonts w:ascii="Times New Roman" w:eastAsia="@Arial Unicode MS" w:hAnsi="Times New Roman" w:cs="Times New Roman"/>
          <w:sz w:val="24"/>
          <w:szCs w:val="24"/>
        </w:rPr>
        <w:t>, реализующ</w:t>
      </w:r>
      <w:r w:rsidR="00B5080D">
        <w:rPr>
          <w:rStyle w:val="Zag11"/>
          <w:rFonts w:ascii="Times New Roman" w:eastAsia="@Arial Unicode MS" w:hAnsi="Times New Roman" w:cs="Times New Roman"/>
          <w:sz w:val="24"/>
          <w:szCs w:val="24"/>
        </w:rPr>
        <w:t>ая</w:t>
      </w:r>
      <w:r w:rsidR="004F5883" w:rsidRPr="005810C4">
        <w:rPr>
          <w:rStyle w:val="Zag11"/>
          <w:rFonts w:ascii="Times New Roman" w:eastAsia="@Arial Unicode MS" w:hAnsi="Times New Roman" w:cs="Times New Roman"/>
          <w:sz w:val="24"/>
          <w:szCs w:val="24"/>
        </w:rPr>
        <w:t xml:space="preserve"> основную образовательную программу основ</w:t>
      </w:r>
      <w:r w:rsidR="007D7A05" w:rsidRPr="005810C4">
        <w:rPr>
          <w:rStyle w:val="Zag11"/>
          <w:rFonts w:ascii="Times New Roman" w:eastAsia="@Arial Unicode MS" w:hAnsi="Times New Roman" w:cs="Times New Roman"/>
          <w:sz w:val="24"/>
          <w:szCs w:val="24"/>
        </w:rPr>
        <w:t xml:space="preserve">ного общего образования, </w:t>
      </w:r>
      <w:r w:rsidR="004F5883" w:rsidRPr="005810C4">
        <w:rPr>
          <w:rStyle w:val="Zag11"/>
          <w:rFonts w:ascii="Times New Roman" w:eastAsia="@Arial Unicode MS" w:hAnsi="Times New Roman" w:cs="Times New Roman"/>
          <w:sz w:val="24"/>
          <w:szCs w:val="24"/>
        </w:rPr>
        <w:t xml:space="preserve"> обеспечи</w:t>
      </w:r>
      <w:r w:rsidR="007D7A05" w:rsidRPr="005810C4">
        <w:rPr>
          <w:rStyle w:val="Zag11"/>
          <w:rFonts w:ascii="Times New Roman" w:eastAsia="@Arial Unicode MS" w:hAnsi="Times New Roman" w:cs="Times New Roman"/>
          <w:sz w:val="24"/>
          <w:szCs w:val="24"/>
        </w:rPr>
        <w:t>вает</w:t>
      </w:r>
      <w:r w:rsidR="004F5883" w:rsidRPr="005810C4">
        <w:rPr>
          <w:rStyle w:val="Zag11"/>
          <w:rFonts w:ascii="Times New Roman" w:eastAsia="@Arial Unicode MS" w:hAnsi="Times New Roman" w:cs="Times New Roman"/>
          <w:sz w:val="24"/>
          <w:szCs w:val="24"/>
        </w:rPr>
        <w:t xml:space="preserve"> ознакомление обучающихся и их родителей (законных представителей) как участников образовательного процесса:</w:t>
      </w:r>
    </w:p>
    <w:p w:rsidR="004F5883" w:rsidRPr="005810C4" w:rsidRDefault="004F5883" w:rsidP="004F5883">
      <w:pPr>
        <w:pStyle w:val="Abstract"/>
        <w:rPr>
          <w:rStyle w:val="Zag11"/>
          <w:sz w:val="24"/>
          <w:szCs w:val="24"/>
        </w:rPr>
      </w:pPr>
      <w:r w:rsidRPr="005810C4">
        <w:rPr>
          <w:rStyle w:val="dash0410005f0431005f0437005f0430005f0446005f0020005f0441005f043f005f0438005f0441005f043a005f0430005f005fchar1char1"/>
        </w:rPr>
        <w:t>—</w:t>
      </w:r>
      <w:r w:rsidRPr="005810C4">
        <w:rPr>
          <w:rStyle w:val="dash0410005f0431005f0437005f0430005f0446005f0020005f0441005f043f005f0438005f0441005f043a005f0430005f005fchar1char1"/>
          <w:lang w:val="en-US"/>
        </w:rPr>
        <w:t> </w:t>
      </w:r>
      <w:r w:rsidRPr="005810C4">
        <w:rPr>
          <w:rStyle w:val="Zag11"/>
          <w:sz w:val="24"/>
          <w:szCs w:val="24"/>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rsidR="004F5883" w:rsidRPr="005810C4" w:rsidRDefault="004F5883" w:rsidP="004F5883">
      <w:pPr>
        <w:pStyle w:val="Abstract"/>
        <w:rPr>
          <w:rStyle w:val="Zag11"/>
          <w:sz w:val="24"/>
          <w:szCs w:val="24"/>
        </w:rPr>
      </w:pPr>
      <w:r w:rsidRPr="005810C4">
        <w:rPr>
          <w:rStyle w:val="dash0410005f0431005f0437005f0430005f0446005f0020005f0441005f043f005f0438005f0441005f043a005f0430005f005fchar1char1"/>
        </w:rPr>
        <w:t>—</w:t>
      </w:r>
      <w:r w:rsidRPr="005810C4">
        <w:rPr>
          <w:rStyle w:val="dash0410005f0431005f0437005f0430005f0446005f0020005f0441005f043f005f0438005f0441005f043a005f0430005f005fchar1char1"/>
          <w:lang w:val="en-US"/>
        </w:rPr>
        <w:t> </w:t>
      </w:r>
      <w:r w:rsidRPr="005810C4">
        <w:rPr>
          <w:rStyle w:val="Zag11"/>
          <w:sz w:val="24"/>
          <w:szCs w:val="24"/>
        </w:rPr>
        <w:t>с уставом и другими документами, регламентирующими осуществление образовательного процесса в этом учреждении.</w:t>
      </w:r>
    </w:p>
    <w:p w:rsidR="00942D28" w:rsidRPr="005810C4" w:rsidRDefault="004F5883" w:rsidP="00201A95">
      <w:pPr>
        <w:pStyle w:val="Abstract"/>
        <w:rPr>
          <w:rStyle w:val="Zag11"/>
          <w:sz w:val="24"/>
          <w:szCs w:val="24"/>
        </w:rPr>
      </w:pPr>
      <w:r w:rsidRPr="005810C4">
        <w:rPr>
          <w:rStyle w:val="Zag11"/>
          <w:sz w:val="24"/>
          <w:szCs w:val="24"/>
        </w:rPr>
        <w:t xml:space="preserve">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должны конкретизироваться и закрепляться в заключённом между ними и образовательным учреждением договоре (Приложение 1), отражающем ответственность субъектов образования за конечные результаты </w:t>
      </w:r>
      <w:r w:rsidRPr="005810C4">
        <w:rPr>
          <w:rStyle w:val="Zag11"/>
          <w:sz w:val="24"/>
          <w:szCs w:val="24"/>
        </w:rPr>
        <w:lastRenderedPageBreak/>
        <w:t>освоения осно</w:t>
      </w:r>
      <w:r w:rsidR="00201A95" w:rsidRPr="005810C4">
        <w:rPr>
          <w:rStyle w:val="Zag11"/>
          <w:sz w:val="24"/>
          <w:szCs w:val="24"/>
        </w:rPr>
        <w:t>вной образовательной программы.</w:t>
      </w:r>
    </w:p>
    <w:p w:rsidR="00AE62C4" w:rsidRPr="005810C4" w:rsidRDefault="00AE62C4" w:rsidP="00AE62C4">
      <w:pPr>
        <w:spacing w:line="360" w:lineRule="auto"/>
        <w:ind w:firstLine="567"/>
        <w:rPr>
          <w:rFonts w:ascii="Times New Roman" w:hAnsi="Times New Roman" w:cs="Times New Roman"/>
          <w:sz w:val="24"/>
          <w:szCs w:val="24"/>
        </w:rPr>
      </w:pPr>
      <w:r w:rsidRPr="005810C4">
        <w:rPr>
          <w:sz w:val="24"/>
          <w:szCs w:val="24"/>
        </w:rPr>
        <w:t xml:space="preserve">   </w:t>
      </w:r>
      <w:r w:rsidRPr="005810C4">
        <w:rPr>
          <w:rFonts w:ascii="Times New Roman" w:hAnsi="Times New Roman" w:cs="Times New Roman"/>
          <w:sz w:val="24"/>
          <w:szCs w:val="24"/>
        </w:rPr>
        <w:t>Таким  образом, примерная  основная образовательная программа основного общего  образования:</w:t>
      </w:r>
    </w:p>
    <w:p w:rsidR="00AE62C4" w:rsidRPr="005810C4" w:rsidRDefault="00AE62C4" w:rsidP="00AE62C4">
      <w:pPr>
        <w:spacing w:line="360" w:lineRule="auto"/>
        <w:ind w:firstLine="567"/>
        <w:rPr>
          <w:rFonts w:ascii="Times New Roman" w:hAnsi="Times New Roman" w:cs="Times New Roman"/>
          <w:sz w:val="24"/>
          <w:szCs w:val="24"/>
        </w:rPr>
      </w:pPr>
      <w:r w:rsidRPr="005810C4">
        <w:rPr>
          <w:rFonts w:ascii="Times New Roman" w:hAnsi="Times New Roman" w:cs="Times New Roman"/>
          <w:sz w:val="24"/>
          <w:szCs w:val="24"/>
        </w:rPr>
        <w:t>- описывает методологические, психологические, педагогические, финансово-экономические условия и основания, необходимые для  разработки ООП конкретного образовательного учреждения;</w:t>
      </w:r>
    </w:p>
    <w:p w:rsidR="00AE62C4" w:rsidRPr="005810C4" w:rsidRDefault="00AE62C4" w:rsidP="00AE62C4">
      <w:pPr>
        <w:spacing w:line="360" w:lineRule="auto"/>
        <w:ind w:firstLine="567"/>
        <w:rPr>
          <w:rFonts w:ascii="Times New Roman" w:hAnsi="Times New Roman" w:cs="Times New Roman"/>
          <w:sz w:val="24"/>
          <w:szCs w:val="24"/>
        </w:rPr>
      </w:pPr>
      <w:r w:rsidRPr="005810C4">
        <w:rPr>
          <w:rFonts w:ascii="Times New Roman" w:hAnsi="Times New Roman" w:cs="Times New Roman"/>
          <w:sz w:val="24"/>
          <w:szCs w:val="24"/>
        </w:rPr>
        <w:t>-  является конструктором, состоящим из содержательных, технологических, методических единиц, с помощью которых можно проектировать ООП конкретного образовательного учреждения;</w:t>
      </w:r>
    </w:p>
    <w:p w:rsidR="00AE62C4" w:rsidRPr="005810C4" w:rsidRDefault="00AE62C4" w:rsidP="00AE62C4">
      <w:pPr>
        <w:spacing w:line="360" w:lineRule="auto"/>
        <w:ind w:firstLine="567"/>
        <w:rPr>
          <w:rFonts w:ascii="Times New Roman" w:hAnsi="Times New Roman" w:cs="Times New Roman"/>
          <w:sz w:val="24"/>
          <w:szCs w:val="24"/>
        </w:rPr>
      </w:pPr>
      <w:r w:rsidRPr="005810C4">
        <w:rPr>
          <w:rFonts w:ascii="Times New Roman" w:hAnsi="Times New Roman" w:cs="Times New Roman"/>
          <w:sz w:val="24"/>
          <w:szCs w:val="24"/>
        </w:rPr>
        <w:t>-   задает вектор  индивидуализации  образовательного  процесса на этапе  основного  общего  образования;</w:t>
      </w:r>
    </w:p>
    <w:p w:rsidR="00AE62C4" w:rsidRPr="005810C4" w:rsidRDefault="00AE62C4" w:rsidP="00AE62C4">
      <w:pPr>
        <w:spacing w:line="360" w:lineRule="auto"/>
        <w:ind w:firstLine="567"/>
        <w:rPr>
          <w:rFonts w:ascii="Times New Roman" w:hAnsi="Times New Roman" w:cs="Times New Roman"/>
          <w:sz w:val="24"/>
          <w:szCs w:val="24"/>
        </w:rPr>
      </w:pPr>
      <w:r w:rsidRPr="005810C4">
        <w:rPr>
          <w:rFonts w:ascii="Times New Roman" w:hAnsi="Times New Roman" w:cs="Times New Roman"/>
          <w:sz w:val="24"/>
          <w:szCs w:val="24"/>
        </w:rPr>
        <w:t>-   представляет и обосновывает общую структуру ООП, позволяющую учесть все аспекты  деятельности образовательного учреждения и добиться эффективных  образовательных  результатов на этапе основного общего  образования.</w:t>
      </w:r>
    </w:p>
    <w:p w:rsidR="00AE62C4" w:rsidRPr="005810C4" w:rsidRDefault="00AE62C4" w:rsidP="00AE62C4">
      <w:pPr>
        <w:spacing w:line="360" w:lineRule="auto"/>
        <w:ind w:firstLine="709"/>
        <w:rPr>
          <w:rFonts w:ascii="Times New Roman" w:hAnsi="Times New Roman" w:cs="Times New Roman"/>
          <w:sz w:val="24"/>
          <w:szCs w:val="24"/>
        </w:rPr>
      </w:pPr>
    </w:p>
    <w:p w:rsidR="00201A95" w:rsidRPr="005810C4" w:rsidRDefault="00201A95" w:rsidP="00201A95">
      <w:pPr>
        <w:pStyle w:val="Abstract"/>
        <w:rPr>
          <w:rStyle w:val="Zag11"/>
          <w:sz w:val="24"/>
          <w:szCs w:val="24"/>
        </w:rPr>
      </w:pPr>
    </w:p>
    <w:p w:rsidR="00201A95" w:rsidRPr="005810C4" w:rsidRDefault="00201A95" w:rsidP="00201A95">
      <w:pPr>
        <w:pStyle w:val="Abstract"/>
        <w:rPr>
          <w:rStyle w:val="Zag11"/>
          <w:sz w:val="24"/>
          <w:szCs w:val="24"/>
        </w:rPr>
      </w:pPr>
    </w:p>
    <w:p w:rsidR="00201A95" w:rsidRPr="005810C4" w:rsidRDefault="00201A95" w:rsidP="00201A95">
      <w:pPr>
        <w:pStyle w:val="Abstract"/>
        <w:rPr>
          <w:rStyle w:val="Zag11"/>
          <w:sz w:val="24"/>
          <w:szCs w:val="24"/>
        </w:rPr>
      </w:pPr>
    </w:p>
    <w:p w:rsidR="00AE62C4" w:rsidRPr="005810C4" w:rsidRDefault="00AE62C4" w:rsidP="00201A95">
      <w:pPr>
        <w:pStyle w:val="Abstract"/>
        <w:rPr>
          <w:rStyle w:val="Zag11"/>
          <w:sz w:val="24"/>
          <w:szCs w:val="24"/>
        </w:rPr>
      </w:pPr>
    </w:p>
    <w:p w:rsidR="00AE62C4" w:rsidRPr="005810C4" w:rsidRDefault="00AE62C4" w:rsidP="00201A95">
      <w:pPr>
        <w:pStyle w:val="Abstract"/>
        <w:rPr>
          <w:rStyle w:val="Zag11"/>
          <w:sz w:val="24"/>
          <w:szCs w:val="24"/>
        </w:rPr>
      </w:pPr>
    </w:p>
    <w:p w:rsidR="00AE62C4" w:rsidRPr="005810C4" w:rsidRDefault="00AE62C4" w:rsidP="00201A95">
      <w:pPr>
        <w:pStyle w:val="Abstract"/>
        <w:rPr>
          <w:rStyle w:val="Zag11"/>
          <w:sz w:val="24"/>
          <w:szCs w:val="24"/>
        </w:rPr>
      </w:pPr>
    </w:p>
    <w:p w:rsidR="00AE62C4" w:rsidRPr="005810C4" w:rsidRDefault="00AE62C4" w:rsidP="00201A95">
      <w:pPr>
        <w:pStyle w:val="Abstract"/>
        <w:rPr>
          <w:rStyle w:val="Zag11"/>
          <w:sz w:val="24"/>
          <w:szCs w:val="24"/>
        </w:rPr>
      </w:pPr>
    </w:p>
    <w:p w:rsidR="00AE62C4" w:rsidRPr="005810C4" w:rsidRDefault="00AE62C4" w:rsidP="00201A95">
      <w:pPr>
        <w:pStyle w:val="Abstract"/>
        <w:rPr>
          <w:rStyle w:val="Zag11"/>
          <w:sz w:val="24"/>
          <w:szCs w:val="24"/>
        </w:rPr>
      </w:pPr>
    </w:p>
    <w:p w:rsidR="00AE62C4" w:rsidRPr="005810C4" w:rsidRDefault="00AE62C4" w:rsidP="00201A95">
      <w:pPr>
        <w:pStyle w:val="Abstract"/>
        <w:rPr>
          <w:rStyle w:val="Zag11"/>
          <w:sz w:val="24"/>
          <w:szCs w:val="24"/>
        </w:rPr>
      </w:pPr>
    </w:p>
    <w:p w:rsidR="00AE62C4" w:rsidRPr="005810C4" w:rsidRDefault="00AE62C4" w:rsidP="00201A95">
      <w:pPr>
        <w:pStyle w:val="Abstract"/>
        <w:rPr>
          <w:rStyle w:val="Zag11"/>
          <w:sz w:val="24"/>
          <w:szCs w:val="24"/>
        </w:rPr>
      </w:pPr>
    </w:p>
    <w:p w:rsidR="00AE62C4" w:rsidRPr="005810C4" w:rsidRDefault="00AE62C4" w:rsidP="00201A95">
      <w:pPr>
        <w:pStyle w:val="Abstract"/>
        <w:rPr>
          <w:rStyle w:val="Zag11"/>
          <w:sz w:val="24"/>
          <w:szCs w:val="24"/>
        </w:rPr>
      </w:pPr>
    </w:p>
    <w:p w:rsidR="004A5D1A" w:rsidRPr="005810C4" w:rsidRDefault="004A5D1A" w:rsidP="00201A95">
      <w:pPr>
        <w:pStyle w:val="Abstract"/>
        <w:rPr>
          <w:rStyle w:val="Zag11"/>
          <w:sz w:val="24"/>
          <w:szCs w:val="24"/>
        </w:rPr>
      </w:pPr>
    </w:p>
    <w:p w:rsidR="004A5D1A" w:rsidRPr="005810C4" w:rsidRDefault="004A5D1A" w:rsidP="00201A95">
      <w:pPr>
        <w:pStyle w:val="Abstract"/>
        <w:rPr>
          <w:rStyle w:val="Zag11"/>
          <w:sz w:val="24"/>
          <w:szCs w:val="24"/>
        </w:rPr>
      </w:pPr>
    </w:p>
    <w:p w:rsidR="00A034F1" w:rsidRPr="005810C4" w:rsidRDefault="00A034F1" w:rsidP="00201A95">
      <w:pPr>
        <w:pStyle w:val="Abstract"/>
        <w:rPr>
          <w:rStyle w:val="Zag11"/>
          <w:sz w:val="24"/>
          <w:szCs w:val="24"/>
        </w:rPr>
      </w:pPr>
    </w:p>
    <w:p w:rsidR="004A5D1A" w:rsidRPr="005810C4" w:rsidRDefault="004A5D1A" w:rsidP="00201A95">
      <w:pPr>
        <w:pStyle w:val="Abstract"/>
        <w:rPr>
          <w:rStyle w:val="Zag11"/>
          <w:sz w:val="24"/>
          <w:szCs w:val="24"/>
        </w:rPr>
      </w:pPr>
    </w:p>
    <w:p w:rsidR="00201A95" w:rsidRPr="005810C4" w:rsidRDefault="00201A95" w:rsidP="0069692D">
      <w:pPr>
        <w:pStyle w:val="Abstract"/>
        <w:ind w:firstLine="0"/>
        <w:rPr>
          <w:sz w:val="24"/>
          <w:szCs w:val="24"/>
        </w:rPr>
      </w:pPr>
    </w:p>
    <w:p w:rsidR="00337442" w:rsidRDefault="00337442" w:rsidP="00B5080D">
      <w:pPr>
        <w:spacing w:after="0"/>
        <w:jc w:val="center"/>
        <w:rPr>
          <w:rFonts w:ascii="Times New Roman" w:hAnsi="Times New Roman" w:cs="Times New Roman"/>
          <w:b/>
          <w:sz w:val="24"/>
          <w:szCs w:val="24"/>
        </w:rPr>
      </w:pPr>
    </w:p>
    <w:p w:rsidR="00337442" w:rsidRDefault="00337442" w:rsidP="00B5080D">
      <w:pPr>
        <w:spacing w:after="0"/>
        <w:jc w:val="center"/>
        <w:rPr>
          <w:rFonts w:ascii="Times New Roman" w:hAnsi="Times New Roman" w:cs="Times New Roman"/>
          <w:b/>
          <w:sz w:val="24"/>
          <w:szCs w:val="24"/>
        </w:rPr>
      </w:pPr>
    </w:p>
    <w:p w:rsidR="00337442" w:rsidRDefault="00337442" w:rsidP="00B5080D">
      <w:pPr>
        <w:spacing w:after="0"/>
        <w:jc w:val="center"/>
        <w:rPr>
          <w:rFonts w:ascii="Times New Roman" w:hAnsi="Times New Roman" w:cs="Times New Roman"/>
          <w:b/>
          <w:sz w:val="24"/>
          <w:szCs w:val="24"/>
        </w:rPr>
      </w:pPr>
    </w:p>
    <w:p w:rsidR="00942D28" w:rsidRPr="005810C4" w:rsidRDefault="00942D28" w:rsidP="00B5080D">
      <w:pPr>
        <w:spacing w:after="0"/>
        <w:jc w:val="center"/>
        <w:rPr>
          <w:rFonts w:ascii="Times New Roman" w:hAnsi="Times New Roman" w:cs="Times New Roman"/>
          <w:b/>
          <w:sz w:val="24"/>
          <w:szCs w:val="24"/>
        </w:rPr>
      </w:pPr>
      <w:r w:rsidRPr="005810C4">
        <w:rPr>
          <w:rFonts w:ascii="Times New Roman" w:hAnsi="Times New Roman" w:cs="Times New Roman"/>
          <w:b/>
          <w:sz w:val="24"/>
          <w:szCs w:val="24"/>
        </w:rPr>
        <w:lastRenderedPageBreak/>
        <w:t>1.Целевой раздел.</w:t>
      </w:r>
    </w:p>
    <w:p w:rsidR="00942D28" w:rsidRPr="005810C4" w:rsidRDefault="00942D28" w:rsidP="00B5080D">
      <w:pPr>
        <w:pStyle w:val="Zag1"/>
        <w:spacing w:after="0" w:line="360" w:lineRule="auto"/>
        <w:ind w:firstLine="454"/>
        <w:jc w:val="left"/>
        <w:rPr>
          <w:rStyle w:val="Zag11"/>
          <w:rFonts w:eastAsia="@Arial Unicode MS"/>
          <w:color w:val="auto"/>
          <w:lang w:val="ru-RU"/>
        </w:rPr>
      </w:pPr>
      <w:r w:rsidRPr="005810C4">
        <w:rPr>
          <w:rStyle w:val="Zag11"/>
          <w:rFonts w:eastAsia="@Arial Unicode MS"/>
          <w:color w:val="auto"/>
          <w:lang w:val="ru-RU"/>
        </w:rPr>
        <w:t>1.1. Пояснительная записка</w:t>
      </w:r>
    </w:p>
    <w:p w:rsidR="00942D28" w:rsidRPr="005810C4" w:rsidRDefault="00942D28" w:rsidP="00C12DB9">
      <w:pPr>
        <w:spacing w:after="0" w:line="360" w:lineRule="auto"/>
        <w:ind w:firstLine="454"/>
        <w:jc w:val="both"/>
        <w:rPr>
          <w:rStyle w:val="Zag11"/>
          <w:rFonts w:ascii="Times New Roman" w:eastAsia="@Arial Unicode MS" w:hAnsi="Times New Roman" w:cs="Times New Roman"/>
          <w:sz w:val="24"/>
          <w:szCs w:val="24"/>
        </w:rPr>
      </w:pPr>
      <w:r w:rsidRPr="005810C4">
        <w:rPr>
          <w:rStyle w:val="Zag11"/>
          <w:rFonts w:ascii="Times New Roman" w:eastAsia="@Arial Unicode MS" w:hAnsi="Times New Roman" w:cs="Times New Roman"/>
          <w:b/>
          <w:sz w:val="24"/>
          <w:szCs w:val="24"/>
        </w:rPr>
        <w:t>Целями реализации</w:t>
      </w:r>
      <w:r w:rsidRPr="005810C4">
        <w:rPr>
          <w:rStyle w:val="Zag11"/>
          <w:rFonts w:ascii="Times New Roman" w:eastAsia="@Arial Unicode MS" w:hAnsi="Times New Roman" w:cs="Times New Roman"/>
          <w:sz w:val="24"/>
          <w:szCs w:val="24"/>
        </w:rPr>
        <w:t xml:space="preserve"> основной образовательной программы основного общего образования являются: </w:t>
      </w:r>
    </w:p>
    <w:p w:rsidR="00942D28" w:rsidRPr="005810C4" w:rsidRDefault="00942D28" w:rsidP="00C12DB9">
      <w:pPr>
        <w:spacing w:after="0" w:line="360" w:lineRule="auto"/>
        <w:ind w:firstLine="454"/>
        <w:jc w:val="both"/>
        <w:rPr>
          <w:rStyle w:val="Zag11"/>
          <w:rFonts w:ascii="Times New Roman" w:eastAsia="@Arial Unicode MS" w:hAnsi="Times New Roman" w:cs="Times New Roman"/>
          <w:sz w:val="24"/>
          <w:szCs w:val="24"/>
        </w:rPr>
      </w:pPr>
      <w:r w:rsidRPr="005810C4">
        <w:rPr>
          <w:rStyle w:val="dash0410005f0431005f0437005f0430005f0446005f0020005f0441005f043f005f0438005f0441005f043a005f0430005f005fchar1char1"/>
        </w:rPr>
        <w:t>— </w:t>
      </w:r>
      <w:r w:rsidRPr="005810C4">
        <w:rPr>
          <w:rStyle w:val="Zag11"/>
          <w:rFonts w:ascii="Times New Roman" w:eastAsia="@Arial Unicode MS" w:hAnsi="Times New Roman" w:cs="Times New Roman"/>
          <w:sz w:val="24"/>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942D28" w:rsidRPr="005810C4" w:rsidRDefault="00942D28" w:rsidP="00C12DB9">
      <w:pPr>
        <w:spacing w:after="0" w:line="360" w:lineRule="auto"/>
        <w:ind w:firstLine="454"/>
        <w:jc w:val="both"/>
        <w:rPr>
          <w:rFonts w:ascii="Times New Roman" w:hAnsi="Times New Roman" w:cs="Times New Roman"/>
          <w:sz w:val="24"/>
          <w:szCs w:val="24"/>
        </w:rPr>
      </w:pPr>
      <w:r w:rsidRPr="005810C4">
        <w:rPr>
          <w:rStyle w:val="dash0410005f0431005f0437005f0430005f0446005f0020005f0441005f043f005f0438005f0441005f043a005f0430005f005fchar1char1"/>
        </w:rPr>
        <w:t>— </w:t>
      </w:r>
      <w:r w:rsidRPr="005810C4">
        <w:rPr>
          <w:rFonts w:ascii="Times New Roman" w:hAnsi="Times New Roman" w:cs="Times New Roman"/>
          <w:sz w:val="24"/>
          <w:szCs w:val="24"/>
        </w:rPr>
        <w:t>становление и развитие личности в её индивидуальности, самобытности, уникальности, неповторимости.</w:t>
      </w:r>
    </w:p>
    <w:p w:rsidR="00942D28" w:rsidRPr="005810C4" w:rsidRDefault="00942D28" w:rsidP="00C12DB9">
      <w:pPr>
        <w:spacing w:after="0" w:line="360" w:lineRule="auto"/>
        <w:ind w:firstLine="454"/>
        <w:jc w:val="both"/>
        <w:rPr>
          <w:rStyle w:val="Zag11"/>
          <w:rFonts w:ascii="Times New Roman" w:eastAsia="@Arial Unicode MS" w:hAnsi="Times New Roman" w:cs="Times New Roman"/>
          <w:sz w:val="24"/>
          <w:szCs w:val="24"/>
        </w:rPr>
      </w:pPr>
      <w:r w:rsidRPr="005810C4">
        <w:rPr>
          <w:rStyle w:val="Zag11"/>
          <w:rFonts w:ascii="Times New Roman" w:eastAsia="@Arial Unicode MS" w:hAnsi="Times New Roman" w:cs="Times New Roman"/>
          <w:b/>
          <w:sz w:val="24"/>
          <w:szCs w:val="24"/>
        </w:rPr>
        <w:t xml:space="preserve">Достижение поставленных целей </w:t>
      </w:r>
      <w:r w:rsidRPr="005810C4">
        <w:rPr>
          <w:rStyle w:val="Zag11"/>
          <w:rFonts w:ascii="Times New Roman" w:eastAsia="@Arial Unicode MS" w:hAnsi="Times New Roman" w:cs="Times New Roman"/>
          <w:sz w:val="24"/>
          <w:szCs w:val="24"/>
        </w:rPr>
        <w:t>при</w:t>
      </w:r>
      <w:r w:rsidRPr="005810C4">
        <w:rPr>
          <w:rStyle w:val="Zag11"/>
          <w:rFonts w:ascii="Times New Roman" w:eastAsia="@Arial Unicode MS" w:hAnsi="Times New Roman" w:cs="Times New Roman"/>
          <w:b/>
          <w:sz w:val="24"/>
          <w:szCs w:val="24"/>
        </w:rPr>
        <w:t xml:space="preserve"> </w:t>
      </w:r>
      <w:r w:rsidRPr="005810C4">
        <w:rPr>
          <w:rStyle w:val="Zag11"/>
          <w:rFonts w:ascii="Times New Roman" w:eastAsia="@Arial Unicode MS" w:hAnsi="Times New Roman" w:cs="Times New Roman"/>
          <w:sz w:val="24"/>
          <w:szCs w:val="24"/>
        </w:rPr>
        <w:t>разработке и реализации образовательным учреждением основной образовательной программы основного общего образования</w:t>
      </w:r>
      <w:r w:rsidRPr="005810C4">
        <w:rPr>
          <w:rStyle w:val="Zag11"/>
          <w:rFonts w:ascii="Times New Roman" w:eastAsia="@Arial Unicode MS" w:hAnsi="Times New Roman" w:cs="Times New Roman"/>
          <w:b/>
          <w:sz w:val="24"/>
          <w:szCs w:val="24"/>
        </w:rPr>
        <w:t xml:space="preserve"> предусматривает решение следующих основных задач</w:t>
      </w:r>
      <w:r w:rsidRPr="005810C4">
        <w:rPr>
          <w:rStyle w:val="Zag11"/>
          <w:rFonts w:ascii="Times New Roman" w:eastAsia="@Arial Unicode MS" w:hAnsi="Times New Roman" w:cs="Times New Roman"/>
          <w:sz w:val="24"/>
          <w:szCs w:val="24"/>
        </w:rPr>
        <w:t>:</w:t>
      </w:r>
    </w:p>
    <w:p w:rsidR="00942D28" w:rsidRPr="005810C4" w:rsidRDefault="00942D28" w:rsidP="00C12DB9">
      <w:pPr>
        <w:spacing w:after="0" w:line="360" w:lineRule="auto"/>
        <w:ind w:firstLine="454"/>
        <w:jc w:val="both"/>
        <w:rPr>
          <w:rStyle w:val="Zag11"/>
          <w:rFonts w:ascii="Times New Roman" w:eastAsia="@Arial Unicode MS" w:hAnsi="Times New Roman" w:cs="Times New Roman"/>
          <w:sz w:val="24"/>
          <w:szCs w:val="24"/>
        </w:rPr>
      </w:pPr>
      <w:r w:rsidRPr="005810C4">
        <w:rPr>
          <w:rStyle w:val="dash0410005f0431005f0437005f0430005f0446005f0020005f0441005f043f005f0438005f0441005f043a005f0430005f005fchar1char1"/>
        </w:rPr>
        <w:t>— </w:t>
      </w:r>
      <w:r w:rsidRPr="005810C4">
        <w:rPr>
          <w:rStyle w:val="Zag11"/>
          <w:rFonts w:ascii="Times New Roman" w:eastAsia="@Arial Unicode MS" w:hAnsi="Times New Roman" w:cs="Times New Roman"/>
          <w:sz w:val="24"/>
          <w:szCs w:val="24"/>
        </w:rPr>
        <w:t>обеспечение соответствия основной образовательной программы требованиям Стандарта;</w:t>
      </w:r>
    </w:p>
    <w:p w:rsidR="00942D28" w:rsidRPr="005810C4" w:rsidRDefault="00942D28" w:rsidP="00C12DB9">
      <w:pPr>
        <w:spacing w:after="0" w:line="360" w:lineRule="auto"/>
        <w:ind w:firstLine="454"/>
        <w:jc w:val="both"/>
        <w:rPr>
          <w:rStyle w:val="Zag11"/>
          <w:rFonts w:ascii="Times New Roman" w:eastAsia="@Arial Unicode MS" w:hAnsi="Times New Roman" w:cs="Times New Roman"/>
          <w:sz w:val="24"/>
          <w:szCs w:val="24"/>
        </w:rPr>
      </w:pPr>
      <w:r w:rsidRPr="005810C4">
        <w:rPr>
          <w:rStyle w:val="dash0410005f0431005f0437005f0430005f0446005f0020005f0441005f043f005f0438005f0441005f043a005f0430005f005fchar1char1"/>
        </w:rPr>
        <w:t>— </w:t>
      </w:r>
      <w:r w:rsidRPr="005810C4">
        <w:rPr>
          <w:rStyle w:val="Zag11"/>
          <w:rFonts w:ascii="Times New Roman" w:eastAsia="@Arial Unicode MS" w:hAnsi="Times New Roman" w:cs="Times New Roman"/>
          <w:sz w:val="24"/>
          <w:szCs w:val="24"/>
        </w:rPr>
        <w:t>обеспечение преемственности начального общего, основного общего, среднего (полного) общего образования;</w:t>
      </w:r>
    </w:p>
    <w:p w:rsidR="00942D28" w:rsidRPr="005810C4" w:rsidRDefault="00942D28" w:rsidP="00C12DB9">
      <w:pPr>
        <w:spacing w:after="0" w:line="360" w:lineRule="auto"/>
        <w:ind w:firstLine="454"/>
        <w:jc w:val="both"/>
        <w:rPr>
          <w:rStyle w:val="Zag11"/>
          <w:rFonts w:ascii="Times New Roman" w:eastAsia="@Arial Unicode MS" w:hAnsi="Times New Roman" w:cs="Times New Roman"/>
          <w:sz w:val="24"/>
          <w:szCs w:val="24"/>
        </w:rPr>
      </w:pPr>
      <w:r w:rsidRPr="005810C4">
        <w:rPr>
          <w:rStyle w:val="dash0410005f0431005f0437005f0430005f0446005f0020005f0441005f043f005f0438005f0441005f043a005f0430005f005fchar1char1"/>
        </w:rPr>
        <w:t>— </w:t>
      </w:r>
      <w:r w:rsidRPr="005810C4">
        <w:rPr>
          <w:rStyle w:val="Zag11"/>
          <w:rFonts w:ascii="Times New Roman" w:eastAsia="@Arial Unicode MS"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942D28" w:rsidRPr="005810C4" w:rsidRDefault="00942D28" w:rsidP="00C12DB9">
      <w:pPr>
        <w:spacing w:after="0" w:line="360" w:lineRule="auto"/>
        <w:ind w:firstLine="454"/>
        <w:jc w:val="both"/>
        <w:rPr>
          <w:rStyle w:val="Zag11"/>
          <w:rFonts w:ascii="Times New Roman" w:eastAsia="@Arial Unicode MS" w:hAnsi="Times New Roman" w:cs="Times New Roman"/>
          <w:sz w:val="24"/>
          <w:szCs w:val="24"/>
        </w:rPr>
      </w:pPr>
      <w:r w:rsidRPr="005810C4">
        <w:rPr>
          <w:rStyle w:val="dash0410005f0431005f0437005f0430005f0446005f0020005f0441005f043f005f0438005f0441005f043a005f0430005f005fchar1char1"/>
        </w:rPr>
        <w:t>— </w:t>
      </w:r>
      <w:r w:rsidRPr="005810C4">
        <w:rPr>
          <w:rFonts w:ascii="Times New Roman"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942D28" w:rsidRPr="005810C4" w:rsidRDefault="00942D28" w:rsidP="00C12DB9">
      <w:pPr>
        <w:spacing w:after="0" w:line="360" w:lineRule="auto"/>
        <w:ind w:firstLine="454"/>
        <w:jc w:val="both"/>
        <w:rPr>
          <w:rStyle w:val="Zag11"/>
          <w:rFonts w:ascii="Times New Roman" w:eastAsia="@Arial Unicode MS" w:hAnsi="Times New Roman" w:cs="Times New Roman"/>
          <w:sz w:val="24"/>
          <w:szCs w:val="24"/>
        </w:rPr>
      </w:pPr>
      <w:r w:rsidRPr="005810C4">
        <w:rPr>
          <w:rStyle w:val="dash0410005f0431005f0437005f0430005f0446005f0020005f0441005f043f005f0438005f0441005f043a005f0430005f005fchar1char1"/>
        </w:rPr>
        <w:t>— </w:t>
      </w:r>
      <w:r w:rsidRPr="005810C4">
        <w:rPr>
          <w:rStyle w:val="Zag11"/>
          <w:rFonts w:ascii="Times New Roman" w:eastAsia="@Arial Unicode MS" w:hAnsi="Times New Roman" w:cs="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942D28" w:rsidRPr="005810C4" w:rsidRDefault="00942D28" w:rsidP="00C12DB9">
      <w:pPr>
        <w:spacing w:after="0" w:line="360" w:lineRule="auto"/>
        <w:ind w:firstLine="454"/>
        <w:jc w:val="both"/>
        <w:rPr>
          <w:rStyle w:val="Zag11"/>
          <w:rFonts w:ascii="Times New Roman" w:eastAsia="@Arial Unicode MS" w:hAnsi="Times New Roman" w:cs="Times New Roman"/>
          <w:sz w:val="24"/>
          <w:szCs w:val="24"/>
        </w:rPr>
      </w:pPr>
      <w:r w:rsidRPr="005810C4">
        <w:rPr>
          <w:rStyle w:val="dash0410005f0431005f0437005f0430005f0446005f0020005f0441005f043f005f0438005f0441005f043a005f0430005f005fchar1char1"/>
        </w:rPr>
        <w:t>— </w:t>
      </w:r>
      <w:r w:rsidRPr="005810C4">
        <w:rPr>
          <w:rStyle w:val="Zag11"/>
          <w:rFonts w:ascii="Times New Roman" w:eastAsia="@Arial Unicode MS" w:hAnsi="Times New Roman" w:cs="Times New Roman"/>
          <w:sz w:val="24"/>
          <w:szCs w:val="24"/>
        </w:rPr>
        <w:t>взаимодействие образовательного учреждения при реализации основной образовательной программы с социальными партнёрами;</w:t>
      </w:r>
    </w:p>
    <w:p w:rsidR="00942D28" w:rsidRPr="005810C4" w:rsidRDefault="00942D28" w:rsidP="00C12DB9">
      <w:pPr>
        <w:spacing w:after="0" w:line="360" w:lineRule="auto"/>
        <w:ind w:firstLine="454"/>
        <w:jc w:val="both"/>
        <w:rPr>
          <w:rStyle w:val="Zag11"/>
          <w:rFonts w:ascii="Times New Roman" w:eastAsia="@Arial Unicode MS" w:hAnsi="Times New Roman" w:cs="Times New Roman"/>
          <w:sz w:val="24"/>
          <w:szCs w:val="24"/>
        </w:rPr>
      </w:pPr>
      <w:r w:rsidRPr="005810C4">
        <w:rPr>
          <w:rStyle w:val="dash0410005f0431005f0437005f0430005f0446005f0020005f0441005f043f005f0438005f0441005f043a005f0430005f005fchar1char1"/>
        </w:rPr>
        <w:t>— </w:t>
      </w:r>
      <w:r w:rsidRPr="005810C4">
        <w:rPr>
          <w:rStyle w:val="Zag11"/>
          <w:rFonts w:ascii="Times New Roman" w:eastAsia="@Arial Unicode MS" w:hAnsi="Times New Roman" w:cs="Times New Roman"/>
          <w:sz w:val="24"/>
          <w:szCs w:val="24"/>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942D28" w:rsidRPr="005810C4" w:rsidRDefault="00942D28" w:rsidP="00C12DB9">
      <w:pPr>
        <w:spacing w:after="0" w:line="360" w:lineRule="auto"/>
        <w:ind w:firstLine="454"/>
        <w:jc w:val="both"/>
        <w:rPr>
          <w:rStyle w:val="Zag11"/>
          <w:rFonts w:ascii="Times New Roman" w:eastAsia="@Arial Unicode MS" w:hAnsi="Times New Roman" w:cs="Times New Roman"/>
          <w:sz w:val="24"/>
          <w:szCs w:val="24"/>
        </w:rPr>
      </w:pPr>
      <w:r w:rsidRPr="005810C4">
        <w:rPr>
          <w:rStyle w:val="dash0410005f0431005f0437005f0430005f0446005f0020005f0441005f043f005f0438005f0441005f043a005f0430005f005fchar1char1"/>
        </w:rPr>
        <w:lastRenderedPageBreak/>
        <w:t>— </w:t>
      </w:r>
      <w:r w:rsidRPr="005810C4">
        <w:rPr>
          <w:rStyle w:val="Zag11"/>
          <w:rFonts w:ascii="Times New Roman" w:eastAsia="@Arial Unicode MS" w:hAnsi="Times New Roman" w:cs="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942D28" w:rsidRPr="005810C4" w:rsidRDefault="00942D28" w:rsidP="00C12DB9">
      <w:pPr>
        <w:spacing w:after="0" w:line="360" w:lineRule="auto"/>
        <w:ind w:firstLine="454"/>
        <w:jc w:val="both"/>
        <w:rPr>
          <w:rStyle w:val="Zag11"/>
          <w:rFonts w:ascii="Times New Roman" w:eastAsia="@Arial Unicode MS" w:hAnsi="Times New Roman" w:cs="Times New Roman"/>
          <w:sz w:val="24"/>
          <w:szCs w:val="24"/>
        </w:rPr>
      </w:pPr>
      <w:r w:rsidRPr="005810C4">
        <w:rPr>
          <w:rStyle w:val="dash0410005f0431005f0437005f0430005f0446005f0020005f0441005f043f005f0438005f0441005f043a005f0430005f005fchar1char1"/>
        </w:rPr>
        <w:t>— </w:t>
      </w:r>
      <w:r w:rsidRPr="005810C4">
        <w:rPr>
          <w:rStyle w:val="Zag11"/>
          <w:rFonts w:ascii="Times New Roman" w:eastAsia="@Arial Unicode MS" w:hAnsi="Times New Roman" w:cs="Times New Roman"/>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5810C4">
        <w:rPr>
          <w:rStyle w:val="Zag11"/>
          <w:rFonts w:ascii="Times New Roman" w:eastAsia="@Arial Unicode MS" w:hAnsi="Times New Roman" w:cs="Times New Roman"/>
          <w:sz w:val="24"/>
          <w:szCs w:val="24"/>
        </w:rPr>
        <w:t>внутришкольной</w:t>
      </w:r>
      <w:proofErr w:type="spellEnd"/>
      <w:r w:rsidRPr="005810C4">
        <w:rPr>
          <w:rStyle w:val="Zag11"/>
          <w:rFonts w:ascii="Times New Roman" w:eastAsia="@Arial Unicode MS" w:hAnsi="Times New Roman" w:cs="Times New Roman"/>
          <w:sz w:val="24"/>
          <w:szCs w:val="24"/>
        </w:rPr>
        <w:t xml:space="preserve"> социальной среды, школьного уклада;</w:t>
      </w:r>
    </w:p>
    <w:p w:rsidR="00942D28" w:rsidRPr="005810C4" w:rsidRDefault="00942D28" w:rsidP="00C12DB9">
      <w:pPr>
        <w:spacing w:after="0" w:line="360" w:lineRule="auto"/>
        <w:ind w:firstLine="454"/>
        <w:jc w:val="both"/>
        <w:rPr>
          <w:rStyle w:val="Zag11"/>
          <w:rFonts w:ascii="Times New Roman" w:eastAsia="@Arial Unicode MS" w:hAnsi="Times New Roman" w:cs="Times New Roman"/>
          <w:sz w:val="24"/>
          <w:szCs w:val="24"/>
        </w:rPr>
      </w:pPr>
      <w:r w:rsidRPr="005810C4">
        <w:rPr>
          <w:rStyle w:val="dash0410005f0431005f0437005f0430005f0446005f0020005f0441005f043f005f0438005f0441005f043a005f0430005f005fchar1char1"/>
        </w:rPr>
        <w:t>— </w:t>
      </w:r>
      <w:r w:rsidRPr="005810C4">
        <w:rPr>
          <w:rStyle w:val="Zag11"/>
          <w:rFonts w:ascii="Times New Roman" w:eastAsia="@Arial Unicode MS" w:hAnsi="Times New Roman" w:cs="Times New Roman"/>
          <w:sz w:val="24"/>
          <w:szCs w:val="24"/>
        </w:rPr>
        <w:t xml:space="preserve">включение </w:t>
      </w:r>
      <w:proofErr w:type="gramStart"/>
      <w:r w:rsidRPr="005810C4">
        <w:rPr>
          <w:rStyle w:val="Zag11"/>
          <w:rFonts w:ascii="Times New Roman" w:eastAsia="@Arial Unicode MS" w:hAnsi="Times New Roman" w:cs="Times New Roman"/>
          <w:sz w:val="24"/>
          <w:szCs w:val="24"/>
        </w:rPr>
        <w:t>обучающихся</w:t>
      </w:r>
      <w:proofErr w:type="gramEnd"/>
      <w:r w:rsidRPr="005810C4">
        <w:rPr>
          <w:rStyle w:val="Zag11"/>
          <w:rFonts w:ascii="Times New Roman" w:eastAsia="@Arial Unicode MS" w:hAnsi="Times New Roman" w:cs="Times New Roman"/>
          <w:sz w:val="24"/>
          <w:szCs w:val="24"/>
        </w:rPr>
        <w:t xml:space="preserve">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942D28" w:rsidRPr="005810C4" w:rsidRDefault="00942D28" w:rsidP="00C12DB9">
      <w:pPr>
        <w:spacing w:after="0" w:line="360" w:lineRule="auto"/>
        <w:ind w:firstLine="454"/>
        <w:jc w:val="both"/>
        <w:rPr>
          <w:rStyle w:val="Zag11"/>
          <w:rFonts w:ascii="Times New Roman" w:eastAsia="@Arial Unicode MS" w:hAnsi="Times New Roman" w:cs="Times New Roman"/>
          <w:sz w:val="24"/>
          <w:szCs w:val="24"/>
        </w:rPr>
      </w:pPr>
      <w:r w:rsidRPr="005810C4">
        <w:rPr>
          <w:rStyle w:val="dash0410005f0431005f0437005f0430005f0446005f0020005f0441005f043f005f0438005f0441005f043a005f0430005f005fchar1char1"/>
        </w:rPr>
        <w:t>— </w:t>
      </w:r>
      <w:r w:rsidRPr="005810C4">
        <w:rPr>
          <w:rStyle w:val="Zag11"/>
          <w:rFonts w:ascii="Times New Roman" w:eastAsia="@Arial Unicode MS"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942D28" w:rsidRPr="005810C4" w:rsidRDefault="00942D28" w:rsidP="00C12DB9">
      <w:pPr>
        <w:spacing w:after="0" w:line="360" w:lineRule="auto"/>
        <w:ind w:firstLine="454"/>
        <w:jc w:val="both"/>
        <w:rPr>
          <w:rStyle w:val="Zag11"/>
          <w:rFonts w:ascii="Times New Roman" w:eastAsia="@Arial Unicode MS" w:hAnsi="Times New Roman" w:cs="Times New Roman"/>
          <w:sz w:val="24"/>
          <w:szCs w:val="24"/>
        </w:rPr>
      </w:pPr>
      <w:r w:rsidRPr="005810C4">
        <w:rPr>
          <w:rStyle w:val="dash0410005f0431005f0437005f0430005f0446005f0020005f0441005f043f005f0438005f0441005f043a005f0430005f005fchar1char1"/>
        </w:rPr>
        <w:t>— </w:t>
      </w:r>
      <w:r w:rsidRPr="005810C4">
        <w:rPr>
          <w:rStyle w:val="Zag11"/>
          <w:rFonts w:ascii="Times New Roman" w:eastAsia="@Arial Unicode MS" w:hAnsi="Times New Roman" w:cs="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942D28" w:rsidRPr="005810C4" w:rsidRDefault="00942D28" w:rsidP="00C12DB9">
      <w:pPr>
        <w:spacing w:after="0" w:line="360" w:lineRule="auto"/>
        <w:ind w:firstLine="454"/>
        <w:jc w:val="both"/>
        <w:rPr>
          <w:rStyle w:val="Zag11"/>
          <w:rFonts w:ascii="Times New Roman" w:eastAsia="@Arial Unicode MS" w:hAnsi="Times New Roman" w:cs="Times New Roman"/>
          <w:sz w:val="24"/>
          <w:szCs w:val="24"/>
        </w:rPr>
      </w:pPr>
      <w:r w:rsidRPr="005810C4">
        <w:rPr>
          <w:rStyle w:val="Zag11"/>
          <w:rFonts w:ascii="Times New Roman" w:eastAsia="@Arial Unicode MS" w:hAnsi="Times New Roman" w:cs="Times New Roman"/>
          <w:b/>
          <w:sz w:val="24"/>
          <w:szCs w:val="24"/>
        </w:rPr>
        <w:t>В основе реализации основной образовательной программы лежит системно-</w:t>
      </w:r>
      <w:proofErr w:type="spellStart"/>
      <w:r w:rsidRPr="005810C4">
        <w:rPr>
          <w:rStyle w:val="Zag11"/>
          <w:rFonts w:ascii="Times New Roman" w:eastAsia="@Arial Unicode MS" w:hAnsi="Times New Roman" w:cs="Times New Roman"/>
          <w:b/>
          <w:sz w:val="24"/>
          <w:szCs w:val="24"/>
        </w:rPr>
        <w:t>деятельностный</w:t>
      </w:r>
      <w:proofErr w:type="spellEnd"/>
      <w:r w:rsidRPr="005810C4">
        <w:rPr>
          <w:rStyle w:val="Zag11"/>
          <w:rFonts w:ascii="Times New Roman" w:eastAsia="@Arial Unicode MS" w:hAnsi="Times New Roman" w:cs="Times New Roman"/>
          <w:b/>
          <w:sz w:val="24"/>
          <w:szCs w:val="24"/>
        </w:rPr>
        <w:t xml:space="preserve"> подход</w:t>
      </w:r>
      <w:r w:rsidRPr="005810C4">
        <w:rPr>
          <w:rStyle w:val="Zag11"/>
          <w:rFonts w:ascii="Times New Roman" w:eastAsia="@Arial Unicode MS" w:hAnsi="Times New Roman" w:cs="Times New Roman"/>
          <w:sz w:val="24"/>
          <w:szCs w:val="24"/>
        </w:rPr>
        <w:t>, который предполагает:</w:t>
      </w:r>
    </w:p>
    <w:p w:rsidR="00942D28" w:rsidRPr="005810C4" w:rsidRDefault="00942D28" w:rsidP="00C12DB9">
      <w:pPr>
        <w:spacing w:after="0" w:line="360" w:lineRule="auto"/>
        <w:ind w:firstLine="454"/>
        <w:jc w:val="both"/>
        <w:rPr>
          <w:rStyle w:val="Zag11"/>
          <w:rFonts w:ascii="Times New Roman" w:eastAsia="@Arial Unicode MS" w:hAnsi="Times New Roman" w:cs="Times New Roman"/>
          <w:sz w:val="24"/>
          <w:szCs w:val="24"/>
        </w:rPr>
      </w:pPr>
      <w:r w:rsidRPr="005810C4">
        <w:rPr>
          <w:rStyle w:val="dash0410005f0431005f0437005f0430005f0446005f0020005f0441005f043f005f0438005f0441005f043a005f0430005f005fchar1char1"/>
        </w:rPr>
        <w:t>— </w:t>
      </w:r>
      <w:r w:rsidRPr="005810C4">
        <w:rPr>
          <w:rStyle w:val="Zag11"/>
          <w:rFonts w:ascii="Times New Roman" w:eastAsia="@Arial Unicode MS" w:hAnsi="Times New Roman" w:cs="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w:t>
      </w:r>
      <w:proofErr w:type="spellStart"/>
      <w:r w:rsidRPr="005810C4">
        <w:rPr>
          <w:rStyle w:val="Zag11"/>
          <w:rFonts w:ascii="Times New Roman" w:eastAsia="@Arial Unicode MS" w:hAnsi="Times New Roman" w:cs="Times New Roman"/>
          <w:sz w:val="24"/>
          <w:szCs w:val="24"/>
        </w:rPr>
        <w:t>поликонфессионального</w:t>
      </w:r>
      <w:proofErr w:type="spellEnd"/>
      <w:r w:rsidRPr="005810C4">
        <w:rPr>
          <w:rStyle w:val="Zag11"/>
          <w:rFonts w:ascii="Times New Roman" w:eastAsia="@Arial Unicode MS" w:hAnsi="Times New Roman" w:cs="Times New Roman"/>
          <w:sz w:val="24"/>
          <w:szCs w:val="24"/>
        </w:rPr>
        <w:t xml:space="preserve"> состава;</w:t>
      </w:r>
    </w:p>
    <w:p w:rsidR="00942D28" w:rsidRPr="005810C4" w:rsidRDefault="00942D28" w:rsidP="00C12DB9">
      <w:pPr>
        <w:spacing w:after="0" w:line="360" w:lineRule="auto"/>
        <w:ind w:firstLine="454"/>
        <w:jc w:val="both"/>
        <w:rPr>
          <w:rStyle w:val="Zag11"/>
          <w:rFonts w:ascii="Times New Roman" w:eastAsia="@Arial Unicode MS" w:hAnsi="Times New Roman" w:cs="Times New Roman"/>
          <w:sz w:val="24"/>
          <w:szCs w:val="24"/>
        </w:rPr>
      </w:pPr>
      <w:r w:rsidRPr="005810C4">
        <w:rPr>
          <w:rStyle w:val="dash0410005f0431005f0437005f0430005f0446005f0020005f0441005f043f005f0438005f0441005f043a005f0430005f005fchar1char1"/>
        </w:rPr>
        <w:t>— </w:t>
      </w:r>
      <w:r w:rsidRPr="005810C4">
        <w:rPr>
          <w:rStyle w:val="Zag11"/>
          <w:rFonts w:ascii="Times New Roman" w:eastAsia="@Arial Unicode MS" w:hAnsi="Times New Roman" w:cs="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942D28" w:rsidRPr="005810C4" w:rsidRDefault="00942D28" w:rsidP="00C12DB9">
      <w:pPr>
        <w:spacing w:after="0" w:line="360" w:lineRule="auto"/>
        <w:ind w:firstLine="454"/>
        <w:jc w:val="both"/>
        <w:rPr>
          <w:rStyle w:val="Zag11"/>
          <w:rFonts w:ascii="Times New Roman" w:eastAsia="@Arial Unicode MS" w:hAnsi="Times New Roman" w:cs="Times New Roman"/>
          <w:sz w:val="24"/>
          <w:szCs w:val="24"/>
        </w:rPr>
      </w:pPr>
      <w:r w:rsidRPr="005810C4">
        <w:rPr>
          <w:rStyle w:val="dash0410005f0431005f0437005f0430005f0446005f0020005f0441005f043f005f0438005f0441005f043a005f0430005f005fchar1char1"/>
        </w:rPr>
        <w:t>— </w:t>
      </w:r>
      <w:r w:rsidRPr="005810C4">
        <w:rPr>
          <w:rStyle w:val="Zag11"/>
          <w:rFonts w:ascii="Times New Roman" w:eastAsia="@Arial Unicode MS" w:hAnsi="Times New Roman" w:cs="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942D28" w:rsidRPr="005810C4" w:rsidRDefault="00942D28" w:rsidP="00C12DB9">
      <w:pPr>
        <w:spacing w:after="0" w:line="360" w:lineRule="auto"/>
        <w:ind w:firstLine="454"/>
        <w:jc w:val="both"/>
        <w:rPr>
          <w:rStyle w:val="Zag11"/>
          <w:rFonts w:ascii="Times New Roman" w:eastAsia="@Arial Unicode MS" w:hAnsi="Times New Roman" w:cs="Times New Roman"/>
          <w:sz w:val="24"/>
          <w:szCs w:val="24"/>
        </w:rPr>
      </w:pPr>
      <w:r w:rsidRPr="005810C4">
        <w:rPr>
          <w:rStyle w:val="dash0410005f0431005f0437005f0430005f0446005f0020005f0441005f043f005f0438005f0441005f043a005f0430005f005fchar1char1"/>
        </w:rPr>
        <w:t>— </w:t>
      </w:r>
      <w:r w:rsidRPr="005810C4">
        <w:rPr>
          <w:rStyle w:val="Zag11"/>
          <w:rFonts w:ascii="Times New Roman" w:eastAsia="@Arial Unicode MS"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42D28" w:rsidRPr="005810C4" w:rsidRDefault="00942D28" w:rsidP="00C12DB9">
      <w:pPr>
        <w:spacing w:after="0" w:line="360" w:lineRule="auto"/>
        <w:ind w:firstLine="454"/>
        <w:jc w:val="both"/>
        <w:rPr>
          <w:rStyle w:val="Zag11"/>
          <w:rFonts w:ascii="Times New Roman" w:eastAsia="@Arial Unicode MS" w:hAnsi="Times New Roman" w:cs="Times New Roman"/>
          <w:sz w:val="24"/>
          <w:szCs w:val="24"/>
        </w:rPr>
      </w:pPr>
      <w:r w:rsidRPr="005810C4">
        <w:rPr>
          <w:rStyle w:val="dash0410005f0431005f0437005f0430005f0446005f0020005f0441005f043f005f0438005f0441005f043a005f0430005f005fchar1char1"/>
        </w:rPr>
        <w:t>— </w:t>
      </w:r>
      <w:r w:rsidRPr="005810C4">
        <w:rPr>
          <w:rStyle w:val="Zag11"/>
          <w:rFonts w:ascii="Times New Roman" w:eastAsia="@Arial Unicode MS" w:hAnsi="Times New Roman" w:cs="Times New Roman"/>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942D28" w:rsidRPr="005810C4" w:rsidRDefault="00942D28" w:rsidP="00C12DB9">
      <w:pPr>
        <w:spacing w:after="0" w:line="360" w:lineRule="auto"/>
        <w:ind w:firstLine="454"/>
        <w:jc w:val="both"/>
        <w:rPr>
          <w:rStyle w:val="Zag11"/>
          <w:rFonts w:ascii="Times New Roman" w:eastAsia="@Arial Unicode MS" w:hAnsi="Times New Roman" w:cs="Times New Roman"/>
          <w:sz w:val="24"/>
          <w:szCs w:val="24"/>
        </w:rPr>
      </w:pPr>
      <w:r w:rsidRPr="005810C4">
        <w:rPr>
          <w:rStyle w:val="dash0410005f0431005f0437005f0430005f0446005f0020005f0441005f043f005f0438005f0441005f043a005f0430005f005fchar1char1"/>
        </w:rPr>
        <w:lastRenderedPageBreak/>
        <w:t>— </w:t>
      </w:r>
      <w:r w:rsidRPr="005810C4">
        <w:rPr>
          <w:rStyle w:val="Zag11"/>
          <w:rFonts w:ascii="Times New Roman" w:eastAsia="@Arial Unicode MS"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942D28" w:rsidRPr="005810C4" w:rsidRDefault="00942D28" w:rsidP="00C12DB9">
      <w:pPr>
        <w:spacing w:after="0" w:line="360" w:lineRule="auto"/>
        <w:ind w:firstLine="454"/>
        <w:jc w:val="both"/>
        <w:rPr>
          <w:rStyle w:val="Zag11"/>
          <w:rFonts w:ascii="Times New Roman" w:eastAsia="@Arial Unicode MS" w:hAnsi="Times New Roman" w:cs="Times New Roman"/>
          <w:sz w:val="24"/>
          <w:szCs w:val="24"/>
        </w:rPr>
      </w:pPr>
      <w:r w:rsidRPr="005810C4">
        <w:rPr>
          <w:rStyle w:val="Zag11"/>
          <w:rFonts w:ascii="Times New Roman" w:eastAsia="@Arial Unicode MS" w:hAnsi="Times New Roman" w:cs="Times New Roman"/>
          <w:b/>
          <w:sz w:val="24"/>
          <w:szCs w:val="24"/>
        </w:rPr>
        <w:t>Основная образовательная программа формируется с учётом психолого-педагогических особенностей развития детей 11—15 лет, связанных:</w:t>
      </w:r>
    </w:p>
    <w:p w:rsidR="00942D28" w:rsidRPr="005810C4" w:rsidRDefault="00942D28" w:rsidP="00C12DB9">
      <w:pPr>
        <w:spacing w:after="0" w:line="360" w:lineRule="auto"/>
        <w:ind w:firstLine="454"/>
        <w:jc w:val="both"/>
        <w:rPr>
          <w:rFonts w:ascii="Times New Roman" w:hAnsi="Times New Roman" w:cs="Times New Roman"/>
          <w:sz w:val="24"/>
          <w:szCs w:val="24"/>
        </w:rPr>
      </w:pPr>
      <w:proofErr w:type="gramStart"/>
      <w:r w:rsidRPr="005810C4">
        <w:rPr>
          <w:rStyle w:val="dash0410005f0431005f0437005f0430005f0446005f0020005f0441005f043f005f0438005f0441005f043a005f0430005f005fchar1char1"/>
        </w:rPr>
        <w:t>— </w:t>
      </w:r>
      <w:r w:rsidRPr="005810C4">
        <w:rPr>
          <w:rFonts w:ascii="Times New Roman" w:hAnsi="Times New Roman" w:cs="Times New Roman"/>
          <w:i/>
          <w:sz w:val="24"/>
          <w:szCs w:val="24"/>
        </w:rPr>
        <w:t>с переходом</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от</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учебных действий</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характерных для начальной школы</w:t>
      </w:r>
      <w:r w:rsidRPr="005810C4">
        <w:rPr>
          <w:rFonts w:ascii="Times New Roman" w:hAnsi="Times New Roman" w:cs="Times New Roman"/>
          <w:sz w:val="24"/>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5810C4">
        <w:rPr>
          <w:rFonts w:ascii="Times New Roman" w:hAnsi="Times New Roman" w:cs="Times New Roman"/>
          <w:i/>
          <w:sz w:val="24"/>
          <w:szCs w:val="24"/>
        </w:rPr>
        <w:t>овладению этой</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учебной деятельностью</w:t>
      </w:r>
      <w:r w:rsidRPr="005810C4">
        <w:rPr>
          <w:rFonts w:ascii="Times New Roman" w:hAnsi="Times New Roman" w:cs="Times New Roman"/>
          <w:b/>
          <w:i/>
          <w:sz w:val="24"/>
          <w:szCs w:val="24"/>
        </w:rPr>
        <w:t xml:space="preserve"> </w:t>
      </w:r>
      <w:r w:rsidRPr="005810C4">
        <w:rPr>
          <w:rFonts w:ascii="Times New Roman" w:hAnsi="Times New Roman" w:cs="Times New Roman"/>
          <w:sz w:val="24"/>
          <w:szCs w:val="24"/>
        </w:rPr>
        <w:t>на ступени основной школы</w:t>
      </w:r>
      <w:r w:rsidRPr="005810C4">
        <w:rPr>
          <w:rFonts w:ascii="Times New Roman" w:hAnsi="Times New Roman" w:cs="Times New Roman"/>
          <w:i/>
          <w:sz w:val="24"/>
          <w:szCs w:val="24"/>
        </w:rPr>
        <w:t xml:space="preserve"> </w:t>
      </w:r>
      <w:r w:rsidRPr="005810C4">
        <w:rPr>
          <w:rFonts w:ascii="Times New Roman" w:hAnsi="Times New Roman" w:cs="Times New Roman"/>
          <w:sz w:val="24"/>
          <w:szCs w:val="24"/>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5810C4">
        <w:rPr>
          <w:rFonts w:ascii="Times New Roman" w:hAnsi="Times New Roman" w:cs="Times New Roman"/>
          <w:i/>
          <w:sz w:val="24"/>
          <w:szCs w:val="24"/>
        </w:rPr>
        <w:t>новой внутренней</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позиции</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 xml:space="preserve">обучающегося </w:t>
      </w:r>
      <w:r w:rsidRPr="005810C4">
        <w:rPr>
          <w:rStyle w:val="dash0410005f0431005f0437005f0430005f0446005f0020005f0441005f043f005f0438005f0441005f043a005f0430005f005fchar1char1"/>
        </w:rPr>
        <w:t>—</w:t>
      </w:r>
      <w:r w:rsidRPr="005810C4">
        <w:rPr>
          <w:rFonts w:ascii="Times New Roman" w:hAnsi="Times New Roman" w:cs="Times New Roman"/>
          <w:sz w:val="24"/>
          <w:szCs w:val="24"/>
        </w:rPr>
        <w:t xml:space="preserve"> направленности</w:t>
      </w:r>
      <w:proofErr w:type="gramEnd"/>
      <w:r w:rsidRPr="005810C4">
        <w:rPr>
          <w:rFonts w:ascii="Times New Roman" w:hAnsi="Times New Roman" w:cs="Times New Roman"/>
          <w:sz w:val="24"/>
          <w:szCs w:val="24"/>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942D28" w:rsidRPr="005810C4" w:rsidRDefault="00942D28" w:rsidP="00C12DB9">
      <w:pPr>
        <w:spacing w:after="0" w:line="360" w:lineRule="auto"/>
        <w:ind w:firstLine="454"/>
        <w:jc w:val="both"/>
        <w:rPr>
          <w:rFonts w:ascii="Times New Roman" w:hAnsi="Times New Roman" w:cs="Times New Roman"/>
          <w:sz w:val="24"/>
          <w:szCs w:val="24"/>
        </w:rPr>
      </w:pPr>
      <w:proofErr w:type="gramStart"/>
      <w:r w:rsidRPr="005810C4">
        <w:rPr>
          <w:rStyle w:val="dash0410005f0431005f0437005f0430005f0446005f0020005f0441005f043f005f0438005f0441005f043a005f0430005f005fchar1char1"/>
        </w:rPr>
        <w:t>— </w:t>
      </w:r>
      <w:r w:rsidRPr="005810C4">
        <w:rPr>
          <w:rFonts w:ascii="Times New Roman" w:hAnsi="Times New Roman" w:cs="Times New Roman"/>
          <w:i/>
          <w:sz w:val="24"/>
          <w:szCs w:val="24"/>
        </w:rPr>
        <w:t>с осуществлением</w:t>
      </w:r>
      <w:r w:rsidRPr="005810C4">
        <w:rPr>
          <w:rFonts w:ascii="Times New Roman" w:hAnsi="Times New Roman" w:cs="Times New Roman"/>
          <w:sz w:val="24"/>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5810C4">
        <w:rPr>
          <w:rFonts w:ascii="Times New Roman" w:hAnsi="Times New Roman" w:cs="Times New Roman"/>
          <w:i/>
          <w:sz w:val="24"/>
          <w:szCs w:val="24"/>
        </w:rPr>
        <w:t>качественного преобразования учебных действий</w:t>
      </w:r>
      <w:r w:rsidRPr="005810C4">
        <w:rPr>
          <w:rFonts w:ascii="Times New Roman" w:hAnsi="Times New Roman" w:cs="Times New Roman"/>
          <w:sz w:val="24"/>
          <w:szCs w:val="24"/>
        </w:rPr>
        <w:t xml:space="preserve"> моделирования, контроля и оценки и </w:t>
      </w:r>
      <w:r w:rsidRPr="005810C4">
        <w:rPr>
          <w:rFonts w:ascii="Times New Roman" w:hAnsi="Times New Roman" w:cs="Times New Roman"/>
          <w:i/>
          <w:sz w:val="24"/>
          <w:szCs w:val="24"/>
        </w:rPr>
        <w:t>перехода</w:t>
      </w:r>
      <w:r w:rsidRPr="005810C4">
        <w:rPr>
          <w:rFonts w:ascii="Times New Roman" w:hAnsi="Times New Roman" w:cs="Times New Roman"/>
          <w:sz w:val="24"/>
          <w:szCs w:val="24"/>
        </w:rPr>
        <w:t xml:space="preserve"> от самостоятельной постановки обучающимися новых учебных задач </w:t>
      </w:r>
      <w:r w:rsidRPr="005810C4">
        <w:rPr>
          <w:rFonts w:ascii="Times New Roman" w:hAnsi="Times New Roman" w:cs="Times New Roman"/>
          <w:i/>
          <w:sz w:val="24"/>
          <w:szCs w:val="24"/>
        </w:rPr>
        <w:t>к развитию способности проектирования собственной учебной деятельности</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 xml:space="preserve">и построению жизненных планов во </w:t>
      </w:r>
      <w:proofErr w:type="spellStart"/>
      <w:r w:rsidRPr="005810C4">
        <w:rPr>
          <w:rFonts w:ascii="Times New Roman" w:hAnsi="Times New Roman" w:cs="Times New Roman"/>
          <w:i/>
          <w:sz w:val="24"/>
          <w:szCs w:val="24"/>
        </w:rPr>
        <w:t>временнóй</w:t>
      </w:r>
      <w:proofErr w:type="spellEnd"/>
      <w:r w:rsidRPr="005810C4">
        <w:rPr>
          <w:rFonts w:ascii="Times New Roman" w:hAnsi="Times New Roman" w:cs="Times New Roman"/>
          <w:i/>
          <w:sz w:val="24"/>
          <w:szCs w:val="24"/>
        </w:rPr>
        <w:t xml:space="preserve"> перспективе</w:t>
      </w:r>
      <w:r w:rsidRPr="005810C4">
        <w:rPr>
          <w:rFonts w:ascii="Times New Roman" w:hAnsi="Times New Roman" w:cs="Times New Roman"/>
          <w:sz w:val="24"/>
          <w:szCs w:val="24"/>
        </w:rPr>
        <w:t>;</w:t>
      </w:r>
      <w:proofErr w:type="gramEnd"/>
    </w:p>
    <w:p w:rsidR="00942D28" w:rsidRPr="005810C4" w:rsidRDefault="00942D28" w:rsidP="00C12DB9">
      <w:pPr>
        <w:spacing w:after="0" w:line="360" w:lineRule="auto"/>
        <w:ind w:firstLine="454"/>
        <w:jc w:val="both"/>
        <w:rPr>
          <w:rFonts w:ascii="Times New Roman" w:hAnsi="Times New Roman" w:cs="Times New Roman"/>
          <w:sz w:val="24"/>
          <w:szCs w:val="24"/>
        </w:rPr>
      </w:pPr>
      <w:r w:rsidRPr="005810C4">
        <w:rPr>
          <w:rStyle w:val="dash0410005f0431005f0437005f0430005f0446005f0020005f0441005f043f005f0438005f0441005f043a005f0430005f005fchar1char1"/>
        </w:rPr>
        <w:t>— </w:t>
      </w:r>
      <w:r w:rsidRPr="005810C4">
        <w:rPr>
          <w:rFonts w:ascii="Times New Roman" w:hAnsi="Times New Roman" w:cs="Times New Roman"/>
          <w:i/>
          <w:sz w:val="24"/>
          <w:szCs w:val="24"/>
        </w:rPr>
        <w:t>с формированием</w:t>
      </w:r>
      <w:r w:rsidRPr="005810C4">
        <w:rPr>
          <w:rFonts w:ascii="Times New Roman" w:hAnsi="Times New Roman" w:cs="Times New Roman"/>
          <w:sz w:val="24"/>
          <w:szCs w:val="24"/>
        </w:rPr>
        <w:t xml:space="preserve"> у обучающегося </w:t>
      </w:r>
      <w:r w:rsidRPr="005810C4">
        <w:rPr>
          <w:rFonts w:ascii="Times New Roman" w:hAnsi="Times New Roman" w:cs="Times New Roman"/>
          <w:i/>
          <w:sz w:val="24"/>
          <w:szCs w:val="24"/>
        </w:rPr>
        <w:t>научного типа мышления</w:t>
      </w:r>
      <w:r w:rsidRPr="005810C4">
        <w:rPr>
          <w:rFonts w:ascii="Times New Roman" w:hAnsi="Times New Roman" w:cs="Times New Roman"/>
          <w:sz w:val="24"/>
          <w:szCs w:val="24"/>
        </w:rPr>
        <w:t>, который ориентирует его на общекультурные образцы, нормы, эталоны и закономерности взаимодействия с окружающим миром;</w:t>
      </w:r>
    </w:p>
    <w:p w:rsidR="00942D28" w:rsidRPr="005810C4" w:rsidRDefault="00942D28" w:rsidP="00C12DB9">
      <w:pPr>
        <w:spacing w:after="0" w:line="360" w:lineRule="auto"/>
        <w:ind w:firstLine="454"/>
        <w:jc w:val="both"/>
        <w:rPr>
          <w:rFonts w:ascii="Times New Roman" w:hAnsi="Times New Roman" w:cs="Times New Roman"/>
          <w:sz w:val="24"/>
          <w:szCs w:val="24"/>
        </w:rPr>
      </w:pPr>
      <w:r w:rsidRPr="005810C4">
        <w:rPr>
          <w:rStyle w:val="dash0410005f0431005f0437005f0430005f0446005f0020005f0441005f043f005f0438005f0441005f043a005f0430005f005fchar1char1"/>
        </w:rPr>
        <w:t>— </w:t>
      </w:r>
      <w:r w:rsidRPr="005810C4">
        <w:rPr>
          <w:rFonts w:ascii="Times New Roman" w:hAnsi="Times New Roman" w:cs="Times New Roman"/>
          <w:i/>
          <w:sz w:val="24"/>
          <w:szCs w:val="24"/>
        </w:rPr>
        <w:t>с овладением коммуникативными средствами и способами организации кооперации и сотрудничества</w:t>
      </w:r>
      <w:r w:rsidRPr="005810C4">
        <w:rPr>
          <w:rFonts w:ascii="Times New Roman" w:hAnsi="Times New Roman" w:cs="Times New Roman"/>
          <w:sz w:val="24"/>
          <w:szCs w:val="24"/>
        </w:rPr>
        <w:t>;</w:t>
      </w:r>
      <w:r w:rsidRPr="005810C4">
        <w:rPr>
          <w:rFonts w:ascii="Times New Roman" w:hAnsi="Times New Roman" w:cs="Times New Roman"/>
          <w:i/>
          <w:sz w:val="24"/>
          <w:szCs w:val="24"/>
        </w:rPr>
        <w:t xml:space="preserve"> </w:t>
      </w:r>
      <w:r w:rsidRPr="005810C4">
        <w:rPr>
          <w:rFonts w:ascii="Times New Roman" w:hAnsi="Times New Roman" w:cs="Times New Roman"/>
          <w:sz w:val="24"/>
          <w:szCs w:val="24"/>
        </w:rPr>
        <w:t xml:space="preserve">развитием учебного сотрудничества, реализуемого в </w:t>
      </w:r>
      <w:proofErr w:type="gramStart"/>
      <w:r w:rsidRPr="005810C4">
        <w:rPr>
          <w:rFonts w:ascii="Times New Roman" w:hAnsi="Times New Roman" w:cs="Times New Roman"/>
          <w:sz w:val="24"/>
          <w:szCs w:val="24"/>
        </w:rPr>
        <w:t>отношениях</w:t>
      </w:r>
      <w:proofErr w:type="gramEnd"/>
      <w:r w:rsidRPr="005810C4">
        <w:rPr>
          <w:rFonts w:ascii="Times New Roman" w:hAnsi="Times New Roman" w:cs="Times New Roman"/>
          <w:sz w:val="24"/>
          <w:szCs w:val="24"/>
        </w:rPr>
        <w:t xml:space="preserve"> обучающихся с учителем и сверстниками;</w:t>
      </w:r>
    </w:p>
    <w:p w:rsidR="00942D28" w:rsidRPr="005810C4" w:rsidRDefault="00942D28" w:rsidP="00C12DB9">
      <w:pPr>
        <w:spacing w:after="0" w:line="360" w:lineRule="auto"/>
        <w:ind w:firstLine="454"/>
        <w:jc w:val="both"/>
        <w:rPr>
          <w:rFonts w:ascii="Times New Roman" w:hAnsi="Times New Roman" w:cs="Times New Roman"/>
          <w:sz w:val="24"/>
          <w:szCs w:val="24"/>
        </w:rPr>
      </w:pPr>
      <w:r w:rsidRPr="005810C4">
        <w:rPr>
          <w:rStyle w:val="dash0410005f0431005f0437005f0430005f0446005f0020005f0441005f043f005f0438005f0441005f043a005f0430005f005fchar1char1"/>
        </w:rPr>
        <w:t>— </w:t>
      </w:r>
      <w:r w:rsidRPr="005810C4">
        <w:rPr>
          <w:rFonts w:ascii="Times New Roman" w:hAnsi="Times New Roman" w:cs="Times New Roman"/>
          <w:i/>
          <w:sz w:val="24"/>
          <w:szCs w:val="24"/>
        </w:rPr>
        <w:t>с изменением формы организации учебной деятельности и учебного сотрудничества</w:t>
      </w:r>
      <w:r w:rsidRPr="005810C4">
        <w:rPr>
          <w:rFonts w:ascii="Times New Roman" w:hAnsi="Times New Roman" w:cs="Times New Roman"/>
          <w:sz w:val="24"/>
          <w:szCs w:val="24"/>
        </w:rPr>
        <w:t xml:space="preserve"> </w:t>
      </w:r>
      <w:proofErr w:type="gramStart"/>
      <w:r w:rsidRPr="005810C4">
        <w:rPr>
          <w:rFonts w:ascii="Times New Roman" w:hAnsi="Times New Roman" w:cs="Times New Roman"/>
          <w:sz w:val="24"/>
          <w:szCs w:val="24"/>
        </w:rPr>
        <w:t>от</w:t>
      </w:r>
      <w:proofErr w:type="gramEnd"/>
      <w:r w:rsidRPr="005810C4">
        <w:rPr>
          <w:rFonts w:ascii="Times New Roman" w:hAnsi="Times New Roman" w:cs="Times New Roman"/>
          <w:sz w:val="24"/>
          <w:szCs w:val="24"/>
        </w:rPr>
        <w:t xml:space="preserve"> классно-урочной к лабораторно-семинарской и лекционно-лабораторной исследовательской.</w:t>
      </w:r>
    </w:p>
    <w:p w:rsidR="00942D28" w:rsidRPr="005810C4" w:rsidRDefault="00942D28" w:rsidP="00C12DB9">
      <w:pPr>
        <w:spacing w:after="0" w:line="36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b/>
          <w:i/>
          <w:sz w:val="24"/>
          <w:szCs w:val="24"/>
        </w:rPr>
        <w:t>Переход обучающегося в основную школу совпадает с предкритической фазой развития ребёнка</w:t>
      </w:r>
      <w:r w:rsidRPr="005810C4">
        <w:rPr>
          <w:rFonts w:ascii="Times New Roman" w:hAnsi="Times New Roman" w:cs="Times New Roman"/>
          <w:sz w:val="24"/>
          <w:szCs w:val="24"/>
        </w:rPr>
        <w:t xml:space="preserve"> — переходом к кризису младшего подросткового возраста (11—13 лет, 5—7 классы), характеризующемуся </w:t>
      </w:r>
      <w:r w:rsidRPr="005810C4">
        <w:rPr>
          <w:rFonts w:ascii="Times New Roman" w:hAnsi="Times New Roman" w:cs="Times New Roman"/>
          <w:i/>
          <w:sz w:val="24"/>
          <w:szCs w:val="24"/>
        </w:rPr>
        <w:t xml:space="preserve">началом перехода от детства к взрослости, при котором </w:t>
      </w:r>
      <w:r w:rsidRPr="005810C4">
        <w:rPr>
          <w:rFonts w:ascii="Times New Roman" w:hAnsi="Times New Roman" w:cs="Times New Roman"/>
          <w:sz w:val="24"/>
          <w:szCs w:val="24"/>
        </w:rPr>
        <w:t xml:space="preserve">центральным и специфическим </w:t>
      </w:r>
      <w:r w:rsidRPr="005810C4">
        <w:rPr>
          <w:rFonts w:ascii="Times New Roman" w:hAnsi="Times New Roman" w:cs="Times New Roman"/>
          <w:i/>
          <w:sz w:val="24"/>
          <w:szCs w:val="24"/>
        </w:rPr>
        <w:t>новообразованием</w:t>
      </w:r>
      <w:r w:rsidRPr="005810C4">
        <w:rPr>
          <w:rFonts w:ascii="Times New Roman" w:hAnsi="Times New Roman" w:cs="Times New Roman"/>
          <w:sz w:val="24"/>
          <w:szCs w:val="24"/>
        </w:rPr>
        <w:t xml:space="preserve"> в личности подростка является возникновение и развитие у</w:t>
      </w:r>
      <w:r w:rsidRPr="005810C4">
        <w:rPr>
          <w:rFonts w:ascii="Times New Roman" w:hAnsi="Times New Roman" w:cs="Times New Roman"/>
          <w:i/>
          <w:sz w:val="24"/>
          <w:szCs w:val="24"/>
        </w:rPr>
        <w:t xml:space="preserve"> </w:t>
      </w:r>
      <w:r w:rsidRPr="005810C4">
        <w:rPr>
          <w:rFonts w:ascii="Times New Roman" w:hAnsi="Times New Roman" w:cs="Times New Roman"/>
          <w:sz w:val="24"/>
          <w:szCs w:val="24"/>
        </w:rPr>
        <w:t xml:space="preserve">него </w:t>
      </w:r>
      <w:r w:rsidRPr="005810C4">
        <w:rPr>
          <w:rFonts w:ascii="Times New Roman" w:hAnsi="Times New Roman" w:cs="Times New Roman"/>
          <w:i/>
          <w:sz w:val="24"/>
          <w:szCs w:val="24"/>
        </w:rPr>
        <w:t>самосознания</w:t>
      </w:r>
      <w:r w:rsidRPr="005810C4">
        <w:rPr>
          <w:rFonts w:ascii="Times New Roman" w:hAnsi="Times New Roman" w:cs="Times New Roman"/>
          <w:sz w:val="24"/>
          <w:szCs w:val="24"/>
        </w:rPr>
        <w:t xml:space="preserve"> — представления о том, что он уже не ребёнок, т. е.</w:t>
      </w:r>
      <w:r w:rsidRPr="005810C4">
        <w:rPr>
          <w:rFonts w:ascii="Times New Roman" w:hAnsi="Times New Roman" w:cs="Times New Roman"/>
          <w:i/>
          <w:sz w:val="24"/>
          <w:szCs w:val="24"/>
        </w:rPr>
        <w:t xml:space="preserve"> чувства взрослости, </w:t>
      </w:r>
      <w:r w:rsidRPr="005810C4">
        <w:rPr>
          <w:rFonts w:ascii="Times New Roman" w:hAnsi="Times New Roman" w:cs="Times New Roman"/>
          <w:sz w:val="24"/>
          <w:szCs w:val="24"/>
        </w:rPr>
        <w:t>а также внутренней</w:t>
      </w:r>
      <w:r w:rsidRPr="005810C4">
        <w:rPr>
          <w:rFonts w:ascii="Times New Roman" w:hAnsi="Times New Roman" w:cs="Times New Roman"/>
          <w:i/>
          <w:sz w:val="24"/>
          <w:szCs w:val="24"/>
        </w:rPr>
        <w:t xml:space="preserve"> переориентацией</w:t>
      </w:r>
      <w:proofErr w:type="gramEnd"/>
      <w:r w:rsidRPr="005810C4">
        <w:rPr>
          <w:rFonts w:ascii="Times New Roman" w:hAnsi="Times New Roman" w:cs="Times New Roman"/>
          <w:sz w:val="24"/>
          <w:szCs w:val="24"/>
        </w:rPr>
        <w:t xml:space="preserve"> подростка с правил и ограничений, связанных с </w:t>
      </w:r>
      <w:r w:rsidRPr="005810C4">
        <w:rPr>
          <w:rFonts w:ascii="Times New Roman" w:hAnsi="Times New Roman" w:cs="Times New Roman"/>
          <w:i/>
          <w:sz w:val="24"/>
          <w:szCs w:val="24"/>
        </w:rPr>
        <w:t>моралью послушания</w:t>
      </w:r>
      <w:r w:rsidRPr="005810C4">
        <w:rPr>
          <w:rFonts w:ascii="Times New Roman" w:hAnsi="Times New Roman" w:cs="Times New Roman"/>
          <w:sz w:val="24"/>
          <w:szCs w:val="24"/>
        </w:rPr>
        <w:t>, на</w:t>
      </w:r>
      <w:r w:rsidRPr="005810C4">
        <w:rPr>
          <w:rFonts w:ascii="Times New Roman" w:hAnsi="Times New Roman" w:cs="Times New Roman"/>
          <w:i/>
          <w:sz w:val="24"/>
          <w:szCs w:val="24"/>
        </w:rPr>
        <w:t xml:space="preserve"> нормы поведения взрослых</w:t>
      </w:r>
      <w:r w:rsidRPr="005810C4">
        <w:rPr>
          <w:rFonts w:ascii="Times New Roman" w:hAnsi="Times New Roman" w:cs="Times New Roman"/>
          <w:sz w:val="24"/>
          <w:szCs w:val="24"/>
        </w:rPr>
        <w:t>.</w:t>
      </w:r>
    </w:p>
    <w:p w:rsidR="00942D28" w:rsidRPr="005810C4" w:rsidRDefault="00942D28"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sz w:val="24"/>
          <w:szCs w:val="24"/>
        </w:rPr>
        <w:t>Второй этап подросткового развития</w:t>
      </w:r>
      <w:r w:rsidRPr="005810C4">
        <w:rPr>
          <w:rFonts w:ascii="Times New Roman" w:hAnsi="Times New Roman" w:cs="Times New Roman"/>
          <w:sz w:val="24"/>
          <w:szCs w:val="24"/>
        </w:rPr>
        <w:t xml:space="preserve"> (14—15 лет, 8—9 классы) характеризуется:</w:t>
      </w:r>
    </w:p>
    <w:p w:rsidR="00942D28" w:rsidRPr="005810C4" w:rsidRDefault="00942D28" w:rsidP="00C12DB9">
      <w:pPr>
        <w:spacing w:after="0" w:line="360" w:lineRule="auto"/>
        <w:ind w:firstLine="454"/>
        <w:jc w:val="both"/>
        <w:rPr>
          <w:rFonts w:ascii="Times New Roman" w:hAnsi="Times New Roman" w:cs="Times New Roman"/>
          <w:sz w:val="24"/>
          <w:szCs w:val="24"/>
        </w:rPr>
      </w:pPr>
      <w:r w:rsidRPr="005810C4">
        <w:rPr>
          <w:rStyle w:val="dash0410005f0431005f0437005f0430005f0446005f0020005f0441005f043f005f0438005f0441005f043a005f0430005f005fchar1char1"/>
        </w:rPr>
        <w:lastRenderedPageBreak/>
        <w:t>— </w:t>
      </w:r>
      <w:r w:rsidRPr="005810C4">
        <w:rPr>
          <w:rFonts w:ascii="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942D28" w:rsidRPr="005810C4" w:rsidRDefault="00942D28" w:rsidP="00C12DB9">
      <w:pPr>
        <w:spacing w:after="0" w:line="360" w:lineRule="auto"/>
        <w:ind w:firstLine="454"/>
        <w:jc w:val="both"/>
        <w:rPr>
          <w:rFonts w:ascii="Times New Roman" w:hAnsi="Times New Roman" w:cs="Times New Roman"/>
          <w:sz w:val="24"/>
          <w:szCs w:val="24"/>
        </w:rPr>
      </w:pPr>
      <w:r w:rsidRPr="005810C4">
        <w:rPr>
          <w:rStyle w:val="dash0410005f0431005f0437005f0430005f0446005f0020005f0441005f043f005f0438005f0441005f043a005f0430005f005fchar1char1"/>
        </w:rPr>
        <w:t>— </w:t>
      </w:r>
      <w:r w:rsidRPr="005810C4">
        <w:rPr>
          <w:rFonts w:ascii="Times New Roman" w:hAnsi="Times New Roman" w:cs="Times New Roman"/>
          <w:sz w:val="24"/>
          <w:szCs w:val="24"/>
        </w:rPr>
        <w:t>стремлением подростка к общению и совместной деятельности со сверстниками;</w:t>
      </w:r>
    </w:p>
    <w:p w:rsidR="00942D28" w:rsidRPr="005810C4" w:rsidRDefault="00942D28" w:rsidP="00C12DB9">
      <w:pPr>
        <w:spacing w:after="0" w:line="360" w:lineRule="auto"/>
        <w:ind w:firstLine="454"/>
        <w:jc w:val="both"/>
        <w:rPr>
          <w:rFonts w:ascii="Times New Roman" w:hAnsi="Times New Roman" w:cs="Times New Roman"/>
          <w:sz w:val="24"/>
          <w:szCs w:val="24"/>
        </w:rPr>
      </w:pPr>
      <w:r w:rsidRPr="005810C4">
        <w:rPr>
          <w:rStyle w:val="dash0410005f0431005f0437005f0430005f0446005f0020005f0441005f043f005f0438005f0441005f043a005f0430005f005fchar1char1"/>
        </w:rPr>
        <w:t>— </w:t>
      </w:r>
      <w:r w:rsidRPr="005810C4">
        <w:rPr>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942D28" w:rsidRPr="005810C4" w:rsidRDefault="00942D28" w:rsidP="00C12DB9">
      <w:pPr>
        <w:spacing w:after="0" w:line="360" w:lineRule="auto"/>
        <w:ind w:firstLine="454"/>
        <w:jc w:val="both"/>
        <w:rPr>
          <w:rFonts w:ascii="Times New Roman" w:hAnsi="Times New Roman" w:cs="Times New Roman"/>
          <w:sz w:val="24"/>
          <w:szCs w:val="24"/>
        </w:rPr>
      </w:pPr>
      <w:r w:rsidRPr="005810C4">
        <w:rPr>
          <w:rStyle w:val="dash0410005f0431005f0437005f0430005f0446005f0020005f0441005f043f005f0438005f0441005f043a005f0430005f005fchar1char1"/>
        </w:rPr>
        <w:t>— </w:t>
      </w:r>
      <w:r w:rsidRPr="005810C4">
        <w:rPr>
          <w:rFonts w:ascii="Times New Roman" w:hAnsi="Times New Roman" w:cs="Times New Roman"/>
          <w:sz w:val="24"/>
          <w:szCs w:val="24"/>
        </w:rPr>
        <w:t>процессом перехода от детства к взрослости, отражающимся в его характеристике как «переходного», «трудного» или «критического»;</w:t>
      </w:r>
    </w:p>
    <w:p w:rsidR="00942D28" w:rsidRPr="005810C4" w:rsidRDefault="00942D28" w:rsidP="00C12DB9">
      <w:pPr>
        <w:pStyle w:val="10"/>
        <w:spacing w:line="360" w:lineRule="auto"/>
        <w:ind w:firstLine="454"/>
        <w:rPr>
          <w:sz w:val="24"/>
          <w:szCs w:val="24"/>
        </w:rPr>
      </w:pPr>
      <w:r w:rsidRPr="005810C4">
        <w:rPr>
          <w:rStyle w:val="dash0410005f0431005f0437005f0430005f0446005f0020005f0441005f043f005f0438005f0441005f043a005f0430005f005fchar1char1"/>
        </w:rPr>
        <w:t>—</w:t>
      </w:r>
      <w:r w:rsidRPr="005810C4">
        <w:rPr>
          <w:rStyle w:val="dash0410005f0431005f0437005f0430005f0446005f0020005f0441005f043f005f0438005f0441005f043a005f0430005f005fchar1char1"/>
          <w:lang w:val="en-US"/>
        </w:rPr>
        <w:t> </w:t>
      </w:r>
      <w:r w:rsidRPr="005810C4">
        <w:rPr>
          <w:sz w:val="24"/>
          <w:szCs w:val="24"/>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5810C4">
        <w:rPr>
          <w:bCs/>
          <w:sz w:val="24"/>
          <w:szCs w:val="24"/>
        </w:rPr>
        <w:t xml:space="preserve">интенсивное формирование на данном возрастном этапе нравственных понятий и убеждений, выработку принципов, </w:t>
      </w:r>
      <w:r w:rsidRPr="005810C4">
        <w:rPr>
          <w:bCs/>
          <w:iCs/>
          <w:sz w:val="24"/>
          <w:szCs w:val="24"/>
        </w:rPr>
        <w:t>моральное развитие личности;</w:t>
      </w:r>
    </w:p>
    <w:p w:rsidR="00942D28" w:rsidRPr="005810C4" w:rsidRDefault="00942D28" w:rsidP="00C12DB9">
      <w:pPr>
        <w:spacing w:after="0" w:line="360" w:lineRule="auto"/>
        <w:ind w:firstLine="454"/>
        <w:jc w:val="both"/>
        <w:rPr>
          <w:rFonts w:ascii="Times New Roman" w:hAnsi="Times New Roman" w:cs="Times New Roman"/>
          <w:sz w:val="24"/>
          <w:szCs w:val="24"/>
        </w:rPr>
      </w:pPr>
      <w:r w:rsidRPr="005810C4">
        <w:rPr>
          <w:rStyle w:val="dash0410005f0431005f0437005f0430005f0446005f0020005f0441005f043f005f0438005f0441005f043a005f0430005f005fchar1char1"/>
        </w:rPr>
        <w:t>— </w:t>
      </w:r>
      <w:r w:rsidRPr="005810C4">
        <w:rPr>
          <w:rFonts w:ascii="Times New Roman" w:hAnsi="Times New Roman" w:cs="Times New Roman"/>
          <w:sz w:val="24"/>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942D28" w:rsidRPr="005810C4" w:rsidRDefault="00942D28" w:rsidP="00C12DB9">
      <w:pPr>
        <w:spacing w:after="0" w:line="360" w:lineRule="auto"/>
        <w:ind w:firstLine="454"/>
        <w:jc w:val="both"/>
        <w:rPr>
          <w:rFonts w:ascii="Times New Roman" w:hAnsi="Times New Roman" w:cs="Times New Roman"/>
          <w:sz w:val="24"/>
          <w:szCs w:val="24"/>
        </w:rPr>
      </w:pPr>
      <w:r w:rsidRPr="005810C4">
        <w:rPr>
          <w:rStyle w:val="dash0410005f0431005f0437005f0430005f0446005f0020005f0441005f043f005f0438005f0441005f043a005f0430005f005fchar1char1"/>
        </w:rPr>
        <w:t>— </w:t>
      </w:r>
      <w:r w:rsidRPr="005810C4">
        <w:rPr>
          <w:rFonts w:ascii="Times New Roman" w:hAnsi="Times New Roman" w:cs="Times New Roman"/>
          <w:sz w:val="24"/>
          <w:szCs w:val="24"/>
        </w:rPr>
        <w:t xml:space="preserve">изменением социальной ситуации развития </w:t>
      </w:r>
      <w:r w:rsidRPr="005810C4">
        <w:rPr>
          <w:rStyle w:val="dash0410005f0431005f0437005f0430005f0446005f0020005f0441005f043f005f0438005f0441005f043a005f0430005f005fchar1char1"/>
        </w:rPr>
        <w:t>—</w:t>
      </w:r>
      <w:r w:rsidRPr="005810C4">
        <w:rPr>
          <w:rFonts w:ascii="Times New Roman" w:hAnsi="Times New Roman" w:cs="Times New Roman"/>
          <w:sz w:val="24"/>
          <w:szCs w:val="24"/>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942D28" w:rsidRPr="005810C4" w:rsidRDefault="00942D28" w:rsidP="00C12DB9">
      <w:pPr>
        <w:spacing w:after="0" w:line="360" w:lineRule="auto"/>
        <w:ind w:firstLine="454"/>
        <w:jc w:val="both"/>
        <w:rPr>
          <w:rStyle w:val="Zag11"/>
          <w:rFonts w:ascii="Times New Roman" w:eastAsia="@Arial Unicode MS" w:hAnsi="Times New Roman" w:cs="Times New Roman"/>
          <w:sz w:val="24"/>
          <w:szCs w:val="24"/>
        </w:rPr>
      </w:pPr>
      <w:r w:rsidRPr="005810C4">
        <w:rPr>
          <w:rStyle w:val="Zag11"/>
          <w:rFonts w:ascii="Times New Roman" w:eastAsia="@Arial Unicode MS" w:hAnsi="Times New Roman" w:cs="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A4306C" w:rsidRPr="005810C4" w:rsidRDefault="00942D28" w:rsidP="004A5D1A">
      <w:pPr>
        <w:spacing w:after="0" w:line="360" w:lineRule="auto"/>
        <w:ind w:firstLine="454"/>
        <w:jc w:val="both"/>
        <w:rPr>
          <w:rStyle w:val="Zag11"/>
          <w:rFonts w:ascii="Times New Roman" w:hAnsi="Times New Roman" w:cs="Times New Roman"/>
          <w:sz w:val="24"/>
          <w:szCs w:val="24"/>
        </w:rPr>
      </w:pPr>
      <w:r w:rsidRPr="005810C4">
        <w:rPr>
          <w:rFonts w:ascii="Times New Roman" w:hAnsi="Times New Roman" w:cs="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w:t>
      </w:r>
      <w:r w:rsidR="004A5D1A" w:rsidRPr="005810C4">
        <w:rPr>
          <w:rFonts w:ascii="Times New Roman" w:hAnsi="Times New Roman" w:cs="Times New Roman"/>
          <w:sz w:val="24"/>
          <w:szCs w:val="24"/>
        </w:rPr>
        <w:t xml:space="preserve">ежнего типа отношений </w:t>
      </w:r>
      <w:proofErr w:type="gramStart"/>
      <w:r w:rsidR="004A5D1A" w:rsidRPr="005810C4">
        <w:rPr>
          <w:rFonts w:ascii="Times New Roman" w:hAnsi="Times New Roman" w:cs="Times New Roman"/>
          <w:sz w:val="24"/>
          <w:szCs w:val="24"/>
        </w:rPr>
        <w:t>на</w:t>
      </w:r>
      <w:proofErr w:type="gramEnd"/>
      <w:r w:rsidR="004A5D1A" w:rsidRPr="005810C4">
        <w:rPr>
          <w:rFonts w:ascii="Times New Roman" w:hAnsi="Times New Roman" w:cs="Times New Roman"/>
          <w:sz w:val="24"/>
          <w:szCs w:val="24"/>
        </w:rPr>
        <w:t xml:space="preserve"> новый.</w:t>
      </w:r>
    </w:p>
    <w:p w:rsidR="005810C4" w:rsidRDefault="005810C4" w:rsidP="00C12DB9">
      <w:pPr>
        <w:pStyle w:val="Osnova"/>
        <w:tabs>
          <w:tab w:val="left" w:leader="dot" w:pos="624"/>
        </w:tabs>
        <w:spacing w:line="360" w:lineRule="auto"/>
        <w:ind w:firstLine="454"/>
        <w:rPr>
          <w:rStyle w:val="Zag11"/>
          <w:rFonts w:ascii="Times New Roman" w:eastAsia="@Arial Unicode MS" w:hAnsi="Times New Roman" w:cs="Times New Roman"/>
          <w:b/>
          <w:color w:val="auto"/>
          <w:sz w:val="24"/>
          <w:szCs w:val="24"/>
          <w:lang w:val="ru-RU"/>
        </w:rPr>
      </w:pPr>
    </w:p>
    <w:p w:rsidR="00C52CA6" w:rsidRPr="005810C4" w:rsidRDefault="00C52CA6" w:rsidP="00C12DB9">
      <w:pPr>
        <w:pStyle w:val="Osnova"/>
        <w:tabs>
          <w:tab w:val="left" w:leader="dot" w:pos="624"/>
        </w:tabs>
        <w:spacing w:line="360" w:lineRule="auto"/>
        <w:ind w:firstLine="454"/>
        <w:rPr>
          <w:rStyle w:val="Zag11"/>
          <w:rFonts w:ascii="Times New Roman" w:eastAsia="@Arial Unicode MS" w:hAnsi="Times New Roman" w:cs="Times New Roman"/>
          <w:color w:val="auto"/>
          <w:sz w:val="24"/>
          <w:szCs w:val="24"/>
          <w:lang w:val="ru-RU"/>
        </w:rPr>
      </w:pPr>
      <w:r w:rsidRPr="005810C4">
        <w:rPr>
          <w:rStyle w:val="Zag11"/>
          <w:rFonts w:ascii="Times New Roman" w:eastAsia="@Arial Unicode MS" w:hAnsi="Times New Roman" w:cs="Times New Roman"/>
          <w:b/>
          <w:color w:val="auto"/>
          <w:sz w:val="24"/>
          <w:szCs w:val="24"/>
          <w:lang w:val="ru-RU"/>
        </w:rPr>
        <w:t xml:space="preserve">1.2. Планируемые результаты освоения </w:t>
      </w:r>
      <w:proofErr w:type="gramStart"/>
      <w:r w:rsidRPr="005810C4">
        <w:rPr>
          <w:rStyle w:val="Zag11"/>
          <w:rFonts w:ascii="Times New Roman" w:eastAsia="@Arial Unicode MS" w:hAnsi="Times New Roman" w:cs="Times New Roman"/>
          <w:b/>
          <w:color w:val="auto"/>
          <w:sz w:val="24"/>
          <w:szCs w:val="24"/>
          <w:lang w:val="ru-RU"/>
        </w:rPr>
        <w:t>обучающимися</w:t>
      </w:r>
      <w:proofErr w:type="gramEnd"/>
      <w:r w:rsidRPr="005810C4">
        <w:rPr>
          <w:rStyle w:val="Zag11"/>
          <w:rFonts w:ascii="Times New Roman" w:eastAsia="@Arial Unicode MS" w:hAnsi="Times New Roman" w:cs="Times New Roman"/>
          <w:b/>
          <w:color w:val="auto"/>
          <w:sz w:val="24"/>
          <w:szCs w:val="24"/>
          <w:lang w:val="ru-RU"/>
        </w:rPr>
        <w:t xml:space="preserve"> основной образовательной программы основного общего образования</w:t>
      </w:r>
    </w:p>
    <w:p w:rsidR="00C52CA6" w:rsidRPr="005810C4" w:rsidRDefault="00C52CA6" w:rsidP="00C12DB9">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1.2.1. Общие положения</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5810C4">
        <w:rPr>
          <w:rFonts w:ascii="Times New Roman" w:hAnsi="Times New Roman" w:cs="Times New Roman"/>
          <w:b/>
          <w:i/>
          <w:sz w:val="24"/>
          <w:szCs w:val="24"/>
        </w:rPr>
        <w:t xml:space="preserve">ведущих целевых установок и ожидаемых результатов освоения всех компонентов, составляющих </w:t>
      </w:r>
      <w:r w:rsidRPr="005810C4">
        <w:rPr>
          <w:rFonts w:ascii="Times New Roman" w:hAnsi="Times New Roman" w:cs="Times New Roman"/>
          <w:b/>
          <w:i/>
          <w:sz w:val="24"/>
          <w:szCs w:val="24"/>
        </w:rPr>
        <w:lastRenderedPageBreak/>
        <w:t>содержательную основу образовательной программы.</w:t>
      </w:r>
      <w:r w:rsidRPr="005810C4">
        <w:rPr>
          <w:rFonts w:ascii="Times New Roman" w:hAnsi="Times New Roman" w:cs="Times New Roman"/>
          <w:sz w:val="24"/>
          <w:szCs w:val="24"/>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w:t>
      </w:r>
      <w:proofErr w:type="spellStart"/>
      <w:r w:rsidRPr="005810C4">
        <w:rPr>
          <w:rFonts w:ascii="Times New Roman" w:hAnsi="Times New Roman" w:cs="Times New Roman"/>
          <w:sz w:val="24"/>
          <w:szCs w:val="24"/>
        </w:rPr>
        <w:t>критериальной</w:t>
      </w:r>
      <w:proofErr w:type="spellEnd"/>
      <w:r w:rsidRPr="005810C4">
        <w:rPr>
          <w:rFonts w:ascii="Times New Roman" w:hAnsi="Times New Roman" w:cs="Times New Roman"/>
          <w:sz w:val="24"/>
          <w:szCs w:val="24"/>
        </w:rPr>
        <w:t xml:space="preserve"> основой для разработки программ учебных предметов, курсов, учебно-методической литературы, с одной стороны, и системы оценки — с другой. </w:t>
      </w:r>
    </w:p>
    <w:p w:rsidR="00C52CA6" w:rsidRPr="005810C4" w:rsidRDefault="00C52CA6" w:rsidP="00C12DB9">
      <w:pPr>
        <w:tabs>
          <w:tab w:val="num" w:pos="1920"/>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 соответствии с требованиями Стандарта система планируемых результатов — личностных, </w:t>
      </w:r>
      <w:proofErr w:type="spellStart"/>
      <w:r w:rsidRPr="005810C4">
        <w:rPr>
          <w:rFonts w:ascii="Times New Roman" w:hAnsi="Times New Roman" w:cs="Times New Roman"/>
          <w:sz w:val="24"/>
          <w:szCs w:val="24"/>
        </w:rPr>
        <w:t>метапредметных</w:t>
      </w:r>
      <w:proofErr w:type="spellEnd"/>
      <w:r w:rsidRPr="005810C4">
        <w:rPr>
          <w:rFonts w:ascii="Times New Roman" w:hAnsi="Times New Roman" w:cs="Times New Roman"/>
          <w:sz w:val="24"/>
          <w:szCs w:val="24"/>
        </w:rPr>
        <w:t xml:space="preserve"> и предметных — устанавливает и описывает классы </w:t>
      </w:r>
      <w:r w:rsidRPr="005810C4">
        <w:rPr>
          <w:rFonts w:ascii="Times New Roman" w:hAnsi="Times New Roman" w:cs="Times New Roman"/>
          <w:i/>
          <w:sz w:val="24"/>
          <w:szCs w:val="24"/>
        </w:rPr>
        <w:t>учебно-познавательных</w:t>
      </w:r>
      <w:r w:rsidRPr="005810C4">
        <w:rPr>
          <w:rFonts w:ascii="Times New Roman" w:hAnsi="Times New Roman" w:cs="Times New Roman"/>
          <w:sz w:val="24"/>
          <w:szCs w:val="24"/>
        </w:rPr>
        <w:t xml:space="preserve"> и </w:t>
      </w:r>
      <w:r w:rsidRPr="005810C4">
        <w:rPr>
          <w:rFonts w:ascii="Times New Roman" w:hAnsi="Times New Roman" w:cs="Times New Roman"/>
          <w:i/>
          <w:sz w:val="24"/>
          <w:szCs w:val="24"/>
        </w:rPr>
        <w:t>учебно-практических задач</w:t>
      </w:r>
      <w:r w:rsidRPr="005810C4">
        <w:rPr>
          <w:rFonts w:ascii="Times New Roman" w:hAnsi="Times New Roman" w:cs="Times New Roman"/>
          <w:sz w:val="24"/>
          <w:szCs w:val="24"/>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5810C4">
        <w:rPr>
          <w:rFonts w:ascii="Times New Roman" w:hAnsi="Times New Roman" w:cs="Times New Roman"/>
          <w:i/>
          <w:sz w:val="24"/>
          <w:szCs w:val="24"/>
        </w:rPr>
        <w:t>системой учебных действий</w:t>
      </w:r>
      <w:r w:rsidRPr="005810C4">
        <w:rPr>
          <w:rFonts w:ascii="Times New Roman" w:hAnsi="Times New Roman" w:cs="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с </w:t>
      </w:r>
      <w:r w:rsidRPr="005810C4">
        <w:rPr>
          <w:rFonts w:ascii="Times New Roman" w:hAnsi="Times New Roman" w:cs="Times New Roman"/>
          <w:i/>
          <w:sz w:val="24"/>
          <w:szCs w:val="24"/>
        </w:rPr>
        <w:t>учебным материалом</w:t>
      </w:r>
      <w:r w:rsidRPr="005810C4">
        <w:rPr>
          <w:rFonts w:ascii="Times New Roman" w:hAnsi="Times New Roman" w:cs="Times New Roman"/>
          <w:sz w:val="24"/>
          <w:szCs w:val="24"/>
        </w:rPr>
        <w:t xml:space="preserve">, и прежде всего с </w:t>
      </w:r>
      <w:r w:rsidRPr="005810C4">
        <w:rPr>
          <w:rFonts w:ascii="Times New Roman" w:hAnsi="Times New Roman" w:cs="Times New Roman"/>
          <w:i/>
          <w:sz w:val="24"/>
          <w:szCs w:val="24"/>
        </w:rPr>
        <w:t>опорным</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учебным материалом,</w:t>
      </w:r>
      <w:r w:rsidRPr="005810C4">
        <w:rPr>
          <w:rFonts w:ascii="Times New Roman" w:hAnsi="Times New Roman" w:cs="Times New Roman"/>
          <w:sz w:val="24"/>
          <w:szCs w:val="24"/>
        </w:rPr>
        <w:t xml:space="preserve"> служащим основой для последующего обучения.</w:t>
      </w:r>
    </w:p>
    <w:p w:rsidR="00C52CA6" w:rsidRPr="005810C4" w:rsidRDefault="00C52CA6" w:rsidP="00C12DB9">
      <w:pPr>
        <w:tabs>
          <w:tab w:val="num" w:pos="1920"/>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Фактически личностные, </w:t>
      </w:r>
      <w:proofErr w:type="spellStart"/>
      <w:r w:rsidRPr="005810C4">
        <w:rPr>
          <w:rFonts w:ascii="Times New Roman" w:hAnsi="Times New Roman" w:cs="Times New Roman"/>
          <w:sz w:val="24"/>
          <w:szCs w:val="24"/>
        </w:rPr>
        <w:t>метапредметные</w:t>
      </w:r>
      <w:proofErr w:type="spellEnd"/>
      <w:r w:rsidRPr="005810C4">
        <w:rPr>
          <w:rFonts w:ascii="Times New Roman" w:hAnsi="Times New Roman" w:cs="Times New Roman"/>
          <w:sz w:val="24"/>
          <w:szCs w:val="24"/>
        </w:rPr>
        <w:t xml:space="preserve">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C52CA6" w:rsidRPr="005810C4" w:rsidRDefault="00C52CA6" w:rsidP="00C12DB9">
      <w:pPr>
        <w:pStyle w:val="a7"/>
        <w:widowControl/>
        <w:tabs>
          <w:tab w:val="clear" w:pos="4677"/>
          <w:tab w:val="clear" w:pos="9355"/>
        </w:tabs>
        <w:overflowPunct w:val="0"/>
        <w:spacing w:line="360" w:lineRule="auto"/>
        <w:ind w:firstLine="454"/>
        <w:jc w:val="both"/>
        <w:textAlignment w:val="baseline"/>
        <w:rPr>
          <w:lang w:val="ru-RU"/>
        </w:rPr>
      </w:pPr>
      <w:r w:rsidRPr="005810C4">
        <w:rPr>
          <w:lang w:val="ru-RU"/>
        </w:rPr>
        <w:t xml:space="preserve">1) учебно-познавательные задачи, направленные на формирование и оценку умений и навыков, способствующих </w:t>
      </w:r>
      <w:r w:rsidRPr="005810C4">
        <w:rPr>
          <w:b/>
          <w:lang w:val="ru-RU"/>
        </w:rPr>
        <w:t>освоению систематических знаний</w:t>
      </w:r>
      <w:r w:rsidRPr="005810C4">
        <w:rPr>
          <w:lang w:val="ru-RU"/>
        </w:rPr>
        <w:t>, в том числе:</w:t>
      </w:r>
    </w:p>
    <w:p w:rsidR="00C52CA6" w:rsidRPr="005810C4" w:rsidRDefault="00C52CA6" w:rsidP="00C12DB9">
      <w:pPr>
        <w:pStyle w:val="a7"/>
        <w:widowControl/>
        <w:tabs>
          <w:tab w:val="clear" w:pos="4677"/>
          <w:tab w:val="clear" w:pos="9355"/>
        </w:tabs>
        <w:overflowPunct w:val="0"/>
        <w:spacing w:line="360" w:lineRule="auto"/>
        <w:ind w:firstLine="454"/>
        <w:jc w:val="both"/>
        <w:textAlignment w:val="baseline"/>
        <w:rPr>
          <w:lang w:val="ru-RU"/>
        </w:rPr>
      </w:pPr>
      <w:r w:rsidRPr="005810C4">
        <w:rPr>
          <w:lang w:val="ru-RU"/>
        </w:rPr>
        <w:t>— </w:t>
      </w:r>
      <w:r w:rsidRPr="005810C4">
        <w:rPr>
          <w:i/>
          <w:lang w:val="ru-RU"/>
        </w:rPr>
        <w:t>первичному ознакомлению, отработке и осознанию теоретических моделей и понятий</w:t>
      </w:r>
      <w:r w:rsidRPr="005810C4">
        <w:rPr>
          <w:lang w:val="ru-RU"/>
        </w:rPr>
        <w:t xml:space="preserve"> (общенаучных и базовых для данной области знания), </w:t>
      </w:r>
      <w:r w:rsidRPr="005810C4">
        <w:rPr>
          <w:i/>
          <w:lang w:val="ru-RU"/>
        </w:rPr>
        <w:t>стандартных алгоритмов и процедур</w:t>
      </w:r>
      <w:r w:rsidRPr="005810C4">
        <w:rPr>
          <w:lang w:val="ru-RU"/>
        </w:rPr>
        <w:t>;</w:t>
      </w:r>
    </w:p>
    <w:p w:rsidR="00C52CA6" w:rsidRPr="005810C4" w:rsidRDefault="00C52CA6" w:rsidP="00C12DB9">
      <w:pPr>
        <w:pStyle w:val="a7"/>
        <w:widowControl/>
        <w:tabs>
          <w:tab w:val="clear" w:pos="4677"/>
          <w:tab w:val="clear" w:pos="9355"/>
        </w:tabs>
        <w:overflowPunct w:val="0"/>
        <w:spacing w:line="360" w:lineRule="auto"/>
        <w:ind w:firstLine="454"/>
        <w:jc w:val="both"/>
        <w:textAlignment w:val="baseline"/>
        <w:rPr>
          <w:lang w:val="ru-RU"/>
        </w:rPr>
      </w:pPr>
      <w:r w:rsidRPr="005810C4">
        <w:rPr>
          <w:lang w:val="ru-RU"/>
        </w:rPr>
        <w:t>— </w:t>
      </w:r>
      <w:r w:rsidRPr="005810C4">
        <w:rPr>
          <w:i/>
          <w:lang w:val="ru-RU"/>
        </w:rPr>
        <w:t>выявлению и осознанию сущности и особенностей</w:t>
      </w:r>
      <w:r w:rsidRPr="005810C4">
        <w:rPr>
          <w:lang w:val="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5810C4">
        <w:rPr>
          <w:i/>
          <w:lang w:val="ru-RU"/>
        </w:rPr>
        <w:t>созданию и использованию моделей</w:t>
      </w:r>
      <w:r w:rsidRPr="005810C4">
        <w:rPr>
          <w:lang w:val="ru-RU"/>
        </w:rPr>
        <w:t xml:space="preserve"> изучаемых объектов и процессов, </w:t>
      </w:r>
      <w:r w:rsidRPr="005810C4">
        <w:rPr>
          <w:bCs/>
          <w:lang w:val="ru-RU"/>
        </w:rPr>
        <w:t>схем</w:t>
      </w:r>
      <w:r w:rsidRPr="005810C4">
        <w:rPr>
          <w:lang w:val="ru-RU"/>
        </w:rPr>
        <w:t>;</w:t>
      </w:r>
    </w:p>
    <w:p w:rsidR="00C52CA6" w:rsidRPr="005810C4" w:rsidRDefault="00C52CA6" w:rsidP="00C12DB9">
      <w:pPr>
        <w:pStyle w:val="a7"/>
        <w:widowControl/>
        <w:tabs>
          <w:tab w:val="clear" w:pos="4677"/>
          <w:tab w:val="clear" w:pos="9355"/>
        </w:tabs>
        <w:overflowPunct w:val="0"/>
        <w:spacing w:line="360" w:lineRule="auto"/>
        <w:ind w:firstLine="454"/>
        <w:jc w:val="both"/>
        <w:textAlignment w:val="baseline"/>
        <w:rPr>
          <w:lang w:val="ru-RU"/>
        </w:rPr>
      </w:pPr>
      <w:r w:rsidRPr="005810C4">
        <w:rPr>
          <w:lang w:val="ru-RU"/>
        </w:rPr>
        <w:t>— </w:t>
      </w:r>
      <w:r w:rsidRPr="005810C4">
        <w:rPr>
          <w:i/>
          <w:lang w:val="ru-RU"/>
        </w:rPr>
        <w:t>выявлению и анализу существенных и устойчивых связей и отношений</w:t>
      </w:r>
      <w:r w:rsidRPr="005810C4">
        <w:rPr>
          <w:lang w:val="ru-RU"/>
        </w:rPr>
        <w:t xml:space="preserve"> между объектами и процессами;</w:t>
      </w:r>
    </w:p>
    <w:p w:rsidR="00C52CA6" w:rsidRPr="005810C4" w:rsidRDefault="00C52CA6" w:rsidP="00C12DB9">
      <w:pPr>
        <w:pStyle w:val="a7"/>
        <w:widowControl/>
        <w:tabs>
          <w:tab w:val="clear" w:pos="4677"/>
          <w:tab w:val="clear" w:pos="9355"/>
        </w:tabs>
        <w:overflowPunct w:val="0"/>
        <w:spacing w:line="336" w:lineRule="auto"/>
        <w:ind w:firstLine="454"/>
        <w:jc w:val="both"/>
        <w:textAlignment w:val="baseline"/>
        <w:rPr>
          <w:lang w:val="ru-RU"/>
        </w:rPr>
      </w:pPr>
      <w:r w:rsidRPr="005810C4">
        <w:rPr>
          <w:lang w:val="ru-RU"/>
        </w:rPr>
        <w:t>2) учебно-познавательные задачи, направленные на формирование и оценку навыка</w:t>
      </w:r>
      <w:r w:rsidRPr="005810C4">
        <w:rPr>
          <w:b/>
          <w:lang w:val="ru-RU"/>
        </w:rPr>
        <w:t xml:space="preserve"> самостоятельного приобретения, переноса и интеграции знаний</w:t>
      </w:r>
      <w:r w:rsidRPr="005810C4">
        <w:rPr>
          <w:lang w:val="ru-RU"/>
        </w:rPr>
        <w:t xml:space="preserve"> как результата использования </w:t>
      </w:r>
      <w:proofErr w:type="spellStart"/>
      <w:r w:rsidRPr="005810C4">
        <w:rPr>
          <w:lang w:val="ru-RU"/>
        </w:rPr>
        <w:t>знако</w:t>
      </w:r>
      <w:proofErr w:type="spellEnd"/>
      <w:r w:rsidRPr="005810C4">
        <w:rPr>
          <w:lang w:val="ru-RU"/>
        </w:rPr>
        <w:t xml:space="preserve">-символических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w:t>
      </w:r>
      <w:proofErr w:type="gramStart"/>
      <w:r w:rsidRPr="005810C4">
        <w:rPr>
          <w:lang w:val="ru-RU"/>
        </w:rPr>
        <w:t>с</w:t>
      </w:r>
      <w:proofErr w:type="gramEnd"/>
      <w:r w:rsidRPr="005810C4">
        <w:rPr>
          <w:lang w:val="ru-RU"/>
        </w:rPr>
        <w:t xml:space="preserve"> известным</w:t>
      </w:r>
      <w:r w:rsidRPr="005810C4">
        <w:rPr>
          <w:rStyle w:val="a4"/>
          <w:vertAlign w:val="superscript"/>
          <w:lang w:val="ru-RU"/>
        </w:rPr>
        <w:footnoteReference w:id="2"/>
      </w:r>
      <w:r w:rsidRPr="005810C4">
        <w:rPr>
          <w:lang w:val="ru-RU"/>
        </w:rPr>
        <w:t xml:space="preserve">; </w:t>
      </w:r>
      <w:proofErr w:type="gramStart"/>
      <w:r w:rsidRPr="005810C4">
        <w:rPr>
          <w:lang w:val="ru-RU"/>
        </w:rPr>
        <w:t xml:space="preserve">требующие от учащихся более глубокого понимания изученного и/или выдвижения новых для них идей, иной точки зрения, создания или исследования новой </w:t>
      </w:r>
      <w:r w:rsidRPr="005810C4">
        <w:rPr>
          <w:lang w:val="ru-RU"/>
        </w:rPr>
        <w:lastRenderedPageBreak/>
        <w:t>информации, преобразования известной информации, представления её в новой форме, переноса в иной контекст и т.</w:t>
      </w:r>
      <w:r w:rsidRPr="005810C4">
        <w:t> </w:t>
      </w:r>
      <w:r w:rsidRPr="005810C4">
        <w:rPr>
          <w:lang w:val="ru-RU"/>
        </w:rPr>
        <w:t>п.;</w:t>
      </w:r>
      <w:proofErr w:type="gramEnd"/>
    </w:p>
    <w:p w:rsidR="00C52CA6" w:rsidRPr="005810C4" w:rsidRDefault="00C52CA6" w:rsidP="00C12DB9">
      <w:pPr>
        <w:pStyle w:val="a7"/>
        <w:widowControl/>
        <w:tabs>
          <w:tab w:val="clear" w:pos="4677"/>
          <w:tab w:val="clear" w:pos="9355"/>
        </w:tabs>
        <w:overflowPunct w:val="0"/>
        <w:spacing w:line="336" w:lineRule="auto"/>
        <w:ind w:firstLine="454"/>
        <w:jc w:val="both"/>
        <w:textAlignment w:val="baseline"/>
        <w:rPr>
          <w:lang w:val="ru-RU"/>
        </w:rPr>
      </w:pPr>
      <w:r w:rsidRPr="005810C4">
        <w:rPr>
          <w:lang w:val="ru-RU"/>
        </w:rPr>
        <w:t>3) учебно-практические задачи, направленные на формирование и оценку</w:t>
      </w:r>
      <w:r w:rsidRPr="005810C4">
        <w:rPr>
          <w:b/>
          <w:lang w:val="ru-RU"/>
        </w:rPr>
        <w:t xml:space="preserve"> </w:t>
      </w:r>
      <w:r w:rsidRPr="005810C4">
        <w:rPr>
          <w:lang w:val="ru-RU"/>
        </w:rPr>
        <w:t>навыка</w:t>
      </w:r>
      <w:r w:rsidRPr="005810C4">
        <w:rPr>
          <w:b/>
          <w:lang w:val="ru-RU"/>
        </w:rPr>
        <w:t xml:space="preserve"> разрешения</w:t>
      </w:r>
      <w:r w:rsidRPr="005810C4">
        <w:rPr>
          <w:lang w:val="ru-RU"/>
        </w:rPr>
        <w:t xml:space="preserve"> </w:t>
      </w:r>
      <w:r w:rsidRPr="005810C4">
        <w:rPr>
          <w:b/>
          <w:lang w:val="ru-RU"/>
        </w:rPr>
        <w:t>проблем</w:t>
      </w:r>
      <w:r w:rsidRPr="005810C4">
        <w:rPr>
          <w:lang w:val="ru-RU"/>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C52CA6" w:rsidRPr="005810C4" w:rsidRDefault="00C52CA6" w:rsidP="00C12DB9">
      <w:pPr>
        <w:pStyle w:val="a7"/>
        <w:widowControl/>
        <w:tabs>
          <w:tab w:val="clear" w:pos="4677"/>
          <w:tab w:val="clear" w:pos="9355"/>
        </w:tabs>
        <w:overflowPunct w:val="0"/>
        <w:spacing w:line="336" w:lineRule="auto"/>
        <w:ind w:firstLine="454"/>
        <w:jc w:val="both"/>
        <w:textAlignment w:val="baseline"/>
        <w:rPr>
          <w:lang w:val="ru-RU"/>
        </w:rPr>
      </w:pPr>
      <w:r w:rsidRPr="005810C4">
        <w:rPr>
          <w:lang w:val="ru-RU"/>
        </w:rPr>
        <w:t>4) учебно-практические задачи, направленные на формирование и оценку</w:t>
      </w:r>
      <w:r w:rsidRPr="005810C4">
        <w:rPr>
          <w:b/>
          <w:lang w:val="ru-RU"/>
        </w:rPr>
        <w:t xml:space="preserve"> </w:t>
      </w:r>
      <w:r w:rsidRPr="005810C4">
        <w:rPr>
          <w:lang w:val="ru-RU"/>
        </w:rPr>
        <w:t>навыка</w:t>
      </w:r>
      <w:r w:rsidRPr="005810C4">
        <w:rPr>
          <w:b/>
          <w:lang w:val="ru-RU"/>
        </w:rPr>
        <w:t xml:space="preserve"> сотрудничества</w:t>
      </w:r>
      <w:r w:rsidRPr="005810C4">
        <w:rPr>
          <w:lang w:val="ru-RU"/>
        </w:rPr>
        <w:t>, требующие совместной работы в парах или группах с распределением ролей/функций и разделением ответственности за конечный результат;</w:t>
      </w:r>
    </w:p>
    <w:p w:rsidR="00C52CA6" w:rsidRPr="005810C4" w:rsidRDefault="00C52CA6" w:rsidP="00C12DB9">
      <w:pPr>
        <w:pStyle w:val="a7"/>
        <w:widowControl/>
        <w:tabs>
          <w:tab w:val="clear" w:pos="4677"/>
          <w:tab w:val="clear" w:pos="9355"/>
        </w:tabs>
        <w:overflowPunct w:val="0"/>
        <w:spacing w:line="360" w:lineRule="auto"/>
        <w:ind w:firstLine="454"/>
        <w:jc w:val="both"/>
        <w:textAlignment w:val="baseline"/>
        <w:rPr>
          <w:lang w:val="ru-RU"/>
        </w:rPr>
      </w:pPr>
      <w:proofErr w:type="gramStart"/>
      <w:r w:rsidRPr="005810C4">
        <w:rPr>
          <w:lang w:val="ru-RU"/>
        </w:rPr>
        <w:t>5) учебно-практические задачи, направленные на формирование и оценку</w:t>
      </w:r>
      <w:r w:rsidRPr="005810C4">
        <w:rPr>
          <w:b/>
          <w:lang w:val="ru-RU"/>
        </w:rPr>
        <w:t xml:space="preserve"> </w:t>
      </w:r>
      <w:r w:rsidRPr="005810C4">
        <w:rPr>
          <w:lang w:val="ru-RU"/>
        </w:rPr>
        <w:t>навыка</w:t>
      </w:r>
      <w:r w:rsidRPr="005810C4">
        <w:rPr>
          <w:b/>
          <w:lang w:val="ru-RU"/>
        </w:rPr>
        <w:t xml:space="preserve"> коммуникации</w:t>
      </w:r>
      <w:r w:rsidRPr="005810C4">
        <w:rPr>
          <w:lang w:val="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roofErr w:type="gramEnd"/>
    </w:p>
    <w:p w:rsidR="00C52CA6" w:rsidRPr="005810C4" w:rsidRDefault="00C52CA6" w:rsidP="00C12DB9">
      <w:pPr>
        <w:pStyle w:val="a7"/>
        <w:widowControl/>
        <w:tabs>
          <w:tab w:val="clear" w:pos="4677"/>
          <w:tab w:val="clear" w:pos="9355"/>
        </w:tabs>
        <w:overflowPunct w:val="0"/>
        <w:spacing w:line="360" w:lineRule="auto"/>
        <w:ind w:firstLine="454"/>
        <w:jc w:val="both"/>
        <w:textAlignment w:val="baseline"/>
        <w:rPr>
          <w:lang w:val="ru-RU"/>
        </w:rPr>
      </w:pPr>
      <w:r w:rsidRPr="005810C4">
        <w:rPr>
          <w:lang w:val="ru-RU"/>
        </w:rPr>
        <w:t>6) учебно-практические и учебно-познавательные задачи, направленные на формирование и оценку</w:t>
      </w:r>
      <w:r w:rsidRPr="005810C4">
        <w:rPr>
          <w:b/>
          <w:lang w:val="ru-RU"/>
        </w:rPr>
        <w:t xml:space="preserve"> </w:t>
      </w:r>
      <w:r w:rsidRPr="005810C4">
        <w:rPr>
          <w:lang w:val="ru-RU"/>
        </w:rPr>
        <w:t xml:space="preserve">навыка </w:t>
      </w:r>
      <w:r w:rsidRPr="005810C4">
        <w:rPr>
          <w:b/>
          <w:lang w:val="ru-RU"/>
        </w:rPr>
        <w:t xml:space="preserve">самоорганизации и </w:t>
      </w:r>
      <w:proofErr w:type="spellStart"/>
      <w:r w:rsidRPr="005810C4">
        <w:rPr>
          <w:b/>
          <w:lang w:val="ru-RU"/>
        </w:rPr>
        <w:t>саморегуляции</w:t>
      </w:r>
      <w:proofErr w:type="spellEnd"/>
      <w:r w:rsidRPr="005810C4">
        <w:rPr>
          <w:lang w:val="ru-RU"/>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5810C4">
        <w:rPr>
          <w:rStyle w:val="a4"/>
          <w:vertAlign w:val="superscript"/>
          <w:lang w:val="ru-RU"/>
        </w:rPr>
        <w:footnoteReference w:id="3"/>
      </w:r>
      <w:r w:rsidRPr="005810C4">
        <w:rPr>
          <w:lang w:val="ru-RU"/>
        </w:rPr>
        <w:t>;</w:t>
      </w:r>
    </w:p>
    <w:p w:rsidR="00C52CA6" w:rsidRPr="005810C4" w:rsidRDefault="00C52CA6" w:rsidP="00C12DB9">
      <w:pPr>
        <w:pStyle w:val="a7"/>
        <w:widowControl/>
        <w:tabs>
          <w:tab w:val="clear" w:pos="4677"/>
          <w:tab w:val="clear" w:pos="9355"/>
        </w:tabs>
        <w:overflowPunct w:val="0"/>
        <w:spacing w:line="360" w:lineRule="auto"/>
        <w:ind w:firstLine="454"/>
        <w:jc w:val="both"/>
        <w:textAlignment w:val="baseline"/>
        <w:rPr>
          <w:lang w:val="ru-RU"/>
        </w:rPr>
      </w:pPr>
      <w:proofErr w:type="gramStart"/>
      <w:r w:rsidRPr="005810C4">
        <w:rPr>
          <w:lang w:val="ru-RU"/>
        </w:rPr>
        <w:t>7) учебно-практические и учебно-познавательные задачи, направленные на формирование и оценку навыка</w:t>
      </w:r>
      <w:r w:rsidRPr="005810C4">
        <w:rPr>
          <w:b/>
          <w:lang w:val="ru-RU"/>
        </w:rPr>
        <w:t xml:space="preserve"> рефлексии</w:t>
      </w:r>
      <w:r w:rsidRPr="005810C4">
        <w:rPr>
          <w:lang w:val="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5810C4">
        <w:rPr>
          <w:rStyle w:val="a4"/>
          <w:vertAlign w:val="superscript"/>
          <w:lang w:val="ru-RU"/>
        </w:rPr>
        <w:footnoteReference w:id="4"/>
      </w:r>
      <w:r w:rsidRPr="005810C4">
        <w:rPr>
          <w:lang w:val="ru-RU"/>
        </w:rPr>
        <w:t xml:space="preserve"> задания и/или самостоятельной постановки учебных задач (например, что надо изменить, выполнить по-другому, дополнительно узнать</w:t>
      </w:r>
      <w:proofErr w:type="gramEnd"/>
      <w:r w:rsidRPr="005810C4">
        <w:rPr>
          <w:lang w:val="ru-RU"/>
        </w:rPr>
        <w:t xml:space="preserve"> и т. п.);</w:t>
      </w:r>
    </w:p>
    <w:p w:rsidR="00C52CA6" w:rsidRPr="005810C4" w:rsidRDefault="00C52CA6" w:rsidP="00C12DB9">
      <w:pPr>
        <w:pStyle w:val="a7"/>
        <w:widowControl/>
        <w:tabs>
          <w:tab w:val="clear" w:pos="4677"/>
          <w:tab w:val="clear" w:pos="9355"/>
        </w:tabs>
        <w:overflowPunct w:val="0"/>
        <w:spacing w:line="360" w:lineRule="auto"/>
        <w:ind w:firstLine="454"/>
        <w:jc w:val="both"/>
        <w:textAlignment w:val="baseline"/>
        <w:rPr>
          <w:lang w:val="ru-RU"/>
        </w:rPr>
      </w:pPr>
      <w:proofErr w:type="gramStart"/>
      <w:r w:rsidRPr="005810C4">
        <w:rPr>
          <w:lang w:val="ru-RU"/>
        </w:rPr>
        <w:t>8) учебно-практические и учебно-познавательные задачи, направленные на формирование</w:t>
      </w:r>
      <w:r w:rsidRPr="005810C4">
        <w:rPr>
          <w:rStyle w:val="a4"/>
          <w:vertAlign w:val="superscript"/>
          <w:lang w:val="ru-RU"/>
        </w:rPr>
        <w:footnoteReference w:id="5"/>
      </w:r>
      <w:r w:rsidRPr="005810C4">
        <w:rPr>
          <w:lang w:val="ru-RU"/>
        </w:rPr>
        <w:t xml:space="preserve"> </w:t>
      </w:r>
      <w:r w:rsidRPr="005810C4">
        <w:rPr>
          <w:b/>
          <w:lang w:val="ru-RU"/>
        </w:rPr>
        <w:t>ценностно-смысловых установок</w:t>
      </w:r>
      <w:r w:rsidRPr="005810C4">
        <w:rPr>
          <w:lang w:val="ru-RU"/>
        </w:rPr>
        <w:t xml:space="preserve">, что требует от обучающихся выражения ценностных </w:t>
      </w:r>
      <w:r w:rsidRPr="005810C4">
        <w:rPr>
          <w:lang w:val="ru-RU"/>
        </w:rPr>
        <w:lastRenderedPageBreak/>
        <w:t>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roofErr w:type="gramEnd"/>
    </w:p>
    <w:p w:rsidR="00C52CA6" w:rsidRPr="005810C4" w:rsidRDefault="00C52CA6" w:rsidP="00C12DB9">
      <w:pPr>
        <w:pStyle w:val="a7"/>
        <w:widowControl/>
        <w:tabs>
          <w:tab w:val="clear" w:pos="4677"/>
          <w:tab w:val="clear" w:pos="9355"/>
        </w:tabs>
        <w:overflowPunct w:val="0"/>
        <w:spacing w:line="360" w:lineRule="auto"/>
        <w:ind w:firstLine="454"/>
        <w:jc w:val="both"/>
        <w:textAlignment w:val="baseline"/>
        <w:rPr>
          <w:lang w:val="ru-RU"/>
        </w:rPr>
      </w:pPr>
      <w:proofErr w:type="gramStart"/>
      <w:r w:rsidRPr="005810C4">
        <w:rPr>
          <w:lang w:val="ru-RU"/>
        </w:rPr>
        <w:t>9) учебно-практические и учебно-познавательные задачи, направленные на формирование и оценку</w:t>
      </w:r>
      <w:r w:rsidRPr="005810C4">
        <w:rPr>
          <w:b/>
          <w:lang w:val="ru-RU"/>
        </w:rPr>
        <w:t xml:space="preserve"> ИКТ-компетентности обучающихся</w:t>
      </w:r>
      <w:r w:rsidRPr="005810C4">
        <w:rPr>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roofErr w:type="gramEnd"/>
    </w:p>
    <w:p w:rsidR="00C52CA6" w:rsidRPr="005810C4" w:rsidRDefault="00C52CA6" w:rsidP="00C12DB9">
      <w:pPr>
        <w:pStyle w:val="a7"/>
        <w:widowControl/>
        <w:tabs>
          <w:tab w:val="clear" w:pos="4677"/>
          <w:tab w:val="clear" w:pos="9355"/>
        </w:tabs>
        <w:overflowPunct w:val="0"/>
        <w:spacing w:line="360" w:lineRule="auto"/>
        <w:ind w:firstLine="454"/>
        <w:jc w:val="both"/>
        <w:textAlignment w:val="baseline"/>
        <w:rPr>
          <w:bCs/>
          <w:lang w:val="ru-RU"/>
        </w:rPr>
      </w:pPr>
      <w:proofErr w:type="gramStart"/>
      <w:r w:rsidRPr="005810C4">
        <w:rPr>
          <w:lang w:val="ru-RU"/>
        </w:rPr>
        <w:t xml:space="preserve">В соответствии с реализуемой ФГОС ООО </w:t>
      </w:r>
      <w:proofErr w:type="spellStart"/>
      <w:r w:rsidRPr="005810C4">
        <w:rPr>
          <w:lang w:val="ru-RU"/>
        </w:rPr>
        <w:t>деятельностной</w:t>
      </w:r>
      <w:proofErr w:type="spellEnd"/>
      <w:r w:rsidRPr="005810C4">
        <w:rPr>
          <w:lang w:val="ru-RU"/>
        </w:rPr>
        <w:t xml:space="preserve"> парадигмой образования система планируемых результатов строится на основе </w:t>
      </w:r>
      <w:r w:rsidRPr="005810C4">
        <w:rPr>
          <w:b/>
          <w:i/>
          <w:lang w:val="ru-RU"/>
        </w:rPr>
        <w:t>уровневого подхода:</w:t>
      </w:r>
      <w:r w:rsidRPr="005810C4">
        <w:rPr>
          <w:lang w:val="ru-RU"/>
        </w:rPr>
        <w:t xml:space="preserve"> выделения ожидаемого уровня актуального развития большинства обучающихся и ближайшей перспективы их развития.</w:t>
      </w:r>
      <w:proofErr w:type="gramEnd"/>
      <w:r w:rsidRPr="005810C4">
        <w:rPr>
          <w:lang w:val="ru-RU"/>
        </w:rPr>
        <w:t xml:space="preserve"> Такой подход позволяет определять динамическую картину развития </w:t>
      </w:r>
      <w:proofErr w:type="gramStart"/>
      <w:r w:rsidRPr="005810C4">
        <w:rPr>
          <w:lang w:val="ru-RU"/>
        </w:rPr>
        <w:t>обучающихся</w:t>
      </w:r>
      <w:proofErr w:type="gramEnd"/>
      <w:r w:rsidRPr="005810C4">
        <w:rPr>
          <w:lang w:val="ru-RU"/>
        </w:rPr>
        <w:t xml:space="preserve">, </w:t>
      </w:r>
      <w:r w:rsidRPr="005810C4">
        <w:rPr>
          <w:bCs/>
          <w:lang w:val="ru-RU"/>
        </w:rPr>
        <w:t>поощрять продвижения обучающихся, выстраивать индивидуальные траектории движения с учётом зоны ближайшего развития ребёнка.</w:t>
      </w:r>
    </w:p>
    <w:p w:rsidR="00C52CA6" w:rsidRPr="005810C4" w:rsidRDefault="00C52CA6" w:rsidP="00C12DB9">
      <w:pPr>
        <w:pStyle w:val="a7"/>
        <w:widowControl/>
        <w:tabs>
          <w:tab w:val="clear" w:pos="4677"/>
          <w:tab w:val="clear" w:pos="9355"/>
        </w:tabs>
        <w:overflowPunct w:val="0"/>
        <w:spacing w:line="360" w:lineRule="auto"/>
        <w:ind w:firstLine="454"/>
        <w:jc w:val="both"/>
        <w:textAlignment w:val="baseline"/>
        <w:rPr>
          <w:lang w:val="ru-RU"/>
        </w:rPr>
      </w:pPr>
      <w:r w:rsidRPr="005810C4">
        <w:rPr>
          <w:b/>
          <w:bCs/>
          <w:lang w:val="ru-RU"/>
        </w:rPr>
        <w:t>В стру</w:t>
      </w:r>
      <w:r w:rsidRPr="005810C4">
        <w:rPr>
          <w:b/>
          <w:lang w:val="ru-RU"/>
        </w:rPr>
        <w:t>ктуре планируемых результатов</w:t>
      </w:r>
      <w:r w:rsidRPr="005810C4">
        <w:rPr>
          <w:lang w:val="ru-RU"/>
        </w:rPr>
        <w:t xml:space="preserve"> выделяются:</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1) Ведущие целевые установки и основные ожидаемые результаты основного общего образования</w:t>
      </w:r>
      <w:r w:rsidRPr="005810C4">
        <w:rPr>
          <w:rFonts w:ascii="Times New Roman" w:hAnsi="Times New Roman" w:cs="Times New Roman"/>
          <w:sz w:val="24"/>
          <w:szCs w:val="24"/>
        </w:rPr>
        <w:t>, описывающие основной, сущностный вклад каждой изучаемой программы в развитие личности обучающихся, их способностей</w:t>
      </w:r>
      <w:r w:rsidRPr="005810C4">
        <w:rPr>
          <w:rStyle w:val="a4"/>
          <w:rFonts w:ascii="Times New Roman" w:hAnsi="Times New Roman" w:cs="Times New Roman"/>
          <w:sz w:val="24"/>
          <w:szCs w:val="24"/>
          <w:vertAlign w:val="superscript"/>
        </w:rPr>
        <w:footnoteReference w:id="6"/>
      </w:r>
      <w:r w:rsidRPr="005810C4">
        <w:rPr>
          <w:rFonts w:ascii="Times New Roman" w:hAnsi="Times New Roman" w:cs="Times New Roman"/>
          <w:sz w:val="24"/>
          <w:szCs w:val="24"/>
        </w:rPr>
        <w:t xml:space="preserve">.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w:t>
      </w:r>
      <w:proofErr w:type="gramStart"/>
      <w:r w:rsidRPr="005810C4">
        <w:rPr>
          <w:rFonts w:ascii="Times New Roman" w:hAnsi="Times New Roman" w:cs="Times New Roman"/>
          <w:sz w:val="24"/>
          <w:szCs w:val="24"/>
        </w:rPr>
        <w:t>способностей</w:t>
      </w:r>
      <w:proofErr w:type="gramEnd"/>
      <w:r w:rsidRPr="005810C4">
        <w:rPr>
          <w:rFonts w:ascii="Times New Roman" w:hAnsi="Times New Roman" w:cs="Times New Roman"/>
          <w:sz w:val="24"/>
          <w:szCs w:val="24"/>
        </w:rPr>
        <w:t xml:space="preserve"> обучающихся средствами различных предметов. </w:t>
      </w:r>
      <w:proofErr w:type="gramStart"/>
      <w:r w:rsidRPr="005810C4">
        <w:rPr>
          <w:rFonts w:ascii="Times New Roman" w:hAnsi="Times New Roman" w:cs="Times New Roman"/>
          <w:sz w:val="24"/>
          <w:szCs w:val="24"/>
        </w:rPr>
        <w:t xml:space="preserve">Оценка достижения этой группы планируемых результатов ведётся в ходе процедур, допускающих предоставление и использование </w:t>
      </w:r>
      <w:r w:rsidRPr="005810C4">
        <w:rPr>
          <w:rFonts w:ascii="Times New Roman" w:hAnsi="Times New Roman" w:cs="Times New Roman"/>
          <w:b/>
          <w:i/>
          <w:sz w:val="24"/>
          <w:szCs w:val="24"/>
        </w:rPr>
        <w:t xml:space="preserve">исключительно </w:t>
      </w:r>
      <w:proofErr w:type="spellStart"/>
      <w:r w:rsidRPr="005810C4">
        <w:rPr>
          <w:rFonts w:ascii="Times New Roman" w:hAnsi="Times New Roman" w:cs="Times New Roman"/>
          <w:b/>
          <w:i/>
          <w:sz w:val="24"/>
          <w:szCs w:val="24"/>
        </w:rPr>
        <w:t>неперсонифицированной</w:t>
      </w:r>
      <w:proofErr w:type="spellEnd"/>
      <w:r w:rsidRPr="005810C4">
        <w:rPr>
          <w:rFonts w:ascii="Times New Roman" w:hAnsi="Times New Roman" w:cs="Times New Roman"/>
          <w:sz w:val="24"/>
          <w:szCs w:val="24"/>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roofErr w:type="gramEnd"/>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 xml:space="preserve">2) Планируемые результаты освоения учебных и междисциплинарных программ. </w:t>
      </w:r>
      <w:r w:rsidRPr="005810C4">
        <w:rPr>
          <w:rFonts w:ascii="Times New Roman" w:hAnsi="Times New Roman" w:cs="Times New Roman"/>
          <w:sz w:val="24"/>
          <w:szCs w:val="24"/>
        </w:rPr>
        <w:t>Эти результаты приводятся в блоках</w:t>
      </w:r>
      <w:r w:rsidRPr="005810C4">
        <w:rPr>
          <w:rFonts w:ascii="Times New Roman" w:hAnsi="Times New Roman" w:cs="Times New Roman"/>
          <w:b/>
          <w:sz w:val="24"/>
          <w:szCs w:val="24"/>
        </w:rPr>
        <w:t xml:space="preserve"> </w:t>
      </w:r>
      <w:r w:rsidRPr="005810C4">
        <w:rPr>
          <w:rFonts w:ascii="Times New Roman" w:hAnsi="Times New Roman" w:cs="Times New Roman"/>
          <w:sz w:val="24"/>
          <w:szCs w:val="24"/>
        </w:rPr>
        <w:t xml:space="preserve">«Выпускник научится» и </w:t>
      </w:r>
      <w:r w:rsidRPr="005810C4">
        <w:rPr>
          <w:rFonts w:ascii="Times New Roman" w:hAnsi="Times New Roman" w:cs="Times New Roman"/>
          <w:i/>
          <w:sz w:val="24"/>
          <w:szCs w:val="24"/>
        </w:rPr>
        <w:t>«Выпускник получит возможность научиться»</w:t>
      </w:r>
      <w:r w:rsidRPr="005810C4">
        <w:rPr>
          <w:rStyle w:val="a4"/>
          <w:rFonts w:ascii="Times New Roman" w:hAnsi="Times New Roman" w:cs="Times New Roman"/>
          <w:sz w:val="24"/>
          <w:szCs w:val="24"/>
          <w:vertAlign w:val="superscript"/>
        </w:rPr>
        <w:footnoteReference w:id="7"/>
      </w:r>
      <w:r w:rsidRPr="005810C4">
        <w:rPr>
          <w:rFonts w:ascii="Times New Roman" w:hAnsi="Times New Roman" w:cs="Times New Roman"/>
          <w:sz w:val="24"/>
          <w:szCs w:val="24"/>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w:t>
      </w:r>
      <w:proofErr w:type="gramStart"/>
      <w:r w:rsidRPr="005810C4">
        <w:rPr>
          <w:rFonts w:ascii="Times New Roman" w:hAnsi="Times New Roman" w:cs="Times New Roman"/>
          <w:sz w:val="24"/>
          <w:szCs w:val="24"/>
        </w:rPr>
        <w:t>обучающимся</w:t>
      </w:r>
      <w:proofErr w:type="gramEnd"/>
      <w:r w:rsidRPr="005810C4">
        <w:rPr>
          <w:rFonts w:ascii="Times New Roman" w:hAnsi="Times New Roman" w:cs="Times New Roman"/>
          <w:sz w:val="24"/>
          <w:szCs w:val="24"/>
        </w:rPr>
        <w:t xml:space="preserve"> в ходе изучения каждого раздела программы.</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w:t>
      </w:r>
      <w:r w:rsidRPr="005810C4">
        <w:rPr>
          <w:rFonts w:ascii="Times New Roman" w:hAnsi="Times New Roman" w:cs="Times New Roman"/>
          <w:sz w:val="24"/>
          <w:szCs w:val="24"/>
        </w:rPr>
        <w:lastRenderedPageBreak/>
        <w:t>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Достижение планируемых результатов, отнесённых к блоку «Выпускник научится», </w:t>
      </w:r>
      <w:r w:rsidRPr="005810C4">
        <w:rPr>
          <w:rFonts w:ascii="Times New Roman" w:hAnsi="Times New Roman" w:cs="Times New Roman"/>
          <w:b/>
          <w:sz w:val="24"/>
          <w:szCs w:val="24"/>
        </w:rPr>
        <w:t>выносится на итоговую оценку</w:t>
      </w:r>
      <w:r w:rsidRPr="005810C4">
        <w:rPr>
          <w:rFonts w:ascii="Times New Roman" w:hAnsi="Times New Roman" w:cs="Times New Roman"/>
          <w:sz w:val="24"/>
          <w:szCs w:val="24"/>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5810C4">
        <w:rPr>
          <w:rFonts w:ascii="Times New Roman" w:hAnsi="Times New Roman" w:cs="Times New Roman"/>
          <w:i/>
          <w:sz w:val="24"/>
          <w:szCs w:val="24"/>
        </w:rPr>
        <w:t>заданий базового уровня</w:t>
      </w:r>
      <w:r w:rsidRPr="005810C4">
        <w:rPr>
          <w:rFonts w:ascii="Times New Roman" w:hAnsi="Times New Roman" w:cs="Times New Roman"/>
          <w:sz w:val="24"/>
          <w:szCs w:val="24"/>
        </w:rPr>
        <w:t xml:space="preserve">, а на уровне действий, составляющих зону ближайшего развития большинства обучающихся, — с помощью </w:t>
      </w:r>
      <w:r w:rsidRPr="005810C4">
        <w:rPr>
          <w:rFonts w:ascii="Times New Roman" w:hAnsi="Times New Roman" w:cs="Times New Roman"/>
          <w:i/>
          <w:sz w:val="24"/>
          <w:szCs w:val="24"/>
        </w:rPr>
        <w:t>заданий повышенного уровня</w:t>
      </w:r>
      <w:r w:rsidRPr="005810C4">
        <w:rPr>
          <w:rFonts w:ascii="Times New Roman" w:hAnsi="Times New Roman" w:cs="Times New Roman"/>
          <w:sz w:val="24"/>
          <w:szCs w:val="24"/>
        </w:rPr>
        <w:t xml:space="preserve">. </w:t>
      </w:r>
      <w:r w:rsidRPr="005810C4">
        <w:rPr>
          <w:rFonts w:ascii="Times New Roman" w:hAnsi="Times New Roman" w:cs="Times New Roman"/>
          <w:b/>
          <w:sz w:val="24"/>
          <w:szCs w:val="24"/>
        </w:rPr>
        <w:t xml:space="preserve">Успешное выполнение </w:t>
      </w:r>
      <w:proofErr w:type="gramStart"/>
      <w:r w:rsidRPr="005810C4">
        <w:rPr>
          <w:rFonts w:ascii="Times New Roman" w:hAnsi="Times New Roman" w:cs="Times New Roman"/>
          <w:b/>
          <w:sz w:val="24"/>
          <w:szCs w:val="24"/>
        </w:rPr>
        <w:t>обучающимися</w:t>
      </w:r>
      <w:proofErr w:type="gramEnd"/>
      <w:r w:rsidRPr="005810C4">
        <w:rPr>
          <w:rFonts w:ascii="Times New Roman" w:hAnsi="Times New Roman" w:cs="Times New Roman"/>
          <w:b/>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 блоках </w:t>
      </w:r>
      <w:r w:rsidRPr="005810C4">
        <w:rPr>
          <w:rFonts w:ascii="Times New Roman" w:hAnsi="Times New Roman" w:cs="Times New Roman"/>
          <w:i/>
          <w:sz w:val="24"/>
          <w:szCs w:val="24"/>
        </w:rPr>
        <w:t>«Выпускник получит возможность научиться»</w:t>
      </w:r>
      <w:r w:rsidRPr="005810C4">
        <w:rPr>
          <w:rFonts w:ascii="Times New Roman" w:hAnsi="Times New Roman" w:cs="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proofErr w:type="spellStart"/>
      <w:r w:rsidRPr="005810C4">
        <w:rPr>
          <w:rFonts w:ascii="Times New Roman" w:hAnsi="Times New Roman" w:cs="Times New Roman"/>
          <w:b/>
          <w:i/>
          <w:sz w:val="24"/>
          <w:szCs w:val="24"/>
        </w:rPr>
        <w:t>неперсонифицированной</w:t>
      </w:r>
      <w:proofErr w:type="spellEnd"/>
      <w:r w:rsidRPr="005810C4">
        <w:rPr>
          <w:rFonts w:ascii="Times New Roman" w:hAnsi="Times New Roman" w:cs="Times New Roman"/>
          <w:b/>
          <w:i/>
          <w:sz w:val="24"/>
          <w:szCs w:val="24"/>
        </w:rPr>
        <w:t xml:space="preserve"> информации</w:t>
      </w:r>
      <w:r w:rsidRPr="005810C4">
        <w:rPr>
          <w:rFonts w:ascii="Times New Roman" w:hAnsi="Times New Roman" w:cs="Times New Roman"/>
          <w:sz w:val="24"/>
          <w:szCs w:val="24"/>
        </w:rPr>
        <w:t>.</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Частично задания, ориентированные на оценку достижения планируемых результатов из блока </w:t>
      </w:r>
      <w:r w:rsidRPr="005810C4">
        <w:rPr>
          <w:rFonts w:ascii="Times New Roman" w:hAnsi="Times New Roman" w:cs="Times New Roman"/>
          <w:i/>
          <w:sz w:val="24"/>
          <w:szCs w:val="24"/>
        </w:rPr>
        <w:t>«Выпускник получит возможность научиться»</w:t>
      </w:r>
      <w:r w:rsidRPr="005810C4">
        <w:rPr>
          <w:rFonts w:ascii="Times New Roman" w:hAnsi="Times New Roman" w:cs="Times New Roman"/>
          <w:sz w:val="24"/>
          <w:szCs w:val="24"/>
        </w:rPr>
        <w:t xml:space="preserve">, могут включаться в материалы итогового контроля. Основные цели такого включения — предоставить возможность </w:t>
      </w:r>
      <w:proofErr w:type="gramStart"/>
      <w:r w:rsidRPr="005810C4">
        <w:rPr>
          <w:rFonts w:ascii="Times New Roman" w:hAnsi="Times New Roman" w:cs="Times New Roman"/>
          <w:sz w:val="24"/>
          <w:szCs w:val="24"/>
        </w:rPr>
        <w:t>обучающимся</w:t>
      </w:r>
      <w:proofErr w:type="gramEnd"/>
      <w:r w:rsidRPr="005810C4">
        <w:rPr>
          <w:rFonts w:ascii="Times New Roman" w:hAnsi="Times New Roman" w:cs="Times New Roman"/>
          <w:sz w:val="24"/>
          <w:szCs w:val="24"/>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5810C4">
        <w:rPr>
          <w:rFonts w:ascii="Times New Roman" w:hAnsi="Times New Roman" w:cs="Times New Roman"/>
          <w:b/>
          <w:sz w:val="24"/>
          <w:szCs w:val="24"/>
        </w:rPr>
        <w:t xml:space="preserve">невыполнение обучающимися заданий, с помощью которых ведётся оценка </w:t>
      </w:r>
      <w:r w:rsidRPr="005810C4">
        <w:rPr>
          <w:rFonts w:ascii="Times New Roman" w:hAnsi="Times New Roman" w:cs="Times New Roman"/>
          <w:b/>
          <w:sz w:val="24"/>
          <w:szCs w:val="24"/>
        </w:rPr>
        <w:lastRenderedPageBreak/>
        <w:t>достижения планируемых результатов данного блока, не является препятствием для перехода на следующую ступень обучения.</w:t>
      </w:r>
      <w:r w:rsidRPr="005810C4">
        <w:rPr>
          <w:rFonts w:ascii="Times New Roman" w:hAnsi="Times New Roman" w:cs="Times New Roman"/>
          <w:sz w:val="24"/>
          <w:szCs w:val="24"/>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5810C4">
        <w:rPr>
          <w:rFonts w:ascii="Times New Roman" w:hAnsi="Times New Roman" w:cs="Times New Roman"/>
          <w:b/>
          <w:bCs/>
          <w:i/>
          <w:iCs/>
          <w:sz w:val="24"/>
          <w:szCs w:val="24"/>
        </w:rPr>
        <w:t>дифференциации требований</w:t>
      </w:r>
      <w:r w:rsidRPr="005810C4">
        <w:rPr>
          <w:rFonts w:ascii="Times New Roman" w:hAnsi="Times New Roman" w:cs="Times New Roman"/>
          <w:sz w:val="24"/>
          <w:szCs w:val="24"/>
        </w:rPr>
        <w:t xml:space="preserve"> к подготовке обучающихся.</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На ступени основного общего образования устанавливаются планируемые результаты освоения:</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четырёх </w:t>
      </w:r>
      <w:r w:rsidRPr="005810C4">
        <w:rPr>
          <w:rFonts w:ascii="Times New Roman" w:hAnsi="Times New Roman" w:cs="Times New Roman"/>
          <w:b/>
          <w:i/>
          <w:sz w:val="24"/>
          <w:szCs w:val="24"/>
        </w:rPr>
        <w:t>междисциплинарных учебных программ</w:t>
      </w:r>
      <w:r w:rsidRPr="005810C4">
        <w:rPr>
          <w:rFonts w:ascii="Times New Roman" w:hAnsi="Times New Roman" w:cs="Times New Roman"/>
          <w:sz w:val="24"/>
          <w:szCs w:val="24"/>
        </w:rPr>
        <w:t xml:space="preserve"> — «Формирование универсальных учебных действий», «Формирование </w:t>
      </w:r>
      <w:proofErr w:type="gramStart"/>
      <w:r w:rsidRPr="005810C4">
        <w:rPr>
          <w:rFonts w:ascii="Times New Roman" w:hAnsi="Times New Roman" w:cs="Times New Roman"/>
          <w:sz w:val="24"/>
          <w:szCs w:val="24"/>
        </w:rPr>
        <w:t>ИКТ-компетентности</w:t>
      </w:r>
      <w:proofErr w:type="gramEnd"/>
      <w:r w:rsidRPr="005810C4">
        <w:rPr>
          <w:rFonts w:ascii="Times New Roman" w:hAnsi="Times New Roman" w:cs="Times New Roman"/>
          <w:sz w:val="24"/>
          <w:szCs w:val="24"/>
        </w:rPr>
        <w:t xml:space="preserve"> обучающихся», «Основы учебно-исследовательской и проектной деятельности» и «Основы смыслового чтения и работа с текстом»;</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w:t>
      </w:r>
      <w:r w:rsidRPr="005810C4">
        <w:rPr>
          <w:rFonts w:ascii="Times New Roman" w:hAnsi="Times New Roman" w:cs="Times New Roman"/>
          <w:b/>
          <w:i/>
          <w:sz w:val="24"/>
          <w:szCs w:val="24"/>
        </w:rPr>
        <w:t>учебных программ по всем предметам</w:t>
      </w:r>
      <w:r w:rsidRPr="005810C4">
        <w:rPr>
          <w:rFonts w:ascii="Times New Roman" w:hAnsi="Times New Roman" w:cs="Times New Roman"/>
          <w:sz w:val="24"/>
          <w:szCs w:val="24"/>
        </w:rPr>
        <w:t xml:space="preserve"> — «Русский язык. Родной язык», «Литература. Родная литература», «Иностранный язык. Второй иностранный язык», «История России. </w:t>
      </w:r>
      <w:proofErr w:type="gramStart"/>
      <w:r w:rsidRPr="005810C4">
        <w:rPr>
          <w:rFonts w:ascii="Times New Roman" w:hAnsi="Times New Roman" w:cs="Times New Roman"/>
          <w:sz w:val="24"/>
          <w:szCs w:val="24"/>
        </w:rPr>
        <w:t>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(за исключением родного языка и родной литературы).</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Планируемые результаты освоения родного языка и родной литературы разрабатываются в соответствии с содержанием и особенностями изучения этих курсов органами исполнительной власти субъектов Российской Федерации, осуществляющими управление в сфере образования.</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К компетенции образовательного учреждения</w:t>
      </w:r>
      <w:r w:rsidRPr="005810C4">
        <w:rPr>
          <w:rFonts w:ascii="Times New Roman" w:hAnsi="Times New Roman" w:cs="Times New Roman"/>
          <w:sz w:val="24"/>
          <w:szCs w:val="24"/>
        </w:rPr>
        <w:t xml:space="preserve"> относится проектирование и реализация системы достижения планируемых результатов. На основе итоговых планируемых результатов, разработанных на федеральном уровне, образовательное учреждение самостоятельно разрабатывает: 1) систему тематических планируемых результатов освоения учебных программ и 2) программу формирования планируемых результатов освоения междисциплинарных программ. Оба эти документа включаются в образовательную программу образовательного учреждения в виде приложений. Программа формирования планируемых результатов освоения междисциплинарных программ может также являться составной частью разработанных образовательным учреждением общей программы воспитания и развития школьников или отдельных программ формирования универсальных учебных действий, </w:t>
      </w:r>
      <w:proofErr w:type="gramStart"/>
      <w:r w:rsidRPr="005810C4">
        <w:rPr>
          <w:rFonts w:ascii="Times New Roman" w:hAnsi="Times New Roman" w:cs="Times New Roman"/>
          <w:sz w:val="24"/>
          <w:szCs w:val="24"/>
        </w:rPr>
        <w:t>ИКТ-компетентности</w:t>
      </w:r>
      <w:proofErr w:type="gramEnd"/>
      <w:r w:rsidRPr="005810C4">
        <w:rPr>
          <w:rFonts w:ascii="Times New Roman" w:hAnsi="Times New Roman" w:cs="Times New Roman"/>
          <w:sz w:val="24"/>
          <w:szCs w:val="24"/>
        </w:rPr>
        <w:t xml:space="preserve"> </w:t>
      </w:r>
      <w:r w:rsidRPr="005810C4">
        <w:rPr>
          <w:rFonts w:ascii="Times New Roman" w:hAnsi="Times New Roman" w:cs="Times New Roman"/>
          <w:sz w:val="24"/>
          <w:szCs w:val="24"/>
        </w:rPr>
        <w:lastRenderedPageBreak/>
        <w:t>школьников, основ учебно-исследовательской и проектной деятельности, стратегий смыслового чтения и работы с текстом/работы с информацией.</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Процедуры разработки, согласования и утверждения названных документов регламентируются локальными нормативными актами, разработанными и утверждёнными на уровне региона.</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u w:val="single"/>
        </w:rPr>
        <w:t>Рекомендации по разработке</w:t>
      </w:r>
      <w:r w:rsidRPr="005810C4">
        <w:rPr>
          <w:rFonts w:ascii="Times New Roman" w:hAnsi="Times New Roman" w:cs="Times New Roman"/>
          <w:sz w:val="24"/>
          <w:szCs w:val="24"/>
        </w:rPr>
        <w:t>:</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1) Система тематических планируемых результатов освоения учебных программ содержит перечни планируемых результатов по всем изучаемым курсам, предметам, учебным модулям с учётом логики развёртывания учебного процесса во </w:t>
      </w:r>
      <w:proofErr w:type="spellStart"/>
      <w:r w:rsidRPr="005810C4">
        <w:rPr>
          <w:rFonts w:ascii="Times New Roman" w:hAnsi="Times New Roman" w:cs="Times New Roman"/>
          <w:sz w:val="24"/>
          <w:szCs w:val="24"/>
        </w:rPr>
        <w:t>временнóй</w:t>
      </w:r>
      <w:proofErr w:type="spellEnd"/>
      <w:r w:rsidRPr="005810C4">
        <w:rPr>
          <w:rFonts w:ascii="Times New Roman" w:hAnsi="Times New Roman" w:cs="Times New Roman"/>
          <w:sz w:val="24"/>
          <w:szCs w:val="24"/>
        </w:rPr>
        <w:t xml:space="preserve"> перспективе. Разработка предполагает адаптацию итоговых планируемых результатов освоения учебных программ применительно к выделенным в учебных программах или учебно-методических пособиях этапам учебного процесса. </w:t>
      </w:r>
      <w:proofErr w:type="gramStart"/>
      <w:r w:rsidRPr="005810C4">
        <w:rPr>
          <w:rFonts w:ascii="Times New Roman" w:hAnsi="Times New Roman" w:cs="Times New Roman"/>
          <w:sz w:val="24"/>
          <w:szCs w:val="24"/>
        </w:rPr>
        <w:t>В случае если образовательное учреждение использует учебно-методические комплекты, в которых данная работа выполнена авторами пособий, в образовательной программе даётся ссылка на соответствующие материалы, при условии что образовательным учреждением выполнен анализ и при необходимости коррекция предложенной системы тематических планируемых результатов с учётом специфики целевых установок образовательной программы, особенностей запросов обучающихся и их семей.</w:t>
      </w:r>
      <w:proofErr w:type="gramEnd"/>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2) Программа формирования планируемых результатов освоения междисциплинарных программ включает описание содержания и организации работы по формированию: универсальных учебных действий; </w:t>
      </w:r>
      <w:proofErr w:type="gramStart"/>
      <w:r w:rsidRPr="005810C4">
        <w:rPr>
          <w:rFonts w:ascii="Times New Roman" w:hAnsi="Times New Roman" w:cs="Times New Roman"/>
          <w:sz w:val="24"/>
          <w:szCs w:val="24"/>
        </w:rPr>
        <w:t>ИКТ-компетентности</w:t>
      </w:r>
      <w:proofErr w:type="gramEnd"/>
      <w:r w:rsidRPr="005810C4">
        <w:rPr>
          <w:rFonts w:ascii="Times New Roman" w:hAnsi="Times New Roman" w:cs="Times New Roman"/>
          <w:sz w:val="24"/>
          <w:szCs w:val="24"/>
        </w:rPr>
        <w:t xml:space="preserve"> учащихся; основ учебно-исследовательской и проектной деятельности; стратегий смыслового чтения и работы с информацией. Содержание документа строится с учётом оснащённости образовательного учреждения, возможного вклада каждого педагога, работающего в данной параллели, и отражает логику развёртывания образовательного процесса во </w:t>
      </w:r>
      <w:proofErr w:type="spellStart"/>
      <w:r w:rsidRPr="005810C4">
        <w:rPr>
          <w:rFonts w:ascii="Times New Roman" w:hAnsi="Times New Roman" w:cs="Times New Roman"/>
          <w:sz w:val="24"/>
          <w:szCs w:val="24"/>
        </w:rPr>
        <w:t>временнóй</w:t>
      </w:r>
      <w:proofErr w:type="spellEnd"/>
      <w:r w:rsidRPr="005810C4">
        <w:rPr>
          <w:rFonts w:ascii="Times New Roman" w:hAnsi="Times New Roman" w:cs="Times New Roman"/>
          <w:sz w:val="24"/>
          <w:szCs w:val="24"/>
        </w:rPr>
        <w:t xml:space="preserve"> перспективе.</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Разработка документа предполагает адаптацию итоговых планируемых результатов освоения междисциплинарных программ применительно </w:t>
      </w:r>
      <w:proofErr w:type="gramStart"/>
      <w:r w:rsidRPr="005810C4">
        <w:rPr>
          <w:rFonts w:ascii="Times New Roman" w:hAnsi="Times New Roman" w:cs="Times New Roman"/>
          <w:sz w:val="24"/>
          <w:szCs w:val="24"/>
        </w:rPr>
        <w:t>к</w:t>
      </w:r>
      <w:proofErr w:type="gramEnd"/>
      <w:r w:rsidRPr="005810C4">
        <w:rPr>
          <w:rFonts w:ascii="Times New Roman" w:hAnsi="Times New Roman" w:cs="Times New Roman"/>
          <w:sz w:val="24"/>
          <w:szCs w:val="24"/>
        </w:rPr>
        <w:t>:</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1) этапам образовательного процесса, выделенным образовательным учреждением (например, </w:t>
      </w:r>
      <w:proofErr w:type="gramStart"/>
      <w:r w:rsidRPr="005810C4">
        <w:rPr>
          <w:rFonts w:ascii="Times New Roman" w:hAnsi="Times New Roman" w:cs="Times New Roman"/>
          <w:sz w:val="24"/>
          <w:szCs w:val="24"/>
        </w:rPr>
        <w:t>на конец</w:t>
      </w:r>
      <w:proofErr w:type="gramEnd"/>
      <w:r w:rsidRPr="005810C4">
        <w:rPr>
          <w:rFonts w:ascii="Times New Roman" w:hAnsi="Times New Roman" w:cs="Times New Roman"/>
          <w:sz w:val="24"/>
          <w:szCs w:val="24"/>
        </w:rPr>
        <w:t xml:space="preserve"> 6 и 9 классов, или на конец 6, 8 и 9 классов, или ежегодно)</w:t>
      </w:r>
      <w:r w:rsidRPr="005810C4">
        <w:rPr>
          <w:rStyle w:val="a4"/>
          <w:rFonts w:ascii="Times New Roman" w:hAnsi="Times New Roman" w:cs="Times New Roman"/>
          <w:sz w:val="24"/>
          <w:szCs w:val="24"/>
          <w:vertAlign w:val="superscript"/>
        </w:rPr>
        <w:footnoteReference w:id="8"/>
      </w:r>
      <w:r w:rsidRPr="005810C4">
        <w:rPr>
          <w:rFonts w:ascii="Times New Roman" w:hAnsi="Times New Roman" w:cs="Times New Roman"/>
          <w:sz w:val="24"/>
          <w:szCs w:val="24"/>
        </w:rPr>
        <w:t>;</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2) возможностям различных видов образовательной деятельности и каждого педагога с отражением вклада в формирование этой группы планируемых результатов: отдельных учебных предметов (включая факультативы и предметы, вводимые школой); внеурочной деятельности; системы воспитательной работы; системы психолого-педагогической поддержки; системы дополнительного образования.</w:t>
      </w:r>
    </w:p>
    <w:p w:rsidR="00337442" w:rsidRDefault="00337442" w:rsidP="00C12DB9">
      <w:pPr>
        <w:spacing w:after="0" w:line="360" w:lineRule="auto"/>
        <w:ind w:firstLine="454"/>
        <w:jc w:val="center"/>
        <w:rPr>
          <w:rFonts w:ascii="Times New Roman" w:hAnsi="Times New Roman" w:cs="Times New Roman"/>
          <w:b/>
          <w:sz w:val="24"/>
          <w:szCs w:val="24"/>
        </w:rPr>
      </w:pPr>
    </w:p>
    <w:p w:rsidR="00C52CA6" w:rsidRPr="005810C4" w:rsidRDefault="00C52CA6" w:rsidP="00C12DB9">
      <w:pPr>
        <w:spacing w:after="0" w:line="360" w:lineRule="auto"/>
        <w:ind w:firstLine="454"/>
        <w:jc w:val="center"/>
        <w:rPr>
          <w:rFonts w:ascii="Times New Roman" w:hAnsi="Times New Roman" w:cs="Times New Roman"/>
          <w:sz w:val="24"/>
          <w:szCs w:val="24"/>
        </w:rPr>
      </w:pPr>
      <w:r w:rsidRPr="005810C4">
        <w:rPr>
          <w:rFonts w:ascii="Times New Roman" w:hAnsi="Times New Roman" w:cs="Times New Roman"/>
          <w:b/>
          <w:sz w:val="24"/>
          <w:szCs w:val="24"/>
        </w:rPr>
        <w:lastRenderedPageBreak/>
        <w:t>1.2.2. Ведущие целевые установки и основные ожидаемые результаты</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 результате изучения </w:t>
      </w:r>
      <w:r w:rsidRPr="005810C4">
        <w:rPr>
          <w:rFonts w:ascii="Times New Roman" w:hAnsi="Times New Roman" w:cs="Times New Roman"/>
          <w:b/>
          <w:sz w:val="24"/>
          <w:szCs w:val="24"/>
        </w:rPr>
        <w:t>всех без исключения предметов</w:t>
      </w:r>
      <w:r w:rsidRPr="005810C4">
        <w:rPr>
          <w:rFonts w:ascii="Times New Roman" w:hAnsi="Times New Roman" w:cs="Times New Roman"/>
          <w:sz w:val="24"/>
          <w:szCs w:val="24"/>
        </w:rPr>
        <w:t xml:space="preserve"> основной школы получат дальнейшее развитие </w:t>
      </w:r>
      <w:r w:rsidRPr="005810C4">
        <w:rPr>
          <w:rFonts w:ascii="Times New Roman" w:hAnsi="Times New Roman" w:cs="Times New Roman"/>
          <w:b/>
          <w:i/>
          <w:sz w:val="24"/>
          <w:szCs w:val="24"/>
        </w:rPr>
        <w:t xml:space="preserve">личностные, регулятивные, коммуникативные и познавательные универсальные учебные действия, учебная (общая и предметная) и </w:t>
      </w:r>
      <w:proofErr w:type="spellStart"/>
      <w:r w:rsidRPr="005810C4">
        <w:rPr>
          <w:rFonts w:ascii="Times New Roman" w:hAnsi="Times New Roman" w:cs="Times New Roman"/>
          <w:b/>
          <w:i/>
          <w:sz w:val="24"/>
          <w:szCs w:val="24"/>
        </w:rPr>
        <w:t>общепользовательская</w:t>
      </w:r>
      <w:proofErr w:type="spellEnd"/>
      <w:r w:rsidRPr="005810C4">
        <w:rPr>
          <w:rFonts w:ascii="Times New Roman" w:hAnsi="Times New Roman" w:cs="Times New Roman"/>
          <w:b/>
          <w:i/>
          <w:sz w:val="24"/>
          <w:szCs w:val="24"/>
        </w:rPr>
        <w:t xml:space="preserve"> ИКТ-компетентность обучающихся</w:t>
      </w:r>
      <w:r w:rsidRPr="005810C4">
        <w:rPr>
          <w:rFonts w:ascii="Times New Roman" w:hAnsi="Times New Roman" w:cs="Times New Roman"/>
          <w:sz w:val="24"/>
          <w:szCs w:val="24"/>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w:t>
      </w:r>
      <w:proofErr w:type="spellStart"/>
      <w:r w:rsidRPr="005810C4">
        <w:rPr>
          <w:rFonts w:ascii="Times New Roman" w:hAnsi="Times New Roman" w:cs="Times New Roman"/>
          <w:sz w:val="24"/>
          <w:szCs w:val="24"/>
        </w:rPr>
        <w:t>саморегуляции</w:t>
      </w:r>
      <w:proofErr w:type="spellEnd"/>
      <w:r w:rsidRPr="005810C4">
        <w:rPr>
          <w:rFonts w:ascii="Times New Roman" w:hAnsi="Times New Roman" w:cs="Times New Roman"/>
          <w:sz w:val="24"/>
          <w:szCs w:val="24"/>
        </w:rPr>
        <w:t xml:space="preserve"> и рефлексии.</w:t>
      </w:r>
    </w:p>
    <w:p w:rsidR="00C52CA6" w:rsidRPr="005810C4" w:rsidRDefault="00C52CA6" w:rsidP="00C12DB9">
      <w:pPr>
        <w:suppressAutoHyphens/>
        <w:spacing w:after="0" w:line="360" w:lineRule="auto"/>
        <w:ind w:firstLine="454"/>
        <w:jc w:val="both"/>
        <w:rPr>
          <w:rFonts w:ascii="Times New Roman" w:hAnsi="Times New Roman" w:cs="Times New Roman"/>
          <w:bCs/>
          <w:sz w:val="24"/>
          <w:szCs w:val="24"/>
        </w:rPr>
      </w:pPr>
      <w:r w:rsidRPr="005810C4">
        <w:rPr>
          <w:rFonts w:ascii="Times New Roman" w:hAnsi="Times New Roman" w:cs="Times New Roman"/>
          <w:sz w:val="24"/>
          <w:szCs w:val="24"/>
        </w:rPr>
        <w:t xml:space="preserve">В ходе изучения средствами всех предметов у выпускников будут заложены </w:t>
      </w:r>
      <w:r w:rsidRPr="005810C4">
        <w:rPr>
          <w:rFonts w:ascii="Times New Roman" w:hAnsi="Times New Roman" w:cs="Times New Roman"/>
          <w:b/>
          <w:i/>
          <w:sz w:val="24"/>
          <w:szCs w:val="24"/>
        </w:rPr>
        <w:t xml:space="preserve">основы формально-логического </w:t>
      </w:r>
      <w:r w:rsidRPr="005810C4">
        <w:rPr>
          <w:rFonts w:ascii="Times New Roman" w:hAnsi="Times New Roman" w:cs="Times New Roman"/>
          <w:b/>
          <w:bCs/>
          <w:i/>
          <w:sz w:val="24"/>
          <w:szCs w:val="24"/>
        </w:rPr>
        <w:t>мышления, рефлексии</w:t>
      </w:r>
      <w:r w:rsidRPr="005810C4">
        <w:rPr>
          <w:rFonts w:ascii="Times New Roman" w:hAnsi="Times New Roman" w:cs="Times New Roman"/>
          <w:bCs/>
          <w:sz w:val="24"/>
          <w:szCs w:val="24"/>
        </w:rPr>
        <w:t>, что будет способствовать:</w:t>
      </w:r>
    </w:p>
    <w:p w:rsidR="00C52CA6" w:rsidRPr="005810C4" w:rsidRDefault="00C52CA6" w:rsidP="00C12DB9">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t>• </w:t>
      </w:r>
      <w:r w:rsidRPr="005810C4">
        <w:rPr>
          <w:rFonts w:ascii="Times New Roman" w:hAnsi="Times New Roman" w:cs="Times New Roman"/>
          <w:bCs/>
          <w:sz w:val="24"/>
          <w:szCs w:val="24"/>
        </w:rPr>
        <w:t>порождению</w:t>
      </w:r>
      <w:r w:rsidRPr="005810C4">
        <w:rPr>
          <w:rFonts w:ascii="Times New Roman" w:hAnsi="Times New Roman" w:cs="Times New Roman"/>
          <w:sz w:val="24"/>
          <w:szCs w:val="24"/>
        </w:rPr>
        <w:t xml:space="preserve"> нового типа познавательных интересов (интереса не только к фактам, но и к закономерностям);</w:t>
      </w:r>
    </w:p>
    <w:p w:rsidR="00C52CA6" w:rsidRPr="005810C4" w:rsidRDefault="00C52CA6" w:rsidP="00C12DB9">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t>• расширению и переориентации рефлексивной оценки собственных возможностей — за пределы учебной деятельности</w:t>
      </w:r>
      <w:r w:rsidRPr="005810C4">
        <w:rPr>
          <w:rFonts w:ascii="Times New Roman" w:hAnsi="Times New Roman" w:cs="Times New Roman"/>
          <w:b/>
          <w:sz w:val="24"/>
          <w:szCs w:val="24"/>
        </w:rPr>
        <w:t xml:space="preserve"> </w:t>
      </w:r>
      <w:r w:rsidRPr="005810C4">
        <w:rPr>
          <w:rFonts w:ascii="Times New Roman" w:hAnsi="Times New Roman" w:cs="Times New Roman"/>
          <w:sz w:val="24"/>
          <w:szCs w:val="24"/>
        </w:rPr>
        <w:t>в сферу самосознания;</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C52CA6" w:rsidRPr="005810C4" w:rsidRDefault="00C52CA6" w:rsidP="00C12DB9">
      <w:pPr>
        <w:suppressAutoHyphens/>
        <w:spacing w:after="0" w:line="36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sz w:val="24"/>
          <w:szCs w:val="24"/>
        </w:rPr>
        <w:t xml:space="preserve">В ходе изучения всех учебных предметов обучающиеся </w:t>
      </w:r>
      <w:r w:rsidRPr="005810C4">
        <w:rPr>
          <w:rFonts w:ascii="Times New Roman" w:hAnsi="Times New Roman" w:cs="Times New Roman"/>
          <w:b/>
          <w:i/>
          <w:sz w:val="24"/>
          <w:szCs w:val="24"/>
        </w:rPr>
        <w:t>приобретут опыт проектной деятельности</w:t>
      </w:r>
      <w:r w:rsidRPr="005810C4">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5810C4">
        <w:rPr>
          <w:rFonts w:ascii="Times New Roman" w:hAnsi="Times New Roman" w:cs="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 ходе планирования и выполнения учебных исследований обучающиеся освоят умение </w:t>
      </w:r>
      <w:r w:rsidRPr="005810C4">
        <w:rPr>
          <w:rFonts w:ascii="Times New Roman" w:hAnsi="Times New Roman" w:cs="Times New Roman"/>
          <w:i/>
          <w:sz w:val="24"/>
          <w:szCs w:val="24"/>
        </w:rPr>
        <w:t>оперировать гипотезами</w:t>
      </w:r>
      <w:r w:rsidRPr="005810C4">
        <w:rPr>
          <w:rFonts w:ascii="Times New Roman" w:hAnsi="Times New Roman" w:cs="Times New Roman"/>
          <w:sz w:val="24"/>
          <w:szCs w:val="24"/>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 результате целенаправленной учебной деятельности, осуществляемой в формах </w:t>
      </w:r>
      <w:r w:rsidRPr="005810C4">
        <w:rPr>
          <w:rFonts w:ascii="Times New Roman" w:hAnsi="Times New Roman" w:cs="Times New Roman"/>
          <w:i/>
          <w:sz w:val="24"/>
          <w:szCs w:val="24"/>
        </w:rPr>
        <w:t>учебного исследования</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учебного проекта</w:t>
      </w:r>
      <w:r w:rsidRPr="005810C4">
        <w:rPr>
          <w:rFonts w:ascii="Times New Roman" w:hAnsi="Times New Roman" w:cs="Times New Roman"/>
          <w:sz w:val="24"/>
          <w:szCs w:val="24"/>
        </w:rPr>
        <w:t xml:space="preserve">, в ходе </w:t>
      </w:r>
      <w:r w:rsidRPr="005810C4">
        <w:rPr>
          <w:rFonts w:ascii="Times New Roman" w:hAnsi="Times New Roman" w:cs="Times New Roman"/>
          <w:i/>
          <w:sz w:val="24"/>
          <w:szCs w:val="24"/>
        </w:rPr>
        <w:t>освоения системы научных понятий</w:t>
      </w:r>
      <w:r w:rsidRPr="005810C4">
        <w:rPr>
          <w:rFonts w:ascii="Times New Roman" w:hAnsi="Times New Roman" w:cs="Times New Roman"/>
          <w:sz w:val="24"/>
          <w:szCs w:val="24"/>
        </w:rPr>
        <w:t xml:space="preserve"> у выпускников будут заложены:</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основы критического отношения к знанию, жизненному опыту;</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основы ценностных суждений и оценок;</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 основной школе на всех предметах будет продолжена работа по формированию и развитию </w:t>
      </w:r>
      <w:r w:rsidRPr="005810C4">
        <w:rPr>
          <w:rFonts w:ascii="Times New Roman" w:hAnsi="Times New Roman" w:cs="Times New Roman"/>
          <w:b/>
          <w:i/>
          <w:sz w:val="24"/>
          <w:szCs w:val="24"/>
        </w:rPr>
        <w:t>основ читательской компетенции</w:t>
      </w:r>
      <w:r w:rsidRPr="005810C4">
        <w:rPr>
          <w:rFonts w:ascii="Times New Roman" w:hAnsi="Times New Roman" w:cs="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5810C4">
        <w:rPr>
          <w:rFonts w:ascii="Times New Roman" w:hAnsi="Times New Roman" w:cs="Times New Roman"/>
          <w:i/>
          <w:sz w:val="24"/>
          <w:szCs w:val="24"/>
        </w:rPr>
        <w:t>потребность в систематическом чтении</w:t>
      </w:r>
      <w:r w:rsidRPr="005810C4">
        <w:rPr>
          <w:rFonts w:ascii="Times New Roman" w:hAnsi="Times New Roman" w:cs="Times New Roman"/>
          <w:sz w:val="24"/>
          <w:szCs w:val="24"/>
        </w:rPr>
        <w:t xml:space="preserve"> как средстве познания мира и себя в этом мире, гармонизации отношений человека и общества, создании образа «потребного будущего».</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Учащиеся усовершенствуют </w:t>
      </w:r>
      <w:r w:rsidRPr="005810C4">
        <w:rPr>
          <w:rFonts w:ascii="Times New Roman" w:hAnsi="Times New Roman" w:cs="Times New Roman"/>
          <w:i/>
          <w:sz w:val="24"/>
          <w:szCs w:val="24"/>
        </w:rPr>
        <w:t>технику чтения</w:t>
      </w:r>
      <w:r w:rsidRPr="005810C4">
        <w:rPr>
          <w:rFonts w:ascii="Times New Roman" w:hAnsi="Times New Roman" w:cs="Times New Roman"/>
          <w:sz w:val="24"/>
          <w:szCs w:val="24"/>
        </w:rPr>
        <w:t xml:space="preserve"> и приобретут устойчивый </w:t>
      </w:r>
      <w:r w:rsidRPr="005810C4">
        <w:rPr>
          <w:rFonts w:ascii="Times New Roman" w:hAnsi="Times New Roman" w:cs="Times New Roman"/>
          <w:i/>
          <w:sz w:val="24"/>
          <w:szCs w:val="24"/>
        </w:rPr>
        <w:t>навык осмысленного чтения</w:t>
      </w:r>
      <w:r w:rsidRPr="005810C4">
        <w:rPr>
          <w:rFonts w:ascii="Times New Roman" w:hAnsi="Times New Roman" w:cs="Times New Roman"/>
          <w:sz w:val="24"/>
          <w:szCs w:val="24"/>
        </w:rPr>
        <w:t xml:space="preserve">, </w:t>
      </w:r>
      <w:r w:rsidRPr="005810C4">
        <w:rPr>
          <w:rFonts w:ascii="Times New Roman" w:hAnsi="Times New Roman" w:cs="Times New Roman"/>
          <w:iCs/>
          <w:sz w:val="24"/>
          <w:szCs w:val="24"/>
        </w:rPr>
        <w:t xml:space="preserve">получат возможность приобрести </w:t>
      </w:r>
      <w:r w:rsidRPr="005810C4">
        <w:rPr>
          <w:rFonts w:ascii="Times New Roman" w:hAnsi="Times New Roman" w:cs="Times New Roman"/>
          <w:i/>
          <w:iCs/>
          <w:sz w:val="24"/>
          <w:szCs w:val="24"/>
        </w:rPr>
        <w:t>навык рефлексивного чтения</w:t>
      </w:r>
      <w:r w:rsidRPr="005810C4">
        <w:rPr>
          <w:rFonts w:ascii="Times New Roman" w:hAnsi="Times New Roman" w:cs="Times New Roman"/>
          <w:iCs/>
          <w:sz w:val="24"/>
          <w:szCs w:val="24"/>
        </w:rPr>
        <w:t xml:space="preserve">. </w:t>
      </w:r>
      <w:r w:rsidRPr="005810C4">
        <w:rPr>
          <w:rFonts w:ascii="Times New Roman" w:hAnsi="Times New Roman" w:cs="Times New Roman"/>
          <w:sz w:val="24"/>
          <w:szCs w:val="24"/>
        </w:rPr>
        <w:t xml:space="preserve">Учащиеся овладеют различными </w:t>
      </w:r>
      <w:r w:rsidRPr="005810C4">
        <w:rPr>
          <w:rFonts w:ascii="Times New Roman" w:hAnsi="Times New Roman" w:cs="Times New Roman"/>
          <w:i/>
          <w:sz w:val="24"/>
          <w:szCs w:val="24"/>
        </w:rPr>
        <w:t>видами</w:t>
      </w:r>
      <w:r w:rsidRPr="005810C4">
        <w:rPr>
          <w:rFonts w:ascii="Times New Roman" w:hAnsi="Times New Roman" w:cs="Times New Roman"/>
          <w:sz w:val="24"/>
          <w:szCs w:val="24"/>
        </w:rPr>
        <w:t xml:space="preserve"> </w:t>
      </w:r>
      <w:r w:rsidRPr="005810C4">
        <w:rPr>
          <w:rStyle w:val="aff1"/>
          <w:rFonts w:ascii="Times New Roman" w:hAnsi="Times New Roman" w:cs="Times New Roman"/>
          <w:i w:val="0"/>
          <w:sz w:val="24"/>
          <w:szCs w:val="24"/>
        </w:rPr>
        <w:t xml:space="preserve">и </w:t>
      </w:r>
      <w:r w:rsidRPr="005810C4">
        <w:rPr>
          <w:rStyle w:val="aff1"/>
          <w:rFonts w:ascii="Times New Roman" w:hAnsi="Times New Roman" w:cs="Times New Roman"/>
          <w:sz w:val="24"/>
          <w:szCs w:val="24"/>
        </w:rPr>
        <w:t>типами</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чтения</w:t>
      </w:r>
      <w:r w:rsidRPr="005810C4">
        <w:rPr>
          <w:rFonts w:ascii="Times New Roman" w:hAnsi="Times New Roman" w:cs="Times New Roman"/>
          <w:sz w:val="24"/>
          <w:szCs w:val="24"/>
        </w:rPr>
        <w:t xml:space="preserve">: </w:t>
      </w:r>
      <w:r w:rsidRPr="005810C4">
        <w:rPr>
          <w:rStyle w:val="aff1"/>
          <w:rFonts w:ascii="Times New Roman" w:hAnsi="Times New Roman" w:cs="Times New Roman"/>
          <w:i w:val="0"/>
          <w:sz w:val="24"/>
          <w:szCs w:val="24"/>
        </w:rPr>
        <w:t xml:space="preserve">ознакомительным, изучающим, просмотровым, поисковым и выборочным; выразительным чтением; </w:t>
      </w:r>
      <w:r w:rsidRPr="005810C4">
        <w:rPr>
          <w:rFonts w:ascii="Times New Roman" w:hAnsi="Times New Roman" w:cs="Times New Roman"/>
          <w:sz w:val="24"/>
          <w:szCs w:val="24"/>
        </w:rPr>
        <w:t xml:space="preserve">коммуникативным чтением вслух и про себя; учебным и самостоятельным чтением. Они овладеют основными </w:t>
      </w:r>
      <w:r w:rsidRPr="005810C4">
        <w:rPr>
          <w:rFonts w:ascii="Times New Roman" w:hAnsi="Times New Roman" w:cs="Times New Roman"/>
          <w:i/>
          <w:sz w:val="24"/>
          <w:szCs w:val="24"/>
        </w:rPr>
        <w:t>стратегиями чтения</w:t>
      </w:r>
      <w:r w:rsidRPr="005810C4">
        <w:rPr>
          <w:rFonts w:ascii="Times New Roman" w:hAnsi="Times New Roman" w:cs="Times New Roman"/>
          <w:sz w:val="24"/>
          <w:szCs w:val="24"/>
        </w:rPr>
        <w:t xml:space="preserve"> художественных и других видов текстов и будут способны выбрать стратегию чтения, отвечающую конкретной учебной задаче.</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 сфере развития </w:t>
      </w:r>
      <w:r w:rsidRPr="005810C4">
        <w:rPr>
          <w:rFonts w:ascii="Times New Roman" w:hAnsi="Times New Roman" w:cs="Times New Roman"/>
          <w:b/>
          <w:sz w:val="24"/>
          <w:szCs w:val="24"/>
        </w:rPr>
        <w:t>личностных универсальных учебных действий</w:t>
      </w:r>
      <w:r w:rsidRPr="005810C4">
        <w:rPr>
          <w:rFonts w:ascii="Times New Roman" w:hAnsi="Times New Roman" w:cs="Times New Roman"/>
          <w:sz w:val="24"/>
          <w:szCs w:val="24"/>
        </w:rPr>
        <w:t xml:space="preserve"> приоритетное внимание уделяется формированию:</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основ гражданской идентичности личности</w:t>
      </w:r>
      <w:r w:rsidRPr="005810C4">
        <w:rPr>
          <w:rFonts w:ascii="Times New Roman" w:hAnsi="Times New Roman" w:cs="Times New Roman"/>
          <w:sz w:val="24"/>
          <w:szCs w:val="24"/>
        </w:rPr>
        <w:t xml:space="preserve"> (включая когнитивный, эмоционально-ценностный и поведенческий компоненты);</w:t>
      </w:r>
    </w:p>
    <w:p w:rsidR="00C52CA6" w:rsidRPr="005810C4" w:rsidRDefault="00C52CA6" w:rsidP="00C12DB9">
      <w:pPr>
        <w:spacing w:after="0" w:line="360" w:lineRule="auto"/>
        <w:ind w:firstLine="454"/>
        <w:jc w:val="both"/>
        <w:rPr>
          <w:rStyle w:val="dash041e005f0431005f044b005f0447005f043d005f044b005f0439005f005fchar1char1"/>
        </w:rPr>
      </w:pPr>
      <w:r w:rsidRPr="005810C4">
        <w:rPr>
          <w:rFonts w:ascii="Times New Roman" w:hAnsi="Times New Roman" w:cs="Times New Roman"/>
          <w:sz w:val="24"/>
          <w:szCs w:val="24"/>
        </w:rPr>
        <w:t>• </w:t>
      </w:r>
      <w:r w:rsidRPr="005810C4">
        <w:rPr>
          <w:rStyle w:val="dash041e005f0431005f044b005f0447005f043d005f044b005f0439005f005fchar1char1"/>
          <w:i/>
        </w:rPr>
        <w:t xml:space="preserve">основ социальных компетенций </w:t>
      </w:r>
      <w:r w:rsidRPr="005810C4">
        <w:rPr>
          <w:rStyle w:val="dash041e005f0431005f044b005f0447005f043d005f044b005f0439005f005fchar1char1"/>
        </w:rPr>
        <w:t>(включая ценностно-смысловые установки и моральные нормы, опыт социальных и межличностных отношений, правосознание);</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готовности и способности к переходу к самообразованию на основе учебно-познавательной мотивации, в том числе </w:t>
      </w:r>
      <w:r w:rsidRPr="005810C4">
        <w:rPr>
          <w:rFonts w:ascii="Times New Roman" w:hAnsi="Times New Roman" w:cs="Times New Roman"/>
          <w:i/>
          <w:sz w:val="24"/>
          <w:szCs w:val="24"/>
        </w:rPr>
        <w:t>готовности к выбору направления профильного образования</w:t>
      </w:r>
      <w:r w:rsidRPr="005810C4">
        <w:rPr>
          <w:rFonts w:ascii="Times New Roman" w:hAnsi="Times New Roman" w:cs="Times New Roman"/>
          <w:sz w:val="24"/>
          <w:szCs w:val="24"/>
        </w:rPr>
        <w:t>.</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Style w:val="dash041e005f0431005f044b005f0447005f043d005f044b005f0439005f005fchar1char1"/>
        </w:rPr>
        <w:t xml:space="preserve">В частности, формированию </w:t>
      </w:r>
      <w:r w:rsidRPr="005810C4">
        <w:rPr>
          <w:rFonts w:ascii="Times New Roman" w:hAnsi="Times New Roman" w:cs="Times New Roman"/>
          <w:b/>
          <w:i/>
          <w:sz w:val="24"/>
          <w:szCs w:val="24"/>
        </w:rPr>
        <w:t>готовности и способности к выбору направления профильного образования</w:t>
      </w:r>
      <w:r w:rsidRPr="005810C4">
        <w:rPr>
          <w:rFonts w:ascii="Times New Roman" w:hAnsi="Times New Roman" w:cs="Times New Roman"/>
          <w:sz w:val="24"/>
          <w:szCs w:val="24"/>
        </w:rPr>
        <w:t xml:space="preserve"> способствуют:</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целенаправленное формирование </w:t>
      </w:r>
      <w:r w:rsidRPr="005810C4">
        <w:rPr>
          <w:rFonts w:ascii="Times New Roman" w:hAnsi="Times New Roman" w:cs="Times New Roman"/>
          <w:i/>
          <w:sz w:val="24"/>
          <w:szCs w:val="24"/>
        </w:rPr>
        <w:t>интереса</w:t>
      </w:r>
      <w:r w:rsidRPr="005810C4">
        <w:rPr>
          <w:rFonts w:ascii="Times New Roman" w:hAnsi="Times New Roman" w:cs="Times New Roman"/>
          <w:sz w:val="24"/>
          <w:szCs w:val="24"/>
        </w:rPr>
        <w:t xml:space="preserve"> к изучаемым областям знания и видам деятельности, педагогическая </w:t>
      </w:r>
      <w:r w:rsidRPr="005810C4">
        <w:rPr>
          <w:rFonts w:ascii="Times New Roman" w:hAnsi="Times New Roman" w:cs="Times New Roman"/>
          <w:i/>
          <w:sz w:val="24"/>
          <w:szCs w:val="24"/>
        </w:rPr>
        <w:t>поддержка любознательности и избирательности интересов</w:t>
      </w:r>
      <w:r w:rsidRPr="005810C4">
        <w:rPr>
          <w:rFonts w:ascii="Times New Roman" w:hAnsi="Times New Roman" w:cs="Times New Roman"/>
          <w:sz w:val="24"/>
          <w:szCs w:val="24"/>
        </w:rPr>
        <w:t>;</w:t>
      </w:r>
    </w:p>
    <w:p w:rsidR="00C52CA6" w:rsidRPr="005810C4" w:rsidRDefault="00C52CA6" w:rsidP="00C12DB9">
      <w:pPr>
        <w:spacing w:after="0" w:line="36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sz w:val="24"/>
          <w:szCs w:val="24"/>
        </w:rPr>
        <w:t xml:space="preserve">• реализация </w:t>
      </w:r>
      <w:r w:rsidRPr="005810C4">
        <w:rPr>
          <w:rFonts w:ascii="Times New Roman" w:hAnsi="Times New Roman" w:cs="Times New Roman"/>
          <w:i/>
          <w:sz w:val="24"/>
          <w:szCs w:val="24"/>
        </w:rPr>
        <w:t>уровневого подхода</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как в преподавании</w:t>
      </w:r>
      <w:r w:rsidRPr="005810C4">
        <w:rPr>
          <w:rFonts w:ascii="Times New Roman" w:hAnsi="Times New Roman" w:cs="Times New Roman"/>
          <w:sz w:val="24"/>
          <w:szCs w:val="24"/>
        </w:rPr>
        <w:t xml:space="preserve"> (на основе дифференциации требований к освоению учебных программ и достижению планируемых результатов), </w:t>
      </w:r>
      <w:r w:rsidRPr="005810C4">
        <w:rPr>
          <w:rFonts w:ascii="Times New Roman" w:hAnsi="Times New Roman" w:cs="Times New Roman"/>
          <w:i/>
          <w:sz w:val="24"/>
          <w:szCs w:val="24"/>
        </w:rPr>
        <w:t xml:space="preserve">так и в оценочных </w:t>
      </w:r>
      <w:r w:rsidRPr="005810C4">
        <w:rPr>
          <w:rFonts w:ascii="Times New Roman" w:hAnsi="Times New Roman" w:cs="Times New Roman"/>
          <w:i/>
          <w:sz w:val="24"/>
          <w:szCs w:val="24"/>
        </w:rPr>
        <w:lastRenderedPageBreak/>
        <w:t>процедурах</w:t>
      </w:r>
      <w:r w:rsidRPr="005810C4">
        <w:rPr>
          <w:rFonts w:ascii="Times New Roman" w:hAnsi="Times New Roman" w:cs="Times New Roman"/>
          <w:sz w:val="24"/>
          <w:szCs w:val="24"/>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roofErr w:type="gramEnd"/>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формирование </w:t>
      </w:r>
      <w:r w:rsidRPr="005810C4">
        <w:rPr>
          <w:rFonts w:ascii="Times New Roman" w:hAnsi="Times New Roman" w:cs="Times New Roman"/>
          <w:i/>
          <w:sz w:val="24"/>
          <w:szCs w:val="24"/>
        </w:rPr>
        <w:t xml:space="preserve">навыков </w:t>
      </w:r>
      <w:proofErr w:type="spellStart"/>
      <w:r w:rsidRPr="005810C4">
        <w:rPr>
          <w:rFonts w:ascii="Times New Roman" w:hAnsi="Times New Roman" w:cs="Times New Roman"/>
          <w:i/>
          <w:sz w:val="24"/>
          <w:szCs w:val="24"/>
        </w:rPr>
        <w:t>взаимо</w:t>
      </w:r>
      <w:proofErr w:type="spellEnd"/>
      <w:r w:rsidRPr="005810C4">
        <w:rPr>
          <w:rFonts w:ascii="Times New Roman" w:hAnsi="Times New Roman" w:cs="Times New Roman"/>
          <w:i/>
          <w:sz w:val="24"/>
          <w:szCs w:val="24"/>
        </w:rPr>
        <w:t>- и самооценки</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навыков рефлексии</w:t>
      </w:r>
      <w:r w:rsidRPr="005810C4">
        <w:rPr>
          <w:rFonts w:ascii="Times New Roman" w:hAnsi="Times New Roman" w:cs="Times New Roman"/>
          <w:sz w:val="24"/>
          <w:szCs w:val="24"/>
        </w:rPr>
        <w:t xml:space="preserve"> на основе использования </w:t>
      </w:r>
      <w:proofErr w:type="spellStart"/>
      <w:r w:rsidRPr="005810C4">
        <w:rPr>
          <w:rFonts w:ascii="Times New Roman" w:hAnsi="Times New Roman" w:cs="Times New Roman"/>
          <w:sz w:val="24"/>
          <w:szCs w:val="24"/>
        </w:rPr>
        <w:t>критериальной</w:t>
      </w:r>
      <w:proofErr w:type="spellEnd"/>
      <w:r w:rsidRPr="005810C4">
        <w:rPr>
          <w:rFonts w:ascii="Times New Roman" w:hAnsi="Times New Roman" w:cs="Times New Roman"/>
          <w:sz w:val="24"/>
          <w:szCs w:val="24"/>
        </w:rPr>
        <w:t xml:space="preserve"> системы оценки;</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организация</w:t>
      </w:r>
      <w:r w:rsidRPr="005810C4">
        <w:rPr>
          <w:rFonts w:ascii="Times New Roman" w:hAnsi="Times New Roman" w:cs="Times New Roman"/>
          <w:i/>
          <w:sz w:val="24"/>
          <w:szCs w:val="24"/>
        </w:rPr>
        <w:t xml:space="preserve"> системы проб подростками своих возможностей</w:t>
      </w:r>
      <w:r w:rsidRPr="005810C4">
        <w:rPr>
          <w:rFonts w:ascii="Times New Roman" w:hAnsi="Times New Roman" w:cs="Times New Roman"/>
          <w:sz w:val="24"/>
          <w:szCs w:val="24"/>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w:t>
      </w:r>
      <w:r w:rsidRPr="005810C4">
        <w:rPr>
          <w:rStyle w:val="a4"/>
          <w:rFonts w:ascii="Times New Roman" w:hAnsi="Times New Roman" w:cs="Times New Roman"/>
          <w:sz w:val="24"/>
          <w:szCs w:val="24"/>
          <w:vertAlign w:val="superscript"/>
        </w:rPr>
        <w:footnoteReference w:id="9"/>
      </w:r>
      <w:r w:rsidRPr="005810C4">
        <w:rPr>
          <w:rFonts w:ascii="Times New Roman" w:hAnsi="Times New Roman" w:cs="Times New Roman"/>
          <w:sz w:val="24"/>
          <w:szCs w:val="24"/>
        </w:rPr>
        <w:t xml:space="preserve">; программы формирования </w:t>
      </w:r>
      <w:proofErr w:type="gramStart"/>
      <w:r w:rsidRPr="005810C4">
        <w:rPr>
          <w:rFonts w:ascii="Times New Roman" w:hAnsi="Times New Roman" w:cs="Times New Roman"/>
          <w:sz w:val="24"/>
          <w:szCs w:val="24"/>
        </w:rPr>
        <w:t>ИКТ-компетентности</w:t>
      </w:r>
      <w:proofErr w:type="gramEnd"/>
      <w:r w:rsidRPr="005810C4">
        <w:rPr>
          <w:rFonts w:ascii="Times New Roman" w:hAnsi="Times New Roman" w:cs="Times New Roman"/>
          <w:sz w:val="24"/>
          <w:szCs w:val="24"/>
        </w:rPr>
        <w:t xml:space="preserve">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целенаправленное формирование в курсе технологии </w:t>
      </w:r>
      <w:r w:rsidRPr="005810C4">
        <w:rPr>
          <w:rFonts w:ascii="Times New Roman" w:hAnsi="Times New Roman" w:cs="Times New Roman"/>
          <w:i/>
          <w:sz w:val="24"/>
          <w:szCs w:val="24"/>
        </w:rPr>
        <w:t>представлений о рынке труда</w:t>
      </w:r>
      <w:r w:rsidRPr="005810C4">
        <w:rPr>
          <w:rFonts w:ascii="Times New Roman" w:hAnsi="Times New Roman" w:cs="Times New Roman"/>
          <w:sz w:val="24"/>
          <w:szCs w:val="24"/>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приобретение </w:t>
      </w:r>
      <w:r w:rsidRPr="005810C4">
        <w:rPr>
          <w:rFonts w:ascii="Times New Roman" w:hAnsi="Times New Roman" w:cs="Times New Roman"/>
          <w:i/>
          <w:sz w:val="24"/>
          <w:szCs w:val="24"/>
        </w:rPr>
        <w:t>практического опыта пробного проектирования жизненной и профессиональной карьеры</w:t>
      </w:r>
      <w:r w:rsidRPr="005810C4">
        <w:rPr>
          <w:rFonts w:ascii="Times New Roman" w:hAnsi="Times New Roman" w:cs="Times New Roman"/>
          <w:sz w:val="24"/>
          <w:szCs w:val="24"/>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 сфере развития </w:t>
      </w:r>
      <w:r w:rsidRPr="005810C4">
        <w:rPr>
          <w:rFonts w:ascii="Times New Roman" w:hAnsi="Times New Roman" w:cs="Times New Roman"/>
          <w:b/>
          <w:sz w:val="24"/>
          <w:szCs w:val="24"/>
        </w:rPr>
        <w:t>регулятивных универсальных учебных действий</w:t>
      </w:r>
      <w:r w:rsidRPr="005810C4">
        <w:rPr>
          <w:rFonts w:ascii="Times New Roman" w:hAnsi="Times New Roman" w:cs="Times New Roman"/>
          <w:sz w:val="24"/>
          <w:szCs w:val="24"/>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proofErr w:type="gramStart"/>
      <w:r w:rsidRPr="005810C4">
        <w:rPr>
          <w:rFonts w:ascii="Times New Roman" w:hAnsi="Times New Roman" w:cs="Times New Roman"/>
          <w:sz w:val="24"/>
          <w:szCs w:val="24"/>
        </w:rPr>
        <w:t>действия</w:t>
      </w:r>
      <w:proofErr w:type="gramEnd"/>
      <w:r w:rsidRPr="005810C4">
        <w:rPr>
          <w:rFonts w:ascii="Times New Roman" w:hAnsi="Times New Roman" w:cs="Times New Roman"/>
          <w:sz w:val="24"/>
          <w:szCs w:val="24"/>
        </w:rPr>
        <w:t xml:space="preserve"> как по результату, так и по способу действия, вносить соответствующие коррективы в их выполнение.</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Ведущим способом решения этой задачи является формирование способности к проектированию.</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 сфере развития </w:t>
      </w:r>
      <w:r w:rsidRPr="005810C4">
        <w:rPr>
          <w:rFonts w:ascii="Times New Roman" w:hAnsi="Times New Roman" w:cs="Times New Roman"/>
          <w:b/>
          <w:sz w:val="24"/>
          <w:szCs w:val="24"/>
        </w:rPr>
        <w:t>коммуникативных универсальных учебных действий</w:t>
      </w:r>
      <w:r w:rsidRPr="005810C4">
        <w:rPr>
          <w:rFonts w:ascii="Times New Roman" w:hAnsi="Times New Roman" w:cs="Times New Roman"/>
          <w:sz w:val="24"/>
          <w:szCs w:val="24"/>
        </w:rPr>
        <w:t xml:space="preserve"> приоритетное внимание уделяется:</w:t>
      </w:r>
    </w:p>
    <w:p w:rsidR="00C52CA6" w:rsidRPr="005810C4" w:rsidRDefault="00C52CA6" w:rsidP="00C12DB9">
      <w:pPr>
        <w:spacing w:after="0" w:line="360" w:lineRule="auto"/>
        <w:ind w:firstLine="454"/>
        <w:jc w:val="both"/>
        <w:rPr>
          <w:rFonts w:ascii="Times New Roman" w:hAnsi="Times New Roman" w:cs="Times New Roman"/>
          <w:snapToGrid w:val="0"/>
          <w:sz w:val="24"/>
          <w:szCs w:val="24"/>
        </w:rPr>
      </w:pPr>
      <w:r w:rsidRPr="005810C4">
        <w:rPr>
          <w:rFonts w:ascii="Times New Roman" w:hAnsi="Times New Roman" w:cs="Times New Roman"/>
          <w:sz w:val="24"/>
          <w:szCs w:val="24"/>
        </w:rPr>
        <w:t xml:space="preserve">• формированию действий по организации и планированию </w:t>
      </w:r>
      <w:r w:rsidRPr="005810C4">
        <w:rPr>
          <w:rFonts w:ascii="Times New Roman" w:hAnsi="Times New Roman" w:cs="Times New Roman"/>
          <w:i/>
          <w:sz w:val="24"/>
          <w:szCs w:val="24"/>
        </w:rPr>
        <w:t>учебного сотрудничества с учителем и сверстниками</w:t>
      </w:r>
      <w:r w:rsidRPr="005810C4">
        <w:rPr>
          <w:rFonts w:ascii="Times New Roman" w:hAnsi="Times New Roman" w:cs="Times New Roman"/>
          <w:sz w:val="24"/>
          <w:szCs w:val="24"/>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C52CA6" w:rsidRPr="005810C4" w:rsidRDefault="00C52CA6" w:rsidP="00C12DB9">
      <w:pPr>
        <w:spacing w:after="0" w:line="360" w:lineRule="auto"/>
        <w:ind w:firstLine="454"/>
        <w:jc w:val="both"/>
        <w:rPr>
          <w:rFonts w:ascii="Times New Roman" w:hAnsi="Times New Roman" w:cs="Times New Roman"/>
          <w:snapToGrid w:val="0"/>
          <w:sz w:val="24"/>
          <w:szCs w:val="24"/>
        </w:rPr>
      </w:pPr>
      <w:proofErr w:type="gramStart"/>
      <w:r w:rsidRPr="005810C4">
        <w:rPr>
          <w:rFonts w:ascii="Times New Roman" w:hAnsi="Times New Roman" w:cs="Times New Roman"/>
          <w:sz w:val="24"/>
          <w:szCs w:val="24"/>
        </w:rPr>
        <w:t xml:space="preserve">• практическому освоению умений, составляющих основу </w:t>
      </w:r>
      <w:r w:rsidRPr="005810C4">
        <w:rPr>
          <w:rFonts w:ascii="Times New Roman" w:hAnsi="Times New Roman" w:cs="Times New Roman"/>
          <w:i/>
          <w:sz w:val="24"/>
          <w:szCs w:val="24"/>
        </w:rPr>
        <w:t>коммуникативной компетентности</w:t>
      </w:r>
      <w:r w:rsidRPr="005810C4">
        <w:rPr>
          <w:rFonts w:ascii="Times New Roman" w:hAnsi="Times New Roman" w:cs="Times New Roman"/>
          <w:sz w:val="24"/>
          <w:szCs w:val="24"/>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5810C4">
        <w:rPr>
          <w:rFonts w:ascii="Times New Roman" w:hAnsi="Times New Roman" w:cs="Times New Roman"/>
          <w:snapToGrid w:val="0"/>
          <w:sz w:val="24"/>
          <w:szCs w:val="24"/>
        </w:rPr>
        <w:t xml:space="preserve">устанавливать и поддерживать </w:t>
      </w:r>
      <w:r w:rsidRPr="005810C4">
        <w:rPr>
          <w:rFonts w:ascii="Times New Roman" w:hAnsi="Times New Roman" w:cs="Times New Roman"/>
          <w:snapToGrid w:val="0"/>
          <w:sz w:val="24"/>
          <w:szCs w:val="24"/>
        </w:rPr>
        <w:lastRenderedPageBreak/>
        <w:t xml:space="preserve">необходимые контакты с другими людьми; удовлетворительно владеть нормами и техникой общения; </w:t>
      </w:r>
      <w:r w:rsidRPr="005810C4">
        <w:rPr>
          <w:rFonts w:ascii="Times New Roman" w:hAnsi="Times New Roman" w:cs="Times New Roman"/>
          <w:sz w:val="24"/>
          <w:szCs w:val="24"/>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roofErr w:type="gramEnd"/>
    </w:p>
    <w:p w:rsidR="00C52CA6" w:rsidRPr="005810C4" w:rsidRDefault="00C52CA6" w:rsidP="00C12DB9">
      <w:pPr>
        <w:spacing w:after="0" w:line="360" w:lineRule="auto"/>
        <w:ind w:firstLine="454"/>
        <w:jc w:val="both"/>
        <w:rPr>
          <w:rFonts w:ascii="Times New Roman" w:hAnsi="Times New Roman" w:cs="Times New Roman"/>
          <w:snapToGrid w:val="0"/>
          <w:sz w:val="24"/>
          <w:szCs w:val="24"/>
        </w:rPr>
      </w:pPr>
      <w:r w:rsidRPr="005810C4">
        <w:rPr>
          <w:rFonts w:ascii="Times New Roman" w:hAnsi="Times New Roman" w:cs="Times New Roman"/>
          <w:sz w:val="24"/>
          <w:szCs w:val="24"/>
        </w:rPr>
        <w:t xml:space="preserve">• развитию </w:t>
      </w:r>
      <w:r w:rsidRPr="005810C4">
        <w:rPr>
          <w:rFonts w:ascii="Times New Roman" w:hAnsi="Times New Roman" w:cs="Times New Roman"/>
          <w:i/>
          <w:sz w:val="24"/>
          <w:szCs w:val="24"/>
        </w:rPr>
        <w:t>речевой деятельности</w:t>
      </w:r>
      <w:r w:rsidRPr="005810C4">
        <w:rPr>
          <w:rFonts w:ascii="Times New Roman" w:hAnsi="Times New Roman" w:cs="Times New Roman"/>
          <w:sz w:val="24"/>
          <w:szCs w:val="24"/>
        </w:rPr>
        <w:t>, приобретению опыта использования речевых сре</w:t>
      </w:r>
      <w:proofErr w:type="gramStart"/>
      <w:r w:rsidRPr="005810C4">
        <w:rPr>
          <w:rFonts w:ascii="Times New Roman" w:hAnsi="Times New Roman" w:cs="Times New Roman"/>
          <w:sz w:val="24"/>
          <w:szCs w:val="24"/>
        </w:rPr>
        <w:t>дств дл</w:t>
      </w:r>
      <w:proofErr w:type="gramEnd"/>
      <w:r w:rsidRPr="005810C4">
        <w:rPr>
          <w:rFonts w:ascii="Times New Roman" w:hAnsi="Times New Roman" w:cs="Times New Roman"/>
          <w:sz w:val="24"/>
          <w:szCs w:val="24"/>
        </w:rPr>
        <w:t>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 сфере развития </w:t>
      </w:r>
      <w:r w:rsidRPr="005810C4">
        <w:rPr>
          <w:rFonts w:ascii="Times New Roman" w:hAnsi="Times New Roman" w:cs="Times New Roman"/>
          <w:b/>
          <w:sz w:val="24"/>
          <w:szCs w:val="24"/>
        </w:rPr>
        <w:t>познавательных универсальных учебных действий</w:t>
      </w:r>
      <w:r w:rsidRPr="005810C4">
        <w:rPr>
          <w:rFonts w:ascii="Times New Roman" w:hAnsi="Times New Roman" w:cs="Times New Roman"/>
          <w:sz w:val="24"/>
          <w:szCs w:val="24"/>
        </w:rPr>
        <w:t xml:space="preserve"> приоритетное внимание уделяется:</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практическому освоению </w:t>
      </w:r>
      <w:proofErr w:type="gramStart"/>
      <w:r w:rsidRPr="005810C4">
        <w:rPr>
          <w:rFonts w:ascii="Times New Roman" w:hAnsi="Times New Roman" w:cs="Times New Roman"/>
          <w:sz w:val="24"/>
          <w:szCs w:val="24"/>
        </w:rPr>
        <w:t>обучающимися</w:t>
      </w:r>
      <w:proofErr w:type="gramEnd"/>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основ проектно-исследовательской деятельности</w:t>
      </w:r>
      <w:r w:rsidRPr="005810C4">
        <w:rPr>
          <w:rFonts w:ascii="Times New Roman" w:hAnsi="Times New Roman" w:cs="Times New Roman"/>
          <w:sz w:val="24"/>
          <w:szCs w:val="24"/>
        </w:rPr>
        <w:t>;</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развитию </w:t>
      </w:r>
      <w:r w:rsidRPr="005810C4">
        <w:rPr>
          <w:rFonts w:ascii="Times New Roman" w:hAnsi="Times New Roman" w:cs="Times New Roman"/>
          <w:i/>
          <w:sz w:val="24"/>
          <w:szCs w:val="24"/>
        </w:rPr>
        <w:t>стратегий смыслового чтения</w:t>
      </w:r>
      <w:r w:rsidRPr="005810C4">
        <w:rPr>
          <w:rFonts w:ascii="Times New Roman" w:hAnsi="Times New Roman" w:cs="Times New Roman"/>
          <w:sz w:val="24"/>
          <w:szCs w:val="24"/>
        </w:rPr>
        <w:t xml:space="preserve"> и </w:t>
      </w:r>
      <w:r w:rsidRPr="005810C4">
        <w:rPr>
          <w:rFonts w:ascii="Times New Roman" w:hAnsi="Times New Roman" w:cs="Times New Roman"/>
          <w:i/>
          <w:sz w:val="24"/>
          <w:szCs w:val="24"/>
        </w:rPr>
        <w:t>работе с информацией</w:t>
      </w:r>
      <w:r w:rsidRPr="005810C4">
        <w:rPr>
          <w:rFonts w:ascii="Times New Roman" w:hAnsi="Times New Roman" w:cs="Times New Roman"/>
          <w:sz w:val="24"/>
          <w:szCs w:val="24"/>
        </w:rPr>
        <w:t>;</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практическому освоению </w:t>
      </w:r>
      <w:r w:rsidRPr="005810C4">
        <w:rPr>
          <w:rFonts w:ascii="Times New Roman" w:hAnsi="Times New Roman" w:cs="Times New Roman"/>
          <w:i/>
          <w:sz w:val="24"/>
          <w:szCs w:val="24"/>
        </w:rPr>
        <w:t>методов познания</w:t>
      </w:r>
      <w:r w:rsidRPr="005810C4">
        <w:rPr>
          <w:rFonts w:ascii="Times New Roman" w:hAnsi="Times New Roman" w:cs="Times New Roman"/>
          <w:sz w:val="24"/>
          <w:szCs w:val="24"/>
        </w:rPr>
        <w:t xml:space="preserve">, используемых в различных областях знания и сферах культуры, соответствующего им </w:t>
      </w:r>
      <w:r w:rsidRPr="005810C4">
        <w:rPr>
          <w:rFonts w:ascii="Times New Roman" w:hAnsi="Times New Roman" w:cs="Times New Roman"/>
          <w:i/>
          <w:sz w:val="24"/>
          <w:szCs w:val="24"/>
        </w:rPr>
        <w:t>инструментария и понятийного аппарата</w:t>
      </w:r>
      <w:r w:rsidRPr="005810C4">
        <w:rPr>
          <w:rFonts w:ascii="Times New Roman" w:hAnsi="Times New Roman" w:cs="Times New Roman"/>
          <w:sz w:val="24"/>
          <w:szCs w:val="24"/>
        </w:rPr>
        <w:t xml:space="preserve">, регулярному обращению в учебном процессе к использованию </w:t>
      </w:r>
      <w:proofErr w:type="spellStart"/>
      <w:r w:rsidRPr="005810C4">
        <w:rPr>
          <w:rFonts w:ascii="Times New Roman" w:hAnsi="Times New Roman" w:cs="Times New Roman"/>
          <w:sz w:val="24"/>
          <w:szCs w:val="24"/>
        </w:rPr>
        <w:t>общеучебных</w:t>
      </w:r>
      <w:proofErr w:type="spellEnd"/>
      <w:r w:rsidRPr="005810C4">
        <w:rPr>
          <w:rFonts w:ascii="Times New Roman" w:hAnsi="Times New Roman" w:cs="Times New Roman"/>
          <w:sz w:val="24"/>
          <w:szCs w:val="24"/>
        </w:rPr>
        <w:t xml:space="preserve"> умений, знаково-символических средств, широкого спектра</w:t>
      </w:r>
      <w:r w:rsidRPr="005810C4">
        <w:rPr>
          <w:rFonts w:ascii="Times New Roman" w:hAnsi="Times New Roman" w:cs="Times New Roman"/>
          <w:i/>
          <w:sz w:val="24"/>
          <w:szCs w:val="24"/>
        </w:rPr>
        <w:t xml:space="preserve"> логических действий и операций.</w:t>
      </w:r>
    </w:p>
    <w:p w:rsidR="00C52CA6" w:rsidRPr="005810C4" w:rsidRDefault="00C52CA6" w:rsidP="00C12DB9">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xml:space="preserve">При изучении учебных предметов обучающиеся усовершенствуют приобретённые на первой ступени </w:t>
      </w:r>
      <w:r w:rsidRPr="005810C4">
        <w:rPr>
          <w:rFonts w:ascii="Times New Roman" w:hAnsi="Times New Roman" w:cs="Times New Roman"/>
          <w:b/>
          <w:i/>
          <w:sz w:val="24"/>
          <w:szCs w:val="24"/>
        </w:rPr>
        <w:t>навыки работы с информацией</w:t>
      </w:r>
      <w:r w:rsidRPr="005810C4">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заполнять и дополнять таблицы, схемы, диаграммы, тексты.</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Обучающиеся усовершенствуют навык </w:t>
      </w:r>
      <w:r w:rsidRPr="005810C4">
        <w:rPr>
          <w:rFonts w:ascii="Times New Roman" w:hAnsi="Times New Roman" w:cs="Times New Roman"/>
          <w:i/>
          <w:sz w:val="24"/>
          <w:szCs w:val="24"/>
        </w:rPr>
        <w:t>поиска информации</w:t>
      </w:r>
      <w:r w:rsidRPr="005810C4">
        <w:rPr>
          <w:rFonts w:ascii="Times New Roman" w:hAnsi="Times New Roman" w:cs="Times New Roman"/>
          <w:sz w:val="24"/>
          <w:szCs w:val="24"/>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C52CA6" w:rsidRPr="005810C4" w:rsidRDefault="00C52CA6" w:rsidP="00C12D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roofErr w:type="gramEnd"/>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C52CA6" w:rsidRPr="005810C4" w:rsidRDefault="00C52CA6" w:rsidP="00C12DB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662AD6" w:rsidRDefault="00662AD6" w:rsidP="00C52CA6">
      <w:pPr>
        <w:spacing w:line="360" w:lineRule="auto"/>
        <w:ind w:firstLine="454"/>
        <w:jc w:val="center"/>
        <w:rPr>
          <w:b/>
          <w:sz w:val="24"/>
          <w:szCs w:val="24"/>
        </w:rPr>
      </w:pPr>
    </w:p>
    <w:p w:rsidR="00662AD6" w:rsidRDefault="00662AD6" w:rsidP="00C52CA6">
      <w:pPr>
        <w:spacing w:line="360" w:lineRule="auto"/>
        <w:ind w:firstLine="454"/>
        <w:jc w:val="center"/>
        <w:rPr>
          <w:b/>
          <w:sz w:val="24"/>
          <w:szCs w:val="24"/>
        </w:rPr>
      </w:pPr>
    </w:p>
    <w:p w:rsidR="00662AD6" w:rsidRDefault="00662AD6" w:rsidP="00C52CA6">
      <w:pPr>
        <w:spacing w:line="360" w:lineRule="auto"/>
        <w:ind w:firstLine="454"/>
        <w:jc w:val="center"/>
        <w:rPr>
          <w:b/>
          <w:sz w:val="24"/>
          <w:szCs w:val="24"/>
        </w:rPr>
      </w:pPr>
    </w:p>
    <w:p w:rsidR="00C52CA6" w:rsidRPr="005810C4" w:rsidRDefault="00C52CA6" w:rsidP="00C52CA6">
      <w:pPr>
        <w:spacing w:line="360" w:lineRule="auto"/>
        <w:ind w:firstLine="454"/>
        <w:jc w:val="center"/>
        <w:rPr>
          <w:b/>
          <w:sz w:val="24"/>
          <w:szCs w:val="24"/>
        </w:rPr>
      </w:pPr>
      <w:r w:rsidRPr="005810C4">
        <w:rPr>
          <w:b/>
          <w:sz w:val="24"/>
          <w:szCs w:val="24"/>
        </w:rPr>
        <w:t>1.2.3. Планируемые результаты освоения учебных и междисциплинарных программ</w:t>
      </w:r>
    </w:p>
    <w:p w:rsidR="00C52CA6" w:rsidRPr="005810C4" w:rsidRDefault="00C52CA6" w:rsidP="00C52CA6">
      <w:pPr>
        <w:pStyle w:val="aff4"/>
        <w:jc w:val="center"/>
        <w:outlineLvl w:val="0"/>
        <w:rPr>
          <w:b/>
          <w:sz w:val="24"/>
        </w:rPr>
      </w:pPr>
      <w:r w:rsidRPr="005810C4">
        <w:rPr>
          <w:b/>
          <w:sz w:val="24"/>
        </w:rPr>
        <w:t>1.2.3.1. Формирование универсальных учебных действий</w:t>
      </w:r>
    </w:p>
    <w:p w:rsidR="00C52CA6" w:rsidRPr="005810C4" w:rsidRDefault="00C52CA6" w:rsidP="00C52CA6">
      <w:pPr>
        <w:pStyle w:val="aff4"/>
        <w:outlineLvl w:val="0"/>
        <w:rPr>
          <w:b/>
          <w:bCs/>
          <w:sz w:val="24"/>
        </w:rPr>
      </w:pPr>
      <w:r w:rsidRPr="005810C4">
        <w:rPr>
          <w:b/>
          <w:bCs/>
          <w:sz w:val="24"/>
        </w:rPr>
        <w:t>Личностные универсальные учебные действия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 рамках </w:t>
      </w:r>
      <w:r w:rsidRPr="005810C4">
        <w:rPr>
          <w:rFonts w:ascii="Times New Roman" w:hAnsi="Times New Roman" w:cs="Times New Roman"/>
          <w:b/>
          <w:sz w:val="24"/>
          <w:szCs w:val="24"/>
        </w:rPr>
        <w:t>когнитивного компонента</w:t>
      </w:r>
      <w:r w:rsidRPr="005810C4">
        <w:rPr>
          <w:rFonts w:ascii="Times New Roman" w:hAnsi="Times New Roman" w:cs="Times New Roman"/>
          <w:i/>
          <w:sz w:val="24"/>
          <w:szCs w:val="24"/>
        </w:rPr>
        <w:t xml:space="preserve"> </w:t>
      </w:r>
      <w:r w:rsidRPr="005810C4">
        <w:rPr>
          <w:rFonts w:ascii="Times New Roman" w:hAnsi="Times New Roman" w:cs="Times New Roman"/>
          <w:sz w:val="24"/>
          <w:szCs w:val="24"/>
        </w:rPr>
        <w:t>будут сформированы:</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освоение общекультурного наследия России и общемирового культурного наследия;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ориентация в системе моральных норм и ценностей и их </w:t>
      </w:r>
      <w:proofErr w:type="spellStart"/>
      <w:r w:rsidRPr="005810C4">
        <w:rPr>
          <w:rFonts w:ascii="Times New Roman" w:hAnsi="Times New Roman" w:cs="Times New Roman"/>
          <w:sz w:val="24"/>
          <w:szCs w:val="24"/>
        </w:rPr>
        <w:t>иерархизация</w:t>
      </w:r>
      <w:proofErr w:type="spellEnd"/>
      <w:r w:rsidRPr="005810C4">
        <w:rPr>
          <w:rFonts w:ascii="Times New Roman" w:hAnsi="Times New Roman" w:cs="Times New Roman"/>
          <w:sz w:val="24"/>
          <w:szCs w:val="24"/>
        </w:rPr>
        <w:t>, понимание конвенционального характера морали;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xml:space="preserve">•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w:t>
      </w:r>
      <w:proofErr w:type="spellStart"/>
      <w:r w:rsidRPr="005810C4">
        <w:rPr>
          <w:rFonts w:ascii="Times New Roman" w:hAnsi="Times New Roman" w:cs="Times New Roman"/>
          <w:sz w:val="24"/>
          <w:szCs w:val="24"/>
        </w:rPr>
        <w:t>здоровьесберегающих</w:t>
      </w:r>
      <w:proofErr w:type="spellEnd"/>
      <w:r w:rsidRPr="005810C4">
        <w:rPr>
          <w:rFonts w:ascii="Times New Roman" w:hAnsi="Times New Roman" w:cs="Times New Roman"/>
          <w:sz w:val="24"/>
          <w:szCs w:val="24"/>
        </w:rPr>
        <w:t xml:space="preserve"> технологий; правил поведения в чрезвычайных ситуациях.</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 рамках </w:t>
      </w:r>
      <w:r w:rsidRPr="005810C4">
        <w:rPr>
          <w:rFonts w:ascii="Times New Roman" w:hAnsi="Times New Roman" w:cs="Times New Roman"/>
          <w:b/>
          <w:sz w:val="24"/>
          <w:szCs w:val="24"/>
        </w:rPr>
        <w:t>ценностного и эмоционального компонентов</w:t>
      </w:r>
      <w:r w:rsidRPr="005810C4">
        <w:rPr>
          <w:rFonts w:ascii="Times New Roman" w:hAnsi="Times New Roman" w:cs="Times New Roman"/>
          <w:sz w:val="24"/>
          <w:szCs w:val="24"/>
        </w:rPr>
        <w:t xml:space="preserve"> будут сформированы:</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гражданский патриотизм, любовь к Родине, чувство гордости за свою страну;</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уважение к истории, культурным и историческим памятникам;</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эмоционально положительное принятие своей этнической идентичности;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уважение к другим народам России и мира и принятие их, межэтническая толерантность, готовность к равноправному сотрудничеству;</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уважение к ценностям семьи, любовь к природе, признание ценности здоровья, своего и других людей, оптимизм в восприятии мира;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потребность в самовыражении и самореализации, социальном признании;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 рамках </w:t>
      </w:r>
      <w:proofErr w:type="spellStart"/>
      <w:r w:rsidRPr="005810C4">
        <w:rPr>
          <w:rFonts w:ascii="Times New Roman" w:hAnsi="Times New Roman" w:cs="Times New Roman"/>
          <w:b/>
          <w:sz w:val="24"/>
          <w:szCs w:val="24"/>
        </w:rPr>
        <w:t>деятельностного</w:t>
      </w:r>
      <w:proofErr w:type="spellEnd"/>
      <w:r w:rsidRPr="005810C4">
        <w:rPr>
          <w:rFonts w:ascii="Times New Roman" w:hAnsi="Times New Roman" w:cs="Times New Roman"/>
          <w:b/>
          <w:sz w:val="24"/>
          <w:szCs w:val="24"/>
        </w:rPr>
        <w:t xml:space="preserve"> (поведенческого) компонента</w:t>
      </w:r>
      <w:r w:rsidRPr="005810C4">
        <w:rPr>
          <w:rFonts w:ascii="Times New Roman" w:hAnsi="Times New Roman" w:cs="Times New Roman"/>
          <w:sz w:val="24"/>
          <w:szCs w:val="24"/>
        </w:rPr>
        <w:t xml:space="preserve"> будут сформированы:</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готовность и способность к выполнению норм и требований школьной жизни, прав и обязанностей ученика;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готовность и способность к выполнению моральных норм в отношении взрослых и сверстников в школе, дома, во </w:t>
      </w:r>
      <w:proofErr w:type="spellStart"/>
      <w:r w:rsidRPr="005810C4">
        <w:rPr>
          <w:rFonts w:ascii="Times New Roman" w:hAnsi="Times New Roman" w:cs="Times New Roman"/>
          <w:sz w:val="24"/>
          <w:szCs w:val="24"/>
        </w:rPr>
        <w:t>внеучебных</w:t>
      </w:r>
      <w:proofErr w:type="spellEnd"/>
      <w:r w:rsidRPr="005810C4">
        <w:rPr>
          <w:rFonts w:ascii="Times New Roman" w:hAnsi="Times New Roman" w:cs="Times New Roman"/>
          <w:sz w:val="24"/>
          <w:szCs w:val="24"/>
        </w:rPr>
        <w:t xml:space="preserve"> видах деятельности;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потребность в участии в общественной жизни ближайшего социального окружения, общественно полезной деятельности;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умение строить жизненные планы с учётом конкретных социально-исторических, политических и экономических условий;</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устойчивый познавательный интерес и становление </w:t>
      </w:r>
      <w:proofErr w:type="spellStart"/>
      <w:r w:rsidRPr="005810C4">
        <w:rPr>
          <w:rFonts w:ascii="Times New Roman" w:hAnsi="Times New Roman" w:cs="Times New Roman"/>
          <w:sz w:val="24"/>
          <w:szCs w:val="24"/>
        </w:rPr>
        <w:t>смыслообразующей</w:t>
      </w:r>
      <w:proofErr w:type="spellEnd"/>
      <w:r w:rsidRPr="005810C4">
        <w:rPr>
          <w:rFonts w:ascii="Times New Roman" w:hAnsi="Times New Roman" w:cs="Times New Roman"/>
          <w:sz w:val="24"/>
          <w:szCs w:val="24"/>
        </w:rPr>
        <w:t xml:space="preserve"> функции познавательного мотива;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готовность к выбору профильного образования.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для формирования: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выраженной устойчивой учебно-познавательной мотивации и интереса к учению;</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готовности к самообразованию и самовоспитанию;</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lastRenderedPageBreak/>
        <w:t>• </w:t>
      </w:r>
      <w:r w:rsidRPr="005810C4">
        <w:rPr>
          <w:rFonts w:ascii="Times New Roman" w:hAnsi="Times New Roman" w:cs="Times New Roman"/>
          <w:i/>
          <w:sz w:val="24"/>
          <w:szCs w:val="24"/>
        </w:rPr>
        <w:t xml:space="preserve">адекватной позитивной самооценки и </w:t>
      </w:r>
      <w:proofErr w:type="gramStart"/>
      <w:r w:rsidRPr="005810C4">
        <w:rPr>
          <w:rFonts w:ascii="Times New Roman" w:hAnsi="Times New Roman" w:cs="Times New Roman"/>
          <w:i/>
          <w:sz w:val="24"/>
          <w:szCs w:val="24"/>
        </w:rPr>
        <w:t>Я-концепции</w:t>
      </w:r>
      <w:proofErr w:type="gramEnd"/>
      <w:r w:rsidRPr="005810C4">
        <w:rPr>
          <w:rFonts w:ascii="Times New Roman" w:hAnsi="Times New Roman" w:cs="Times New Roman"/>
          <w:i/>
          <w:sz w:val="24"/>
          <w:szCs w:val="24"/>
        </w:rPr>
        <w:t>;</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компетентности в реализации основ гражданской идентичности в поступках и деятельности;</w:t>
      </w:r>
    </w:p>
    <w:p w:rsidR="00C52CA6" w:rsidRPr="005810C4" w:rsidRDefault="00C52CA6" w:rsidP="00333FD3">
      <w:pPr>
        <w:tabs>
          <w:tab w:val="left" w:pos="360"/>
        </w:tabs>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C52CA6" w:rsidRPr="005810C4" w:rsidRDefault="00C52CA6" w:rsidP="00333FD3">
      <w:pPr>
        <w:tabs>
          <w:tab w:val="left" w:pos="360"/>
        </w:tabs>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proofErr w:type="spellStart"/>
      <w:r w:rsidRPr="005810C4">
        <w:rPr>
          <w:rFonts w:ascii="Times New Roman" w:hAnsi="Times New Roman" w:cs="Times New Roman"/>
          <w:i/>
          <w:sz w:val="24"/>
          <w:szCs w:val="24"/>
        </w:rPr>
        <w:t>эмпатии</w:t>
      </w:r>
      <w:proofErr w:type="spellEnd"/>
      <w:r w:rsidRPr="005810C4">
        <w:rPr>
          <w:rFonts w:ascii="Times New Roman" w:hAnsi="Times New Roman" w:cs="Times New Roman"/>
          <w:i/>
          <w:sz w:val="24"/>
          <w:szCs w:val="24"/>
        </w:rPr>
        <w:t xml:space="preserve"> как осознанного понимания и сопереживания чувствам других, </w:t>
      </w:r>
      <w:proofErr w:type="gramStart"/>
      <w:r w:rsidRPr="005810C4">
        <w:rPr>
          <w:rFonts w:ascii="Times New Roman" w:hAnsi="Times New Roman" w:cs="Times New Roman"/>
          <w:i/>
          <w:sz w:val="24"/>
          <w:szCs w:val="24"/>
        </w:rPr>
        <w:t>выражающейся</w:t>
      </w:r>
      <w:proofErr w:type="gramEnd"/>
      <w:r w:rsidRPr="005810C4">
        <w:rPr>
          <w:rFonts w:ascii="Times New Roman" w:hAnsi="Times New Roman" w:cs="Times New Roman"/>
          <w:i/>
          <w:sz w:val="24"/>
          <w:szCs w:val="24"/>
        </w:rPr>
        <w:t xml:space="preserve"> в поступках, направленных на помощь и обеспечение благополучия.</w:t>
      </w:r>
    </w:p>
    <w:p w:rsidR="00C52CA6" w:rsidRPr="005810C4" w:rsidRDefault="00C52CA6" w:rsidP="00333FD3">
      <w:pPr>
        <w:pStyle w:val="Abstract"/>
        <w:rPr>
          <w:b/>
          <w:bCs/>
          <w:sz w:val="24"/>
          <w:szCs w:val="24"/>
        </w:rPr>
      </w:pPr>
      <w:r w:rsidRPr="005810C4">
        <w:rPr>
          <w:b/>
          <w:sz w:val="24"/>
          <w:szCs w:val="24"/>
        </w:rPr>
        <w:t>Ре</w:t>
      </w:r>
      <w:r w:rsidRPr="005810C4">
        <w:rPr>
          <w:b/>
          <w:bCs/>
          <w:sz w:val="24"/>
          <w:szCs w:val="24"/>
        </w:rPr>
        <w:t>гулятивные универсальные учебные действия</w:t>
      </w:r>
    </w:p>
    <w:p w:rsidR="00C52CA6" w:rsidRPr="005810C4" w:rsidRDefault="00C52CA6" w:rsidP="00333FD3">
      <w:pPr>
        <w:pStyle w:val="Abstract"/>
        <w:rPr>
          <w:bCs/>
          <w:sz w:val="24"/>
          <w:szCs w:val="24"/>
        </w:rPr>
      </w:pPr>
      <w:r w:rsidRPr="005810C4">
        <w:rPr>
          <w:bCs/>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целеполаганию, включая постановку новых целей, преобразование практической задачи </w:t>
      </w:r>
      <w:proofErr w:type="gramStart"/>
      <w:r w:rsidRPr="005810C4">
        <w:rPr>
          <w:rFonts w:ascii="Times New Roman" w:hAnsi="Times New Roman" w:cs="Times New Roman"/>
          <w:sz w:val="24"/>
          <w:szCs w:val="24"/>
        </w:rPr>
        <w:t>в</w:t>
      </w:r>
      <w:proofErr w:type="gramEnd"/>
      <w:r w:rsidRPr="005810C4">
        <w:rPr>
          <w:rFonts w:ascii="Times New Roman" w:hAnsi="Times New Roman" w:cs="Times New Roman"/>
          <w:sz w:val="24"/>
          <w:szCs w:val="24"/>
        </w:rPr>
        <w:t xml:space="preserve"> познавательную;</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планировать пути достижения целей;</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устанавливать целевые приоритеты; </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уметь самостоятельно контролировать своё время и управлять им;</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принимать решения в проблемной ситуации на основе переговоров;</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w:t>
      </w:r>
      <w:r w:rsidRPr="005810C4">
        <w:rPr>
          <w:rFonts w:ascii="Times New Roman" w:hAnsi="Times New Roman" w:cs="Times New Roman"/>
          <w:iCs/>
          <w:sz w:val="24"/>
          <w:szCs w:val="24"/>
        </w:rPr>
        <w:t>осуществлять констатирующий и предвосхищающий контроль по результату и по способу действия</w:t>
      </w:r>
      <w:r w:rsidRPr="005810C4">
        <w:rPr>
          <w:rFonts w:ascii="Times New Roman" w:hAnsi="Times New Roman" w:cs="Times New Roman"/>
          <w:sz w:val="24"/>
          <w:szCs w:val="24"/>
        </w:rPr>
        <w:t>; актуальный контроль на уровне произвольного внимания;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w:t>
      </w:r>
      <w:r w:rsidRPr="005810C4">
        <w:rPr>
          <w:rFonts w:ascii="Times New Roman" w:hAnsi="Times New Roman" w:cs="Times New Roman"/>
          <w:iCs/>
          <w:sz w:val="24"/>
          <w:szCs w:val="24"/>
        </w:rPr>
        <w:t xml:space="preserve">адекватно самостоятельно оценивать правильность выполнения действия и вносить необходимые коррективы в </w:t>
      </w:r>
      <w:proofErr w:type="gramStart"/>
      <w:r w:rsidRPr="005810C4">
        <w:rPr>
          <w:rFonts w:ascii="Times New Roman" w:hAnsi="Times New Roman" w:cs="Times New Roman"/>
          <w:iCs/>
          <w:sz w:val="24"/>
          <w:szCs w:val="24"/>
        </w:rPr>
        <w:t>исполнение</w:t>
      </w:r>
      <w:proofErr w:type="gramEnd"/>
      <w:r w:rsidRPr="005810C4">
        <w:rPr>
          <w:rFonts w:ascii="Times New Roman" w:hAnsi="Times New Roman" w:cs="Times New Roman"/>
          <w:iCs/>
          <w:sz w:val="24"/>
          <w:szCs w:val="24"/>
        </w:rPr>
        <w:t xml:space="preserve"> как в конце действия, так и по ходу его реализации;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основам прогнозирования как предвидения будущих событий и развития процесса.</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самостоятельно ставить новые учебные цели и задачи;</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построению жизненных планов во временно2й перспективе;</w:t>
      </w:r>
    </w:p>
    <w:p w:rsidR="00C52CA6" w:rsidRPr="005810C4" w:rsidRDefault="00C52CA6" w:rsidP="00333FD3">
      <w:pPr>
        <w:pStyle w:val="af7"/>
        <w:spacing w:after="0" w:line="360" w:lineRule="auto"/>
        <w:ind w:firstLine="454"/>
        <w:jc w:val="both"/>
        <w:rPr>
          <w:i/>
        </w:rPr>
      </w:pPr>
      <w:r w:rsidRPr="005810C4">
        <w:t>• </w:t>
      </w:r>
      <w:r w:rsidRPr="005810C4">
        <w:rPr>
          <w:i/>
        </w:rPr>
        <w:t xml:space="preserve">при планировании достижения целей самостоятельно, полно и адекватно учитывать условия и средства их достижения; </w:t>
      </w:r>
    </w:p>
    <w:p w:rsidR="00C52CA6" w:rsidRPr="005810C4" w:rsidRDefault="00C52CA6" w:rsidP="00333FD3">
      <w:pPr>
        <w:pStyle w:val="af7"/>
        <w:spacing w:after="0" w:line="360" w:lineRule="auto"/>
        <w:ind w:firstLine="454"/>
        <w:jc w:val="both"/>
        <w:rPr>
          <w:i/>
        </w:rPr>
      </w:pPr>
      <w:r w:rsidRPr="005810C4">
        <w:t>• </w:t>
      </w:r>
      <w:r w:rsidRPr="005810C4">
        <w:rPr>
          <w:i/>
        </w:rPr>
        <w:t>выделять альтернативные способы достижения цели и выбирать наиболее эффективный способ;</w:t>
      </w:r>
    </w:p>
    <w:p w:rsidR="00C52CA6" w:rsidRPr="005810C4" w:rsidRDefault="00C52CA6" w:rsidP="00333FD3">
      <w:pPr>
        <w:pStyle w:val="af7"/>
        <w:spacing w:after="0" w:line="360" w:lineRule="auto"/>
        <w:ind w:firstLine="454"/>
        <w:jc w:val="both"/>
        <w:rPr>
          <w:i/>
        </w:rPr>
      </w:pPr>
      <w:r w:rsidRPr="005810C4">
        <w:t>• </w:t>
      </w:r>
      <w:r w:rsidRPr="005810C4">
        <w:rPr>
          <w:i/>
        </w:rPr>
        <w:t xml:space="preserve">основам </w:t>
      </w:r>
      <w:proofErr w:type="spellStart"/>
      <w:r w:rsidRPr="005810C4">
        <w:rPr>
          <w:i/>
        </w:rPr>
        <w:t>саморегуляции</w:t>
      </w:r>
      <w:proofErr w:type="spellEnd"/>
      <w:r w:rsidRPr="005810C4">
        <w:rPr>
          <w:i/>
        </w:rPr>
        <w:t xml:space="preserve">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C52CA6" w:rsidRPr="005810C4" w:rsidRDefault="00C52CA6" w:rsidP="00333FD3">
      <w:pPr>
        <w:pStyle w:val="af7"/>
        <w:spacing w:after="0" w:line="360" w:lineRule="auto"/>
        <w:ind w:firstLine="454"/>
        <w:jc w:val="both"/>
        <w:rPr>
          <w:i/>
        </w:rPr>
      </w:pPr>
      <w:r w:rsidRPr="005810C4">
        <w:t>• </w:t>
      </w:r>
      <w:r w:rsidRPr="005810C4">
        <w:rPr>
          <w:i/>
        </w:rPr>
        <w:t>осуществлять познавательную рефлексию в отношении действий по решению учебных и познавательных задач;</w:t>
      </w:r>
    </w:p>
    <w:p w:rsidR="00C52CA6" w:rsidRPr="005810C4" w:rsidRDefault="00C52CA6" w:rsidP="00333FD3">
      <w:pPr>
        <w:pStyle w:val="af7"/>
        <w:spacing w:after="0" w:line="360" w:lineRule="auto"/>
        <w:ind w:firstLine="454"/>
        <w:jc w:val="both"/>
        <w:rPr>
          <w:i/>
        </w:rPr>
      </w:pPr>
      <w:r w:rsidRPr="005810C4">
        <w:lastRenderedPageBreak/>
        <w:t>• </w:t>
      </w:r>
      <w:r w:rsidRPr="005810C4">
        <w:rPr>
          <w:i/>
        </w:rPr>
        <w:t>адекватно оценивать объективную трудность как меру фактического или предполагаемого расхода ресурсов на решение задачи;</w:t>
      </w:r>
    </w:p>
    <w:p w:rsidR="00C52CA6" w:rsidRPr="005810C4" w:rsidRDefault="00C52CA6" w:rsidP="00333FD3">
      <w:pPr>
        <w:pStyle w:val="affff1"/>
        <w:rPr>
          <w:i/>
          <w:sz w:val="24"/>
          <w:szCs w:val="24"/>
        </w:rPr>
      </w:pPr>
      <w:r w:rsidRPr="005810C4">
        <w:rPr>
          <w:sz w:val="24"/>
          <w:szCs w:val="24"/>
        </w:rPr>
        <w:t>• </w:t>
      </w:r>
      <w:r w:rsidRPr="005810C4">
        <w:rPr>
          <w:i/>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C52CA6" w:rsidRPr="005810C4" w:rsidRDefault="00C52CA6" w:rsidP="00333FD3">
      <w:pPr>
        <w:pStyle w:val="af7"/>
        <w:spacing w:after="0" w:line="360" w:lineRule="auto"/>
        <w:ind w:firstLine="454"/>
        <w:jc w:val="both"/>
        <w:rPr>
          <w:i/>
        </w:rPr>
      </w:pPr>
      <w:r w:rsidRPr="005810C4">
        <w:t>• </w:t>
      </w:r>
      <w:r w:rsidRPr="005810C4">
        <w:rPr>
          <w:i/>
        </w:rPr>
        <w:t xml:space="preserve">основам </w:t>
      </w:r>
      <w:proofErr w:type="spellStart"/>
      <w:r w:rsidRPr="005810C4">
        <w:rPr>
          <w:i/>
        </w:rPr>
        <w:t>саморегуляции</w:t>
      </w:r>
      <w:proofErr w:type="spellEnd"/>
      <w:r w:rsidRPr="005810C4">
        <w:rPr>
          <w:i/>
        </w:rPr>
        <w:t xml:space="preserve"> эмоциональных состояний;</w:t>
      </w:r>
    </w:p>
    <w:p w:rsidR="00C52CA6" w:rsidRPr="005810C4" w:rsidRDefault="00C52CA6" w:rsidP="00333FD3">
      <w:pPr>
        <w:pStyle w:val="af7"/>
        <w:spacing w:after="0" w:line="360" w:lineRule="auto"/>
        <w:ind w:firstLine="454"/>
        <w:jc w:val="both"/>
        <w:rPr>
          <w:i/>
        </w:rPr>
      </w:pPr>
      <w:r w:rsidRPr="005810C4">
        <w:t>• </w:t>
      </w:r>
      <w:r w:rsidRPr="005810C4">
        <w:rPr>
          <w:i/>
        </w:rPr>
        <w:t>прилагать волевые усилия и преодолевать трудности и препятствия на пути достижения целей.</w:t>
      </w:r>
    </w:p>
    <w:p w:rsidR="00C52CA6" w:rsidRPr="005810C4" w:rsidRDefault="00C52CA6" w:rsidP="00333FD3">
      <w:pPr>
        <w:pStyle w:val="af7"/>
        <w:spacing w:after="0" w:line="360" w:lineRule="auto"/>
        <w:ind w:firstLine="454"/>
        <w:jc w:val="both"/>
        <w:rPr>
          <w:b/>
          <w:bCs/>
        </w:rPr>
      </w:pPr>
      <w:r w:rsidRPr="005810C4">
        <w:rPr>
          <w:b/>
        </w:rPr>
        <w:t>К</w:t>
      </w:r>
      <w:r w:rsidRPr="005810C4">
        <w:rPr>
          <w:b/>
          <w:bCs/>
        </w:rPr>
        <w:t>оммуникативные универсальные учебные действия</w:t>
      </w:r>
    </w:p>
    <w:p w:rsidR="00C52CA6" w:rsidRPr="005810C4" w:rsidRDefault="00C52CA6" w:rsidP="00333FD3">
      <w:pPr>
        <w:pStyle w:val="af7"/>
        <w:spacing w:after="0" w:line="360" w:lineRule="auto"/>
        <w:ind w:firstLine="454"/>
        <w:jc w:val="both"/>
        <w:rPr>
          <w:bCs/>
        </w:rPr>
      </w:pPr>
      <w:r w:rsidRPr="005810C4">
        <w:rPr>
          <w:bCs/>
        </w:rPr>
        <w:t>Выпускник научится:</w:t>
      </w:r>
    </w:p>
    <w:p w:rsidR="00C52CA6" w:rsidRPr="005810C4" w:rsidRDefault="00C52CA6" w:rsidP="00333FD3">
      <w:pPr>
        <w:pStyle w:val="af7"/>
        <w:spacing w:after="0" w:line="360" w:lineRule="auto"/>
        <w:ind w:firstLine="454"/>
        <w:jc w:val="both"/>
        <w:rPr>
          <w:bCs/>
        </w:rPr>
      </w:pPr>
      <w:r w:rsidRPr="005810C4">
        <w:t>• учитывать разные мнения и стремиться к координации различных позиций в сотрудничестве;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C52CA6" w:rsidRPr="005810C4" w:rsidRDefault="00C52CA6" w:rsidP="00333FD3">
      <w:pPr>
        <w:shd w:val="clear" w:color="auto" w:fill="FFFFFF"/>
        <w:tabs>
          <w:tab w:val="left" w:pos="571"/>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устанавливать и сравнивать разные точки зрения, прежде чем принимать решения и делать выбор;</w:t>
      </w:r>
    </w:p>
    <w:p w:rsidR="00C52CA6" w:rsidRPr="005810C4" w:rsidRDefault="00C52CA6" w:rsidP="00333FD3">
      <w:pPr>
        <w:pStyle w:val="10"/>
        <w:spacing w:line="360" w:lineRule="auto"/>
        <w:ind w:firstLine="454"/>
        <w:rPr>
          <w:sz w:val="24"/>
          <w:szCs w:val="24"/>
        </w:rPr>
      </w:pPr>
      <w:r w:rsidRPr="005810C4">
        <w:rPr>
          <w:sz w:val="24"/>
          <w:szCs w:val="24"/>
        </w:rPr>
        <w:t>• аргументировать свою точку зрения, спорить и отстаивать свою позицию не враждебным для оппонентов образом;</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задавать вопросы, необходимые для организации собственной деятельности и сотрудничества с партнёром;</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осуществлять взаимный контроль и оказывать в сотрудничестве необходимую взаимопомощь;</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адекватно использовать речь для планирования и регуляции своей деятельности;</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осуществлять контроль, коррекцию, оценку действий партнёра, уметь убеждать;</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Style w:val="af6"/>
          <w:rFonts w:ascii="Times New Roman" w:hAnsi="Times New Roman" w:cs="Times New Roman"/>
          <w:b w:val="0"/>
          <w:bCs w:val="0"/>
          <w:sz w:val="24"/>
          <w:szCs w:val="24"/>
        </w:rPr>
        <w:t>работать в группе —</w:t>
      </w:r>
      <w:r w:rsidRPr="005810C4">
        <w:rPr>
          <w:rFonts w:ascii="Times New Roman" w:hAnsi="Times New Roman" w:cs="Times New Roman"/>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основам коммуникативной рефлексии;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использовать адекватные языковые средства для отображения своих чувств, мыслей, мотивов и потребностей;</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xml:space="preserve">• отображать в речи (описание, объяснение) содержание совершаемых </w:t>
      </w:r>
      <w:proofErr w:type="gramStart"/>
      <w:r w:rsidRPr="005810C4">
        <w:rPr>
          <w:rFonts w:ascii="Times New Roman" w:hAnsi="Times New Roman" w:cs="Times New Roman"/>
          <w:sz w:val="24"/>
          <w:szCs w:val="24"/>
        </w:rPr>
        <w:t>действий</w:t>
      </w:r>
      <w:proofErr w:type="gramEnd"/>
      <w:r w:rsidRPr="005810C4">
        <w:rPr>
          <w:rFonts w:ascii="Times New Roman" w:hAnsi="Times New Roman" w:cs="Times New Roman"/>
          <w:sz w:val="24"/>
          <w:szCs w:val="24"/>
        </w:rPr>
        <w:t xml:space="preserve"> как в форме громкой социализированной речи, так и в форме внутренней речи.</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i/>
          <w:sz w:val="24"/>
          <w:szCs w:val="24"/>
        </w:rPr>
      </w:pPr>
      <w:proofErr w:type="gramStart"/>
      <w:r w:rsidRPr="005810C4">
        <w:rPr>
          <w:rFonts w:ascii="Times New Roman" w:hAnsi="Times New Roman" w:cs="Times New Roman"/>
          <w:sz w:val="24"/>
          <w:szCs w:val="24"/>
        </w:rPr>
        <w:t>• </w:t>
      </w:r>
      <w:r w:rsidRPr="005810C4">
        <w:rPr>
          <w:rFonts w:ascii="Times New Roman" w:hAnsi="Times New Roman" w:cs="Times New Roman"/>
          <w:i/>
          <w:sz w:val="24"/>
          <w:szCs w:val="24"/>
        </w:rPr>
        <w:t>учитывать и координировать отличные от собственной позиции других людей в сотрудничестве;</w:t>
      </w:r>
      <w:proofErr w:type="gramEnd"/>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учитывать разные мнения и интересы и обосновывать собственную позицию;</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понимать относительность мнений и подходов к решению проблемы;</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брать на себя инициативу в организации совместного действия (деловое лидерство);</w:t>
      </w:r>
    </w:p>
    <w:p w:rsidR="00C52CA6" w:rsidRPr="005810C4" w:rsidRDefault="00C52CA6" w:rsidP="00333FD3">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оказывать поддержку и содействие тем, от кого зависит достижение цели в совместной деятельности</w:t>
      </w:r>
      <w:r w:rsidRPr="005810C4">
        <w:rPr>
          <w:rFonts w:ascii="Times New Roman" w:hAnsi="Times New Roman" w:cs="Times New Roman"/>
          <w:sz w:val="24"/>
          <w:szCs w:val="24"/>
        </w:rPr>
        <w:t xml:space="preserve">; </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осуществлять коммуникативную рефлексию как осознание оснований собственных действий и действий партнёра;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5810C4">
        <w:rPr>
          <w:rFonts w:ascii="Times New Roman" w:hAnsi="Times New Roman" w:cs="Times New Roman"/>
          <w:sz w:val="24"/>
          <w:szCs w:val="24"/>
        </w:rPr>
        <w:t>;</w:t>
      </w:r>
    </w:p>
    <w:p w:rsidR="00C52CA6" w:rsidRPr="005810C4" w:rsidRDefault="00C52CA6" w:rsidP="00333FD3">
      <w:pPr>
        <w:spacing w:after="0" w:line="360" w:lineRule="auto"/>
        <w:ind w:firstLine="454"/>
        <w:jc w:val="both"/>
        <w:rPr>
          <w:rFonts w:ascii="Times New Roman" w:hAnsi="Times New Roman" w:cs="Times New Roman"/>
          <w:b/>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C52CA6" w:rsidRPr="005810C4" w:rsidRDefault="00C52CA6" w:rsidP="00333FD3">
      <w:pPr>
        <w:shd w:val="clear" w:color="auto" w:fill="FFFFFF"/>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C52CA6" w:rsidRPr="005810C4" w:rsidRDefault="00C52CA6" w:rsidP="00333FD3">
      <w:pPr>
        <w:shd w:val="clear" w:color="auto" w:fill="FFFFFF"/>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C52CA6" w:rsidRPr="005810C4" w:rsidRDefault="00C52CA6" w:rsidP="00333FD3">
      <w:pPr>
        <w:pStyle w:val="Abstract"/>
        <w:rPr>
          <w:b/>
          <w:sz w:val="24"/>
          <w:szCs w:val="24"/>
        </w:rPr>
      </w:pPr>
      <w:r w:rsidRPr="005810C4">
        <w:rPr>
          <w:b/>
          <w:sz w:val="24"/>
          <w:szCs w:val="24"/>
        </w:rPr>
        <w:t>Познавательные универсальные учебные действия</w:t>
      </w:r>
    </w:p>
    <w:p w:rsidR="00C52CA6" w:rsidRPr="005810C4" w:rsidRDefault="00C52CA6" w:rsidP="00333FD3">
      <w:pPr>
        <w:pStyle w:val="Abstract"/>
        <w:rPr>
          <w:sz w:val="24"/>
          <w:szCs w:val="24"/>
        </w:rPr>
      </w:pPr>
      <w:r w:rsidRPr="005810C4">
        <w:rPr>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основам реализации проектно-исследовательской деятельности;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проводить наблюдение и эксперимент под руководством учителя;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осуществлять расширенный поиск информации с использованием ресурсов библиотек и Интернета;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создавать и преобразовывать модели и схемы для решения задач;</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осуществлять выбор наиболее эффективных способов решения задач в зависимости от конкретных условий;</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давать определение понятиям;</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устанавливать причинно-следственные связи;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осуществлять логическую операцию установления родовидовых отношений, ограничение понятия;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осуществлять сравнение, </w:t>
      </w:r>
      <w:proofErr w:type="spellStart"/>
      <w:r w:rsidRPr="005810C4">
        <w:rPr>
          <w:rFonts w:ascii="Times New Roman" w:hAnsi="Times New Roman" w:cs="Times New Roman"/>
          <w:sz w:val="24"/>
          <w:szCs w:val="24"/>
        </w:rPr>
        <w:t>сериацию</w:t>
      </w:r>
      <w:proofErr w:type="spellEnd"/>
      <w:r w:rsidRPr="005810C4">
        <w:rPr>
          <w:rFonts w:ascii="Times New Roman" w:hAnsi="Times New Roman" w:cs="Times New Roman"/>
          <w:sz w:val="24"/>
          <w:szCs w:val="24"/>
        </w:rPr>
        <w:t xml:space="preserve"> и классификацию, самостоятельно выбирая основания и критерии для указанных логических операций;</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строить классификацию на основе дихотомического деления (на основе отрицания);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строить </w:t>
      </w:r>
      <w:proofErr w:type="gramStart"/>
      <w:r w:rsidRPr="005810C4">
        <w:rPr>
          <w:rFonts w:ascii="Times New Roman" w:hAnsi="Times New Roman" w:cs="Times New Roman"/>
          <w:sz w:val="24"/>
          <w:szCs w:val="24"/>
        </w:rPr>
        <w:t>логическое рассуждение</w:t>
      </w:r>
      <w:proofErr w:type="gramEnd"/>
      <w:r w:rsidRPr="005810C4">
        <w:rPr>
          <w:rFonts w:ascii="Times New Roman" w:hAnsi="Times New Roman" w:cs="Times New Roman"/>
          <w:sz w:val="24"/>
          <w:szCs w:val="24"/>
        </w:rPr>
        <w:t>, включающее установление причинно-следственных связей;</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объяснять явления, процессы, связи и отношения, выявляемые в ходе исследования;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основам ознакомительного, изучающего, усваивающего и поискового чтения;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структурировать тексты,</w:t>
      </w:r>
      <w:r w:rsidRPr="005810C4">
        <w:rPr>
          <w:rFonts w:ascii="Times New Roman" w:hAnsi="Times New Roman" w:cs="Times New Roman"/>
          <w:b/>
          <w:sz w:val="24"/>
          <w:szCs w:val="24"/>
        </w:rPr>
        <w:t xml:space="preserve"> </w:t>
      </w:r>
      <w:r w:rsidRPr="005810C4">
        <w:rPr>
          <w:rFonts w:ascii="Times New Roman" w:hAnsi="Times New Roman" w:cs="Times New Roman"/>
          <w:sz w:val="24"/>
          <w:szCs w:val="24"/>
        </w:rPr>
        <w:t>включая</w:t>
      </w:r>
      <w:r w:rsidRPr="005810C4">
        <w:rPr>
          <w:rFonts w:ascii="Times New Roman" w:hAnsi="Times New Roman" w:cs="Times New Roman"/>
          <w:b/>
          <w:sz w:val="24"/>
          <w:szCs w:val="24"/>
        </w:rPr>
        <w:t xml:space="preserve"> </w:t>
      </w:r>
      <w:r w:rsidRPr="005810C4">
        <w:rPr>
          <w:rFonts w:ascii="Times New Roman" w:hAnsi="Times New Roman" w:cs="Times New Roman"/>
          <w:sz w:val="24"/>
          <w:szCs w:val="24"/>
        </w:rPr>
        <w:t>умение выделять главное и второстепенное, главную идею текста, выстраивать последовательность описываемых событий;</w:t>
      </w:r>
    </w:p>
    <w:p w:rsidR="00C52CA6" w:rsidRPr="005810C4" w:rsidRDefault="00C52CA6" w:rsidP="00333FD3">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основам рефлексивного чтения;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ставить проблему, аргументировать её актуальность;</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самостоятельно проводить исследование на основе применения методов наблюдения и эксперимента;</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выдвигать гипотезы о связях и закономерностях событий, процессов, объектов;</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организовывать исследование с целью проверки гипотез;</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делать умозаключения (</w:t>
      </w:r>
      <w:proofErr w:type="gramStart"/>
      <w:r w:rsidRPr="005810C4">
        <w:rPr>
          <w:rFonts w:ascii="Times New Roman" w:hAnsi="Times New Roman" w:cs="Times New Roman"/>
          <w:i/>
          <w:sz w:val="24"/>
          <w:szCs w:val="24"/>
        </w:rPr>
        <w:t>индуктивное</w:t>
      </w:r>
      <w:proofErr w:type="gramEnd"/>
      <w:r w:rsidRPr="005810C4">
        <w:rPr>
          <w:rFonts w:ascii="Times New Roman" w:hAnsi="Times New Roman" w:cs="Times New Roman"/>
          <w:i/>
          <w:sz w:val="24"/>
          <w:szCs w:val="24"/>
        </w:rPr>
        <w:t xml:space="preserve"> и по аналогии) и выводы на основе аргументации.</w:t>
      </w: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C52CA6" w:rsidRPr="005810C4" w:rsidRDefault="00C52CA6" w:rsidP="00C52CA6">
      <w:pPr>
        <w:pStyle w:val="aff4"/>
        <w:jc w:val="center"/>
        <w:outlineLvl w:val="0"/>
        <w:rPr>
          <w:b/>
          <w:sz w:val="24"/>
        </w:rPr>
      </w:pPr>
      <w:r w:rsidRPr="005810C4">
        <w:rPr>
          <w:b/>
          <w:sz w:val="24"/>
        </w:rPr>
        <w:lastRenderedPageBreak/>
        <w:t xml:space="preserve">1.2.3.2. Формирование ИКТ-компетентности </w:t>
      </w:r>
      <w:proofErr w:type="gramStart"/>
      <w:r w:rsidRPr="005810C4">
        <w:rPr>
          <w:b/>
          <w:sz w:val="24"/>
        </w:rPr>
        <w:t>обучающихся</w:t>
      </w:r>
      <w:proofErr w:type="gramEnd"/>
    </w:p>
    <w:p w:rsidR="00C52CA6" w:rsidRPr="005810C4" w:rsidRDefault="00C52CA6" w:rsidP="00C52CA6">
      <w:pPr>
        <w:spacing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Обращение с устройствами ИКТ</w:t>
      </w:r>
    </w:p>
    <w:p w:rsidR="00C52CA6" w:rsidRPr="005810C4" w:rsidRDefault="00C52CA6" w:rsidP="00333FD3">
      <w:pPr>
        <w:spacing w:after="0" w:line="360" w:lineRule="auto"/>
        <w:ind w:firstLine="454"/>
        <w:jc w:val="both"/>
        <w:outlineLvl w:val="0"/>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подключать устройства ИКТ к электрическим и информационным сетям, использовать аккумуляторы;</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осуществлять информационное подключение к локальной сети и глобальной сети Интернет;</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выводить информацию на бумагу, правильно обращаться с расходными материалами;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 научиться</w:t>
      </w:r>
      <w:r w:rsidRPr="005810C4">
        <w:rPr>
          <w:rFonts w:ascii="Times New Roman" w:hAnsi="Times New Roman" w:cs="Times New Roman"/>
          <w:sz w:val="24"/>
          <w:szCs w:val="24"/>
        </w:rPr>
        <w:t>:</w:t>
      </w:r>
    </w:p>
    <w:p w:rsidR="00C52CA6" w:rsidRPr="005810C4" w:rsidRDefault="00C52CA6" w:rsidP="00C52CA6">
      <w:pPr>
        <w:spacing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C52CA6" w:rsidRPr="005810C4" w:rsidRDefault="00C52CA6" w:rsidP="00C52C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u w:val="single"/>
        </w:rPr>
        <w:t>Примечание</w:t>
      </w:r>
      <w:r w:rsidRPr="005810C4">
        <w:rPr>
          <w:rFonts w:ascii="Times New Roman" w:hAnsi="Times New Roman" w:cs="Times New Roman"/>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C52CA6" w:rsidRPr="005810C4" w:rsidRDefault="00C52CA6" w:rsidP="00333FD3">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Фиксация изображений и звуков</w:t>
      </w:r>
    </w:p>
    <w:p w:rsidR="00C52CA6" w:rsidRPr="005810C4" w:rsidRDefault="00C52CA6" w:rsidP="00333FD3">
      <w:pPr>
        <w:suppressAutoHyphens/>
        <w:spacing w:after="0" w:line="360" w:lineRule="auto"/>
        <w:ind w:firstLine="454"/>
        <w:jc w:val="both"/>
        <w:rPr>
          <w:rFonts w:ascii="Times New Roman" w:hAnsi="Times New Roman" w:cs="Times New Roman"/>
          <w:bCs/>
          <w:iCs/>
          <w:sz w:val="24"/>
          <w:szCs w:val="24"/>
        </w:rPr>
      </w:pPr>
      <w:r w:rsidRPr="005810C4">
        <w:rPr>
          <w:rFonts w:ascii="Times New Roman" w:hAnsi="Times New Roman" w:cs="Times New Roman"/>
          <w:bCs/>
          <w:iCs/>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выбирать технические средства ИКТ для фиксации изображений и звуков в соответствии с поставленной целью;</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различать творческую и техническую фиксацию звуков и изображений;</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использовать возможности И</w:t>
      </w:r>
      <w:proofErr w:type="gramStart"/>
      <w:r w:rsidRPr="005810C4">
        <w:rPr>
          <w:rFonts w:ascii="Times New Roman" w:hAnsi="Times New Roman" w:cs="Times New Roman"/>
          <w:i/>
          <w:sz w:val="24"/>
          <w:szCs w:val="24"/>
        </w:rPr>
        <w:t>КТ в тв</w:t>
      </w:r>
      <w:proofErr w:type="gramEnd"/>
      <w:r w:rsidRPr="005810C4">
        <w:rPr>
          <w:rFonts w:ascii="Times New Roman" w:hAnsi="Times New Roman" w:cs="Times New Roman"/>
          <w:i/>
          <w:sz w:val="24"/>
          <w:szCs w:val="24"/>
        </w:rPr>
        <w:t>орческой деятельности, связанной с искусством;</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осуществлять трёхмерное сканирование.</w:t>
      </w:r>
    </w:p>
    <w:p w:rsidR="00C52CA6" w:rsidRPr="005810C4" w:rsidRDefault="00C52CA6" w:rsidP="00333F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u w:val="single"/>
        </w:rPr>
        <w:t>Примечание</w:t>
      </w:r>
      <w:r w:rsidRPr="005810C4">
        <w:rPr>
          <w:rFonts w:ascii="Times New Roman" w:hAnsi="Times New Roman" w:cs="Times New Roman"/>
          <w:sz w:val="24"/>
          <w:szCs w:val="24"/>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C52CA6" w:rsidRPr="005810C4" w:rsidRDefault="00C52CA6" w:rsidP="00333FD3">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Создание письменных сообщений</w:t>
      </w:r>
    </w:p>
    <w:p w:rsidR="00C52CA6" w:rsidRPr="005810C4" w:rsidRDefault="00C52CA6" w:rsidP="00333FD3">
      <w:pPr>
        <w:suppressAutoHyphens/>
        <w:spacing w:after="0" w:line="360" w:lineRule="auto"/>
        <w:ind w:firstLine="454"/>
        <w:jc w:val="both"/>
        <w:rPr>
          <w:rFonts w:ascii="Times New Roman" w:hAnsi="Times New Roman" w:cs="Times New Roman"/>
          <w:bCs/>
          <w:iCs/>
          <w:sz w:val="24"/>
          <w:szCs w:val="24"/>
        </w:rPr>
      </w:pPr>
      <w:r w:rsidRPr="005810C4">
        <w:rPr>
          <w:rFonts w:ascii="Times New Roman" w:hAnsi="Times New Roman" w:cs="Times New Roman"/>
          <w:bCs/>
          <w:iCs/>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создавать текст на русском языке с использованием слепого десятипальцевого клавиатурного письма;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сканировать текст и осуществлять распознавание сканированного текста;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осуществлять редактирование и структурирование текста в соответствии с его смыслом средствами текстового редактора;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sidRPr="005810C4">
        <w:rPr>
          <w:rFonts w:ascii="Times New Roman" w:hAnsi="Times New Roman" w:cs="Times New Roman"/>
          <w:sz w:val="24"/>
          <w:szCs w:val="24"/>
        </w:rPr>
        <w:t>резюмирование</w:t>
      </w:r>
      <w:proofErr w:type="spellEnd"/>
      <w:r w:rsidRPr="005810C4">
        <w:rPr>
          <w:rFonts w:ascii="Times New Roman" w:hAnsi="Times New Roman" w:cs="Times New Roman"/>
          <w:sz w:val="24"/>
          <w:szCs w:val="24"/>
        </w:rPr>
        <w:t xml:space="preserve"> высказываний в ходе обсуждения;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использовать средства орфографического и синтаксического контроля русского текста и текста на иностранном языке.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создавать текст на иностранном языке с использованием слепого десятипальцевого клавиатурного письма;</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использовать компьютерные инструменты, упрощающие расшифровку аудиозаписей.</w:t>
      </w:r>
    </w:p>
    <w:p w:rsidR="00C52CA6" w:rsidRPr="005810C4" w:rsidRDefault="00C52CA6" w:rsidP="00333F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u w:val="single"/>
        </w:rPr>
        <w:t>Примечание</w:t>
      </w:r>
      <w:r w:rsidRPr="005810C4">
        <w:rPr>
          <w:rFonts w:ascii="Times New Roman" w:hAnsi="Times New Roman" w:cs="Times New Roman"/>
          <w:sz w:val="24"/>
          <w:szCs w:val="24"/>
        </w:rPr>
        <w:t>: результаты достигаются преимущественно в рамках предметов «Русский язык», «Иностранный язык», «Литература», «История».</w:t>
      </w:r>
    </w:p>
    <w:p w:rsidR="00C52CA6" w:rsidRPr="005810C4" w:rsidRDefault="00C52CA6" w:rsidP="00333FD3">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Создание графических объектов</w:t>
      </w:r>
    </w:p>
    <w:p w:rsidR="00C52CA6" w:rsidRPr="005810C4" w:rsidRDefault="00C52CA6" w:rsidP="00333FD3">
      <w:pPr>
        <w:suppressAutoHyphens/>
        <w:spacing w:after="0" w:line="360" w:lineRule="auto"/>
        <w:ind w:firstLine="454"/>
        <w:jc w:val="both"/>
        <w:rPr>
          <w:rFonts w:ascii="Times New Roman" w:hAnsi="Times New Roman" w:cs="Times New Roman"/>
          <w:bCs/>
          <w:iCs/>
          <w:sz w:val="24"/>
          <w:szCs w:val="24"/>
        </w:rPr>
      </w:pPr>
      <w:r w:rsidRPr="005810C4">
        <w:rPr>
          <w:rFonts w:ascii="Times New Roman" w:hAnsi="Times New Roman" w:cs="Times New Roman"/>
          <w:bCs/>
          <w:iCs/>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создавать различные геометрические объекты с использованием возможностей специальных компьютерных инструментов;</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создавать специализированные карты и диаграммы: географические, хронологические;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создавать мультипликационные фильмы;</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создавать виртуальные модели трёхмерных объектов.</w:t>
      </w:r>
    </w:p>
    <w:p w:rsidR="00C52CA6" w:rsidRPr="005810C4" w:rsidRDefault="00C52CA6" w:rsidP="00333F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u w:val="single"/>
        </w:rPr>
        <w:t>Примечание:</w:t>
      </w:r>
      <w:r w:rsidRPr="005810C4">
        <w:rPr>
          <w:rFonts w:ascii="Times New Roman" w:hAnsi="Times New Roman" w:cs="Times New Roman"/>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C52CA6" w:rsidRPr="005810C4" w:rsidRDefault="00C52CA6" w:rsidP="00333FD3">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Создание музыкальных и звуковых сообщений</w:t>
      </w:r>
    </w:p>
    <w:p w:rsidR="00C52CA6" w:rsidRPr="005810C4" w:rsidRDefault="00C52CA6" w:rsidP="00333FD3">
      <w:pPr>
        <w:suppressAutoHyphens/>
        <w:spacing w:after="0" w:line="360" w:lineRule="auto"/>
        <w:ind w:firstLine="454"/>
        <w:jc w:val="both"/>
        <w:rPr>
          <w:rFonts w:ascii="Times New Roman" w:hAnsi="Times New Roman" w:cs="Times New Roman"/>
          <w:bCs/>
          <w:iCs/>
          <w:sz w:val="24"/>
          <w:szCs w:val="24"/>
        </w:rPr>
      </w:pPr>
      <w:r w:rsidRPr="005810C4">
        <w:rPr>
          <w:rFonts w:ascii="Times New Roman" w:hAnsi="Times New Roman" w:cs="Times New Roman"/>
          <w:bCs/>
          <w:iCs/>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использовать звуковые и музыкальные редакторы;</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использовать клавишные и кинестетические синтезаторы;</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использовать программы звукозаписи и микрофоны.</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использовать музыкальные редакторы, клавишные и кинетические синтезаторы для решения творческих задач.</w:t>
      </w:r>
    </w:p>
    <w:p w:rsidR="00C52CA6" w:rsidRPr="005810C4" w:rsidRDefault="00C52CA6" w:rsidP="00333F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u w:val="single"/>
        </w:rPr>
        <w:t>Примечание:</w:t>
      </w:r>
      <w:r w:rsidRPr="005810C4">
        <w:rPr>
          <w:rFonts w:ascii="Times New Roman" w:hAnsi="Times New Roman" w:cs="Times New Roman"/>
          <w:sz w:val="24"/>
          <w:szCs w:val="24"/>
        </w:rPr>
        <w:t xml:space="preserve"> результаты достигаются преимущественно в рамках предмета «Искусство», а также во внеурочной деятельности.</w:t>
      </w:r>
    </w:p>
    <w:p w:rsidR="00C52CA6" w:rsidRPr="005810C4" w:rsidRDefault="00C52CA6" w:rsidP="00333FD3">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 xml:space="preserve">Создание, восприятие и использование </w:t>
      </w:r>
      <w:proofErr w:type="spellStart"/>
      <w:r w:rsidRPr="005810C4">
        <w:rPr>
          <w:rFonts w:ascii="Times New Roman" w:hAnsi="Times New Roman" w:cs="Times New Roman"/>
          <w:b/>
          <w:sz w:val="24"/>
          <w:szCs w:val="24"/>
        </w:rPr>
        <w:t>гипермедиасообщений</w:t>
      </w:r>
      <w:proofErr w:type="spellEnd"/>
    </w:p>
    <w:p w:rsidR="00C52CA6" w:rsidRPr="005810C4" w:rsidRDefault="00C52CA6" w:rsidP="00333FD3">
      <w:pPr>
        <w:suppressAutoHyphens/>
        <w:spacing w:after="0" w:line="360" w:lineRule="auto"/>
        <w:ind w:firstLine="454"/>
        <w:jc w:val="both"/>
        <w:rPr>
          <w:rFonts w:ascii="Times New Roman" w:hAnsi="Times New Roman" w:cs="Times New Roman"/>
          <w:bCs/>
          <w:iCs/>
          <w:sz w:val="24"/>
          <w:szCs w:val="24"/>
        </w:rPr>
      </w:pPr>
      <w:r w:rsidRPr="005810C4">
        <w:rPr>
          <w:rFonts w:ascii="Times New Roman" w:hAnsi="Times New Roman" w:cs="Times New Roman"/>
          <w:bCs/>
          <w:iCs/>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организовывать сообщения в виде линейного или включающего ссылки представления для самостоятельного просмотра через браузер;</w:t>
      </w:r>
    </w:p>
    <w:p w:rsidR="00C52CA6" w:rsidRPr="005810C4" w:rsidRDefault="00C52CA6" w:rsidP="00333FD3">
      <w:pPr>
        <w:spacing w:after="0" w:line="36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sz w:val="24"/>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проводить деконструкцию сообщений, выделение в них структуры, элементов и фрагментов; </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использовать при восприятии сообщений внутренние и внешние ссылки;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формулировать вопросы к сообщению, создавать краткое описание сообщения; цитировать фрагменты сообщения;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 научиться</w:t>
      </w:r>
      <w:r w:rsidRPr="005810C4">
        <w:rPr>
          <w:rFonts w:ascii="Times New Roman" w:hAnsi="Times New Roman" w:cs="Times New Roman"/>
          <w:sz w:val="24"/>
          <w:szCs w:val="24"/>
        </w:rPr>
        <w:t>:</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проектировать дизайн сообщений в соответствии с задачами и средствами доставки;</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lastRenderedPageBreak/>
        <w:t>• </w:t>
      </w:r>
      <w:r w:rsidRPr="005810C4">
        <w:rPr>
          <w:rFonts w:ascii="Times New Roman" w:hAnsi="Times New Roman" w:cs="Times New Roman"/>
          <w:i/>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C52CA6" w:rsidRPr="005810C4" w:rsidRDefault="00C52CA6" w:rsidP="00333F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u w:val="single"/>
        </w:rPr>
        <w:t>Примечание</w:t>
      </w:r>
      <w:r w:rsidRPr="005810C4">
        <w:rPr>
          <w:rFonts w:ascii="Times New Roman" w:hAnsi="Times New Roman" w:cs="Times New Roman"/>
          <w:sz w:val="24"/>
          <w:szCs w:val="24"/>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C52CA6" w:rsidRPr="005810C4" w:rsidRDefault="00C52CA6" w:rsidP="00333FD3">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Коммуникация и социальное взаимодействие</w:t>
      </w:r>
    </w:p>
    <w:p w:rsidR="00C52CA6" w:rsidRPr="005810C4" w:rsidRDefault="00C52CA6" w:rsidP="00333FD3">
      <w:pPr>
        <w:suppressAutoHyphens/>
        <w:spacing w:after="0" w:line="360" w:lineRule="auto"/>
        <w:ind w:firstLine="454"/>
        <w:jc w:val="both"/>
        <w:rPr>
          <w:rFonts w:ascii="Times New Roman" w:hAnsi="Times New Roman" w:cs="Times New Roman"/>
          <w:bCs/>
          <w:iCs/>
          <w:sz w:val="24"/>
          <w:szCs w:val="24"/>
        </w:rPr>
      </w:pPr>
      <w:r w:rsidRPr="005810C4">
        <w:rPr>
          <w:rFonts w:ascii="Times New Roman" w:hAnsi="Times New Roman" w:cs="Times New Roman"/>
          <w:bCs/>
          <w:iCs/>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выступать с </w:t>
      </w:r>
      <w:proofErr w:type="spellStart"/>
      <w:r w:rsidRPr="005810C4">
        <w:rPr>
          <w:rFonts w:ascii="Times New Roman" w:hAnsi="Times New Roman" w:cs="Times New Roman"/>
          <w:sz w:val="24"/>
          <w:szCs w:val="24"/>
        </w:rPr>
        <w:t>аудиовидеоподдержкой</w:t>
      </w:r>
      <w:proofErr w:type="spellEnd"/>
      <w:r w:rsidRPr="005810C4">
        <w:rPr>
          <w:rFonts w:ascii="Times New Roman" w:hAnsi="Times New Roman" w:cs="Times New Roman"/>
          <w:sz w:val="24"/>
          <w:szCs w:val="24"/>
        </w:rPr>
        <w:t>, включая выступление перед дистанционной аудиторией;</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участвовать в обсуждении (</w:t>
      </w:r>
      <w:proofErr w:type="spellStart"/>
      <w:r w:rsidRPr="005810C4">
        <w:rPr>
          <w:rFonts w:ascii="Times New Roman" w:hAnsi="Times New Roman" w:cs="Times New Roman"/>
          <w:sz w:val="24"/>
          <w:szCs w:val="24"/>
        </w:rPr>
        <w:t>аудиовидеофорум</w:t>
      </w:r>
      <w:proofErr w:type="spellEnd"/>
      <w:r w:rsidRPr="005810C4">
        <w:rPr>
          <w:rFonts w:ascii="Times New Roman" w:hAnsi="Times New Roman" w:cs="Times New Roman"/>
          <w:sz w:val="24"/>
          <w:szCs w:val="24"/>
        </w:rPr>
        <w:t>, текстовый форум) с использованием возможностей Интернета;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использовать возможности электронной почты для информационного обмена;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вести личный дневник (блог) с использованием возможностей Интернета;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 научиться</w:t>
      </w:r>
      <w:r w:rsidRPr="005810C4">
        <w:rPr>
          <w:rFonts w:ascii="Times New Roman" w:hAnsi="Times New Roman" w:cs="Times New Roman"/>
          <w:sz w:val="24"/>
          <w:szCs w:val="24"/>
        </w:rPr>
        <w:t>:</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взаимодействовать в социальных сетях, работать в группе над сообщением (вики);</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участвовать в форумах в социальных образовательных сетях;</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взаимодействовать с партнёрами с использованием возможностей Интернета (игровое и театральное взаимодействие).</w:t>
      </w:r>
    </w:p>
    <w:p w:rsidR="00C52CA6" w:rsidRPr="005810C4" w:rsidRDefault="00C52CA6" w:rsidP="00333F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u w:val="single"/>
        </w:rPr>
        <w:t>Примечание</w:t>
      </w:r>
      <w:r w:rsidRPr="005810C4">
        <w:rPr>
          <w:rFonts w:ascii="Times New Roman" w:hAnsi="Times New Roman" w:cs="Times New Roman"/>
          <w:sz w:val="24"/>
          <w:szCs w:val="24"/>
        </w:rPr>
        <w:t>: результаты достигаются в рамках всех предметов, а также во внеурочной деятельности.</w:t>
      </w:r>
    </w:p>
    <w:p w:rsidR="00C52CA6" w:rsidRPr="005810C4" w:rsidRDefault="00C52CA6" w:rsidP="00333FD3">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 xml:space="preserve">Поиск и организация хранения информации </w:t>
      </w:r>
    </w:p>
    <w:p w:rsidR="00C52CA6" w:rsidRPr="005810C4" w:rsidRDefault="00C52CA6" w:rsidP="00333FD3">
      <w:pPr>
        <w:suppressAutoHyphens/>
        <w:spacing w:after="0" w:line="360" w:lineRule="auto"/>
        <w:ind w:firstLine="454"/>
        <w:jc w:val="both"/>
        <w:rPr>
          <w:rFonts w:ascii="Times New Roman" w:hAnsi="Times New Roman" w:cs="Times New Roman"/>
          <w:bCs/>
          <w:iCs/>
          <w:sz w:val="24"/>
          <w:szCs w:val="24"/>
        </w:rPr>
      </w:pPr>
      <w:r w:rsidRPr="005810C4">
        <w:rPr>
          <w:rFonts w:ascii="Times New Roman" w:hAnsi="Times New Roman" w:cs="Times New Roman"/>
          <w:bCs/>
          <w:iCs/>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использовать приёмы поиска информации на персональном компьютере, в информационной среде учреждения и в образовательном пространстве;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использовать различные библиотечные, в том числе электронные, каталоги для поиска необходимых книг;</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искать информацию в различных базах данных, создавать и заполнять базы данных, в частности использовать различные определители;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 научиться</w:t>
      </w:r>
      <w:r w:rsidRPr="005810C4">
        <w:rPr>
          <w:rFonts w:ascii="Times New Roman" w:hAnsi="Times New Roman" w:cs="Times New Roman"/>
          <w:sz w:val="24"/>
          <w:szCs w:val="24"/>
        </w:rPr>
        <w:t>:</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создавать и заполнять различные определители;</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 xml:space="preserve">использовать различные приёмы поиска информации в Интернете в ходе учебной деятельности. </w:t>
      </w:r>
    </w:p>
    <w:p w:rsidR="00C52CA6" w:rsidRPr="005810C4" w:rsidRDefault="00C52CA6" w:rsidP="00333F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u w:val="single"/>
        </w:rPr>
        <w:t>Примечание</w:t>
      </w:r>
      <w:r w:rsidRPr="005810C4">
        <w:rPr>
          <w:rFonts w:ascii="Times New Roman" w:hAnsi="Times New Roman" w:cs="Times New Roman"/>
          <w:sz w:val="24"/>
          <w:szCs w:val="24"/>
        </w:rPr>
        <w:t>: результаты достигаются преимущественно в рамках предметов «История», «Литература», «Технология», «Информатика» и других предметов.</w:t>
      </w:r>
    </w:p>
    <w:p w:rsidR="00C52CA6" w:rsidRPr="005810C4" w:rsidRDefault="00C52CA6" w:rsidP="00333FD3">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Анализ информации, математическая обработка данных в исследовании</w:t>
      </w:r>
    </w:p>
    <w:p w:rsidR="00C52CA6" w:rsidRPr="005810C4" w:rsidRDefault="00C52CA6" w:rsidP="00333FD3">
      <w:pPr>
        <w:suppressAutoHyphens/>
        <w:spacing w:after="0" w:line="360" w:lineRule="auto"/>
        <w:ind w:firstLine="454"/>
        <w:jc w:val="both"/>
        <w:rPr>
          <w:rFonts w:ascii="Times New Roman" w:hAnsi="Times New Roman" w:cs="Times New Roman"/>
          <w:bCs/>
          <w:iCs/>
          <w:sz w:val="24"/>
          <w:szCs w:val="24"/>
        </w:rPr>
      </w:pPr>
      <w:r w:rsidRPr="005810C4">
        <w:rPr>
          <w:rFonts w:ascii="Times New Roman" w:hAnsi="Times New Roman" w:cs="Times New Roman"/>
          <w:bCs/>
          <w:iCs/>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вводить результаты измерений и другие цифровые данные для их обработки, в том числе статистической и визуализации;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строить математические модели; </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проводить эксперименты и исследования в виртуальных лабораториях по естественным наукам, математике и информатике.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 научиться</w:t>
      </w:r>
      <w:r w:rsidRPr="005810C4">
        <w:rPr>
          <w:rFonts w:ascii="Times New Roman" w:hAnsi="Times New Roman" w:cs="Times New Roman"/>
          <w:sz w:val="24"/>
          <w:szCs w:val="24"/>
        </w:rPr>
        <w:t>:</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 xml:space="preserve">проводить </w:t>
      </w:r>
      <w:proofErr w:type="gramStart"/>
      <w:r w:rsidRPr="005810C4">
        <w:rPr>
          <w:rFonts w:ascii="Times New Roman" w:hAnsi="Times New Roman" w:cs="Times New Roman"/>
          <w:i/>
          <w:sz w:val="24"/>
          <w:szCs w:val="24"/>
        </w:rPr>
        <w:t>естественно-научные</w:t>
      </w:r>
      <w:proofErr w:type="gramEnd"/>
      <w:r w:rsidRPr="005810C4">
        <w:rPr>
          <w:rFonts w:ascii="Times New Roman" w:hAnsi="Times New Roman" w:cs="Times New Roman"/>
          <w:i/>
          <w:sz w:val="24"/>
          <w:szCs w:val="24"/>
        </w:rPr>
        <w:t xml:space="preserve">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анализировать результаты своей деятельности и затрачиваемых ресурсов.</w:t>
      </w:r>
    </w:p>
    <w:p w:rsidR="00C52CA6" w:rsidRPr="005810C4" w:rsidRDefault="00C52CA6" w:rsidP="00333F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u w:val="single"/>
        </w:rPr>
        <w:t>Примечание</w:t>
      </w:r>
      <w:r w:rsidRPr="005810C4">
        <w:rPr>
          <w:rFonts w:ascii="Times New Roman" w:hAnsi="Times New Roman" w:cs="Times New Roman"/>
          <w:sz w:val="24"/>
          <w:szCs w:val="24"/>
        </w:rPr>
        <w:t>: результаты достигаются преимущественно в рамках естественных наук, предметов «Обществознание», «Математика».</w:t>
      </w:r>
    </w:p>
    <w:p w:rsidR="00C52CA6" w:rsidRPr="005810C4" w:rsidRDefault="00C52CA6" w:rsidP="00333FD3">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Моделирование, проектирование и управление</w:t>
      </w:r>
    </w:p>
    <w:p w:rsidR="00C52CA6" w:rsidRPr="005810C4" w:rsidRDefault="00C52CA6" w:rsidP="00333FD3">
      <w:pPr>
        <w:suppressAutoHyphens/>
        <w:spacing w:after="0" w:line="360" w:lineRule="auto"/>
        <w:ind w:firstLine="454"/>
        <w:jc w:val="both"/>
        <w:rPr>
          <w:rFonts w:ascii="Times New Roman" w:hAnsi="Times New Roman" w:cs="Times New Roman"/>
          <w:bCs/>
          <w:iCs/>
          <w:sz w:val="24"/>
          <w:szCs w:val="24"/>
        </w:rPr>
      </w:pPr>
      <w:r w:rsidRPr="005810C4">
        <w:rPr>
          <w:rFonts w:ascii="Times New Roman" w:hAnsi="Times New Roman" w:cs="Times New Roman"/>
          <w:bCs/>
          <w:iCs/>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моделировать с использованием виртуальных конструкторов;</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конструировать и моделировать с использованием материальных конструкторов с компьютерным управлением и обратной связью;</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моделировать с использованием сре</w:t>
      </w:r>
      <w:proofErr w:type="gramStart"/>
      <w:r w:rsidRPr="005810C4">
        <w:rPr>
          <w:rFonts w:ascii="Times New Roman" w:hAnsi="Times New Roman" w:cs="Times New Roman"/>
          <w:sz w:val="24"/>
          <w:szCs w:val="24"/>
        </w:rPr>
        <w:t>дств пр</w:t>
      </w:r>
      <w:proofErr w:type="gramEnd"/>
      <w:r w:rsidRPr="005810C4">
        <w:rPr>
          <w:rFonts w:ascii="Times New Roman" w:hAnsi="Times New Roman" w:cs="Times New Roman"/>
          <w:sz w:val="24"/>
          <w:szCs w:val="24"/>
        </w:rPr>
        <w:t>ограммирования;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проектировать и организовывать свою индивидуальную и групповую деятельность, организовывать своё время с использованием ИКТ.</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 научиться</w:t>
      </w:r>
      <w:r w:rsidRPr="005810C4">
        <w:rPr>
          <w:rFonts w:ascii="Times New Roman" w:hAnsi="Times New Roman" w:cs="Times New Roman"/>
          <w:sz w:val="24"/>
          <w:szCs w:val="24"/>
        </w:rPr>
        <w:t>:</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проектировать виртуальные и реальные объекты и процессы, использовать системы автоматизированного проектирования.</w:t>
      </w:r>
    </w:p>
    <w:p w:rsidR="00C52CA6" w:rsidRPr="005810C4" w:rsidRDefault="00C52CA6" w:rsidP="00333F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u w:val="single"/>
        </w:rPr>
        <w:t>Примечание</w:t>
      </w:r>
      <w:r w:rsidRPr="005810C4">
        <w:rPr>
          <w:rFonts w:ascii="Times New Roman" w:hAnsi="Times New Roman" w:cs="Times New Roman"/>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337442" w:rsidRDefault="00337442" w:rsidP="00333FD3">
      <w:pPr>
        <w:pStyle w:val="aff4"/>
        <w:jc w:val="center"/>
        <w:outlineLvl w:val="0"/>
        <w:rPr>
          <w:b/>
          <w:sz w:val="24"/>
        </w:rPr>
      </w:pPr>
    </w:p>
    <w:p w:rsidR="00C52CA6" w:rsidRPr="005810C4" w:rsidRDefault="00C52CA6" w:rsidP="00333FD3">
      <w:pPr>
        <w:pStyle w:val="aff4"/>
        <w:jc w:val="center"/>
        <w:outlineLvl w:val="0"/>
        <w:rPr>
          <w:b/>
          <w:sz w:val="24"/>
        </w:rPr>
      </w:pPr>
      <w:r w:rsidRPr="005810C4">
        <w:rPr>
          <w:b/>
          <w:sz w:val="24"/>
        </w:rPr>
        <w:lastRenderedPageBreak/>
        <w:t>1.2.3.3. Основы учебно-исследовательской и проектной деятельности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выбирать и использовать методы, релевантные рассматриваемой проблеме;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w:t>
      </w:r>
      <w:proofErr w:type="spellStart"/>
      <w:r w:rsidRPr="005810C4">
        <w:rPr>
          <w:rFonts w:ascii="Times New Roman" w:hAnsi="Times New Roman" w:cs="Times New Roman"/>
          <w:sz w:val="24"/>
          <w:szCs w:val="24"/>
        </w:rPr>
        <w:t>контрпример</w:t>
      </w:r>
      <w:proofErr w:type="spellEnd"/>
      <w:r w:rsidRPr="005810C4">
        <w:rPr>
          <w:rFonts w:ascii="Times New Roman" w:hAnsi="Times New Roman" w:cs="Times New Roman"/>
          <w:sz w:val="24"/>
          <w:szCs w:val="24"/>
        </w:rPr>
        <w:t>, индуктивные и дедуктивные рассуждения, построение и исполнение алгоритма;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использовать такие </w:t>
      </w:r>
      <w:proofErr w:type="gramStart"/>
      <w:r w:rsidRPr="005810C4">
        <w:rPr>
          <w:rFonts w:ascii="Times New Roman" w:hAnsi="Times New Roman" w:cs="Times New Roman"/>
          <w:sz w:val="24"/>
          <w:szCs w:val="24"/>
        </w:rPr>
        <w:t>естественно-научные</w:t>
      </w:r>
      <w:proofErr w:type="gramEnd"/>
      <w:r w:rsidRPr="005810C4">
        <w:rPr>
          <w:rFonts w:ascii="Times New Roman" w:hAnsi="Times New Roman" w:cs="Times New Roman"/>
          <w:sz w:val="24"/>
          <w:szCs w:val="24"/>
        </w:rPr>
        <w:t xml:space="preserve">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ясно, логично и точно излагать свою точку зрения, использовать языковые средства, адекватные обсуждаемой проблеме;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самостоятельно задумывать, планировать и выполнять учебное исследование, учебный и социальный проект;</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использовать догадку, озарение, интуицию;</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использовать такие математические методы и приёмы, как перебор логических возможностей, математическое моделирование;</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 xml:space="preserve">использовать такие </w:t>
      </w:r>
      <w:proofErr w:type="gramStart"/>
      <w:r w:rsidRPr="005810C4">
        <w:rPr>
          <w:rFonts w:ascii="Times New Roman" w:hAnsi="Times New Roman" w:cs="Times New Roman"/>
          <w:i/>
          <w:sz w:val="24"/>
          <w:szCs w:val="24"/>
        </w:rPr>
        <w:t>естественно-научные</w:t>
      </w:r>
      <w:proofErr w:type="gramEnd"/>
      <w:r w:rsidRPr="005810C4">
        <w:rPr>
          <w:rFonts w:ascii="Times New Roman" w:hAnsi="Times New Roman" w:cs="Times New Roman"/>
          <w:i/>
          <w:sz w:val="24"/>
          <w:szCs w:val="24"/>
        </w:rPr>
        <w:t xml:space="preserve"> методы и приёмы, как абстрагирование от привходящих факторов, проверка на совместимость с другими известными фактами;</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lastRenderedPageBreak/>
        <w:t>• </w:t>
      </w:r>
      <w:r w:rsidRPr="005810C4">
        <w:rPr>
          <w:rFonts w:ascii="Times New Roman" w:hAnsi="Times New Roman" w:cs="Times New Roman"/>
          <w:i/>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целенаправленно и осознанно развивать свои коммуникативные способности, осваивать новые языковые средства;</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осознавать свою ответственность за достоверность полученных знаний, за качество выполненного проекта.</w:t>
      </w:r>
    </w:p>
    <w:p w:rsidR="00C52CA6" w:rsidRPr="005810C4" w:rsidRDefault="00C52CA6" w:rsidP="00C52CA6">
      <w:pPr>
        <w:pStyle w:val="aff4"/>
        <w:jc w:val="center"/>
        <w:outlineLvl w:val="0"/>
        <w:rPr>
          <w:b/>
          <w:sz w:val="24"/>
        </w:rPr>
      </w:pPr>
      <w:r w:rsidRPr="005810C4">
        <w:rPr>
          <w:b/>
          <w:sz w:val="24"/>
        </w:rPr>
        <w:t>1.2.3.4. Стратегии смыслового чтения и работа с текстом</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 xml:space="preserve">Работа с текстом: поиск информации и понимание </w:t>
      </w:r>
      <w:proofErr w:type="gramStart"/>
      <w:r w:rsidRPr="005810C4">
        <w:rPr>
          <w:rFonts w:ascii="Times New Roman" w:hAnsi="Times New Roman" w:cs="Times New Roman"/>
          <w:b/>
          <w:sz w:val="24"/>
          <w:szCs w:val="24"/>
        </w:rPr>
        <w:t>прочитанного</w:t>
      </w:r>
      <w:proofErr w:type="gramEnd"/>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t>• ориентироваться в содержании текста и понимать его целостный смысл:</w:t>
      </w:r>
    </w:p>
    <w:p w:rsidR="00C52CA6" w:rsidRPr="005810C4" w:rsidRDefault="00C52CA6" w:rsidP="00333FD3">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t>— определять главную тему, общую цель или назначение текста;</w:t>
      </w:r>
    </w:p>
    <w:p w:rsidR="00C52CA6" w:rsidRPr="005810C4" w:rsidRDefault="00C52CA6" w:rsidP="00333FD3">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t>— выбирать из текста или придумать заголовок, соответствующий содержанию и общему смыслу текста;</w:t>
      </w:r>
    </w:p>
    <w:p w:rsidR="00C52CA6" w:rsidRPr="005810C4" w:rsidRDefault="00C52CA6" w:rsidP="00333FD3">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t>— формулировать тезис, выражающий общий смысл текста;</w:t>
      </w:r>
    </w:p>
    <w:p w:rsidR="00C52CA6" w:rsidRPr="005810C4" w:rsidRDefault="00C52CA6" w:rsidP="00333FD3">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t>— предвосхищать содержание предметного плана текста по заголовку и с опорой на предыдущий опыт;</w:t>
      </w:r>
    </w:p>
    <w:p w:rsidR="00C52CA6" w:rsidRPr="005810C4" w:rsidRDefault="00C52CA6" w:rsidP="00333FD3">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t>— объяснять порядок частей/инструкций, содержащихся в тексте;</w:t>
      </w:r>
    </w:p>
    <w:p w:rsidR="00C52CA6" w:rsidRPr="005810C4" w:rsidRDefault="00C52CA6" w:rsidP="00333FD3">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t xml:space="preserve">— сопоставлять основные текстовые и </w:t>
      </w:r>
      <w:proofErr w:type="spellStart"/>
      <w:r w:rsidRPr="005810C4">
        <w:rPr>
          <w:rFonts w:ascii="Times New Roman" w:hAnsi="Times New Roman" w:cs="Times New Roman"/>
          <w:sz w:val="24"/>
          <w:szCs w:val="24"/>
        </w:rPr>
        <w:t>внетекстовые</w:t>
      </w:r>
      <w:proofErr w:type="spellEnd"/>
      <w:r w:rsidRPr="005810C4">
        <w:rPr>
          <w:rFonts w:ascii="Times New Roman" w:hAnsi="Times New Roman" w:cs="Times New Roman"/>
          <w:sz w:val="24"/>
          <w:szCs w:val="24"/>
        </w:rPr>
        <w:t xml:space="preserve">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C52CA6" w:rsidRPr="005810C4" w:rsidRDefault="00C52CA6" w:rsidP="00333FD3">
      <w:pPr>
        <w:pStyle w:val="af"/>
        <w:spacing w:before="0" w:beforeAutospacing="0" w:after="0" w:afterAutospacing="0" w:line="360" w:lineRule="auto"/>
        <w:ind w:firstLine="454"/>
        <w:jc w:val="both"/>
      </w:pPr>
      <w:r w:rsidRPr="005810C4">
        <w:t>• находить в тексте требуемую информацию (пробегать те</w:t>
      </w:r>
      <w:proofErr w:type="gramStart"/>
      <w:r w:rsidRPr="005810C4">
        <w:t>кст гл</w:t>
      </w:r>
      <w:proofErr w:type="gramEnd"/>
      <w:r w:rsidRPr="005810C4">
        <w:t>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C52CA6" w:rsidRPr="005810C4" w:rsidRDefault="00C52CA6" w:rsidP="00333FD3">
      <w:pPr>
        <w:pStyle w:val="af"/>
        <w:spacing w:before="0" w:beforeAutospacing="0" w:after="0" w:afterAutospacing="0" w:line="360" w:lineRule="auto"/>
        <w:ind w:firstLine="454"/>
        <w:jc w:val="both"/>
      </w:pPr>
      <w:r w:rsidRPr="005810C4">
        <w:t>• решать учебно-познавательные и учебно-практические задачи, требующие полного и критического понимания текста:</w:t>
      </w:r>
    </w:p>
    <w:p w:rsidR="00C52CA6" w:rsidRPr="005810C4" w:rsidRDefault="00C52CA6" w:rsidP="00333FD3">
      <w:pPr>
        <w:pStyle w:val="af"/>
        <w:spacing w:before="0" w:beforeAutospacing="0" w:after="0" w:afterAutospacing="0" w:line="360" w:lineRule="auto"/>
        <w:ind w:firstLine="454"/>
        <w:jc w:val="both"/>
      </w:pPr>
      <w:r w:rsidRPr="005810C4">
        <w:t>— определять назначение разных видов текстов;</w:t>
      </w:r>
    </w:p>
    <w:p w:rsidR="00C52CA6" w:rsidRPr="005810C4" w:rsidRDefault="00C52CA6" w:rsidP="00333FD3">
      <w:pPr>
        <w:pStyle w:val="af"/>
        <w:spacing w:before="0" w:beforeAutospacing="0" w:after="0" w:afterAutospacing="0" w:line="360" w:lineRule="auto"/>
        <w:ind w:firstLine="454"/>
        <w:jc w:val="both"/>
      </w:pPr>
      <w:r w:rsidRPr="005810C4">
        <w:t>— ставить перед собой цель чтения, направляя внимание на полезную в данный момент информацию;</w:t>
      </w:r>
    </w:p>
    <w:p w:rsidR="00C52CA6" w:rsidRPr="005810C4" w:rsidRDefault="00C52CA6" w:rsidP="00333FD3">
      <w:pPr>
        <w:pStyle w:val="af"/>
        <w:spacing w:before="0" w:beforeAutospacing="0" w:after="0" w:afterAutospacing="0" w:line="360" w:lineRule="auto"/>
        <w:ind w:firstLine="454"/>
        <w:jc w:val="both"/>
      </w:pPr>
      <w:r w:rsidRPr="005810C4">
        <w:t xml:space="preserve">— различать темы и </w:t>
      </w:r>
      <w:proofErr w:type="spellStart"/>
      <w:r w:rsidRPr="005810C4">
        <w:t>подтемы</w:t>
      </w:r>
      <w:proofErr w:type="spellEnd"/>
      <w:r w:rsidRPr="005810C4">
        <w:t xml:space="preserve"> специального текста;</w:t>
      </w:r>
    </w:p>
    <w:p w:rsidR="00C52CA6" w:rsidRPr="005810C4" w:rsidRDefault="00C52CA6" w:rsidP="00333FD3">
      <w:pPr>
        <w:pStyle w:val="af"/>
        <w:spacing w:before="0" w:beforeAutospacing="0" w:after="0" w:afterAutospacing="0" w:line="360" w:lineRule="auto"/>
        <w:ind w:firstLine="454"/>
        <w:jc w:val="both"/>
      </w:pPr>
      <w:r w:rsidRPr="005810C4">
        <w:t>— выделять не только главную, но и избыточную информацию;</w:t>
      </w:r>
    </w:p>
    <w:p w:rsidR="00C52CA6" w:rsidRPr="005810C4" w:rsidRDefault="00C52CA6" w:rsidP="00333FD3">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t>— прогнозировать последовательность изложения идей текста;</w:t>
      </w:r>
    </w:p>
    <w:p w:rsidR="00C52CA6" w:rsidRPr="005810C4" w:rsidRDefault="00C52CA6" w:rsidP="00333FD3">
      <w:pPr>
        <w:pStyle w:val="af"/>
        <w:spacing w:before="0" w:beforeAutospacing="0" w:after="0" w:afterAutospacing="0" w:line="360" w:lineRule="auto"/>
        <w:ind w:firstLine="454"/>
        <w:jc w:val="both"/>
      </w:pPr>
      <w:r w:rsidRPr="005810C4">
        <w:t>— сопоставлять разные точки зрения и разные источники информации по заданной теме;</w:t>
      </w:r>
    </w:p>
    <w:p w:rsidR="00C52CA6" w:rsidRPr="005810C4" w:rsidRDefault="00C52CA6" w:rsidP="00333FD3">
      <w:pPr>
        <w:pStyle w:val="af"/>
        <w:spacing w:before="0" w:beforeAutospacing="0" w:after="0" w:afterAutospacing="0" w:line="360" w:lineRule="auto"/>
        <w:ind w:firstLine="454"/>
        <w:jc w:val="both"/>
      </w:pPr>
      <w:r w:rsidRPr="005810C4">
        <w:t>— выполнять смысловое свёртывание выделенных фактов и мыслей;</w:t>
      </w:r>
    </w:p>
    <w:p w:rsidR="00C52CA6" w:rsidRPr="005810C4" w:rsidRDefault="00C52CA6" w:rsidP="00333FD3">
      <w:pPr>
        <w:pStyle w:val="af"/>
        <w:spacing w:before="0" w:beforeAutospacing="0" w:after="0" w:afterAutospacing="0" w:line="360" w:lineRule="auto"/>
        <w:ind w:firstLine="454"/>
        <w:jc w:val="both"/>
      </w:pPr>
      <w:r w:rsidRPr="005810C4">
        <w:lastRenderedPageBreak/>
        <w:t>— формировать на основе текста систему аргументов (доводов) для обоснования определённой позиции;</w:t>
      </w:r>
    </w:p>
    <w:p w:rsidR="00C52CA6" w:rsidRPr="005810C4" w:rsidRDefault="00C52CA6" w:rsidP="00333FD3">
      <w:pPr>
        <w:pStyle w:val="af"/>
        <w:spacing w:before="0" w:beforeAutospacing="0" w:after="0" w:afterAutospacing="0" w:line="360" w:lineRule="auto"/>
        <w:ind w:firstLine="454"/>
        <w:jc w:val="both"/>
      </w:pPr>
      <w:r w:rsidRPr="005810C4">
        <w:t>— понимать душевное состояние персонажей текста, сопереживать им.</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 научиться</w:t>
      </w:r>
      <w:r w:rsidRPr="005810C4">
        <w:rPr>
          <w:rFonts w:ascii="Times New Roman" w:hAnsi="Times New Roman" w:cs="Times New Roman"/>
          <w:sz w:val="24"/>
          <w:szCs w:val="24"/>
        </w:rPr>
        <w:t>:</w:t>
      </w:r>
    </w:p>
    <w:p w:rsidR="00C52CA6" w:rsidRPr="005810C4" w:rsidRDefault="00C52CA6" w:rsidP="00333FD3">
      <w:pPr>
        <w:pStyle w:val="af"/>
        <w:spacing w:before="0" w:beforeAutospacing="0" w:after="0" w:afterAutospacing="0" w:line="360" w:lineRule="auto"/>
        <w:ind w:firstLine="454"/>
        <w:jc w:val="both"/>
        <w:rPr>
          <w:i/>
        </w:rPr>
      </w:pPr>
      <w:r w:rsidRPr="005810C4">
        <w:t>• </w:t>
      </w:r>
      <w:r w:rsidRPr="005810C4">
        <w:rPr>
          <w:i/>
        </w:rPr>
        <w:t>анализировать изменения своего эмоционального состояния в процессе чтения, получения и переработки полученной информац</w:t>
      </w:r>
      <w:proofErr w:type="gramStart"/>
      <w:r w:rsidRPr="005810C4">
        <w:rPr>
          <w:i/>
        </w:rPr>
        <w:t>ии и её</w:t>
      </w:r>
      <w:proofErr w:type="gramEnd"/>
      <w:r w:rsidRPr="005810C4">
        <w:rPr>
          <w:i/>
        </w:rPr>
        <w:t xml:space="preserve"> осмысления.</w:t>
      </w:r>
    </w:p>
    <w:p w:rsidR="00C52CA6" w:rsidRPr="005810C4" w:rsidRDefault="00C52CA6" w:rsidP="00333FD3">
      <w:pPr>
        <w:pStyle w:val="af"/>
        <w:spacing w:before="0" w:beforeAutospacing="0" w:after="0" w:afterAutospacing="0" w:line="360" w:lineRule="auto"/>
        <w:ind w:firstLine="454"/>
        <w:jc w:val="both"/>
      </w:pPr>
      <w:r w:rsidRPr="005810C4">
        <w:rPr>
          <w:b/>
        </w:rPr>
        <w:t>Работа с текстом: преобразование и интерпретация информации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C52CA6" w:rsidRPr="005810C4" w:rsidRDefault="00C52CA6" w:rsidP="00333FD3">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t>• интерпретировать текст:</w:t>
      </w:r>
    </w:p>
    <w:p w:rsidR="00C52CA6" w:rsidRPr="005810C4" w:rsidRDefault="00C52CA6" w:rsidP="00333FD3">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t>— сравнивать и противопоставлять заключённую в тексте информацию разного характера;</w:t>
      </w:r>
    </w:p>
    <w:p w:rsidR="00C52CA6" w:rsidRPr="005810C4" w:rsidRDefault="00C52CA6" w:rsidP="00333FD3">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t>— обнаруживать в тексте доводы в подтверждение выдвинутых тезисов;</w:t>
      </w:r>
    </w:p>
    <w:p w:rsidR="00C52CA6" w:rsidRPr="005810C4" w:rsidRDefault="00C52CA6" w:rsidP="00333FD3">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t>— делать выводы из сформулированных посылок;</w:t>
      </w:r>
    </w:p>
    <w:p w:rsidR="00C52CA6" w:rsidRPr="005810C4" w:rsidRDefault="00C52CA6" w:rsidP="00333FD3">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t>— выводить заключение о намерении автора или главной мысли текста.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 научиться</w:t>
      </w:r>
      <w:r w:rsidRPr="005810C4">
        <w:rPr>
          <w:rFonts w:ascii="Times New Roman" w:hAnsi="Times New Roman" w:cs="Times New Roman"/>
          <w:sz w:val="24"/>
          <w:szCs w:val="24"/>
        </w:rPr>
        <w:t>:</w:t>
      </w:r>
    </w:p>
    <w:p w:rsidR="00C52CA6" w:rsidRPr="005810C4" w:rsidRDefault="00C52CA6" w:rsidP="00333FD3">
      <w:pPr>
        <w:pStyle w:val="af"/>
        <w:spacing w:before="0" w:beforeAutospacing="0" w:after="0" w:afterAutospacing="0" w:line="360" w:lineRule="auto"/>
        <w:ind w:firstLine="454"/>
        <w:jc w:val="both"/>
        <w:rPr>
          <w:i/>
        </w:rPr>
      </w:pPr>
      <w:r w:rsidRPr="005810C4">
        <w:t>• </w:t>
      </w:r>
      <w:r w:rsidRPr="005810C4">
        <w:rPr>
          <w:i/>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C52CA6" w:rsidRPr="005810C4" w:rsidRDefault="00C52CA6" w:rsidP="00333FD3">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Работа с текстом: оценка информации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откликаться на содержание текста: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связывать информацию, обнаруженную в тексте, со знаниями из других источников;</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оценивать утверждения, сделанные в тексте, исходя из своих представлений о мире;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находить доводы в защиту своей точки зрения;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откликаться на форму текста: оценивать не только содержание текста, но и его форму, а в целом — мастерство его исполнения;</w:t>
      </w:r>
    </w:p>
    <w:p w:rsidR="00C52CA6" w:rsidRPr="005810C4" w:rsidRDefault="00C52CA6" w:rsidP="00333FD3">
      <w:pPr>
        <w:pStyle w:val="aff4"/>
        <w:rPr>
          <w:sz w:val="24"/>
        </w:rPr>
      </w:pPr>
      <w:r w:rsidRPr="005810C4">
        <w:rPr>
          <w:sz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C52CA6" w:rsidRPr="005810C4" w:rsidRDefault="00C52CA6" w:rsidP="00333FD3">
      <w:pPr>
        <w:pStyle w:val="aff4"/>
        <w:rPr>
          <w:sz w:val="24"/>
        </w:rPr>
      </w:pPr>
      <w:r w:rsidRPr="005810C4">
        <w:rPr>
          <w:sz w:val="24"/>
        </w:rPr>
        <w:t>• в процессе работы с одним или несколькими источниками выявлять содержащуюся в них противоречивую, конфликтную информацию;</w:t>
      </w:r>
    </w:p>
    <w:p w:rsidR="00C52CA6" w:rsidRPr="005810C4" w:rsidRDefault="00C52CA6" w:rsidP="00333FD3">
      <w:pPr>
        <w:pStyle w:val="aff4"/>
        <w:rPr>
          <w:sz w:val="24"/>
        </w:rPr>
      </w:pPr>
      <w:r w:rsidRPr="005810C4">
        <w:rPr>
          <w:sz w:val="24"/>
        </w:rPr>
        <w:lastRenderedPageBreak/>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 научиться</w:t>
      </w:r>
      <w:r w:rsidRPr="005810C4">
        <w:rPr>
          <w:rFonts w:ascii="Times New Roman" w:hAnsi="Times New Roman" w:cs="Times New Roman"/>
          <w:sz w:val="24"/>
          <w:szCs w:val="24"/>
        </w:rPr>
        <w:t>:</w:t>
      </w:r>
    </w:p>
    <w:p w:rsidR="00C52CA6" w:rsidRPr="005810C4" w:rsidRDefault="00C52CA6" w:rsidP="00333FD3">
      <w:pPr>
        <w:pStyle w:val="aff4"/>
        <w:rPr>
          <w:i/>
          <w:sz w:val="24"/>
        </w:rPr>
      </w:pPr>
      <w:r w:rsidRPr="005810C4">
        <w:rPr>
          <w:sz w:val="24"/>
        </w:rPr>
        <w:t>• </w:t>
      </w:r>
      <w:r w:rsidRPr="005810C4">
        <w:rPr>
          <w:i/>
          <w:sz w:val="24"/>
        </w:rPr>
        <w:t>критически относиться к рекламной информации;</w:t>
      </w:r>
    </w:p>
    <w:p w:rsidR="00C52CA6" w:rsidRPr="005810C4" w:rsidRDefault="00C52CA6" w:rsidP="00333FD3">
      <w:pPr>
        <w:pStyle w:val="aff4"/>
        <w:rPr>
          <w:i/>
          <w:sz w:val="24"/>
        </w:rPr>
      </w:pPr>
      <w:r w:rsidRPr="005810C4">
        <w:rPr>
          <w:sz w:val="24"/>
        </w:rPr>
        <w:t>• </w:t>
      </w:r>
      <w:r w:rsidRPr="005810C4">
        <w:rPr>
          <w:i/>
          <w:sz w:val="24"/>
        </w:rPr>
        <w:t>находить способы проверки противоречивой информации;</w:t>
      </w:r>
    </w:p>
    <w:p w:rsidR="00C52CA6" w:rsidRPr="005810C4" w:rsidRDefault="00C52CA6" w:rsidP="00333FD3">
      <w:pPr>
        <w:pStyle w:val="aff4"/>
        <w:rPr>
          <w:i/>
          <w:sz w:val="24"/>
        </w:rPr>
      </w:pPr>
      <w:r w:rsidRPr="005810C4">
        <w:rPr>
          <w:sz w:val="24"/>
        </w:rPr>
        <w:t>• </w:t>
      </w:r>
      <w:r w:rsidRPr="005810C4">
        <w:rPr>
          <w:i/>
          <w:sz w:val="24"/>
        </w:rPr>
        <w:t>определять достоверную информацию в случае наличия противоре</w:t>
      </w:r>
      <w:r w:rsidR="00333FD3" w:rsidRPr="005810C4">
        <w:rPr>
          <w:i/>
          <w:sz w:val="24"/>
        </w:rPr>
        <w:t>чивой или конфликтной ситуации.</w:t>
      </w:r>
    </w:p>
    <w:p w:rsidR="00337442" w:rsidRDefault="00337442" w:rsidP="00C52CA6">
      <w:pPr>
        <w:pStyle w:val="aff4"/>
        <w:jc w:val="center"/>
        <w:outlineLvl w:val="0"/>
        <w:rPr>
          <w:b/>
          <w:sz w:val="24"/>
        </w:rPr>
      </w:pPr>
    </w:p>
    <w:p w:rsidR="00C52CA6" w:rsidRPr="005810C4" w:rsidRDefault="00C52CA6" w:rsidP="00C52CA6">
      <w:pPr>
        <w:pStyle w:val="aff4"/>
        <w:jc w:val="center"/>
        <w:outlineLvl w:val="0"/>
        <w:rPr>
          <w:b/>
          <w:sz w:val="24"/>
        </w:rPr>
      </w:pPr>
      <w:r w:rsidRPr="005810C4">
        <w:rPr>
          <w:b/>
          <w:sz w:val="24"/>
        </w:rPr>
        <w:t>1.2.3.5. Русский язык</w:t>
      </w:r>
    </w:p>
    <w:p w:rsidR="00C52CA6" w:rsidRPr="005810C4" w:rsidRDefault="00C52CA6" w:rsidP="00333FD3">
      <w:pPr>
        <w:shd w:val="clear" w:color="auto" w:fill="FFFFFF"/>
        <w:spacing w:after="0" w:line="360" w:lineRule="auto"/>
        <w:ind w:firstLine="454"/>
        <w:jc w:val="both"/>
        <w:outlineLvl w:val="0"/>
        <w:rPr>
          <w:rFonts w:ascii="Times New Roman" w:hAnsi="Times New Roman" w:cs="Times New Roman"/>
          <w:sz w:val="24"/>
          <w:szCs w:val="24"/>
        </w:rPr>
      </w:pPr>
      <w:r w:rsidRPr="005810C4">
        <w:rPr>
          <w:rFonts w:ascii="Times New Roman" w:hAnsi="Times New Roman" w:cs="Times New Roman"/>
          <w:b/>
          <w:bCs/>
          <w:sz w:val="24"/>
          <w:szCs w:val="24"/>
        </w:rPr>
        <w:t>Речь и речевое общение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использовать различные виды диалога в ситуациях формального и неформального, межличностного и межкультурного общения;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соблюдать нормы речевого поведения в типичных ситуациях общения;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предупреждать коммуникативные неудачи в процессе речевого общения.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выступать перед аудиторией с небольшим докладом; публично представлять проект, реферат; публично защищать свою позицию;</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участвовать в коллективном обсуждении проблем, аргументировать собственную позицию, доказывать её, убеждать;</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понимать основные причины коммуникативных неудач и объяснять их.</w:t>
      </w:r>
    </w:p>
    <w:p w:rsidR="00C52CA6" w:rsidRPr="005810C4" w:rsidRDefault="00C52CA6" w:rsidP="00333FD3">
      <w:pPr>
        <w:shd w:val="clear" w:color="auto" w:fill="FFFFFF"/>
        <w:spacing w:after="0" w:line="360" w:lineRule="auto"/>
        <w:ind w:firstLine="454"/>
        <w:jc w:val="both"/>
        <w:outlineLvl w:val="0"/>
        <w:rPr>
          <w:rFonts w:ascii="Times New Roman" w:hAnsi="Times New Roman" w:cs="Times New Roman"/>
          <w:sz w:val="24"/>
          <w:szCs w:val="24"/>
        </w:rPr>
      </w:pPr>
      <w:r w:rsidRPr="005810C4">
        <w:rPr>
          <w:rFonts w:ascii="Times New Roman" w:hAnsi="Times New Roman" w:cs="Times New Roman"/>
          <w:b/>
          <w:bCs/>
          <w:sz w:val="24"/>
          <w:szCs w:val="24"/>
        </w:rPr>
        <w:t>Речевая деятельность</w:t>
      </w:r>
    </w:p>
    <w:p w:rsidR="00C52CA6" w:rsidRPr="005810C4" w:rsidRDefault="00C52CA6" w:rsidP="00333FD3">
      <w:pPr>
        <w:spacing w:after="0" w:line="360" w:lineRule="auto"/>
        <w:ind w:firstLine="454"/>
        <w:jc w:val="both"/>
        <w:outlineLvl w:val="0"/>
        <w:rPr>
          <w:rFonts w:ascii="Times New Roman" w:hAnsi="Times New Roman" w:cs="Times New Roman"/>
          <w:b/>
          <w:i/>
          <w:sz w:val="24"/>
          <w:szCs w:val="24"/>
        </w:rPr>
      </w:pPr>
      <w:proofErr w:type="spellStart"/>
      <w:r w:rsidRPr="005810C4">
        <w:rPr>
          <w:rFonts w:ascii="Times New Roman" w:hAnsi="Times New Roman" w:cs="Times New Roman"/>
          <w:b/>
          <w:i/>
          <w:sz w:val="24"/>
          <w:szCs w:val="24"/>
        </w:rPr>
        <w:t>Аудирование</w:t>
      </w:r>
      <w:proofErr w:type="spellEnd"/>
    </w:p>
    <w:p w:rsidR="00C52CA6" w:rsidRPr="005810C4" w:rsidRDefault="00C52CA6" w:rsidP="00333FD3">
      <w:pPr>
        <w:spacing w:after="0" w:line="360" w:lineRule="auto"/>
        <w:ind w:firstLine="454"/>
        <w:jc w:val="both"/>
        <w:outlineLvl w:val="0"/>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различным видам </w:t>
      </w:r>
      <w:proofErr w:type="spellStart"/>
      <w:r w:rsidRPr="005810C4">
        <w:rPr>
          <w:rFonts w:ascii="Times New Roman" w:hAnsi="Times New Roman" w:cs="Times New Roman"/>
          <w:sz w:val="24"/>
          <w:szCs w:val="24"/>
        </w:rPr>
        <w:t>аудирования</w:t>
      </w:r>
      <w:proofErr w:type="spellEnd"/>
      <w:r w:rsidRPr="005810C4">
        <w:rPr>
          <w:rFonts w:ascii="Times New Roman" w:hAnsi="Times New Roman" w:cs="Times New Roman"/>
          <w:sz w:val="24"/>
          <w:szCs w:val="24"/>
        </w:rPr>
        <w:t xml:space="preserve"> (с полным пониманием </w:t>
      </w:r>
      <w:proofErr w:type="spellStart"/>
      <w:r w:rsidRPr="005810C4">
        <w:rPr>
          <w:rFonts w:ascii="Times New Roman" w:hAnsi="Times New Roman" w:cs="Times New Roman"/>
          <w:sz w:val="24"/>
          <w:szCs w:val="24"/>
        </w:rPr>
        <w:t>аудиотекста</w:t>
      </w:r>
      <w:proofErr w:type="spellEnd"/>
      <w:r w:rsidRPr="005810C4">
        <w:rPr>
          <w:rFonts w:ascii="Times New Roman" w:hAnsi="Times New Roman" w:cs="Times New Roman"/>
          <w:sz w:val="24"/>
          <w:szCs w:val="24"/>
        </w:rPr>
        <w:t xml:space="preserve">, с пониманием основного содержания, с выборочным извлечением информации); передавать содержание </w:t>
      </w:r>
      <w:proofErr w:type="spellStart"/>
      <w:r w:rsidRPr="005810C4">
        <w:rPr>
          <w:rFonts w:ascii="Times New Roman" w:hAnsi="Times New Roman" w:cs="Times New Roman"/>
          <w:sz w:val="24"/>
          <w:szCs w:val="24"/>
        </w:rPr>
        <w:t>аудиотекста</w:t>
      </w:r>
      <w:proofErr w:type="spellEnd"/>
      <w:r w:rsidRPr="005810C4">
        <w:rPr>
          <w:rFonts w:ascii="Times New Roman" w:hAnsi="Times New Roman" w:cs="Times New Roman"/>
          <w:sz w:val="24"/>
          <w:szCs w:val="24"/>
        </w:rPr>
        <w:t xml:space="preserve"> в соответствии с заданной коммуникативной задачей в устной форме;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w:t>
      </w:r>
      <w:r w:rsidRPr="005810C4">
        <w:rPr>
          <w:rFonts w:ascii="Times New Roman" w:hAnsi="Times New Roman" w:cs="Times New Roman"/>
          <w:sz w:val="24"/>
          <w:szCs w:val="24"/>
        </w:rPr>
        <w:lastRenderedPageBreak/>
        <w:t xml:space="preserve">художественного </w:t>
      </w:r>
      <w:proofErr w:type="spellStart"/>
      <w:r w:rsidRPr="005810C4">
        <w:rPr>
          <w:rFonts w:ascii="Times New Roman" w:hAnsi="Times New Roman" w:cs="Times New Roman"/>
          <w:sz w:val="24"/>
          <w:szCs w:val="24"/>
        </w:rPr>
        <w:t>аудиотекстов</w:t>
      </w:r>
      <w:proofErr w:type="spellEnd"/>
      <w:r w:rsidRPr="005810C4">
        <w:rPr>
          <w:rFonts w:ascii="Times New Roman" w:hAnsi="Times New Roman" w:cs="Times New Roman"/>
          <w:sz w:val="24"/>
          <w:szCs w:val="24"/>
        </w:rPr>
        <w:t>, распознавать в них основную и дополнительную информацию, комментировать её в устной форме;</w:t>
      </w:r>
    </w:p>
    <w:p w:rsidR="00C52CA6" w:rsidRPr="005810C4" w:rsidRDefault="00C52CA6" w:rsidP="00333FD3">
      <w:pPr>
        <w:spacing w:after="0" w:line="36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sz w:val="24"/>
          <w:szCs w:val="24"/>
        </w:rPr>
        <w:t xml:space="preserve">• передавать содержание учебно-научного, публицистического, официально-делового, художественного </w:t>
      </w:r>
      <w:proofErr w:type="spellStart"/>
      <w:r w:rsidRPr="005810C4">
        <w:rPr>
          <w:rFonts w:ascii="Times New Roman" w:hAnsi="Times New Roman" w:cs="Times New Roman"/>
          <w:sz w:val="24"/>
          <w:szCs w:val="24"/>
        </w:rPr>
        <w:t>аудиотекстов</w:t>
      </w:r>
      <w:proofErr w:type="spellEnd"/>
      <w:r w:rsidRPr="005810C4">
        <w:rPr>
          <w:rFonts w:ascii="Times New Roman" w:hAnsi="Times New Roman" w:cs="Times New Roman"/>
          <w:sz w:val="24"/>
          <w:szCs w:val="24"/>
        </w:rPr>
        <w:t xml:space="preserve"> в форме плана, тезисов, ученического изложения (подробного, выборочного, сжатого).</w:t>
      </w:r>
      <w:proofErr w:type="gramEnd"/>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C52CA6" w:rsidRPr="005810C4" w:rsidRDefault="00C52CA6" w:rsidP="00333FD3">
      <w:pPr>
        <w:spacing w:after="0" w:line="360" w:lineRule="auto"/>
        <w:ind w:firstLine="454"/>
        <w:jc w:val="both"/>
        <w:outlineLvl w:val="0"/>
        <w:rPr>
          <w:rFonts w:ascii="Times New Roman" w:hAnsi="Times New Roman" w:cs="Times New Roman"/>
          <w:b/>
          <w:i/>
          <w:sz w:val="24"/>
          <w:szCs w:val="24"/>
        </w:rPr>
      </w:pPr>
      <w:r w:rsidRPr="005810C4">
        <w:rPr>
          <w:rFonts w:ascii="Times New Roman" w:hAnsi="Times New Roman" w:cs="Times New Roman"/>
          <w:b/>
          <w:i/>
          <w:sz w:val="24"/>
          <w:szCs w:val="24"/>
        </w:rPr>
        <w:t>Чтение</w:t>
      </w:r>
    </w:p>
    <w:p w:rsidR="00C52CA6" w:rsidRPr="005810C4" w:rsidRDefault="00C52CA6" w:rsidP="00333FD3">
      <w:pPr>
        <w:spacing w:after="0" w:line="360" w:lineRule="auto"/>
        <w:ind w:firstLine="454"/>
        <w:jc w:val="both"/>
        <w:outlineLvl w:val="0"/>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sz w:val="24"/>
          <w:szCs w:val="24"/>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roofErr w:type="gramEnd"/>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передавать схематически представленную информацию в виде связного текста;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использовать приёмы работы с учебной книгой, справочниками и другими информационными источниками, включая СМИ и ресурсы Интернета;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C52CA6" w:rsidRPr="005810C4" w:rsidRDefault="00C52CA6" w:rsidP="00333FD3">
      <w:pPr>
        <w:spacing w:after="0" w:line="360" w:lineRule="auto"/>
        <w:ind w:firstLine="454"/>
        <w:jc w:val="both"/>
        <w:rPr>
          <w:rFonts w:ascii="Times New Roman" w:hAnsi="Times New Roman" w:cs="Times New Roman"/>
          <w:i/>
          <w:sz w:val="24"/>
          <w:szCs w:val="24"/>
        </w:rPr>
      </w:pPr>
      <w:proofErr w:type="gramStart"/>
      <w:r w:rsidRPr="005810C4">
        <w:rPr>
          <w:rFonts w:ascii="Times New Roman" w:hAnsi="Times New Roman" w:cs="Times New Roman"/>
          <w:sz w:val="24"/>
          <w:szCs w:val="24"/>
        </w:rPr>
        <w:t>• </w:t>
      </w:r>
      <w:r w:rsidRPr="005810C4">
        <w:rPr>
          <w:rFonts w:ascii="Times New Roman" w:hAnsi="Times New Roman" w:cs="Times New Roman"/>
          <w:i/>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roofErr w:type="gramEnd"/>
    </w:p>
    <w:p w:rsidR="00C52CA6" w:rsidRPr="005810C4" w:rsidRDefault="00C52CA6" w:rsidP="00333FD3">
      <w:pPr>
        <w:spacing w:after="0" w:line="360" w:lineRule="auto"/>
        <w:ind w:firstLine="454"/>
        <w:jc w:val="both"/>
        <w:outlineLvl w:val="0"/>
        <w:rPr>
          <w:rFonts w:ascii="Times New Roman" w:hAnsi="Times New Roman" w:cs="Times New Roman"/>
          <w:b/>
          <w:i/>
          <w:sz w:val="24"/>
          <w:szCs w:val="24"/>
        </w:rPr>
      </w:pPr>
      <w:r w:rsidRPr="005810C4">
        <w:rPr>
          <w:rFonts w:ascii="Times New Roman" w:hAnsi="Times New Roman" w:cs="Times New Roman"/>
          <w:b/>
          <w:i/>
          <w:sz w:val="24"/>
          <w:szCs w:val="24"/>
        </w:rPr>
        <w:t>Говорение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sz w:val="24"/>
          <w:szCs w:val="24"/>
        </w:rPr>
        <w:t xml:space="preserve">•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w:t>
      </w:r>
      <w:r w:rsidRPr="005810C4">
        <w:rPr>
          <w:rFonts w:ascii="Times New Roman" w:hAnsi="Times New Roman" w:cs="Times New Roman"/>
          <w:sz w:val="24"/>
          <w:szCs w:val="24"/>
        </w:rPr>
        <w:lastRenderedPageBreak/>
        <w:t>ситуацией общения (сообщение, небольшой доклад в ситуации учебно-научного общения, бытовой рассказ о событии, история, участие в беседе, споре);</w:t>
      </w:r>
      <w:proofErr w:type="gramEnd"/>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обсуждать и чётко формулировать цели, план совместной групповой учебной деятельности, распределение частей работы;</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hd w:val="clear" w:color="auto" w:fill="FFFFFF"/>
        <w:spacing w:after="0" w:line="360" w:lineRule="auto"/>
        <w:ind w:firstLine="454"/>
        <w:jc w:val="both"/>
        <w:rPr>
          <w:rFonts w:ascii="Times New Roman" w:hAnsi="Times New Roman" w:cs="Times New Roman"/>
          <w:i/>
          <w:sz w:val="24"/>
          <w:szCs w:val="24"/>
        </w:rPr>
      </w:pPr>
      <w:proofErr w:type="gramStart"/>
      <w:r w:rsidRPr="005810C4">
        <w:rPr>
          <w:rFonts w:ascii="Times New Roman" w:hAnsi="Times New Roman" w:cs="Times New Roman"/>
          <w:sz w:val="24"/>
          <w:szCs w:val="24"/>
        </w:rPr>
        <w:t>• </w:t>
      </w:r>
      <w:r w:rsidRPr="005810C4">
        <w:rPr>
          <w:rFonts w:ascii="Times New Roman" w:hAnsi="Times New Roman" w:cs="Times New Roman"/>
          <w:i/>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roofErr w:type="gramEnd"/>
    </w:p>
    <w:p w:rsidR="00C52CA6" w:rsidRPr="005810C4" w:rsidRDefault="00C52CA6" w:rsidP="00333FD3">
      <w:pPr>
        <w:shd w:val="clear" w:color="auto" w:fill="FFFFFF"/>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выступать перед аудиторией с докладом; публично защищать проект, реферат;</w:t>
      </w:r>
    </w:p>
    <w:p w:rsidR="00C52CA6" w:rsidRPr="005810C4" w:rsidRDefault="00C52CA6" w:rsidP="00333FD3">
      <w:pPr>
        <w:shd w:val="clear" w:color="auto" w:fill="FFFFFF"/>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участвовать в дискуссии на учебно-научные темы, соблюдая нормы учебно-научного общения;</w:t>
      </w:r>
    </w:p>
    <w:p w:rsidR="00C52CA6" w:rsidRPr="005810C4" w:rsidRDefault="00C52CA6" w:rsidP="00333FD3">
      <w:pPr>
        <w:shd w:val="clear" w:color="auto" w:fill="FFFFFF"/>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анализировать</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и оценивать речевые высказывания с точки зрения их успешности в достижении прогнозируемого результата.</w:t>
      </w:r>
    </w:p>
    <w:p w:rsidR="00C52CA6" w:rsidRPr="005810C4" w:rsidRDefault="00C52CA6" w:rsidP="00333FD3">
      <w:pPr>
        <w:spacing w:after="0" w:line="360" w:lineRule="auto"/>
        <w:ind w:firstLine="454"/>
        <w:jc w:val="both"/>
        <w:outlineLvl w:val="0"/>
        <w:rPr>
          <w:rFonts w:ascii="Times New Roman" w:hAnsi="Times New Roman" w:cs="Times New Roman"/>
          <w:b/>
          <w:i/>
          <w:sz w:val="24"/>
          <w:szCs w:val="24"/>
        </w:rPr>
      </w:pPr>
      <w:r w:rsidRPr="005810C4">
        <w:rPr>
          <w:rFonts w:ascii="Times New Roman" w:hAnsi="Times New Roman" w:cs="Times New Roman"/>
          <w:b/>
          <w:i/>
          <w:sz w:val="24"/>
          <w:szCs w:val="24"/>
        </w:rPr>
        <w:t xml:space="preserve">Письмо </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C52CA6" w:rsidRPr="005810C4" w:rsidRDefault="00C52CA6" w:rsidP="00333FD3">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писать рецензии, рефераты;</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составлять аннотации, тезисы выступления, конспекты;</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писать резюме, деловые письма, объявления</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с учётом внеязыковых требований, предъявляемых к ним, и в соответствии со спецификой</w:t>
      </w:r>
      <w:r w:rsidR="00333FD3" w:rsidRPr="005810C4">
        <w:rPr>
          <w:rFonts w:ascii="Times New Roman" w:hAnsi="Times New Roman" w:cs="Times New Roman"/>
          <w:i/>
          <w:sz w:val="24"/>
          <w:szCs w:val="24"/>
        </w:rPr>
        <w:t xml:space="preserve"> употребления языковых средств.</w:t>
      </w:r>
    </w:p>
    <w:p w:rsidR="00C52CA6" w:rsidRPr="005810C4" w:rsidRDefault="00C52CA6" w:rsidP="00C52CA6">
      <w:pPr>
        <w:shd w:val="clear" w:color="auto" w:fill="FFFFFF"/>
        <w:spacing w:line="360" w:lineRule="auto"/>
        <w:ind w:firstLine="454"/>
        <w:jc w:val="both"/>
        <w:outlineLvl w:val="0"/>
        <w:rPr>
          <w:rFonts w:ascii="Times New Roman" w:hAnsi="Times New Roman" w:cs="Times New Roman"/>
          <w:b/>
          <w:bCs/>
          <w:sz w:val="24"/>
          <w:szCs w:val="24"/>
        </w:rPr>
      </w:pPr>
      <w:r w:rsidRPr="005810C4">
        <w:rPr>
          <w:rFonts w:ascii="Times New Roman" w:hAnsi="Times New Roman" w:cs="Times New Roman"/>
          <w:b/>
          <w:bCs/>
          <w:sz w:val="24"/>
          <w:szCs w:val="24"/>
        </w:rPr>
        <w:t>Текст</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lastRenderedPageBreak/>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C52CA6" w:rsidRPr="005810C4" w:rsidRDefault="00C52CA6" w:rsidP="00333FD3">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t>• осуществлять информационную переработку текста, передавая его содержание в виде плана (простого, сложного), тезисов, схемы, таблицы и т. п.;</w:t>
      </w:r>
    </w:p>
    <w:p w:rsidR="00C52CA6" w:rsidRPr="005810C4" w:rsidRDefault="00C52CA6" w:rsidP="00333FD3">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t>• создавать и редактировать собственные тексты различных типов речи, стилей, жанров с учётом требований к построению связного текста.</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i/>
          <w:sz w:val="24"/>
          <w:szCs w:val="24"/>
        </w:rPr>
      </w:pPr>
      <w:proofErr w:type="gramStart"/>
      <w:r w:rsidRPr="005810C4">
        <w:rPr>
          <w:rFonts w:ascii="Times New Roman" w:hAnsi="Times New Roman" w:cs="Times New Roman"/>
          <w:sz w:val="24"/>
          <w:szCs w:val="24"/>
        </w:rPr>
        <w:t>• </w:t>
      </w:r>
      <w:r w:rsidRPr="005810C4">
        <w:rPr>
          <w:rFonts w:ascii="Times New Roman" w:hAnsi="Times New Roman" w:cs="Times New Roman"/>
          <w:i/>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roofErr w:type="gramEnd"/>
    </w:p>
    <w:p w:rsidR="00C52CA6" w:rsidRPr="005810C4" w:rsidRDefault="00C52CA6" w:rsidP="00333FD3">
      <w:pPr>
        <w:shd w:val="clear" w:color="auto" w:fill="FFFFFF"/>
        <w:spacing w:after="0" w:line="360" w:lineRule="auto"/>
        <w:ind w:firstLine="454"/>
        <w:jc w:val="both"/>
        <w:outlineLvl w:val="0"/>
        <w:rPr>
          <w:rFonts w:ascii="Times New Roman" w:hAnsi="Times New Roman" w:cs="Times New Roman"/>
          <w:b/>
          <w:bCs/>
          <w:sz w:val="24"/>
          <w:szCs w:val="24"/>
        </w:rPr>
      </w:pPr>
      <w:r w:rsidRPr="005810C4">
        <w:rPr>
          <w:rFonts w:ascii="Times New Roman" w:hAnsi="Times New Roman" w:cs="Times New Roman"/>
          <w:b/>
          <w:bCs/>
          <w:sz w:val="24"/>
          <w:szCs w:val="24"/>
        </w:rPr>
        <w:t>Функциональные разновидности языка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C52CA6" w:rsidRPr="005810C4" w:rsidRDefault="00C52CA6" w:rsidP="00333FD3">
      <w:pPr>
        <w:spacing w:after="0" w:line="36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sz w:val="24"/>
          <w:szCs w:val="24"/>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roofErr w:type="gramEnd"/>
    </w:p>
    <w:p w:rsidR="00C52CA6" w:rsidRPr="005810C4" w:rsidRDefault="00C52CA6" w:rsidP="00333FD3">
      <w:pPr>
        <w:spacing w:after="0" w:line="36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sz w:val="24"/>
          <w:szCs w:val="24"/>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roofErr w:type="gramEnd"/>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исправлять речевые недостатки, редактировать текст;</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lastRenderedPageBreak/>
        <w:t>• </w:t>
      </w:r>
      <w:r w:rsidRPr="005810C4">
        <w:rPr>
          <w:rFonts w:ascii="Times New Roman" w:hAnsi="Times New Roman" w:cs="Times New Roman"/>
          <w:i/>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с</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точки зрения специфики использования в них лексических, морфологических, синтаксических средств;</w:t>
      </w:r>
    </w:p>
    <w:p w:rsidR="00C52CA6" w:rsidRPr="005810C4" w:rsidRDefault="00C52CA6" w:rsidP="00333FD3">
      <w:pPr>
        <w:spacing w:after="0" w:line="360" w:lineRule="auto"/>
        <w:ind w:firstLine="454"/>
        <w:jc w:val="both"/>
        <w:rPr>
          <w:rFonts w:ascii="Times New Roman" w:hAnsi="Times New Roman" w:cs="Times New Roman"/>
          <w:i/>
          <w:sz w:val="24"/>
          <w:szCs w:val="24"/>
        </w:rPr>
      </w:pPr>
      <w:proofErr w:type="gramStart"/>
      <w:r w:rsidRPr="005810C4">
        <w:rPr>
          <w:rFonts w:ascii="Times New Roman" w:hAnsi="Times New Roman" w:cs="Times New Roman"/>
          <w:sz w:val="24"/>
          <w:szCs w:val="24"/>
        </w:rPr>
        <w:t>• </w:t>
      </w:r>
      <w:r w:rsidRPr="005810C4">
        <w:rPr>
          <w:rFonts w:ascii="Times New Roman" w:hAnsi="Times New Roman" w:cs="Times New Roman"/>
          <w:i/>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w:t>
      </w:r>
      <w:proofErr w:type="gramEnd"/>
      <w:r w:rsidRPr="005810C4">
        <w:rPr>
          <w:rFonts w:ascii="Times New Roman" w:hAnsi="Times New Roman" w:cs="Times New Roman"/>
          <w:i/>
          <w:sz w:val="24"/>
          <w:szCs w:val="24"/>
        </w:rPr>
        <w:t xml:space="preserve">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выступать перед аудиторией сверстников с небольшой протокольно-этикетной, развлекательной, убеждающей речью.</w:t>
      </w:r>
    </w:p>
    <w:p w:rsidR="00C52CA6" w:rsidRPr="005810C4" w:rsidRDefault="00C52CA6" w:rsidP="00333FD3">
      <w:pPr>
        <w:shd w:val="clear" w:color="auto" w:fill="FFFFFF"/>
        <w:spacing w:after="0" w:line="360" w:lineRule="auto"/>
        <w:ind w:firstLine="454"/>
        <w:jc w:val="both"/>
        <w:outlineLvl w:val="0"/>
        <w:rPr>
          <w:rFonts w:ascii="Times New Roman" w:hAnsi="Times New Roman" w:cs="Times New Roman"/>
          <w:b/>
          <w:bCs/>
          <w:sz w:val="24"/>
          <w:szCs w:val="24"/>
        </w:rPr>
      </w:pPr>
      <w:r w:rsidRPr="005810C4">
        <w:rPr>
          <w:rFonts w:ascii="Times New Roman" w:hAnsi="Times New Roman" w:cs="Times New Roman"/>
          <w:b/>
          <w:bCs/>
          <w:sz w:val="24"/>
          <w:szCs w:val="24"/>
        </w:rPr>
        <w:t>Общие сведения о языке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 </w:t>
      </w:r>
      <w:r w:rsidRPr="005810C4">
        <w:rPr>
          <w:rFonts w:ascii="Times New Roman" w:hAnsi="Times New Roman" w:cs="Times New Roman"/>
          <w:sz w:val="24"/>
          <w:szCs w:val="24"/>
        </w:rPr>
        <w:t>оценивать использование основных изобразительных средств языка.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pStyle w:val="affff1"/>
        <w:rPr>
          <w:sz w:val="24"/>
          <w:szCs w:val="24"/>
        </w:rPr>
      </w:pPr>
      <w:r w:rsidRPr="005810C4">
        <w:rPr>
          <w:sz w:val="24"/>
          <w:szCs w:val="24"/>
        </w:rPr>
        <w:t>• </w:t>
      </w:r>
      <w:r w:rsidRPr="005810C4">
        <w:rPr>
          <w:i/>
          <w:sz w:val="24"/>
          <w:szCs w:val="24"/>
        </w:rPr>
        <w:t>характеризовать вклад выдающихся лингвистов в развитие русистики.</w:t>
      </w:r>
    </w:p>
    <w:p w:rsidR="00C52CA6" w:rsidRPr="005810C4" w:rsidRDefault="00C52CA6" w:rsidP="00333FD3">
      <w:pPr>
        <w:shd w:val="clear" w:color="auto" w:fill="FFFFFF"/>
        <w:spacing w:after="0" w:line="360" w:lineRule="auto"/>
        <w:ind w:firstLine="454"/>
        <w:jc w:val="both"/>
        <w:outlineLvl w:val="0"/>
        <w:rPr>
          <w:rFonts w:ascii="Times New Roman" w:hAnsi="Times New Roman" w:cs="Times New Roman"/>
          <w:b/>
          <w:bCs/>
          <w:sz w:val="24"/>
          <w:szCs w:val="24"/>
        </w:rPr>
      </w:pPr>
      <w:r w:rsidRPr="005810C4">
        <w:rPr>
          <w:rFonts w:ascii="Times New Roman" w:hAnsi="Times New Roman" w:cs="Times New Roman"/>
          <w:b/>
          <w:bCs/>
          <w:sz w:val="24"/>
          <w:szCs w:val="24"/>
        </w:rPr>
        <w:t>Фонетика и орфоэпия. Графика</w:t>
      </w:r>
    </w:p>
    <w:p w:rsidR="00C52CA6" w:rsidRPr="005810C4" w:rsidRDefault="00C52CA6" w:rsidP="00333FD3">
      <w:pPr>
        <w:spacing w:after="0" w:line="360" w:lineRule="auto"/>
        <w:ind w:firstLine="454"/>
        <w:jc w:val="both"/>
        <w:rPr>
          <w:rFonts w:ascii="Times New Roman" w:hAnsi="Times New Roman" w:cs="Times New Roman"/>
          <w:bCs/>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проводить фонетический анализ слова;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соблюдать основные орфоэпические правила современного русского литературного языка;</w:t>
      </w:r>
    </w:p>
    <w:p w:rsidR="00C52CA6" w:rsidRPr="005810C4" w:rsidRDefault="00C52CA6" w:rsidP="00333FD3">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t>• извлекать необходимую информацию из орфоэпических словарей и справочников; использовать её в различных видах деятельности.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опознавать основные выразительные средства фонетики (звукопись);</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выразительно читать прозаические и поэтические тексты;</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C52CA6" w:rsidRPr="005810C4" w:rsidRDefault="00C52CA6" w:rsidP="00333FD3">
      <w:pPr>
        <w:spacing w:after="0" w:line="360" w:lineRule="auto"/>
        <w:ind w:firstLine="454"/>
        <w:jc w:val="both"/>
        <w:outlineLvl w:val="0"/>
        <w:rPr>
          <w:rFonts w:ascii="Times New Roman" w:hAnsi="Times New Roman" w:cs="Times New Roman"/>
          <w:b/>
          <w:sz w:val="24"/>
          <w:szCs w:val="24"/>
        </w:rPr>
      </w:pPr>
    </w:p>
    <w:p w:rsidR="00C52CA6" w:rsidRPr="005810C4" w:rsidRDefault="00C52CA6" w:rsidP="00333FD3">
      <w:pPr>
        <w:spacing w:after="0" w:line="360" w:lineRule="auto"/>
        <w:ind w:firstLine="454"/>
        <w:jc w:val="both"/>
        <w:outlineLvl w:val="0"/>
        <w:rPr>
          <w:rFonts w:ascii="Times New Roman" w:hAnsi="Times New Roman" w:cs="Times New Roman"/>
          <w:b/>
          <w:sz w:val="24"/>
          <w:szCs w:val="24"/>
        </w:rPr>
      </w:pPr>
      <w:proofErr w:type="spellStart"/>
      <w:r w:rsidRPr="005810C4">
        <w:rPr>
          <w:rFonts w:ascii="Times New Roman" w:hAnsi="Times New Roman" w:cs="Times New Roman"/>
          <w:b/>
          <w:sz w:val="24"/>
          <w:szCs w:val="24"/>
        </w:rPr>
        <w:t>Морфемика</w:t>
      </w:r>
      <w:proofErr w:type="spellEnd"/>
      <w:r w:rsidRPr="005810C4">
        <w:rPr>
          <w:rFonts w:ascii="Times New Roman" w:hAnsi="Times New Roman" w:cs="Times New Roman"/>
          <w:b/>
          <w:sz w:val="24"/>
          <w:szCs w:val="24"/>
        </w:rPr>
        <w:t xml:space="preserve"> и словообразование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делить слова на морфемы на основе смыслового, грамматического и словообразовательного анализа слова;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различать изученные способы словообразования;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анализировать и самостоятельно составлять словообразовательные пары и словообразовательные цепочки слов;</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применять знания и умения по </w:t>
      </w:r>
      <w:proofErr w:type="spellStart"/>
      <w:r w:rsidRPr="005810C4">
        <w:rPr>
          <w:rFonts w:ascii="Times New Roman" w:hAnsi="Times New Roman" w:cs="Times New Roman"/>
          <w:sz w:val="24"/>
          <w:szCs w:val="24"/>
        </w:rPr>
        <w:t>морфемике</w:t>
      </w:r>
      <w:proofErr w:type="spellEnd"/>
      <w:r w:rsidRPr="005810C4">
        <w:rPr>
          <w:rFonts w:ascii="Times New Roman" w:hAnsi="Times New Roman" w:cs="Times New Roman"/>
          <w:sz w:val="24"/>
          <w:szCs w:val="24"/>
        </w:rPr>
        <w:t xml:space="preserve"> и словообразованию в практике правописания, а также при проведении грамматического и лексического анализа слов.</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 xml:space="preserve">характеризовать словообразовательные цепочки и </w:t>
      </w:r>
      <w:proofErr w:type="spellStart"/>
      <w:proofErr w:type="gramStart"/>
      <w:r w:rsidRPr="005810C4">
        <w:rPr>
          <w:rFonts w:ascii="Times New Roman" w:hAnsi="Times New Roman" w:cs="Times New Roman"/>
          <w:i/>
          <w:sz w:val="24"/>
          <w:szCs w:val="24"/>
        </w:rPr>
        <w:t>словообразователь-ные</w:t>
      </w:r>
      <w:proofErr w:type="spellEnd"/>
      <w:proofErr w:type="gramEnd"/>
      <w:r w:rsidRPr="005810C4">
        <w:rPr>
          <w:rFonts w:ascii="Times New Roman" w:hAnsi="Times New Roman" w:cs="Times New Roman"/>
          <w:i/>
          <w:sz w:val="24"/>
          <w:szCs w:val="24"/>
        </w:rPr>
        <w:t xml:space="preserve"> гнёзда, устанавливая смысловую и структурную связь однокоренных слов;</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опознавать основные выразительные средства словообразования в художественной речи и оценивать их;</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извлекать необходимую информацию</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из морфемных, словообразовательных и этимологических словарей и справочников, в том числе мультимедийных;</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использовать этимологическую справку для объяснения правописания и лексического значения слова.</w:t>
      </w:r>
    </w:p>
    <w:p w:rsidR="00C52CA6" w:rsidRPr="005810C4" w:rsidRDefault="00C52CA6" w:rsidP="00333FD3">
      <w:pPr>
        <w:shd w:val="clear" w:color="auto" w:fill="FFFFFF"/>
        <w:spacing w:after="0" w:line="360" w:lineRule="auto"/>
        <w:ind w:firstLine="454"/>
        <w:jc w:val="both"/>
        <w:outlineLvl w:val="0"/>
        <w:rPr>
          <w:rFonts w:ascii="Times New Roman" w:hAnsi="Times New Roman" w:cs="Times New Roman"/>
          <w:sz w:val="24"/>
          <w:szCs w:val="24"/>
        </w:rPr>
      </w:pPr>
      <w:r w:rsidRPr="005810C4">
        <w:rPr>
          <w:rFonts w:ascii="Times New Roman" w:hAnsi="Times New Roman" w:cs="Times New Roman"/>
          <w:b/>
          <w:bCs/>
          <w:sz w:val="24"/>
          <w:szCs w:val="24"/>
        </w:rPr>
        <w:t>Лексикология и фразеология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группировать слова по тематическим группам;</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подбирать к словам синонимы, антонимы;</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опознавать фразеологические обороты;</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соблюдать лексические нормы в устных и письменных высказываниях;</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использовать лексическую синонимию как средство исправления неоправданного повтора в речи и как средство связи предложений в тексте;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опознавать основные виды тропов, построенных на переносном значении слова (метафора, эпитет, олицетворение);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lastRenderedPageBreak/>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объяснять общие принципы классификации словарного состава русского языка;</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аргументировать различие лексического и грамматического значений слова;</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опознавать омонимы разных видов;</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оценивать собственную и чужую речь с точки зрения точного, уместного и выразительного словоупотребления;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w:t>
      </w:r>
      <w:proofErr w:type="gramStart"/>
      <w:r w:rsidRPr="005810C4">
        <w:rPr>
          <w:rFonts w:ascii="Times New Roman" w:hAnsi="Times New Roman" w:cs="Times New Roman"/>
          <w:i/>
          <w:sz w:val="24"/>
          <w:szCs w:val="24"/>
        </w:rPr>
        <w:t>дств в т</w:t>
      </w:r>
      <w:proofErr w:type="gramEnd"/>
      <w:r w:rsidRPr="005810C4">
        <w:rPr>
          <w:rFonts w:ascii="Times New Roman" w:hAnsi="Times New Roman" w:cs="Times New Roman"/>
          <w:i/>
          <w:sz w:val="24"/>
          <w:szCs w:val="24"/>
        </w:rPr>
        <w:t>екстах научного и официально-делового стилей речи;</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извлекать необходимую информацию</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и справочников, в том числе мультимедийных; использовать эту информацию в различных видах деятельности.</w:t>
      </w:r>
    </w:p>
    <w:p w:rsidR="00C52CA6" w:rsidRPr="005810C4" w:rsidRDefault="00C52CA6" w:rsidP="00333FD3">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Морфология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 </w:t>
      </w:r>
      <w:r w:rsidRPr="005810C4">
        <w:rPr>
          <w:rFonts w:ascii="Times New Roman" w:hAnsi="Times New Roman" w:cs="Times New Roman"/>
          <w:sz w:val="24"/>
          <w:szCs w:val="24"/>
        </w:rPr>
        <w:t>опознавать самостоятельные (знаменательные) части речи и их формы, служебные части речи;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 </w:t>
      </w:r>
      <w:r w:rsidRPr="005810C4">
        <w:rPr>
          <w:rFonts w:ascii="Times New Roman" w:hAnsi="Times New Roman" w:cs="Times New Roman"/>
          <w:sz w:val="24"/>
          <w:szCs w:val="24"/>
        </w:rPr>
        <w:t>анализировать слово с точки зрения его принадлежности к той или иной части речи;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 </w:t>
      </w:r>
      <w:r w:rsidRPr="005810C4">
        <w:rPr>
          <w:rFonts w:ascii="Times New Roman" w:hAnsi="Times New Roman" w:cs="Times New Roman"/>
          <w:sz w:val="24"/>
          <w:szCs w:val="24"/>
        </w:rPr>
        <w:t>употреблять формы слов различных частей речи в соответствии с нормами современного русского литературного языка;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 </w:t>
      </w:r>
      <w:r w:rsidRPr="005810C4">
        <w:rPr>
          <w:rFonts w:ascii="Times New Roman" w:hAnsi="Times New Roman" w:cs="Times New Roman"/>
          <w:sz w:val="24"/>
          <w:szCs w:val="24"/>
        </w:rPr>
        <w:t>применять морфологические знания и умения в практике правописания, в различных видах анализа;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 </w:t>
      </w:r>
      <w:r w:rsidRPr="005810C4">
        <w:rPr>
          <w:rFonts w:ascii="Times New Roman" w:hAnsi="Times New Roman" w:cs="Times New Roman"/>
          <w:sz w:val="24"/>
          <w:szCs w:val="24"/>
        </w:rPr>
        <w:t>распознавать явления грамматической омонимии, существенные для решения орфографических и пунктуационных задач.</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 анализировать синонимические средства морфологии;</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 различать грамматические омонимы;</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w:t>
      </w:r>
      <w:proofErr w:type="gramStart"/>
      <w:r w:rsidRPr="005810C4">
        <w:rPr>
          <w:rFonts w:ascii="Times New Roman" w:hAnsi="Times New Roman" w:cs="Times New Roman"/>
          <w:i/>
          <w:sz w:val="24"/>
          <w:szCs w:val="24"/>
        </w:rPr>
        <w:t>дств в т</w:t>
      </w:r>
      <w:proofErr w:type="gramEnd"/>
      <w:r w:rsidRPr="005810C4">
        <w:rPr>
          <w:rFonts w:ascii="Times New Roman" w:hAnsi="Times New Roman" w:cs="Times New Roman"/>
          <w:i/>
          <w:sz w:val="24"/>
          <w:szCs w:val="24"/>
        </w:rPr>
        <w:t>екстах научного и официально-делового стилей речи;</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 извлекать необходимую информацию</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из словарей грамматических трудностей, в том числе мультимедийных; использовать эту информацию в различных видах деятельности.</w:t>
      </w:r>
    </w:p>
    <w:p w:rsidR="00C52CA6" w:rsidRPr="005810C4" w:rsidRDefault="00C52CA6" w:rsidP="00333FD3">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Синтаксис</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опознавать основные единицы синтаксиса (словосочетание, предложение) и их виды;</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употреблять синтаксические единицы в соответствии с нормами современного русского литературного языка;</w:t>
      </w:r>
    </w:p>
    <w:p w:rsidR="00C52CA6" w:rsidRPr="005810C4" w:rsidRDefault="00C52CA6" w:rsidP="00333FD3">
      <w:pPr>
        <w:pStyle w:val="24"/>
        <w:widowControl w:val="0"/>
        <w:autoSpaceDE w:val="0"/>
        <w:autoSpaceDN w:val="0"/>
        <w:adjustRightInd w:val="0"/>
        <w:spacing w:after="0" w:line="360" w:lineRule="auto"/>
        <w:ind w:left="0" w:firstLine="454"/>
        <w:jc w:val="both"/>
      </w:pPr>
      <w:r w:rsidRPr="005810C4">
        <w:t>• использовать разнообразные синонимические синтаксические конструкции в собственной речевой практике;</w:t>
      </w:r>
    </w:p>
    <w:p w:rsidR="00C52CA6" w:rsidRPr="005810C4" w:rsidRDefault="00C52CA6" w:rsidP="00333FD3">
      <w:pPr>
        <w:pStyle w:val="24"/>
        <w:widowControl w:val="0"/>
        <w:autoSpaceDE w:val="0"/>
        <w:autoSpaceDN w:val="0"/>
        <w:adjustRightInd w:val="0"/>
        <w:spacing w:after="0" w:line="360" w:lineRule="auto"/>
        <w:ind w:left="0" w:firstLine="454"/>
        <w:jc w:val="both"/>
        <w:rPr>
          <w:i/>
        </w:rPr>
      </w:pPr>
      <w:r w:rsidRPr="005810C4">
        <w:rPr>
          <w:i/>
        </w:rPr>
        <w:t>• </w:t>
      </w:r>
      <w:r w:rsidRPr="005810C4">
        <w:t>применять синтаксические знания и умения в практике правописания, в различных видах анализа.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анализировать синонимические средства синтаксиса;</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C52CA6" w:rsidRPr="005810C4" w:rsidRDefault="00C52CA6" w:rsidP="00333FD3">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Правописание: орфография и пунктуация</w:t>
      </w:r>
    </w:p>
    <w:p w:rsidR="00C52CA6" w:rsidRPr="005810C4" w:rsidRDefault="00C52CA6" w:rsidP="00333FD3">
      <w:pPr>
        <w:spacing w:after="0" w:line="336"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36"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соблюдать орфографические и пунктуационные нормы в процессе письма (в объёме содержания курса);</w:t>
      </w:r>
    </w:p>
    <w:p w:rsidR="00C52CA6" w:rsidRPr="005810C4" w:rsidRDefault="00C52CA6" w:rsidP="00333FD3">
      <w:pPr>
        <w:spacing w:after="0" w:line="336"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объяснять выбор написания в устной форме (рассуждение) и письменной форме (с помощью графических символов);</w:t>
      </w:r>
    </w:p>
    <w:p w:rsidR="00C52CA6" w:rsidRPr="005810C4" w:rsidRDefault="00C52CA6" w:rsidP="00333FD3">
      <w:pPr>
        <w:spacing w:after="0" w:line="336"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обнаруживать и исправлять орфографические и пунктуационные ошибки;</w:t>
      </w:r>
    </w:p>
    <w:p w:rsidR="00C52CA6" w:rsidRPr="005810C4" w:rsidRDefault="00C52CA6" w:rsidP="00333FD3">
      <w:pPr>
        <w:spacing w:after="0" w:line="336"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извлекать необходимую информацию из орфографических словарей и справочников; использовать её в процессе письма.</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демонстрировать роль орфографии и пунктуации в передаче смысловой стороны речи;</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C52CA6" w:rsidRPr="005810C4" w:rsidRDefault="00C52CA6" w:rsidP="00333FD3">
      <w:pPr>
        <w:pStyle w:val="msonormalcxspmiddle"/>
        <w:spacing w:before="0" w:after="0" w:line="360" w:lineRule="auto"/>
        <w:ind w:firstLine="454"/>
        <w:jc w:val="both"/>
        <w:outlineLvl w:val="0"/>
        <w:rPr>
          <w:rFonts w:cs="Times New Roman"/>
          <w:b/>
          <w:color w:val="auto"/>
          <w:lang w:val="ru-RU"/>
        </w:rPr>
      </w:pPr>
      <w:r w:rsidRPr="005810C4">
        <w:rPr>
          <w:rFonts w:cs="Times New Roman"/>
          <w:b/>
          <w:color w:val="auto"/>
          <w:lang w:val="ru-RU"/>
        </w:rPr>
        <w:t>Язык и культура</w:t>
      </w:r>
    </w:p>
    <w:p w:rsidR="00C52CA6" w:rsidRPr="005810C4" w:rsidRDefault="00C52CA6" w:rsidP="00333FD3">
      <w:pPr>
        <w:pStyle w:val="msonormalcxspmiddle"/>
        <w:spacing w:before="0" w:after="0" w:line="360" w:lineRule="auto"/>
        <w:ind w:firstLine="454"/>
        <w:jc w:val="both"/>
        <w:rPr>
          <w:rFonts w:cs="Times New Roman"/>
          <w:color w:val="auto"/>
          <w:lang w:val="ru-RU"/>
        </w:rPr>
      </w:pPr>
      <w:r w:rsidRPr="005810C4">
        <w:rPr>
          <w:rFonts w:cs="Times New Roman"/>
          <w:color w:val="auto"/>
          <w:lang w:val="ru-RU"/>
        </w:rPr>
        <w:t>Выпускник научится:</w:t>
      </w:r>
    </w:p>
    <w:p w:rsidR="00C52CA6" w:rsidRPr="005810C4" w:rsidRDefault="00C52CA6" w:rsidP="00333FD3">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i/>
          <w:sz w:val="24"/>
          <w:szCs w:val="24"/>
        </w:rPr>
        <w:t>• </w:t>
      </w:r>
      <w:r w:rsidRPr="005810C4">
        <w:rPr>
          <w:rFonts w:ascii="Times New Roman" w:hAnsi="Times New Roman" w:cs="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C52CA6" w:rsidRPr="005810C4" w:rsidRDefault="00C52CA6" w:rsidP="00333FD3">
      <w:pPr>
        <w:pStyle w:val="msonormalcxspmiddle"/>
        <w:widowControl/>
        <w:suppressAutoHyphens w:val="0"/>
        <w:spacing w:before="0" w:after="0" w:line="360" w:lineRule="auto"/>
        <w:ind w:firstLine="454"/>
        <w:jc w:val="both"/>
        <w:rPr>
          <w:rFonts w:cs="Times New Roman"/>
          <w:color w:val="auto"/>
          <w:lang w:val="ru-RU"/>
        </w:rPr>
      </w:pPr>
      <w:r w:rsidRPr="005810C4">
        <w:rPr>
          <w:rFonts w:cs="Times New Roman"/>
          <w:lang w:val="ru-RU"/>
        </w:rPr>
        <w:t>• </w:t>
      </w:r>
      <w:r w:rsidRPr="005810C4">
        <w:rPr>
          <w:rFonts w:cs="Times New Roman"/>
          <w:color w:val="auto"/>
          <w:lang w:val="ru-RU"/>
        </w:rPr>
        <w:t>приводить примеры, которые доказывают, что изучение языка позволяет лучше узнать историю и культуру страны;</w:t>
      </w:r>
    </w:p>
    <w:p w:rsidR="00C52CA6" w:rsidRPr="005810C4" w:rsidRDefault="00C52CA6" w:rsidP="00333FD3">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уместно использовать правила русского речевого этикета в учебной деятельности и повседневной жизни.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lastRenderedPageBreak/>
        <w:t>Выпускник получит возможность научиться:</w:t>
      </w:r>
    </w:p>
    <w:p w:rsidR="00220570" w:rsidRDefault="00C52CA6" w:rsidP="00220570">
      <w:pPr>
        <w:spacing w:after="0" w:line="360" w:lineRule="auto"/>
        <w:ind w:firstLine="454"/>
        <w:jc w:val="both"/>
        <w:rPr>
          <w:rFonts w:ascii="Times New Roman" w:hAnsi="Times New Roman" w:cs="Times New Roman"/>
          <w:b/>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характеризовать на отдельных примерах взаимосвязь языка, культуры и истории народа — носителя языка;</w:t>
      </w:r>
    </w:p>
    <w:p w:rsidR="00C52CA6" w:rsidRPr="00220570" w:rsidRDefault="00C52CA6" w:rsidP="00220570">
      <w:pPr>
        <w:spacing w:after="0" w:line="360" w:lineRule="auto"/>
        <w:ind w:firstLine="454"/>
        <w:jc w:val="both"/>
        <w:rPr>
          <w:rFonts w:ascii="Times New Roman" w:hAnsi="Times New Roman" w:cs="Times New Roman"/>
          <w:b/>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анализировать и сравнивать русский речевой этикет с речевым этикетом отдельных народов России и мира.</w:t>
      </w:r>
    </w:p>
    <w:p w:rsidR="00333FD3" w:rsidRPr="005810C4" w:rsidRDefault="00333FD3" w:rsidP="00333FD3">
      <w:pPr>
        <w:spacing w:after="0" w:line="360" w:lineRule="auto"/>
        <w:ind w:firstLine="454"/>
        <w:jc w:val="both"/>
        <w:rPr>
          <w:rFonts w:ascii="Times New Roman" w:hAnsi="Times New Roman" w:cs="Times New Roman"/>
          <w:b/>
          <w:bCs/>
          <w:i/>
          <w:sz w:val="24"/>
          <w:szCs w:val="24"/>
        </w:rPr>
      </w:pPr>
    </w:p>
    <w:p w:rsidR="00C52CA6" w:rsidRPr="005810C4" w:rsidRDefault="00C52CA6" w:rsidP="00C52CA6">
      <w:pPr>
        <w:pStyle w:val="aff4"/>
        <w:jc w:val="center"/>
        <w:outlineLvl w:val="0"/>
        <w:rPr>
          <w:b/>
          <w:sz w:val="24"/>
        </w:rPr>
      </w:pPr>
      <w:r w:rsidRPr="005810C4">
        <w:rPr>
          <w:b/>
          <w:sz w:val="24"/>
        </w:rPr>
        <w:t>1.2.3.6. Литература</w:t>
      </w:r>
      <w:r w:rsidRPr="005810C4">
        <w:rPr>
          <w:rStyle w:val="a4"/>
          <w:b/>
          <w:sz w:val="24"/>
          <w:vertAlign w:val="superscript"/>
        </w:rPr>
        <w:footnoteReference w:id="10"/>
      </w:r>
    </w:p>
    <w:p w:rsidR="00C52CA6" w:rsidRPr="005810C4" w:rsidRDefault="00C52CA6" w:rsidP="00333FD3">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Устное народное творчество</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целенаправленно использовать малые фольклорные жанры в своих устных и письменных высказываниях;</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определять с помощью пословицы жизненную/вымышленную ситуацию;</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выразительно читать сказки и былины, соблюдая соответствующий интонационный рисунок устного рассказывания;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sidRPr="005810C4">
        <w:rPr>
          <w:rFonts w:ascii="Times New Roman" w:hAnsi="Times New Roman" w:cs="Times New Roman"/>
          <w:sz w:val="24"/>
          <w:szCs w:val="24"/>
        </w:rPr>
        <w:t>от</w:t>
      </w:r>
      <w:proofErr w:type="gramEnd"/>
      <w:r w:rsidRPr="005810C4">
        <w:rPr>
          <w:rFonts w:ascii="Times New Roman" w:hAnsi="Times New Roman" w:cs="Times New Roman"/>
          <w:sz w:val="24"/>
          <w:szCs w:val="24"/>
        </w:rPr>
        <w:t xml:space="preserve"> фольклорной;</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 </w:t>
      </w:r>
      <w:r w:rsidRPr="005810C4">
        <w:rPr>
          <w:rFonts w:ascii="Times New Roman" w:hAnsi="Times New Roman" w:cs="Times New Roman"/>
          <w:sz w:val="24"/>
          <w:szCs w:val="24"/>
        </w:rPr>
        <w:t xml:space="preserve">видеть </w:t>
      </w:r>
      <w:proofErr w:type="gramStart"/>
      <w:r w:rsidRPr="005810C4">
        <w:rPr>
          <w:rFonts w:ascii="Times New Roman" w:hAnsi="Times New Roman" w:cs="Times New Roman"/>
          <w:sz w:val="24"/>
          <w:szCs w:val="24"/>
        </w:rPr>
        <w:t>необычное</w:t>
      </w:r>
      <w:proofErr w:type="gramEnd"/>
      <w:r w:rsidRPr="005810C4">
        <w:rPr>
          <w:rFonts w:ascii="Times New Roman" w:hAnsi="Times New Roman" w:cs="Times New Roman"/>
          <w:sz w:val="24"/>
          <w:szCs w:val="24"/>
        </w:rPr>
        <w:t xml:space="preserve"> в обычном, устанавливать неочевидные связи между предметами, явлениями, действиями, отгадывая или сочиняя загадку.</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220570">
      <w:pPr>
        <w:spacing w:after="0" w:line="360" w:lineRule="auto"/>
        <w:jc w:val="both"/>
        <w:rPr>
          <w:rFonts w:ascii="Times New Roman" w:hAnsi="Times New Roman" w:cs="Times New Roman"/>
          <w:i/>
          <w:sz w:val="24"/>
          <w:szCs w:val="24"/>
        </w:rPr>
      </w:pPr>
      <w:r w:rsidRPr="005810C4">
        <w:rPr>
          <w:rFonts w:ascii="Times New Roman" w:hAnsi="Times New Roman" w:cs="Times New Roman"/>
          <w:sz w:val="24"/>
          <w:szCs w:val="24"/>
        </w:rPr>
        <w:lastRenderedPageBreak/>
        <w:t>• </w:t>
      </w:r>
      <w:r w:rsidRPr="005810C4">
        <w:rPr>
          <w:rFonts w:ascii="Times New Roman" w:hAnsi="Times New Roman" w:cs="Times New Roman"/>
          <w:i/>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рассказывать о самостоятельно прочитанной сказке, былине, обосновывая свой выбор;</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 сочинять сказку (в том числе и по пословице), былину и/или придумывать сюжетные линии</w:t>
      </w:r>
      <w:r w:rsidRPr="005810C4">
        <w:rPr>
          <w:rFonts w:ascii="Times New Roman" w:hAnsi="Times New Roman" w:cs="Times New Roman"/>
          <w:sz w:val="24"/>
          <w:szCs w:val="24"/>
        </w:rPr>
        <w:t>;</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Древнерусская литература. Русская литература XVIII в. Русская литература XIX—XX вв. Литература народов России. Зарубежная литература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воспринимать художественный текст как произведение искусства, послание автора читателю, современнику и потомку;</w:t>
      </w:r>
    </w:p>
    <w:p w:rsidR="00C52CA6" w:rsidRPr="005810C4" w:rsidRDefault="00C52CA6" w:rsidP="00333FD3">
      <w:pPr>
        <w:spacing w:after="0" w:line="36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C52CA6" w:rsidRPr="005810C4" w:rsidRDefault="00C52CA6" w:rsidP="00333FD3">
      <w:pPr>
        <w:spacing w:after="0" w:line="360" w:lineRule="auto"/>
        <w:ind w:firstLine="454"/>
        <w:jc w:val="both"/>
        <w:rPr>
          <w:rFonts w:ascii="Times New Roman" w:hAnsi="Times New Roman" w:cs="Times New Roman"/>
          <w:b/>
          <w:i/>
          <w:sz w:val="24"/>
          <w:szCs w:val="24"/>
        </w:rPr>
      </w:pPr>
      <w:r w:rsidRPr="005810C4">
        <w:rPr>
          <w:rFonts w:ascii="Times New Roman" w:hAnsi="Times New Roman" w:cs="Times New Roman"/>
          <w:sz w:val="24"/>
          <w:szCs w:val="24"/>
        </w:rPr>
        <w:t>• определять актуальность произведений для читателей разных поколений и вступать в диалог с другими читателями;</w:t>
      </w:r>
    </w:p>
    <w:p w:rsidR="00C52CA6" w:rsidRPr="005810C4" w:rsidRDefault="00C52CA6" w:rsidP="00333FD3">
      <w:pPr>
        <w:spacing w:after="0" w:line="360" w:lineRule="auto"/>
        <w:ind w:firstLine="454"/>
        <w:jc w:val="both"/>
        <w:rPr>
          <w:rFonts w:ascii="Times New Roman" w:hAnsi="Times New Roman" w:cs="Times New Roman"/>
          <w:b/>
          <w:i/>
          <w:sz w:val="24"/>
          <w:szCs w:val="24"/>
        </w:rPr>
      </w:pPr>
      <w:r w:rsidRPr="005810C4">
        <w:rPr>
          <w:rFonts w:ascii="Times New Roman" w:hAnsi="Times New Roman" w:cs="Times New Roman"/>
          <w:sz w:val="24"/>
          <w:szCs w:val="24"/>
        </w:rPr>
        <w:t xml:space="preserve">• анализировать и истолковывать произведения разной жанровой природы, аргументированно формулируя своё отношение к </w:t>
      </w:r>
      <w:proofErr w:type="gramStart"/>
      <w:r w:rsidRPr="005810C4">
        <w:rPr>
          <w:rFonts w:ascii="Times New Roman" w:hAnsi="Times New Roman" w:cs="Times New Roman"/>
          <w:sz w:val="24"/>
          <w:szCs w:val="24"/>
        </w:rPr>
        <w:t>прочитанному</w:t>
      </w:r>
      <w:proofErr w:type="gramEnd"/>
      <w:r w:rsidRPr="005810C4">
        <w:rPr>
          <w:rFonts w:ascii="Times New Roman" w:hAnsi="Times New Roman" w:cs="Times New Roman"/>
          <w:sz w:val="24"/>
          <w:szCs w:val="24"/>
        </w:rPr>
        <w:t>;</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создавать собственный текст аналитического и интерпретирующего характера в различных форматах;</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сопоставлять произведение словесного искусства и его воплощение в других искусствах;</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работать с разными источниками информации и владеть основными способами её обработки и презентации.</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выбирать путь анализа произведения, адекватный жанрово-родовой природе художественного текста;</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lastRenderedPageBreak/>
        <w:t>• </w:t>
      </w:r>
      <w:r w:rsidRPr="005810C4">
        <w:rPr>
          <w:rFonts w:ascii="Times New Roman" w:hAnsi="Times New Roman" w:cs="Times New Roman"/>
          <w:i/>
          <w:sz w:val="24"/>
          <w:szCs w:val="24"/>
        </w:rPr>
        <w:t>дифференцировать элементы поэтики художественного текста, видеть их художественную и смысловую функцию;</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сопоставлять «чужие» тексты интерпретирующего характера, аргументированно оценивать их;</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оценивать интерпретацию художественного текста, созданную средствами других искусств;</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создавать собственную интерпретацию изученного текста средствами других искусств;</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337442" w:rsidRDefault="00337442" w:rsidP="00333FD3">
      <w:pPr>
        <w:pStyle w:val="aff4"/>
        <w:jc w:val="center"/>
        <w:outlineLvl w:val="0"/>
        <w:rPr>
          <w:b/>
          <w:sz w:val="24"/>
        </w:rPr>
      </w:pPr>
    </w:p>
    <w:p w:rsidR="00C52CA6" w:rsidRPr="005810C4" w:rsidRDefault="00C52CA6" w:rsidP="00333FD3">
      <w:pPr>
        <w:pStyle w:val="aff4"/>
        <w:jc w:val="center"/>
        <w:outlineLvl w:val="0"/>
        <w:rPr>
          <w:b/>
          <w:sz w:val="24"/>
        </w:rPr>
      </w:pPr>
      <w:r w:rsidRPr="005810C4">
        <w:rPr>
          <w:b/>
          <w:sz w:val="24"/>
        </w:rPr>
        <w:t>1.2.3.7. Иностранный язык. Второй иностранный язык (</w:t>
      </w:r>
      <w:r w:rsidRPr="005810C4">
        <w:rPr>
          <w:b/>
          <w:i/>
          <w:sz w:val="24"/>
        </w:rPr>
        <w:t>на примере английского языка</w:t>
      </w:r>
      <w:r w:rsidRPr="005810C4">
        <w:rPr>
          <w:b/>
          <w:sz w:val="24"/>
        </w:rPr>
        <w:t>)</w:t>
      </w:r>
    </w:p>
    <w:p w:rsidR="00C52CA6" w:rsidRPr="005810C4" w:rsidRDefault="00C52CA6" w:rsidP="00333FD3">
      <w:pPr>
        <w:pStyle w:val="affff1"/>
        <w:jc w:val="center"/>
        <w:rPr>
          <w:b/>
          <w:sz w:val="24"/>
          <w:szCs w:val="24"/>
        </w:rPr>
      </w:pPr>
      <w:r w:rsidRPr="005810C4">
        <w:rPr>
          <w:b/>
          <w:sz w:val="24"/>
          <w:szCs w:val="24"/>
        </w:rPr>
        <w:t>Коммуникативные умения</w:t>
      </w:r>
    </w:p>
    <w:p w:rsidR="00C52CA6" w:rsidRPr="005810C4" w:rsidRDefault="00C52CA6" w:rsidP="00333FD3">
      <w:pPr>
        <w:spacing w:after="0" w:line="360" w:lineRule="auto"/>
        <w:ind w:firstLine="454"/>
        <w:jc w:val="both"/>
        <w:outlineLvl w:val="0"/>
        <w:rPr>
          <w:rFonts w:ascii="Times New Roman" w:hAnsi="Times New Roman" w:cs="Times New Roman"/>
          <w:b/>
          <w:i/>
          <w:sz w:val="24"/>
          <w:szCs w:val="24"/>
        </w:rPr>
      </w:pPr>
      <w:r w:rsidRPr="005810C4">
        <w:rPr>
          <w:rFonts w:ascii="Times New Roman" w:hAnsi="Times New Roman" w:cs="Times New Roman"/>
          <w:b/>
          <w:i/>
          <w:sz w:val="24"/>
          <w:szCs w:val="24"/>
        </w:rPr>
        <w:t>Говорение. Диалогическая речь</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C52CA6" w:rsidRPr="005810C4" w:rsidRDefault="00C52CA6" w:rsidP="00333FD3">
      <w:pPr>
        <w:spacing w:after="0" w:line="360" w:lineRule="auto"/>
        <w:ind w:firstLine="454"/>
        <w:jc w:val="both"/>
        <w:rPr>
          <w:rFonts w:ascii="Times New Roman" w:hAnsi="Times New Roman" w:cs="Times New Roman"/>
          <w:b/>
          <w:i/>
          <w:sz w:val="24"/>
          <w:szCs w:val="24"/>
        </w:rPr>
      </w:pPr>
      <w:r w:rsidRPr="005810C4">
        <w:rPr>
          <w:rFonts w:ascii="Times New Roman" w:hAnsi="Times New Roman" w:cs="Times New Roman"/>
          <w:i/>
          <w:sz w:val="24"/>
          <w:szCs w:val="24"/>
        </w:rPr>
        <w:t>Выпускник получит возможность научиться брать и давать интервью.</w:t>
      </w:r>
    </w:p>
    <w:p w:rsidR="00C52CA6" w:rsidRPr="005810C4" w:rsidRDefault="00C52CA6" w:rsidP="00333FD3">
      <w:pPr>
        <w:spacing w:after="0" w:line="360" w:lineRule="auto"/>
        <w:ind w:firstLine="454"/>
        <w:jc w:val="both"/>
        <w:outlineLvl w:val="0"/>
        <w:rPr>
          <w:rFonts w:ascii="Times New Roman" w:hAnsi="Times New Roman" w:cs="Times New Roman"/>
          <w:b/>
          <w:i/>
          <w:sz w:val="24"/>
          <w:szCs w:val="24"/>
        </w:rPr>
      </w:pPr>
      <w:r w:rsidRPr="005810C4">
        <w:rPr>
          <w:rFonts w:ascii="Times New Roman" w:hAnsi="Times New Roman" w:cs="Times New Roman"/>
          <w:b/>
          <w:i/>
          <w:sz w:val="24"/>
          <w:szCs w:val="24"/>
        </w:rPr>
        <w:t>Говорение. Монологическая речь</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C52CA6" w:rsidRPr="005810C4" w:rsidRDefault="00C52CA6" w:rsidP="00333FD3">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описывать события с опорой на зрительную наглядность и/или вербальные опоры (ключевые слова, план, вопросы);</w:t>
      </w:r>
    </w:p>
    <w:p w:rsidR="00C52CA6" w:rsidRPr="005810C4" w:rsidRDefault="00C52CA6" w:rsidP="00333FD3">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давать краткую характеристику реальных людей и литературных персонажей; </w:t>
      </w:r>
    </w:p>
    <w:p w:rsidR="00C52CA6" w:rsidRPr="005810C4" w:rsidRDefault="00C52CA6" w:rsidP="00333FD3">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передавать основное содержание прочитанного текста с опорой или без опоры на те</w:t>
      </w:r>
      <w:proofErr w:type="gramStart"/>
      <w:r w:rsidRPr="005810C4">
        <w:rPr>
          <w:rFonts w:ascii="Times New Roman" w:hAnsi="Times New Roman" w:cs="Times New Roman"/>
          <w:sz w:val="24"/>
          <w:szCs w:val="24"/>
        </w:rPr>
        <w:t>кст/кл</w:t>
      </w:r>
      <w:proofErr w:type="gramEnd"/>
      <w:r w:rsidRPr="005810C4">
        <w:rPr>
          <w:rFonts w:ascii="Times New Roman" w:hAnsi="Times New Roman" w:cs="Times New Roman"/>
          <w:sz w:val="24"/>
          <w:szCs w:val="24"/>
        </w:rPr>
        <w:t>ючевые слова/план/вопросы.</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uppressAutoHyphens/>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 xml:space="preserve">делать сообщение на заданную тему на основе </w:t>
      </w:r>
      <w:proofErr w:type="gramStart"/>
      <w:r w:rsidRPr="005810C4">
        <w:rPr>
          <w:rFonts w:ascii="Times New Roman" w:hAnsi="Times New Roman" w:cs="Times New Roman"/>
          <w:i/>
          <w:sz w:val="24"/>
          <w:szCs w:val="24"/>
        </w:rPr>
        <w:t>прочитанного</w:t>
      </w:r>
      <w:proofErr w:type="gramEnd"/>
      <w:r w:rsidRPr="005810C4">
        <w:rPr>
          <w:rFonts w:ascii="Times New Roman" w:hAnsi="Times New Roman" w:cs="Times New Roman"/>
          <w:i/>
          <w:sz w:val="24"/>
          <w:szCs w:val="24"/>
        </w:rPr>
        <w:t>;</w:t>
      </w:r>
    </w:p>
    <w:p w:rsidR="00C52CA6" w:rsidRPr="005810C4" w:rsidRDefault="00C52CA6" w:rsidP="00333FD3">
      <w:pPr>
        <w:suppressAutoHyphens/>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 xml:space="preserve">комментировать факты из прочитанного/прослушанного текста, аргументировать своё отношение к </w:t>
      </w:r>
      <w:proofErr w:type="gramStart"/>
      <w:r w:rsidRPr="005810C4">
        <w:rPr>
          <w:rFonts w:ascii="Times New Roman" w:hAnsi="Times New Roman" w:cs="Times New Roman"/>
          <w:i/>
          <w:sz w:val="24"/>
          <w:szCs w:val="24"/>
        </w:rPr>
        <w:t>прочитанному</w:t>
      </w:r>
      <w:proofErr w:type="gramEnd"/>
      <w:r w:rsidRPr="005810C4">
        <w:rPr>
          <w:rFonts w:ascii="Times New Roman" w:hAnsi="Times New Roman" w:cs="Times New Roman"/>
          <w:i/>
          <w:sz w:val="24"/>
          <w:szCs w:val="24"/>
        </w:rPr>
        <w:t>/прослушанному;</w:t>
      </w:r>
    </w:p>
    <w:p w:rsidR="00C52CA6" w:rsidRPr="005810C4" w:rsidRDefault="00C52CA6" w:rsidP="00333FD3">
      <w:pPr>
        <w:suppressAutoHyphens/>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C52CA6" w:rsidRPr="005810C4" w:rsidRDefault="00C52CA6" w:rsidP="00333FD3">
      <w:pPr>
        <w:suppressAutoHyphens/>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lastRenderedPageBreak/>
        <w:t>• </w:t>
      </w:r>
      <w:r w:rsidRPr="005810C4">
        <w:rPr>
          <w:rFonts w:ascii="Times New Roman" w:hAnsi="Times New Roman" w:cs="Times New Roman"/>
          <w:i/>
          <w:sz w:val="24"/>
          <w:szCs w:val="24"/>
        </w:rPr>
        <w:t>кратко излагать результаты выполненной проектной работы.</w:t>
      </w:r>
    </w:p>
    <w:p w:rsidR="00220570" w:rsidRDefault="00220570" w:rsidP="00333FD3">
      <w:pPr>
        <w:spacing w:after="0" w:line="360" w:lineRule="auto"/>
        <w:ind w:firstLine="454"/>
        <w:jc w:val="both"/>
        <w:outlineLvl w:val="0"/>
        <w:rPr>
          <w:rFonts w:ascii="Times New Roman" w:hAnsi="Times New Roman" w:cs="Times New Roman"/>
          <w:b/>
          <w:i/>
          <w:sz w:val="24"/>
          <w:szCs w:val="24"/>
        </w:rPr>
      </w:pPr>
    </w:p>
    <w:p w:rsidR="00C52CA6" w:rsidRPr="005810C4" w:rsidRDefault="00C52CA6" w:rsidP="00333FD3">
      <w:pPr>
        <w:spacing w:after="0" w:line="360" w:lineRule="auto"/>
        <w:ind w:firstLine="454"/>
        <w:jc w:val="both"/>
        <w:outlineLvl w:val="0"/>
        <w:rPr>
          <w:rFonts w:ascii="Times New Roman" w:hAnsi="Times New Roman" w:cs="Times New Roman"/>
          <w:b/>
          <w:i/>
          <w:sz w:val="24"/>
          <w:szCs w:val="24"/>
        </w:rPr>
      </w:pPr>
      <w:proofErr w:type="spellStart"/>
      <w:r w:rsidRPr="005810C4">
        <w:rPr>
          <w:rFonts w:ascii="Times New Roman" w:hAnsi="Times New Roman" w:cs="Times New Roman"/>
          <w:b/>
          <w:i/>
          <w:sz w:val="24"/>
          <w:szCs w:val="24"/>
        </w:rPr>
        <w:t>Аудирование</w:t>
      </w:r>
      <w:proofErr w:type="spellEnd"/>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C52CA6" w:rsidRPr="005810C4" w:rsidRDefault="00C52CA6" w:rsidP="00333FD3">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uppressAutoHyphens/>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выделять основную мысль в воспринимаемом на слух тексте;</w:t>
      </w:r>
    </w:p>
    <w:p w:rsidR="00C52CA6" w:rsidRPr="005810C4" w:rsidRDefault="00C52CA6" w:rsidP="00333FD3">
      <w:pPr>
        <w:suppressAutoHyphens/>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 xml:space="preserve">отделять в тексте, воспринимаемом на слух, главные факты от </w:t>
      </w:r>
      <w:proofErr w:type="gramStart"/>
      <w:r w:rsidRPr="005810C4">
        <w:rPr>
          <w:rFonts w:ascii="Times New Roman" w:hAnsi="Times New Roman" w:cs="Times New Roman"/>
          <w:i/>
          <w:sz w:val="24"/>
          <w:szCs w:val="24"/>
        </w:rPr>
        <w:t>второстепенных</w:t>
      </w:r>
      <w:proofErr w:type="gramEnd"/>
      <w:r w:rsidRPr="005810C4">
        <w:rPr>
          <w:rFonts w:ascii="Times New Roman" w:hAnsi="Times New Roman" w:cs="Times New Roman"/>
          <w:i/>
          <w:sz w:val="24"/>
          <w:szCs w:val="24"/>
        </w:rPr>
        <w:t>;</w:t>
      </w:r>
    </w:p>
    <w:p w:rsidR="00C52CA6" w:rsidRPr="005810C4" w:rsidRDefault="00C52CA6" w:rsidP="00333FD3">
      <w:pPr>
        <w:suppressAutoHyphens/>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использовать контекстуальную или языковую догадку при восприятии на слух текстов, содержащих незнакомые слова;</w:t>
      </w:r>
    </w:p>
    <w:p w:rsidR="00C52CA6" w:rsidRPr="005810C4" w:rsidRDefault="00C52CA6" w:rsidP="00333FD3">
      <w:pPr>
        <w:suppressAutoHyphens/>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C52CA6" w:rsidRPr="005810C4" w:rsidRDefault="00C52CA6" w:rsidP="00333FD3">
      <w:pPr>
        <w:spacing w:after="0" w:line="360" w:lineRule="auto"/>
        <w:ind w:firstLine="454"/>
        <w:jc w:val="both"/>
        <w:outlineLvl w:val="0"/>
        <w:rPr>
          <w:rFonts w:ascii="Times New Roman" w:hAnsi="Times New Roman" w:cs="Times New Roman"/>
          <w:b/>
          <w:i/>
          <w:sz w:val="24"/>
          <w:szCs w:val="24"/>
        </w:rPr>
      </w:pPr>
    </w:p>
    <w:p w:rsidR="00C52CA6" w:rsidRPr="005810C4" w:rsidRDefault="00C52CA6" w:rsidP="00333FD3">
      <w:pPr>
        <w:spacing w:after="0" w:line="360" w:lineRule="auto"/>
        <w:ind w:firstLine="454"/>
        <w:jc w:val="both"/>
        <w:outlineLvl w:val="0"/>
        <w:rPr>
          <w:rFonts w:ascii="Times New Roman" w:hAnsi="Times New Roman" w:cs="Times New Roman"/>
          <w:b/>
          <w:i/>
          <w:sz w:val="24"/>
          <w:szCs w:val="24"/>
        </w:rPr>
      </w:pPr>
      <w:r w:rsidRPr="005810C4">
        <w:rPr>
          <w:rFonts w:ascii="Times New Roman" w:hAnsi="Times New Roman" w:cs="Times New Roman"/>
          <w:b/>
          <w:i/>
          <w:sz w:val="24"/>
          <w:szCs w:val="24"/>
        </w:rPr>
        <w:t>Чтение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читать и понимать основное содержание несложных аутентичных текстов, содержащих некоторое количество неизученных языковых явлений;</w:t>
      </w:r>
    </w:p>
    <w:p w:rsidR="00C52CA6" w:rsidRPr="005810C4" w:rsidRDefault="00C52CA6" w:rsidP="00333FD3">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uppressAutoHyphens/>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читать и полностью понимать несложные аутентичные тексты, построенные в основном на изученном языковом материале;</w:t>
      </w:r>
    </w:p>
    <w:p w:rsidR="00C52CA6" w:rsidRPr="005810C4" w:rsidRDefault="00C52CA6" w:rsidP="00333FD3">
      <w:pPr>
        <w:suppressAutoHyphens/>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догадываться о значении незнакомых слов по сходству с русским/родным языком, по словообразовательным элементам, по контексту;</w:t>
      </w:r>
    </w:p>
    <w:p w:rsidR="00C52CA6" w:rsidRPr="005810C4" w:rsidRDefault="00C52CA6" w:rsidP="00333FD3">
      <w:pPr>
        <w:suppressAutoHyphens/>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sz w:val="24"/>
          <w:szCs w:val="24"/>
        </w:rPr>
        <w:t>• </w:t>
      </w:r>
      <w:r w:rsidRPr="005810C4">
        <w:rPr>
          <w:rFonts w:ascii="Times New Roman" w:hAnsi="Times New Roman" w:cs="Times New Roman"/>
          <w:i/>
          <w:iCs/>
          <w:sz w:val="24"/>
          <w:szCs w:val="24"/>
        </w:rPr>
        <w:t>игнорировать в процессе чтения незнакомые слова, не мешающие понимать основное содержание текста;</w:t>
      </w:r>
    </w:p>
    <w:p w:rsidR="00C52CA6" w:rsidRPr="005810C4" w:rsidRDefault="00C52CA6" w:rsidP="00333FD3">
      <w:pPr>
        <w:suppressAutoHyphens/>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sz w:val="24"/>
          <w:szCs w:val="24"/>
        </w:rPr>
        <w:t>• </w:t>
      </w:r>
      <w:r w:rsidRPr="005810C4">
        <w:rPr>
          <w:rFonts w:ascii="Times New Roman" w:hAnsi="Times New Roman" w:cs="Times New Roman"/>
          <w:i/>
          <w:iCs/>
          <w:sz w:val="24"/>
          <w:szCs w:val="24"/>
        </w:rPr>
        <w:t>пользоваться сносками и лингвострановедческим справочником.</w:t>
      </w:r>
    </w:p>
    <w:p w:rsidR="00C52CA6" w:rsidRPr="005810C4" w:rsidRDefault="00C52CA6" w:rsidP="00333FD3">
      <w:pPr>
        <w:spacing w:after="0" w:line="360" w:lineRule="auto"/>
        <w:ind w:firstLine="454"/>
        <w:jc w:val="both"/>
        <w:outlineLvl w:val="0"/>
        <w:rPr>
          <w:rFonts w:ascii="Times New Roman" w:hAnsi="Times New Roman" w:cs="Times New Roman"/>
          <w:b/>
          <w:i/>
          <w:sz w:val="24"/>
          <w:szCs w:val="24"/>
          <w:lang w:eastAsia="ar-SA"/>
        </w:rPr>
      </w:pPr>
      <w:r w:rsidRPr="005810C4">
        <w:rPr>
          <w:rFonts w:ascii="Times New Roman" w:hAnsi="Times New Roman" w:cs="Times New Roman"/>
          <w:b/>
          <w:i/>
          <w:sz w:val="24"/>
          <w:szCs w:val="24"/>
          <w:lang w:eastAsia="ar-SA"/>
        </w:rPr>
        <w:t>Письменная речь</w:t>
      </w:r>
    </w:p>
    <w:p w:rsidR="00C52CA6" w:rsidRPr="005810C4" w:rsidRDefault="00C52CA6" w:rsidP="00333FD3">
      <w:pPr>
        <w:spacing w:after="0" w:line="360" w:lineRule="auto"/>
        <w:ind w:firstLine="454"/>
        <w:jc w:val="both"/>
        <w:rPr>
          <w:rFonts w:ascii="Times New Roman" w:hAnsi="Times New Roman" w:cs="Times New Roman"/>
          <w:sz w:val="24"/>
          <w:szCs w:val="24"/>
          <w:lang w:bidi="en-US"/>
        </w:rPr>
      </w:pPr>
      <w:r w:rsidRPr="005810C4">
        <w:rPr>
          <w:rFonts w:ascii="Times New Roman" w:hAnsi="Times New Roman" w:cs="Times New Roman"/>
          <w:sz w:val="24"/>
          <w:szCs w:val="24"/>
        </w:rPr>
        <w:t>Выпускник научится:</w:t>
      </w:r>
    </w:p>
    <w:p w:rsidR="00C52CA6" w:rsidRPr="005810C4" w:rsidRDefault="00C52CA6" w:rsidP="00333FD3">
      <w:pPr>
        <w:pStyle w:val="a3"/>
        <w:widowControl w:val="0"/>
        <w:suppressAutoHyphens/>
        <w:spacing w:after="0" w:line="360" w:lineRule="auto"/>
        <w:ind w:left="0" w:firstLine="454"/>
        <w:contextualSpacing w:val="0"/>
        <w:jc w:val="both"/>
        <w:rPr>
          <w:rFonts w:ascii="Times New Roman" w:hAnsi="Times New Roman" w:cs="Times New Roman"/>
          <w:sz w:val="24"/>
          <w:szCs w:val="24"/>
        </w:rPr>
      </w:pPr>
      <w:r w:rsidRPr="005810C4">
        <w:rPr>
          <w:rFonts w:ascii="Times New Roman" w:hAnsi="Times New Roman" w:cs="Times New Roman"/>
          <w:sz w:val="24"/>
          <w:szCs w:val="24"/>
        </w:rPr>
        <w:t>• заполнять анкеты и формуляры в соответствии с нормами, принятыми в стране изучаемого языка;</w:t>
      </w:r>
    </w:p>
    <w:p w:rsidR="00C52CA6" w:rsidRPr="005810C4" w:rsidRDefault="00C52CA6" w:rsidP="00333FD3">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писать личное письмо в ответ на письмо-стимул с употреблением формул речевого этикета, принятых в стране изучаемого языка.</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uppressAutoHyphens/>
        <w:spacing w:after="0" w:line="360" w:lineRule="auto"/>
        <w:ind w:firstLine="454"/>
        <w:jc w:val="both"/>
        <w:rPr>
          <w:rFonts w:ascii="Times New Roman" w:hAnsi="Times New Roman" w:cs="Times New Roman"/>
          <w:i/>
          <w:sz w:val="24"/>
          <w:szCs w:val="24"/>
          <w:lang w:eastAsia="ar-SA"/>
        </w:rPr>
      </w:pPr>
      <w:r w:rsidRPr="005810C4">
        <w:rPr>
          <w:rFonts w:ascii="Times New Roman" w:hAnsi="Times New Roman" w:cs="Times New Roman"/>
          <w:sz w:val="24"/>
          <w:szCs w:val="24"/>
        </w:rPr>
        <w:t>• </w:t>
      </w:r>
      <w:r w:rsidRPr="005810C4">
        <w:rPr>
          <w:rFonts w:ascii="Times New Roman" w:hAnsi="Times New Roman" w:cs="Times New Roman"/>
          <w:i/>
          <w:sz w:val="24"/>
          <w:szCs w:val="24"/>
          <w:lang w:eastAsia="ar-SA"/>
        </w:rPr>
        <w:t xml:space="preserve">делать краткие выписки из текста с целью их использования в собственных устных высказываниях; </w:t>
      </w:r>
    </w:p>
    <w:p w:rsidR="00C52CA6" w:rsidRPr="005810C4" w:rsidRDefault="00C52CA6" w:rsidP="00333FD3">
      <w:pPr>
        <w:suppressAutoHyphens/>
        <w:spacing w:after="0" w:line="360" w:lineRule="auto"/>
        <w:ind w:firstLine="454"/>
        <w:jc w:val="both"/>
        <w:rPr>
          <w:rFonts w:ascii="Times New Roman" w:hAnsi="Times New Roman" w:cs="Times New Roman"/>
          <w:i/>
          <w:sz w:val="24"/>
          <w:szCs w:val="24"/>
          <w:lang w:bidi="en-US"/>
        </w:rPr>
      </w:pPr>
      <w:r w:rsidRPr="005810C4">
        <w:rPr>
          <w:rFonts w:ascii="Times New Roman" w:hAnsi="Times New Roman" w:cs="Times New Roman"/>
          <w:sz w:val="24"/>
          <w:szCs w:val="24"/>
        </w:rPr>
        <w:t>• </w:t>
      </w:r>
      <w:r w:rsidRPr="005810C4">
        <w:rPr>
          <w:rFonts w:ascii="Times New Roman" w:hAnsi="Times New Roman" w:cs="Times New Roman"/>
          <w:i/>
          <w:sz w:val="24"/>
          <w:szCs w:val="24"/>
        </w:rPr>
        <w:t>составлять план/тезисы устного или письменного сообщения;</w:t>
      </w:r>
    </w:p>
    <w:p w:rsidR="00C52CA6" w:rsidRPr="005810C4" w:rsidRDefault="00C52CA6" w:rsidP="00333FD3">
      <w:pPr>
        <w:suppressAutoHyphens/>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кратко излагать в письменном виде результаты своей проектной деятельности;</w:t>
      </w:r>
    </w:p>
    <w:p w:rsidR="00C52CA6" w:rsidRPr="005810C4" w:rsidRDefault="00C52CA6" w:rsidP="00333FD3">
      <w:pPr>
        <w:suppressAutoHyphens/>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 xml:space="preserve">писать небольшие письменные высказывания с опорой на образец. </w:t>
      </w:r>
    </w:p>
    <w:p w:rsidR="00C52CA6" w:rsidRPr="005810C4" w:rsidRDefault="00C52CA6" w:rsidP="00333FD3">
      <w:pPr>
        <w:spacing w:after="0" w:line="360" w:lineRule="auto"/>
        <w:ind w:firstLine="454"/>
        <w:jc w:val="both"/>
        <w:outlineLvl w:val="0"/>
        <w:rPr>
          <w:rFonts w:ascii="Times New Roman" w:hAnsi="Times New Roman" w:cs="Times New Roman"/>
          <w:b/>
          <w:sz w:val="24"/>
          <w:szCs w:val="24"/>
        </w:rPr>
      </w:pPr>
    </w:p>
    <w:p w:rsidR="00C52CA6" w:rsidRPr="005810C4" w:rsidRDefault="00C52CA6" w:rsidP="00333FD3">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Языковая компетентность (владение языковыми средствами)</w:t>
      </w:r>
    </w:p>
    <w:p w:rsidR="00C52CA6" w:rsidRPr="005810C4" w:rsidRDefault="00C52CA6" w:rsidP="00333FD3">
      <w:pPr>
        <w:spacing w:after="0" w:line="360" w:lineRule="auto"/>
        <w:ind w:firstLine="454"/>
        <w:jc w:val="both"/>
        <w:outlineLvl w:val="0"/>
        <w:rPr>
          <w:rFonts w:ascii="Times New Roman" w:hAnsi="Times New Roman" w:cs="Times New Roman"/>
          <w:b/>
          <w:i/>
          <w:sz w:val="24"/>
          <w:szCs w:val="24"/>
        </w:rPr>
      </w:pPr>
      <w:r w:rsidRPr="005810C4">
        <w:rPr>
          <w:rFonts w:ascii="Times New Roman" w:hAnsi="Times New Roman" w:cs="Times New Roman"/>
          <w:b/>
          <w:i/>
          <w:sz w:val="24"/>
          <w:szCs w:val="24"/>
        </w:rPr>
        <w:t>Фонетическая сторона речи</w:t>
      </w:r>
    </w:p>
    <w:p w:rsidR="00C52CA6" w:rsidRPr="005810C4" w:rsidRDefault="00C52CA6" w:rsidP="00333FD3">
      <w:pPr>
        <w:pStyle w:val="msonormalcxspmiddle"/>
        <w:spacing w:before="0" w:after="0" w:line="360" w:lineRule="auto"/>
        <w:ind w:firstLine="454"/>
        <w:jc w:val="both"/>
        <w:rPr>
          <w:rFonts w:cs="Times New Roman"/>
          <w:color w:val="auto"/>
          <w:lang w:val="ru-RU"/>
        </w:rPr>
      </w:pPr>
      <w:r w:rsidRPr="005810C4">
        <w:rPr>
          <w:rFonts w:cs="Times New Roman"/>
          <w:color w:val="auto"/>
          <w:lang w:val="ru-RU"/>
        </w:rPr>
        <w:t>Выпускник научится:</w:t>
      </w:r>
    </w:p>
    <w:p w:rsidR="00C52CA6" w:rsidRPr="005810C4" w:rsidRDefault="00C52CA6" w:rsidP="00333FD3">
      <w:pPr>
        <w:pStyle w:val="msonormalcxspmiddle"/>
        <w:spacing w:before="0" w:after="0" w:line="360" w:lineRule="auto"/>
        <w:ind w:firstLine="454"/>
        <w:jc w:val="both"/>
        <w:rPr>
          <w:rFonts w:cs="Times New Roman"/>
          <w:color w:val="auto"/>
          <w:lang w:val="ru-RU"/>
        </w:rPr>
      </w:pPr>
      <w:r w:rsidRPr="005810C4">
        <w:rPr>
          <w:rFonts w:cs="Times New Roman"/>
          <w:lang w:val="ru-RU"/>
        </w:rPr>
        <w:t>• </w:t>
      </w:r>
      <w:r w:rsidRPr="005810C4">
        <w:rPr>
          <w:rFonts w:cs="Times New Roman"/>
          <w:color w:val="auto"/>
          <w:lang w:val="ru-RU"/>
        </w:rPr>
        <w:t>различать на слух и адекватно, без фонематических ошибок, ведущих к сбою коммуникации, произносить все звуки английского языка;</w:t>
      </w:r>
    </w:p>
    <w:p w:rsidR="00C52CA6" w:rsidRPr="005810C4" w:rsidRDefault="00C52CA6" w:rsidP="00333FD3">
      <w:pPr>
        <w:pStyle w:val="msonormalcxspmiddle"/>
        <w:spacing w:before="0" w:after="0" w:line="360" w:lineRule="auto"/>
        <w:ind w:firstLine="454"/>
        <w:jc w:val="both"/>
        <w:rPr>
          <w:rFonts w:cs="Times New Roman"/>
          <w:color w:val="auto"/>
          <w:lang w:val="ru-RU"/>
        </w:rPr>
      </w:pPr>
      <w:r w:rsidRPr="005810C4">
        <w:rPr>
          <w:rFonts w:cs="Times New Roman"/>
          <w:lang w:val="ru-RU"/>
        </w:rPr>
        <w:t>• </w:t>
      </w:r>
      <w:r w:rsidRPr="005810C4">
        <w:rPr>
          <w:rFonts w:cs="Times New Roman"/>
          <w:color w:val="auto"/>
          <w:lang w:val="ru-RU"/>
        </w:rPr>
        <w:t>соблюдать правильное ударение в изученных словах;</w:t>
      </w:r>
    </w:p>
    <w:p w:rsidR="00C52CA6" w:rsidRPr="005810C4" w:rsidRDefault="00C52CA6" w:rsidP="00333FD3">
      <w:pPr>
        <w:pStyle w:val="msonormalcxspmiddle"/>
        <w:spacing w:before="0" w:after="0" w:line="360" w:lineRule="auto"/>
        <w:ind w:firstLine="454"/>
        <w:jc w:val="both"/>
        <w:rPr>
          <w:rFonts w:cs="Times New Roman"/>
          <w:color w:val="auto"/>
          <w:lang w:val="ru-RU"/>
        </w:rPr>
      </w:pPr>
      <w:r w:rsidRPr="005810C4">
        <w:rPr>
          <w:rFonts w:cs="Times New Roman"/>
          <w:lang w:val="ru-RU"/>
        </w:rPr>
        <w:t>• </w:t>
      </w:r>
      <w:r w:rsidRPr="005810C4">
        <w:rPr>
          <w:rFonts w:cs="Times New Roman"/>
          <w:color w:val="auto"/>
          <w:lang w:val="ru-RU"/>
        </w:rPr>
        <w:t>различать коммуникативные типы предложения по интонации;</w:t>
      </w:r>
    </w:p>
    <w:p w:rsidR="00C52CA6" w:rsidRPr="005810C4" w:rsidRDefault="00C52CA6" w:rsidP="00333FD3">
      <w:pPr>
        <w:pStyle w:val="msonormalcxspmiddle"/>
        <w:spacing w:before="0" w:after="0" w:line="360" w:lineRule="auto"/>
        <w:ind w:firstLine="454"/>
        <w:jc w:val="both"/>
        <w:rPr>
          <w:rFonts w:cs="Times New Roman"/>
          <w:i/>
          <w:iCs/>
          <w:color w:val="auto"/>
          <w:lang w:val="ru-RU"/>
        </w:rPr>
      </w:pPr>
      <w:r w:rsidRPr="005810C4">
        <w:rPr>
          <w:rFonts w:cs="Times New Roman"/>
          <w:lang w:val="ru-RU"/>
        </w:rPr>
        <w:t>• </w:t>
      </w:r>
      <w:r w:rsidRPr="005810C4">
        <w:rPr>
          <w:rFonts w:cs="Times New Roman"/>
          <w:color w:val="auto"/>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uppressAutoHyphens/>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sz w:val="24"/>
          <w:szCs w:val="24"/>
        </w:rPr>
        <w:t>• </w:t>
      </w:r>
      <w:r w:rsidRPr="005810C4">
        <w:rPr>
          <w:rFonts w:ascii="Times New Roman" w:hAnsi="Times New Roman" w:cs="Times New Roman"/>
          <w:i/>
          <w:iCs/>
          <w:sz w:val="24"/>
          <w:szCs w:val="24"/>
        </w:rPr>
        <w:t>выражать модальные значения, чувства и эмоции с помощью интонации;</w:t>
      </w:r>
    </w:p>
    <w:p w:rsidR="00C52CA6" w:rsidRPr="005810C4" w:rsidRDefault="00C52CA6" w:rsidP="00333FD3">
      <w:pPr>
        <w:suppressAutoHyphens/>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sz w:val="24"/>
          <w:szCs w:val="24"/>
        </w:rPr>
        <w:t>• </w:t>
      </w:r>
      <w:r w:rsidRPr="005810C4">
        <w:rPr>
          <w:rFonts w:ascii="Times New Roman" w:hAnsi="Times New Roman" w:cs="Times New Roman"/>
          <w:i/>
          <w:iCs/>
          <w:sz w:val="24"/>
          <w:szCs w:val="24"/>
        </w:rPr>
        <w:t>различать на слух британские и американские варианты английского языка.</w:t>
      </w:r>
    </w:p>
    <w:p w:rsidR="00C52CA6" w:rsidRPr="005810C4" w:rsidRDefault="00C52CA6" w:rsidP="00333FD3">
      <w:pPr>
        <w:spacing w:after="0" w:line="360" w:lineRule="auto"/>
        <w:ind w:firstLine="454"/>
        <w:jc w:val="both"/>
        <w:outlineLvl w:val="0"/>
        <w:rPr>
          <w:rFonts w:ascii="Times New Roman" w:hAnsi="Times New Roman" w:cs="Times New Roman"/>
          <w:b/>
          <w:i/>
          <w:sz w:val="24"/>
          <w:szCs w:val="24"/>
        </w:rPr>
      </w:pPr>
      <w:r w:rsidRPr="005810C4">
        <w:rPr>
          <w:rFonts w:ascii="Times New Roman" w:hAnsi="Times New Roman" w:cs="Times New Roman"/>
          <w:b/>
          <w:i/>
          <w:sz w:val="24"/>
          <w:szCs w:val="24"/>
        </w:rPr>
        <w:t>Орфография</w:t>
      </w:r>
    </w:p>
    <w:p w:rsidR="00C52CA6" w:rsidRPr="005810C4" w:rsidRDefault="00C52CA6" w:rsidP="00333FD3">
      <w:pPr>
        <w:pStyle w:val="msonormalcxspmiddle"/>
        <w:spacing w:before="0" w:after="0" w:line="360" w:lineRule="auto"/>
        <w:ind w:firstLine="454"/>
        <w:jc w:val="both"/>
        <w:rPr>
          <w:rFonts w:cs="Times New Roman"/>
          <w:color w:val="auto"/>
          <w:lang w:val="ru-RU"/>
        </w:rPr>
      </w:pPr>
      <w:r w:rsidRPr="005810C4">
        <w:rPr>
          <w:rFonts w:cs="Times New Roman"/>
          <w:color w:val="auto"/>
          <w:lang w:val="ru-RU"/>
        </w:rPr>
        <w:t>Выпускник научится правильно писать изученные слова.</w:t>
      </w:r>
    </w:p>
    <w:p w:rsidR="00C52CA6" w:rsidRPr="005810C4" w:rsidRDefault="00C52CA6" w:rsidP="00333FD3">
      <w:pPr>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i/>
          <w:sz w:val="24"/>
          <w:szCs w:val="24"/>
        </w:rPr>
        <w:t xml:space="preserve">Выпускник получит возможность научиться </w:t>
      </w:r>
      <w:r w:rsidRPr="005810C4">
        <w:rPr>
          <w:rFonts w:ascii="Times New Roman" w:hAnsi="Times New Roman" w:cs="Times New Roman"/>
          <w:i/>
          <w:iCs/>
          <w:sz w:val="24"/>
          <w:szCs w:val="24"/>
        </w:rPr>
        <w:t>сравнивать и анализировать буквосочетания английского языка и их транскрипцию.</w:t>
      </w:r>
    </w:p>
    <w:p w:rsidR="00C52CA6" w:rsidRPr="005810C4" w:rsidRDefault="00C52CA6" w:rsidP="00333FD3">
      <w:pPr>
        <w:pStyle w:val="msonormalcxspmiddle"/>
        <w:spacing w:before="0" w:after="0" w:line="360" w:lineRule="auto"/>
        <w:ind w:firstLine="454"/>
        <w:jc w:val="both"/>
        <w:outlineLvl w:val="0"/>
        <w:rPr>
          <w:rFonts w:cs="Times New Roman"/>
          <w:b/>
          <w:i/>
          <w:color w:val="auto"/>
          <w:lang w:val="ru-RU"/>
        </w:rPr>
      </w:pPr>
      <w:r w:rsidRPr="005810C4">
        <w:rPr>
          <w:rFonts w:cs="Times New Roman"/>
          <w:b/>
          <w:i/>
          <w:color w:val="auto"/>
          <w:lang w:val="ru-RU"/>
        </w:rPr>
        <w:t>Лексическая сторона речи</w:t>
      </w:r>
    </w:p>
    <w:p w:rsidR="00C52CA6" w:rsidRPr="005810C4" w:rsidRDefault="00C52CA6" w:rsidP="00333FD3">
      <w:pPr>
        <w:pStyle w:val="msonormalcxspmiddle"/>
        <w:spacing w:before="0" w:after="0" w:line="360" w:lineRule="auto"/>
        <w:ind w:firstLine="454"/>
        <w:jc w:val="both"/>
        <w:rPr>
          <w:rFonts w:cs="Times New Roman"/>
          <w:color w:val="auto"/>
          <w:lang w:val="ru-RU"/>
        </w:rPr>
      </w:pPr>
      <w:r w:rsidRPr="005810C4">
        <w:rPr>
          <w:rFonts w:cs="Times New Roman"/>
          <w:color w:val="auto"/>
          <w:lang w:val="ru-RU"/>
        </w:rPr>
        <w:t>Выпускник научится:</w:t>
      </w:r>
    </w:p>
    <w:p w:rsidR="00C52CA6" w:rsidRPr="005810C4" w:rsidRDefault="00C52CA6" w:rsidP="00333FD3">
      <w:pPr>
        <w:pStyle w:val="msonormalcxspmiddlecxspmiddle"/>
        <w:spacing w:before="0" w:after="0" w:line="360" w:lineRule="auto"/>
        <w:ind w:firstLine="454"/>
        <w:jc w:val="both"/>
        <w:rPr>
          <w:rFonts w:cs="Times New Roman"/>
          <w:i/>
          <w:color w:val="auto"/>
          <w:lang w:val="ru-RU"/>
        </w:rPr>
      </w:pPr>
      <w:r w:rsidRPr="005810C4">
        <w:rPr>
          <w:rFonts w:cs="Times New Roman"/>
          <w:lang w:val="ru-RU"/>
        </w:rPr>
        <w:t>• </w:t>
      </w:r>
      <w:r w:rsidRPr="005810C4">
        <w:rPr>
          <w:rFonts w:cs="Times New Roman"/>
          <w:color w:val="auto"/>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52CA6" w:rsidRPr="005810C4" w:rsidRDefault="00C52CA6" w:rsidP="00333FD3">
      <w:pPr>
        <w:pStyle w:val="msonormalcxspmiddlecxspmiddle"/>
        <w:spacing w:before="0" w:after="0" w:line="360" w:lineRule="auto"/>
        <w:ind w:firstLine="454"/>
        <w:jc w:val="both"/>
        <w:rPr>
          <w:rFonts w:cs="Times New Roman"/>
          <w:color w:val="auto"/>
          <w:shd w:val="clear" w:color="auto" w:fill="FFFFFF"/>
          <w:lang w:val="ru-RU"/>
        </w:rPr>
      </w:pPr>
      <w:r w:rsidRPr="005810C4">
        <w:rPr>
          <w:rFonts w:cs="Times New Roman"/>
          <w:lang w:val="ru-RU"/>
        </w:rPr>
        <w:t>• </w:t>
      </w:r>
      <w:r w:rsidRPr="005810C4">
        <w:rPr>
          <w:rFonts w:cs="Times New Roman"/>
          <w:color w:val="auto"/>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5810C4">
        <w:rPr>
          <w:rFonts w:cs="Times New Roman"/>
          <w:color w:val="auto"/>
          <w:shd w:val="clear" w:color="auto" w:fill="FFFFFF"/>
          <w:lang w:val="ru-RU"/>
        </w:rPr>
        <w:t xml:space="preserve"> в соответствии с решаемой коммуникативной задачей;</w:t>
      </w:r>
    </w:p>
    <w:p w:rsidR="00C52CA6" w:rsidRPr="005810C4" w:rsidRDefault="00C52CA6" w:rsidP="00333FD3">
      <w:pPr>
        <w:pStyle w:val="msonormalcxspmiddlecxspmiddle"/>
        <w:spacing w:before="0" w:after="0" w:line="360" w:lineRule="auto"/>
        <w:ind w:firstLine="454"/>
        <w:jc w:val="both"/>
        <w:rPr>
          <w:rFonts w:cs="Times New Roman"/>
          <w:color w:val="auto"/>
          <w:lang w:val="ru-RU"/>
        </w:rPr>
      </w:pPr>
      <w:r w:rsidRPr="005810C4">
        <w:rPr>
          <w:rFonts w:cs="Times New Roman"/>
          <w:lang w:val="ru-RU"/>
        </w:rPr>
        <w:t>• </w:t>
      </w:r>
      <w:r w:rsidRPr="005810C4">
        <w:rPr>
          <w:rFonts w:cs="Times New Roman"/>
          <w:color w:val="auto"/>
          <w:lang w:val="ru-RU"/>
        </w:rPr>
        <w:t>соблюдать существующие в английском языке нормы лексической сочетаемости;</w:t>
      </w:r>
    </w:p>
    <w:p w:rsidR="00C52CA6" w:rsidRPr="005810C4" w:rsidRDefault="00C52CA6" w:rsidP="00333FD3">
      <w:pPr>
        <w:pStyle w:val="msonormalcxspmiddlecxspmiddle"/>
        <w:spacing w:before="0" w:after="0" w:line="360" w:lineRule="auto"/>
        <w:ind w:firstLine="454"/>
        <w:jc w:val="both"/>
        <w:rPr>
          <w:rFonts w:cs="Times New Roman"/>
          <w:color w:val="auto"/>
          <w:shd w:val="clear" w:color="auto" w:fill="FFFFFF"/>
          <w:lang w:val="ru-RU"/>
        </w:rPr>
      </w:pPr>
      <w:r w:rsidRPr="005810C4">
        <w:rPr>
          <w:rFonts w:cs="Times New Roman"/>
          <w:lang w:val="ru-RU"/>
        </w:rPr>
        <w:t>• </w:t>
      </w:r>
      <w:r w:rsidRPr="005810C4">
        <w:rPr>
          <w:rFonts w:cs="Times New Roman"/>
          <w:color w:val="auto"/>
          <w:lang w:val="ru-RU"/>
        </w:rPr>
        <w:t xml:space="preserve">распознавать и образовывать родственные слова с использованием основных способов </w:t>
      </w:r>
      <w:r w:rsidRPr="005810C4">
        <w:rPr>
          <w:rFonts w:cs="Times New Roman"/>
          <w:color w:val="auto"/>
          <w:lang w:val="ru-RU"/>
        </w:rPr>
        <w:lastRenderedPageBreak/>
        <w:t>словообразования (аффиксации, конверсии) в пределах тематики основной школы</w:t>
      </w:r>
      <w:r w:rsidRPr="005810C4">
        <w:rPr>
          <w:rFonts w:cs="Times New Roman"/>
          <w:color w:val="auto"/>
          <w:shd w:val="clear" w:color="auto" w:fill="FFFFFF"/>
          <w:lang w:val="ru-RU"/>
        </w:rPr>
        <w:t xml:space="preserve"> в соответствии с решаемой коммуникативной задачей.</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pStyle w:val="msonormalcxspmiddlecxspmiddle"/>
        <w:spacing w:before="0" w:after="0" w:line="360" w:lineRule="auto"/>
        <w:ind w:firstLine="454"/>
        <w:jc w:val="both"/>
        <w:rPr>
          <w:rFonts w:cs="Times New Roman"/>
          <w:i/>
          <w:color w:val="auto"/>
          <w:lang w:val="ru-RU"/>
        </w:rPr>
      </w:pPr>
      <w:r w:rsidRPr="005810C4">
        <w:rPr>
          <w:rFonts w:cs="Times New Roman"/>
          <w:lang w:val="ru-RU"/>
        </w:rPr>
        <w:t>• </w:t>
      </w:r>
      <w:r w:rsidRPr="005810C4">
        <w:rPr>
          <w:rFonts w:cs="Times New Roman"/>
          <w:i/>
          <w:color w:val="auto"/>
          <w:lang w:val="ru-RU"/>
        </w:rPr>
        <w:t xml:space="preserve">употреблять в речи в нескольких значениях многозначные слова, изученные в пределах тематики основной школы; </w:t>
      </w:r>
    </w:p>
    <w:p w:rsidR="00C52CA6" w:rsidRPr="005810C4" w:rsidRDefault="00C52CA6" w:rsidP="00333FD3">
      <w:pPr>
        <w:pStyle w:val="msonormalcxspmiddle"/>
        <w:spacing w:before="0" w:after="0" w:line="360" w:lineRule="auto"/>
        <w:ind w:firstLine="454"/>
        <w:jc w:val="both"/>
        <w:rPr>
          <w:rFonts w:cs="Times New Roman"/>
          <w:i/>
          <w:iCs/>
          <w:color w:val="auto"/>
          <w:lang w:val="ru-RU"/>
        </w:rPr>
      </w:pPr>
      <w:r w:rsidRPr="005810C4">
        <w:rPr>
          <w:rFonts w:cs="Times New Roman"/>
          <w:lang w:val="ru-RU"/>
        </w:rPr>
        <w:t>• </w:t>
      </w:r>
      <w:r w:rsidRPr="005810C4">
        <w:rPr>
          <w:rFonts w:cs="Times New Roman"/>
          <w:i/>
          <w:iCs/>
          <w:color w:val="auto"/>
          <w:lang w:val="ru-RU"/>
        </w:rPr>
        <w:t>находить различия между явлениями синонимии и антонимии;</w:t>
      </w:r>
    </w:p>
    <w:p w:rsidR="00C52CA6" w:rsidRPr="005810C4" w:rsidRDefault="00C52CA6" w:rsidP="00333FD3">
      <w:pPr>
        <w:pStyle w:val="msonormalcxspmiddle"/>
        <w:spacing w:before="0" w:after="0" w:line="360" w:lineRule="auto"/>
        <w:ind w:firstLine="454"/>
        <w:jc w:val="both"/>
        <w:rPr>
          <w:rFonts w:cs="Times New Roman"/>
          <w:i/>
          <w:iCs/>
          <w:color w:val="auto"/>
          <w:lang w:val="ru-RU"/>
        </w:rPr>
      </w:pPr>
      <w:r w:rsidRPr="005810C4">
        <w:rPr>
          <w:rFonts w:cs="Times New Roman"/>
          <w:lang w:val="ru-RU"/>
        </w:rPr>
        <w:t>• </w:t>
      </w:r>
      <w:r w:rsidRPr="005810C4">
        <w:rPr>
          <w:rFonts w:cs="Times New Roman"/>
          <w:i/>
          <w:iCs/>
          <w:color w:val="auto"/>
          <w:lang w:val="ru-RU"/>
        </w:rPr>
        <w:t>распознавать принадлежность слов к частям речи по определённым признакам (артиклям, аффиксам и др.);</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 xml:space="preserve">использовать языковую догадку в процессе чтения и </w:t>
      </w:r>
      <w:proofErr w:type="spellStart"/>
      <w:r w:rsidRPr="005810C4">
        <w:rPr>
          <w:rFonts w:ascii="Times New Roman" w:hAnsi="Times New Roman" w:cs="Times New Roman"/>
          <w:i/>
          <w:sz w:val="24"/>
          <w:szCs w:val="24"/>
        </w:rPr>
        <w:t>аудирования</w:t>
      </w:r>
      <w:proofErr w:type="spellEnd"/>
      <w:r w:rsidRPr="005810C4">
        <w:rPr>
          <w:rFonts w:ascii="Times New Roman" w:hAnsi="Times New Roman" w:cs="Times New Roman"/>
          <w:i/>
          <w:sz w:val="24"/>
          <w:szCs w:val="24"/>
        </w:rPr>
        <w:t xml:space="preserve"> (догадываться о значении незнакомых слов по контексту и по словообразовательным элементам).</w:t>
      </w:r>
    </w:p>
    <w:p w:rsidR="00C52CA6" w:rsidRPr="005810C4" w:rsidRDefault="00C52CA6" w:rsidP="00333FD3">
      <w:pPr>
        <w:spacing w:after="0" w:line="360" w:lineRule="auto"/>
        <w:ind w:firstLine="454"/>
        <w:jc w:val="both"/>
        <w:outlineLvl w:val="0"/>
        <w:rPr>
          <w:rFonts w:ascii="Times New Roman" w:hAnsi="Times New Roman" w:cs="Times New Roman"/>
          <w:b/>
          <w:i/>
          <w:sz w:val="24"/>
          <w:szCs w:val="24"/>
        </w:rPr>
      </w:pPr>
      <w:r w:rsidRPr="005810C4">
        <w:rPr>
          <w:rFonts w:ascii="Times New Roman" w:hAnsi="Times New Roman" w:cs="Times New Roman"/>
          <w:b/>
          <w:i/>
          <w:sz w:val="24"/>
          <w:szCs w:val="24"/>
        </w:rPr>
        <w:t>Грамматическая сторона речи</w:t>
      </w:r>
    </w:p>
    <w:p w:rsidR="00C52CA6" w:rsidRPr="005810C4" w:rsidRDefault="00C52CA6" w:rsidP="00333FD3">
      <w:pPr>
        <w:pStyle w:val="msonormalcxspmiddle"/>
        <w:spacing w:before="0" w:after="0" w:line="360" w:lineRule="auto"/>
        <w:ind w:firstLine="454"/>
        <w:jc w:val="both"/>
        <w:rPr>
          <w:rFonts w:cs="Times New Roman"/>
          <w:color w:val="auto"/>
          <w:lang w:val="ru-RU"/>
        </w:rPr>
      </w:pPr>
      <w:r w:rsidRPr="005810C4">
        <w:rPr>
          <w:rFonts w:cs="Times New Roman"/>
          <w:color w:val="auto"/>
          <w:lang w:val="ru-RU"/>
        </w:rPr>
        <w:t xml:space="preserve">Выпускник научится: </w:t>
      </w:r>
    </w:p>
    <w:p w:rsidR="00C52CA6" w:rsidRPr="005810C4" w:rsidRDefault="00C52CA6" w:rsidP="00333FD3">
      <w:pPr>
        <w:pStyle w:val="msonormalcxspmiddlecxspmiddle"/>
        <w:spacing w:before="0" w:after="0" w:line="360" w:lineRule="auto"/>
        <w:ind w:firstLine="454"/>
        <w:jc w:val="both"/>
        <w:rPr>
          <w:rFonts w:cs="Times New Roman"/>
          <w:color w:val="auto"/>
          <w:lang w:val="ru-RU"/>
        </w:rPr>
      </w:pPr>
      <w:r w:rsidRPr="005810C4">
        <w:rPr>
          <w:rFonts w:cs="Times New Roman"/>
          <w:lang w:val="ru-RU"/>
        </w:rPr>
        <w:t>• </w:t>
      </w:r>
      <w:r w:rsidRPr="005810C4">
        <w:rPr>
          <w:rFonts w:cs="Times New Roman"/>
          <w:color w:val="auto"/>
          <w:lang w:val="ru-RU"/>
        </w:rPr>
        <w:t xml:space="preserve">оперировать в процессе устного и письменного общения </w:t>
      </w:r>
      <w:r w:rsidRPr="005810C4">
        <w:rPr>
          <w:rFonts w:cs="Times New Roman"/>
          <w:color w:val="auto"/>
          <w:shd w:val="clear" w:color="auto" w:fill="FFFFFF"/>
          <w:lang w:val="ru-RU"/>
        </w:rPr>
        <w:t>основными синтаксическими конструкциями и морфологическими формами</w:t>
      </w:r>
      <w:r w:rsidRPr="005810C4">
        <w:rPr>
          <w:rFonts w:cs="Times New Roman"/>
          <w:color w:val="auto"/>
          <w:lang w:val="ru-RU"/>
        </w:rPr>
        <w:t xml:space="preserve"> английского языка в соответствии с коммуникативной задачей в коммуникативно-значимом контексте;</w:t>
      </w:r>
    </w:p>
    <w:p w:rsidR="00C52CA6" w:rsidRPr="005810C4" w:rsidRDefault="00C52CA6" w:rsidP="00333FD3">
      <w:pPr>
        <w:pStyle w:val="msonormalcxspmiddlecxspmiddle"/>
        <w:spacing w:before="0" w:after="0" w:line="360" w:lineRule="auto"/>
        <w:ind w:firstLine="454"/>
        <w:jc w:val="both"/>
        <w:rPr>
          <w:rFonts w:cs="Times New Roman"/>
          <w:color w:val="auto"/>
          <w:lang w:val="ru-RU"/>
        </w:rPr>
      </w:pPr>
      <w:r w:rsidRPr="005810C4">
        <w:rPr>
          <w:rFonts w:cs="Times New Roman"/>
          <w:lang w:val="ru-RU"/>
        </w:rPr>
        <w:t>• </w:t>
      </w:r>
      <w:r w:rsidRPr="005810C4">
        <w:rPr>
          <w:rFonts w:cs="Times New Roman"/>
          <w:color w:val="auto"/>
          <w:lang w:val="ru-RU"/>
        </w:rPr>
        <w:t>распознавать и употреблять в речи:</w:t>
      </w:r>
    </w:p>
    <w:p w:rsidR="00C52CA6" w:rsidRPr="005810C4" w:rsidRDefault="00C52CA6" w:rsidP="00333FD3">
      <w:pPr>
        <w:pStyle w:val="msonormalcxspmiddlecxspmiddle"/>
        <w:spacing w:before="0" w:after="0" w:line="360" w:lineRule="auto"/>
        <w:ind w:firstLine="454"/>
        <w:jc w:val="both"/>
        <w:rPr>
          <w:rFonts w:cs="Times New Roman"/>
          <w:color w:val="auto"/>
          <w:lang w:val="ru-RU"/>
        </w:rPr>
      </w:pPr>
      <w:proofErr w:type="gramStart"/>
      <w:r w:rsidRPr="005810C4">
        <w:rPr>
          <w:rFonts w:cs="Times New Roman"/>
          <w:color w:val="auto"/>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roofErr w:type="gramEnd"/>
    </w:p>
    <w:p w:rsidR="00C52CA6" w:rsidRPr="005810C4" w:rsidRDefault="00C52CA6" w:rsidP="00333FD3">
      <w:pPr>
        <w:pStyle w:val="msonormalcxspmiddlecxspmiddle"/>
        <w:spacing w:before="0" w:after="0" w:line="360" w:lineRule="auto"/>
        <w:ind w:firstLine="454"/>
        <w:jc w:val="both"/>
        <w:rPr>
          <w:rFonts w:cs="Times New Roman"/>
          <w:color w:val="auto"/>
          <w:shd w:val="clear" w:color="auto" w:fill="FFFFFF"/>
          <w:lang w:val="ru-RU"/>
        </w:rPr>
      </w:pPr>
      <w:r w:rsidRPr="005810C4">
        <w:rPr>
          <w:rFonts w:cs="Times New Roman"/>
          <w:color w:val="auto"/>
          <w:lang w:val="ru-RU"/>
        </w:rPr>
        <w:t>— </w:t>
      </w:r>
      <w:r w:rsidRPr="005810C4">
        <w:rPr>
          <w:rFonts w:cs="Times New Roman"/>
          <w:color w:val="auto"/>
          <w:shd w:val="clear" w:color="auto" w:fill="FFFFFF"/>
          <w:lang w:val="ru-RU"/>
        </w:rPr>
        <w:t>распространённые простые предложения, в том числе с несколькими обстоятельствами, следующими в определённом порядке (</w:t>
      </w:r>
      <w:r w:rsidRPr="005810C4">
        <w:rPr>
          <w:rFonts w:cs="Times New Roman"/>
          <w:color w:val="auto"/>
          <w:shd w:val="clear" w:color="auto" w:fill="FFFFFF"/>
        </w:rPr>
        <w:t>We</w:t>
      </w:r>
      <w:r w:rsidRPr="005810C4">
        <w:rPr>
          <w:rFonts w:cs="Times New Roman"/>
          <w:color w:val="auto"/>
          <w:shd w:val="clear" w:color="auto" w:fill="FFFFFF"/>
          <w:lang w:val="ru-RU"/>
        </w:rPr>
        <w:t xml:space="preserve"> </w:t>
      </w:r>
      <w:r w:rsidRPr="005810C4">
        <w:rPr>
          <w:rFonts w:cs="Times New Roman"/>
          <w:color w:val="auto"/>
          <w:shd w:val="clear" w:color="auto" w:fill="FFFFFF"/>
        </w:rPr>
        <w:t>moved</w:t>
      </w:r>
      <w:r w:rsidRPr="005810C4">
        <w:rPr>
          <w:rFonts w:cs="Times New Roman"/>
          <w:color w:val="auto"/>
          <w:shd w:val="clear" w:color="auto" w:fill="FFFFFF"/>
          <w:lang w:val="ru-RU"/>
        </w:rPr>
        <w:t xml:space="preserve"> </w:t>
      </w:r>
      <w:r w:rsidRPr="005810C4">
        <w:rPr>
          <w:rFonts w:cs="Times New Roman"/>
          <w:color w:val="auto"/>
          <w:shd w:val="clear" w:color="auto" w:fill="FFFFFF"/>
        </w:rPr>
        <w:t>to</w:t>
      </w:r>
      <w:r w:rsidRPr="005810C4">
        <w:rPr>
          <w:rFonts w:cs="Times New Roman"/>
          <w:color w:val="auto"/>
          <w:shd w:val="clear" w:color="auto" w:fill="FFFFFF"/>
          <w:lang w:val="ru-RU"/>
        </w:rPr>
        <w:t xml:space="preserve"> </w:t>
      </w:r>
      <w:r w:rsidRPr="005810C4">
        <w:rPr>
          <w:rFonts w:cs="Times New Roman"/>
          <w:color w:val="auto"/>
          <w:shd w:val="clear" w:color="auto" w:fill="FFFFFF"/>
        </w:rPr>
        <w:t>a</w:t>
      </w:r>
      <w:r w:rsidRPr="005810C4">
        <w:rPr>
          <w:rFonts w:cs="Times New Roman"/>
          <w:color w:val="auto"/>
          <w:shd w:val="clear" w:color="auto" w:fill="FFFFFF"/>
          <w:lang w:val="ru-RU"/>
        </w:rPr>
        <w:t xml:space="preserve"> </w:t>
      </w:r>
      <w:r w:rsidRPr="005810C4">
        <w:rPr>
          <w:rFonts w:cs="Times New Roman"/>
          <w:color w:val="auto"/>
          <w:shd w:val="clear" w:color="auto" w:fill="FFFFFF"/>
        </w:rPr>
        <w:t>new</w:t>
      </w:r>
      <w:r w:rsidRPr="005810C4">
        <w:rPr>
          <w:rFonts w:cs="Times New Roman"/>
          <w:color w:val="auto"/>
          <w:shd w:val="clear" w:color="auto" w:fill="FFFFFF"/>
          <w:lang w:val="ru-RU"/>
        </w:rPr>
        <w:t xml:space="preserve"> </w:t>
      </w:r>
      <w:r w:rsidRPr="005810C4">
        <w:rPr>
          <w:rFonts w:cs="Times New Roman"/>
          <w:color w:val="auto"/>
          <w:shd w:val="clear" w:color="auto" w:fill="FFFFFF"/>
        </w:rPr>
        <w:t>house</w:t>
      </w:r>
      <w:r w:rsidRPr="005810C4">
        <w:rPr>
          <w:rFonts w:cs="Times New Roman"/>
          <w:color w:val="auto"/>
          <w:shd w:val="clear" w:color="auto" w:fill="FFFFFF"/>
          <w:lang w:val="ru-RU"/>
        </w:rPr>
        <w:t xml:space="preserve"> </w:t>
      </w:r>
      <w:r w:rsidRPr="005810C4">
        <w:rPr>
          <w:rFonts w:cs="Times New Roman"/>
          <w:color w:val="auto"/>
          <w:shd w:val="clear" w:color="auto" w:fill="FFFFFF"/>
        </w:rPr>
        <w:t>last</w:t>
      </w:r>
      <w:r w:rsidRPr="005810C4">
        <w:rPr>
          <w:rFonts w:cs="Times New Roman"/>
          <w:color w:val="auto"/>
          <w:shd w:val="clear" w:color="auto" w:fill="FFFFFF"/>
          <w:lang w:val="ru-RU"/>
        </w:rPr>
        <w:t xml:space="preserve"> </w:t>
      </w:r>
      <w:r w:rsidRPr="005810C4">
        <w:rPr>
          <w:rFonts w:cs="Times New Roman"/>
          <w:color w:val="auto"/>
          <w:shd w:val="clear" w:color="auto" w:fill="FFFFFF"/>
        </w:rPr>
        <w:t>year</w:t>
      </w:r>
      <w:r w:rsidRPr="005810C4">
        <w:rPr>
          <w:rFonts w:cs="Times New Roman"/>
          <w:color w:val="auto"/>
          <w:shd w:val="clear" w:color="auto" w:fill="FFFFFF"/>
          <w:lang w:val="ru-RU"/>
        </w:rPr>
        <w:t>);</w:t>
      </w:r>
    </w:p>
    <w:p w:rsidR="00C52CA6" w:rsidRPr="005810C4" w:rsidRDefault="00C52CA6" w:rsidP="00333FD3">
      <w:pPr>
        <w:pStyle w:val="msonormalcxspmiddlecxspmiddle"/>
        <w:spacing w:before="0" w:after="0" w:line="360" w:lineRule="auto"/>
        <w:ind w:firstLine="454"/>
        <w:jc w:val="both"/>
        <w:rPr>
          <w:rFonts w:cs="Times New Roman"/>
          <w:color w:val="auto"/>
          <w:shd w:val="clear" w:color="auto" w:fill="FFFFFF"/>
        </w:rPr>
      </w:pPr>
      <w:proofErr w:type="gramStart"/>
      <w:r w:rsidRPr="005810C4">
        <w:rPr>
          <w:rFonts w:cs="Times New Roman"/>
          <w:color w:val="auto"/>
          <w:lang w:val="ru-RU"/>
        </w:rPr>
        <w:t>— </w:t>
      </w:r>
      <w:r w:rsidRPr="005810C4">
        <w:rPr>
          <w:rFonts w:cs="Times New Roman"/>
          <w:color w:val="auto"/>
          <w:shd w:val="clear" w:color="auto" w:fill="FFFFFF"/>
          <w:lang w:val="ru-RU"/>
        </w:rPr>
        <w:t xml:space="preserve">предложения с начальным </w:t>
      </w:r>
      <w:r w:rsidRPr="005810C4">
        <w:rPr>
          <w:rFonts w:cs="Times New Roman"/>
          <w:color w:val="auto"/>
          <w:shd w:val="clear" w:color="auto" w:fill="FFFFFF"/>
        </w:rPr>
        <w:t>It</w:t>
      </w:r>
      <w:r w:rsidRPr="005810C4">
        <w:rPr>
          <w:rFonts w:cs="Times New Roman"/>
          <w:color w:val="auto"/>
          <w:shd w:val="clear" w:color="auto" w:fill="FFFFFF"/>
          <w:lang w:val="ru-RU"/>
        </w:rPr>
        <w:t xml:space="preserve"> (</w:t>
      </w:r>
      <w:r w:rsidRPr="005810C4">
        <w:rPr>
          <w:rFonts w:cs="Times New Roman"/>
          <w:color w:val="auto"/>
          <w:shd w:val="clear" w:color="auto" w:fill="FFFFFF"/>
        </w:rPr>
        <w:t>It</w:t>
      </w:r>
      <w:r w:rsidRPr="005810C4">
        <w:rPr>
          <w:rFonts w:cs="Times New Roman"/>
          <w:color w:val="auto"/>
          <w:shd w:val="clear" w:color="auto" w:fill="FFFFFF"/>
          <w:lang w:val="ru-RU"/>
        </w:rPr>
        <w:t>’</w:t>
      </w:r>
      <w:r w:rsidRPr="005810C4">
        <w:rPr>
          <w:rFonts w:cs="Times New Roman"/>
          <w:color w:val="auto"/>
          <w:shd w:val="clear" w:color="auto" w:fill="FFFFFF"/>
        </w:rPr>
        <w:t>s</w:t>
      </w:r>
      <w:r w:rsidRPr="005810C4">
        <w:rPr>
          <w:rFonts w:cs="Times New Roman"/>
          <w:color w:val="auto"/>
          <w:shd w:val="clear" w:color="auto" w:fill="FFFFFF"/>
          <w:lang w:val="ru-RU"/>
        </w:rPr>
        <w:t xml:space="preserve"> </w:t>
      </w:r>
      <w:r w:rsidRPr="005810C4">
        <w:rPr>
          <w:rFonts w:cs="Times New Roman"/>
          <w:color w:val="auto"/>
          <w:shd w:val="clear" w:color="auto" w:fill="FFFFFF"/>
        </w:rPr>
        <w:t>cold</w:t>
      </w:r>
      <w:r w:rsidRPr="005810C4">
        <w:rPr>
          <w:rFonts w:cs="Times New Roman"/>
          <w:color w:val="auto"/>
          <w:shd w:val="clear" w:color="auto" w:fill="FFFFFF"/>
          <w:lang w:val="ru-RU"/>
        </w:rPr>
        <w:t>.</w:t>
      </w:r>
      <w:proofErr w:type="gramEnd"/>
      <w:r w:rsidRPr="005810C4">
        <w:rPr>
          <w:rFonts w:cs="Times New Roman"/>
          <w:color w:val="auto"/>
          <w:shd w:val="clear" w:color="auto" w:fill="FFFFFF"/>
          <w:lang w:val="ru-RU"/>
        </w:rPr>
        <w:t xml:space="preserve"> </w:t>
      </w:r>
      <w:r w:rsidRPr="005810C4">
        <w:rPr>
          <w:rFonts w:cs="Times New Roman"/>
          <w:color w:val="auto"/>
          <w:shd w:val="clear" w:color="auto" w:fill="FFFFFF"/>
        </w:rPr>
        <w:t xml:space="preserve">It’s five o’clock. It’s interesting. </w:t>
      </w:r>
      <w:proofErr w:type="gramStart"/>
      <w:r w:rsidRPr="005810C4">
        <w:rPr>
          <w:rFonts w:cs="Times New Roman"/>
          <w:color w:val="auto"/>
          <w:shd w:val="clear" w:color="auto" w:fill="FFFFFF"/>
        </w:rPr>
        <w:t>It’s</w:t>
      </w:r>
      <w:proofErr w:type="gramEnd"/>
      <w:r w:rsidRPr="005810C4">
        <w:rPr>
          <w:rFonts w:cs="Times New Roman"/>
          <w:color w:val="auto"/>
          <w:shd w:val="clear" w:color="auto" w:fill="FFFFFF"/>
        </w:rPr>
        <w:t xml:space="preserve"> winter);</w:t>
      </w:r>
    </w:p>
    <w:p w:rsidR="00C52CA6" w:rsidRPr="005810C4" w:rsidRDefault="00C52CA6" w:rsidP="00333FD3">
      <w:pPr>
        <w:pStyle w:val="msonormalcxspmiddlecxspmiddle"/>
        <w:spacing w:before="0" w:after="0" w:line="360" w:lineRule="auto"/>
        <w:ind w:firstLine="454"/>
        <w:jc w:val="both"/>
        <w:rPr>
          <w:rFonts w:cs="Times New Roman"/>
          <w:color w:val="auto"/>
          <w:shd w:val="clear" w:color="auto" w:fill="FFFFFF"/>
        </w:rPr>
      </w:pPr>
      <w:r w:rsidRPr="005810C4">
        <w:rPr>
          <w:rFonts w:cs="Times New Roman"/>
          <w:color w:val="auto"/>
        </w:rPr>
        <w:t>— </w:t>
      </w:r>
      <w:proofErr w:type="spellStart"/>
      <w:proofErr w:type="gramStart"/>
      <w:r w:rsidRPr="005810C4">
        <w:rPr>
          <w:rFonts w:cs="Times New Roman"/>
          <w:color w:val="auto"/>
          <w:shd w:val="clear" w:color="auto" w:fill="FFFFFF"/>
        </w:rPr>
        <w:t>предложения</w:t>
      </w:r>
      <w:proofErr w:type="spellEnd"/>
      <w:proofErr w:type="gramEnd"/>
      <w:r w:rsidRPr="005810C4">
        <w:rPr>
          <w:rFonts w:cs="Times New Roman"/>
          <w:color w:val="auto"/>
          <w:shd w:val="clear" w:color="auto" w:fill="FFFFFF"/>
        </w:rPr>
        <w:t xml:space="preserve"> с </w:t>
      </w:r>
      <w:proofErr w:type="spellStart"/>
      <w:r w:rsidRPr="005810C4">
        <w:rPr>
          <w:rFonts w:cs="Times New Roman"/>
          <w:color w:val="auto"/>
          <w:shd w:val="clear" w:color="auto" w:fill="FFFFFF"/>
        </w:rPr>
        <w:t>начальным</w:t>
      </w:r>
      <w:proofErr w:type="spellEnd"/>
      <w:r w:rsidRPr="005810C4">
        <w:rPr>
          <w:rFonts w:cs="Times New Roman"/>
          <w:color w:val="auto"/>
          <w:shd w:val="clear" w:color="auto" w:fill="FFFFFF"/>
        </w:rPr>
        <w:t xml:space="preserve"> There + to be (There are a lot of trees in the park);</w:t>
      </w:r>
    </w:p>
    <w:p w:rsidR="00C52CA6" w:rsidRPr="005810C4" w:rsidRDefault="00C52CA6" w:rsidP="00333FD3">
      <w:pPr>
        <w:pStyle w:val="msonormalcxspmiddlecxspmiddle"/>
        <w:spacing w:before="0" w:after="0" w:line="360" w:lineRule="auto"/>
        <w:ind w:firstLine="454"/>
        <w:jc w:val="both"/>
        <w:rPr>
          <w:rFonts w:cs="Times New Roman"/>
          <w:i/>
          <w:color w:val="auto"/>
          <w:lang w:val="ru-RU"/>
        </w:rPr>
      </w:pPr>
      <w:r w:rsidRPr="005810C4">
        <w:rPr>
          <w:rFonts w:cs="Times New Roman"/>
          <w:color w:val="auto"/>
          <w:lang w:val="ru-RU"/>
        </w:rPr>
        <w:t xml:space="preserve">— сложносочинённые предложения с сочинительными союзами </w:t>
      </w:r>
      <w:r w:rsidRPr="005810C4">
        <w:rPr>
          <w:rFonts w:cs="Times New Roman"/>
          <w:color w:val="auto"/>
        </w:rPr>
        <w:t>and</w:t>
      </w:r>
      <w:r w:rsidRPr="005810C4">
        <w:rPr>
          <w:rFonts w:cs="Times New Roman"/>
          <w:i/>
          <w:color w:val="auto"/>
          <w:lang w:val="ru-RU"/>
        </w:rPr>
        <w:t xml:space="preserve">, </w:t>
      </w:r>
      <w:r w:rsidRPr="005810C4">
        <w:rPr>
          <w:rFonts w:cs="Times New Roman"/>
          <w:color w:val="auto"/>
        </w:rPr>
        <w:t>but</w:t>
      </w:r>
      <w:r w:rsidRPr="005810C4">
        <w:rPr>
          <w:rFonts w:cs="Times New Roman"/>
          <w:color w:val="auto"/>
          <w:lang w:val="ru-RU"/>
        </w:rPr>
        <w:t xml:space="preserve">, </w:t>
      </w:r>
      <w:r w:rsidRPr="005810C4">
        <w:rPr>
          <w:rFonts w:cs="Times New Roman"/>
          <w:color w:val="auto"/>
        </w:rPr>
        <w:t>or</w:t>
      </w:r>
      <w:r w:rsidRPr="005810C4">
        <w:rPr>
          <w:rFonts w:cs="Times New Roman"/>
          <w:i/>
          <w:color w:val="auto"/>
          <w:lang w:val="ru-RU"/>
        </w:rPr>
        <w:t>;</w:t>
      </w:r>
    </w:p>
    <w:p w:rsidR="00C52CA6" w:rsidRPr="005810C4" w:rsidRDefault="00C52CA6" w:rsidP="00333FD3">
      <w:pPr>
        <w:pStyle w:val="msonormalcxspmiddlecxspmiddle"/>
        <w:spacing w:before="0" w:after="0" w:line="360" w:lineRule="auto"/>
        <w:ind w:firstLine="454"/>
        <w:jc w:val="both"/>
        <w:rPr>
          <w:rFonts w:cs="Times New Roman"/>
          <w:color w:val="auto"/>
          <w:lang w:val="ru-RU"/>
        </w:rPr>
      </w:pPr>
      <w:r w:rsidRPr="005810C4">
        <w:rPr>
          <w:rFonts w:cs="Times New Roman"/>
          <w:color w:val="auto"/>
          <w:lang w:val="ru-RU"/>
        </w:rPr>
        <w:t>— косвенную речь в утвердительных и вопросительных предложениях в настоящем и прошедшем времени;</w:t>
      </w:r>
    </w:p>
    <w:p w:rsidR="00C52CA6" w:rsidRPr="005810C4" w:rsidRDefault="00C52CA6" w:rsidP="00333FD3">
      <w:pPr>
        <w:pStyle w:val="msonormalcxspmiddlecxspmiddle"/>
        <w:spacing w:before="0" w:after="0" w:line="360" w:lineRule="auto"/>
        <w:ind w:firstLine="454"/>
        <w:jc w:val="both"/>
        <w:rPr>
          <w:rFonts w:cs="Times New Roman"/>
          <w:color w:val="auto"/>
          <w:lang w:val="ru-RU"/>
        </w:rPr>
      </w:pPr>
      <w:r w:rsidRPr="005810C4">
        <w:rPr>
          <w:rFonts w:cs="Times New Roman"/>
          <w:color w:val="auto"/>
          <w:lang w:val="ru-RU"/>
        </w:rPr>
        <w:t>— имена существительные в единственном и множественном числе, образованные по правилу и исключения;</w:t>
      </w:r>
    </w:p>
    <w:p w:rsidR="00C52CA6" w:rsidRPr="005810C4" w:rsidRDefault="00C52CA6" w:rsidP="00333FD3">
      <w:pPr>
        <w:pStyle w:val="msonormalcxspmiddlecxspmiddle"/>
        <w:spacing w:before="0" w:after="0" w:line="360" w:lineRule="auto"/>
        <w:ind w:firstLine="454"/>
        <w:jc w:val="both"/>
        <w:rPr>
          <w:rFonts w:cs="Times New Roman"/>
          <w:color w:val="auto"/>
          <w:lang w:val="ru-RU"/>
        </w:rPr>
      </w:pPr>
      <w:r w:rsidRPr="005810C4">
        <w:rPr>
          <w:rFonts w:cs="Times New Roman"/>
          <w:color w:val="auto"/>
          <w:lang w:val="ru-RU"/>
        </w:rPr>
        <w:t xml:space="preserve">— имена существительные </w:t>
      </w:r>
      <w:r w:rsidRPr="005810C4">
        <w:rPr>
          <w:rFonts w:cs="Times New Roman"/>
          <w:color w:val="auto"/>
        </w:rPr>
        <w:t>c</w:t>
      </w:r>
      <w:r w:rsidRPr="005810C4">
        <w:rPr>
          <w:rFonts w:cs="Times New Roman"/>
          <w:color w:val="auto"/>
          <w:lang w:val="ru-RU"/>
        </w:rPr>
        <w:t xml:space="preserve"> определённым/неопределённым/нулевым артиклем;</w:t>
      </w:r>
    </w:p>
    <w:p w:rsidR="00C52CA6" w:rsidRPr="005810C4" w:rsidRDefault="00C52CA6" w:rsidP="00333FD3">
      <w:pPr>
        <w:pStyle w:val="msonormalcxspmiddlecxspmiddle"/>
        <w:spacing w:before="0" w:after="0" w:line="360" w:lineRule="auto"/>
        <w:ind w:firstLine="454"/>
        <w:jc w:val="both"/>
        <w:rPr>
          <w:rFonts w:cs="Times New Roman"/>
          <w:color w:val="auto"/>
          <w:lang w:val="ru-RU"/>
        </w:rPr>
      </w:pPr>
      <w:r w:rsidRPr="005810C4">
        <w:rPr>
          <w:rFonts w:cs="Times New Roman"/>
          <w:color w:val="auto"/>
          <w:lang w:val="ru-RU"/>
        </w:rPr>
        <w:t>— личные, притяжательные, указательные, неопределённые, относительные, вопросительные местоимения;</w:t>
      </w:r>
    </w:p>
    <w:p w:rsidR="00C52CA6" w:rsidRPr="005810C4" w:rsidRDefault="00C52CA6" w:rsidP="00333FD3">
      <w:pPr>
        <w:pStyle w:val="msonormalcxspmiddlecxspmiddle"/>
        <w:spacing w:before="0" w:after="0" w:line="360" w:lineRule="auto"/>
        <w:ind w:firstLine="454"/>
        <w:jc w:val="both"/>
        <w:rPr>
          <w:rFonts w:cs="Times New Roman"/>
          <w:color w:val="auto"/>
          <w:lang w:val="ru-RU"/>
        </w:rPr>
      </w:pPr>
      <w:r w:rsidRPr="005810C4">
        <w:rPr>
          <w:rFonts w:cs="Times New Roman"/>
          <w:color w:val="auto"/>
          <w:lang w:val="ru-RU"/>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5810C4">
        <w:rPr>
          <w:rFonts w:cs="Times New Roman"/>
          <w:color w:val="auto"/>
        </w:rPr>
        <w:t>many</w:t>
      </w:r>
      <w:r w:rsidRPr="005810C4">
        <w:rPr>
          <w:rFonts w:cs="Times New Roman"/>
          <w:color w:val="auto"/>
          <w:lang w:val="ru-RU"/>
        </w:rPr>
        <w:t>/</w:t>
      </w:r>
      <w:r w:rsidRPr="005810C4">
        <w:rPr>
          <w:rFonts w:cs="Times New Roman"/>
          <w:color w:val="auto"/>
        </w:rPr>
        <w:t>much</w:t>
      </w:r>
      <w:r w:rsidRPr="005810C4">
        <w:rPr>
          <w:rFonts w:cs="Times New Roman"/>
          <w:color w:val="auto"/>
          <w:lang w:val="ru-RU"/>
        </w:rPr>
        <w:t xml:space="preserve">, </w:t>
      </w:r>
      <w:r w:rsidRPr="005810C4">
        <w:rPr>
          <w:rFonts w:cs="Times New Roman"/>
          <w:color w:val="auto"/>
        </w:rPr>
        <w:t>few</w:t>
      </w:r>
      <w:r w:rsidRPr="005810C4">
        <w:rPr>
          <w:rFonts w:cs="Times New Roman"/>
          <w:color w:val="auto"/>
          <w:lang w:val="ru-RU"/>
        </w:rPr>
        <w:t>/</w:t>
      </w:r>
      <w:r w:rsidRPr="005810C4">
        <w:rPr>
          <w:rFonts w:cs="Times New Roman"/>
          <w:color w:val="auto"/>
        </w:rPr>
        <w:t>a</w:t>
      </w:r>
      <w:r w:rsidRPr="005810C4">
        <w:rPr>
          <w:rFonts w:cs="Times New Roman"/>
          <w:color w:val="auto"/>
          <w:lang w:val="ru-RU"/>
        </w:rPr>
        <w:t xml:space="preserve"> </w:t>
      </w:r>
      <w:r w:rsidRPr="005810C4">
        <w:rPr>
          <w:rFonts w:cs="Times New Roman"/>
          <w:color w:val="auto"/>
        </w:rPr>
        <w:t>few</w:t>
      </w:r>
      <w:r w:rsidRPr="005810C4">
        <w:rPr>
          <w:rFonts w:cs="Times New Roman"/>
          <w:color w:val="auto"/>
          <w:lang w:val="ru-RU"/>
        </w:rPr>
        <w:t xml:space="preserve">, </w:t>
      </w:r>
      <w:r w:rsidRPr="005810C4">
        <w:rPr>
          <w:rFonts w:cs="Times New Roman"/>
          <w:color w:val="auto"/>
        </w:rPr>
        <w:t>little</w:t>
      </w:r>
      <w:r w:rsidRPr="005810C4">
        <w:rPr>
          <w:rFonts w:cs="Times New Roman"/>
          <w:color w:val="auto"/>
          <w:lang w:val="ru-RU"/>
        </w:rPr>
        <w:t>/</w:t>
      </w:r>
      <w:r w:rsidRPr="005810C4">
        <w:rPr>
          <w:rFonts w:cs="Times New Roman"/>
          <w:color w:val="auto"/>
        </w:rPr>
        <w:t>a</w:t>
      </w:r>
      <w:r w:rsidRPr="005810C4">
        <w:rPr>
          <w:rFonts w:cs="Times New Roman"/>
          <w:color w:val="auto"/>
          <w:lang w:val="ru-RU"/>
        </w:rPr>
        <w:t xml:space="preserve"> </w:t>
      </w:r>
      <w:r w:rsidRPr="005810C4">
        <w:rPr>
          <w:rFonts w:cs="Times New Roman"/>
          <w:color w:val="auto"/>
        </w:rPr>
        <w:t>little</w:t>
      </w:r>
      <w:r w:rsidRPr="005810C4">
        <w:rPr>
          <w:rFonts w:cs="Times New Roman"/>
          <w:color w:val="auto"/>
          <w:lang w:val="ru-RU"/>
        </w:rPr>
        <w:t>);</w:t>
      </w:r>
    </w:p>
    <w:p w:rsidR="00C52CA6" w:rsidRPr="005810C4" w:rsidRDefault="00C52CA6" w:rsidP="00333FD3">
      <w:pPr>
        <w:pStyle w:val="msonormalcxspmiddlecxspmiddle"/>
        <w:spacing w:before="0" w:after="0" w:line="360" w:lineRule="auto"/>
        <w:ind w:firstLine="454"/>
        <w:jc w:val="both"/>
        <w:rPr>
          <w:rFonts w:cs="Times New Roman"/>
          <w:color w:val="auto"/>
          <w:lang w:val="ru-RU"/>
        </w:rPr>
      </w:pPr>
      <w:r w:rsidRPr="005810C4">
        <w:rPr>
          <w:rFonts w:cs="Times New Roman"/>
          <w:color w:val="auto"/>
          <w:lang w:val="ru-RU"/>
        </w:rPr>
        <w:t>— количественные и порядковые числительные;</w:t>
      </w:r>
    </w:p>
    <w:p w:rsidR="00C52CA6" w:rsidRPr="005810C4" w:rsidRDefault="00C52CA6" w:rsidP="00333FD3">
      <w:pPr>
        <w:pStyle w:val="msonormalcxspmiddlecxspmiddle"/>
        <w:spacing w:before="0" w:after="0" w:line="360" w:lineRule="auto"/>
        <w:ind w:firstLine="454"/>
        <w:jc w:val="both"/>
        <w:rPr>
          <w:rFonts w:cs="Times New Roman"/>
          <w:color w:val="auto"/>
          <w:lang w:val="ru-RU"/>
        </w:rPr>
      </w:pPr>
      <w:r w:rsidRPr="005810C4">
        <w:rPr>
          <w:rFonts w:cs="Times New Roman"/>
          <w:color w:val="auto"/>
          <w:lang w:val="ru-RU"/>
        </w:rPr>
        <w:t xml:space="preserve">— глаголы в наиболее употребительных временны2х формах действительного залога: </w:t>
      </w:r>
      <w:r w:rsidRPr="005810C4">
        <w:rPr>
          <w:rFonts w:cs="Times New Roman"/>
          <w:color w:val="auto"/>
        </w:rPr>
        <w:lastRenderedPageBreak/>
        <w:t>Present</w:t>
      </w:r>
      <w:r w:rsidRPr="005810C4">
        <w:rPr>
          <w:rFonts w:cs="Times New Roman"/>
          <w:color w:val="auto"/>
          <w:lang w:val="ru-RU"/>
        </w:rPr>
        <w:t xml:space="preserve"> </w:t>
      </w:r>
      <w:r w:rsidRPr="005810C4">
        <w:rPr>
          <w:rFonts w:cs="Times New Roman"/>
          <w:color w:val="auto"/>
        </w:rPr>
        <w:t>Simple</w:t>
      </w:r>
      <w:r w:rsidRPr="005810C4">
        <w:rPr>
          <w:rFonts w:cs="Times New Roman"/>
          <w:color w:val="auto"/>
          <w:lang w:val="ru-RU"/>
        </w:rPr>
        <w:t xml:space="preserve">, </w:t>
      </w:r>
      <w:r w:rsidRPr="005810C4">
        <w:rPr>
          <w:rFonts w:cs="Times New Roman"/>
          <w:color w:val="auto"/>
        </w:rPr>
        <w:t>Future</w:t>
      </w:r>
      <w:r w:rsidRPr="005810C4">
        <w:rPr>
          <w:rFonts w:cs="Times New Roman"/>
          <w:color w:val="auto"/>
          <w:lang w:val="ru-RU"/>
        </w:rPr>
        <w:t xml:space="preserve"> </w:t>
      </w:r>
      <w:r w:rsidRPr="005810C4">
        <w:rPr>
          <w:rFonts w:cs="Times New Roman"/>
          <w:color w:val="auto"/>
        </w:rPr>
        <w:t>Simple</w:t>
      </w:r>
      <w:r w:rsidRPr="005810C4">
        <w:rPr>
          <w:rFonts w:cs="Times New Roman"/>
          <w:color w:val="auto"/>
          <w:lang w:val="ru-RU"/>
        </w:rPr>
        <w:t xml:space="preserve"> и </w:t>
      </w:r>
      <w:r w:rsidRPr="005810C4">
        <w:rPr>
          <w:rFonts w:cs="Times New Roman"/>
          <w:color w:val="auto"/>
        </w:rPr>
        <w:t>Past</w:t>
      </w:r>
      <w:r w:rsidRPr="005810C4">
        <w:rPr>
          <w:rFonts w:cs="Times New Roman"/>
          <w:color w:val="auto"/>
          <w:lang w:val="ru-RU"/>
        </w:rPr>
        <w:t xml:space="preserve"> </w:t>
      </w:r>
      <w:r w:rsidRPr="005810C4">
        <w:rPr>
          <w:rFonts w:cs="Times New Roman"/>
          <w:color w:val="auto"/>
        </w:rPr>
        <w:t>Simple</w:t>
      </w:r>
      <w:r w:rsidRPr="005810C4">
        <w:rPr>
          <w:rFonts w:cs="Times New Roman"/>
          <w:color w:val="auto"/>
          <w:lang w:val="ru-RU"/>
        </w:rPr>
        <w:t xml:space="preserve">, </w:t>
      </w:r>
      <w:r w:rsidRPr="005810C4">
        <w:rPr>
          <w:rFonts w:cs="Times New Roman"/>
          <w:color w:val="auto"/>
        </w:rPr>
        <w:t>Present</w:t>
      </w:r>
      <w:r w:rsidRPr="005810C4">
        <w:rPr>
          <w:rFonts w:cs="Times New Roman"/>
          <w:color w:val="auto"/>
          <w:lang w:val="ru-RU"/>
        </w:rPr>
        <w:t xml:space="preserve"> и </w:t>
      </w:r>
      <w:r w:rsidRPr="005810C4">
        <w:rPr>
          <w:rFonts w:cs="Times New Roman"/>
          <w:color w:val="auto"/>
        </w:rPr>
        <w:t>Past</w:t>
      </w:r>
      <w:r w:rsidRPr="005810C4">
        <w:rPr>
          <w:rFonts w:cs="Times New Roman"/>
          <w:color w:val="auto"/>
          <w:lang w:val="ru-RU"/>
        </w:rPr>
        <w:t xml:space="preserve"> </w:t>
      </w:r>
      <w:r w:rsidRPr="005810C4">
        <w:rPr>
          <w:rFonts w:cs="Times New Roman"/>
          <w:color w:val="auto"/>
        </w:rPr>
        <w:t>Continuous</w:t>
      </w:r>
      <w:r w:rsidRPr="005810C4">
        <w:rPr>
          <w:rFonts w:cs="Times New Roman"/>
          <w:color w:val="auto"/>
          <w:lang w:val="ru-RU"/>
        </w:rPr>
        <w:t xml:space="preserve">, </w:t>
      </w:r>
      <w:r w:rsidRPr="005810C4">
        <w:rPr>
          <w:rFonts w:cs="Times New Roman"/>
          <w:color w:val="auto"/>
        </w:rPr>
        <w:t>Present</w:t>
      </w:r>
      <w:r w:rsidRPr="005810C4">
        <w:rPr>
          <w:rFonts w:cs="Times New Roman"/>
          <w:color w:val="auto"/>
          <w:lang w:val="ru-RU"/>
        </w:rPr>
        <w:t xml:space="preserve"> </w:t>
      </w:r>
      <w:r w:rsidRPr="005810C4">
        <w:rPr>
          <w:rFonts w:cs="Times New Roman"/>
          <w:color w:val="auto"/>
        </w:rPr>
        <w:t>Perfect</w:t>
      </w:r>
      <w:r w:rsidRPr="005810C4">
        <w:rPr>
          <w:rFonts w:cs="Times New Roman"/>
          <w:color w:val="auto"/>
          <w:lang w:val="ru-RU"/>
        </w:rPr>
        <w:t>;</w:t>
      </w:r>
    </w:p>
    <w:p w:rsidR="00C52CA6" w:rsidRPr="005810C4" w:rsidRDefault="00C52CA6" w:rsidP="00333FD3">
      <w:pPr>
        <w:pStyle w:val="msonormalcxspmiddlecxspmiddle"/>
        <w:spacing w:before="0" w:after="0" w:line="360" w:lineRule="auto"/>
        <w:ind w:firstLine="454"/>
        <w:jc w:val="both"/>
        <w:rPr>
          <w:rFonts w:cs="Times New Roman"/>
          <w:color w:val="auto"/>
          <w:lang w:val="ru-RU"/>
        </w:rPr>
      </w:pPr>
      <w:r w:rsidRPr="005810C4">
        <w:rPr>
          <w:rFonts w:cs="Times New Roman"/>
          <w:color w:val="auto"/>
          <w:lang w:val="ru-RU"/>
        </w:rPr>
        <w:t xml:space="preserve">— глаголы в следующих формах страдательного залога: </w:t>
      </w:r>
      <w:r w:rsidRPr="005810C4">
        <w:rPr>
          <w:rFonts w:cs="Times New Roman"/>
          <w:color w:val="auto"/>
        </w:rPr>
        <w:t>Present</w:t>
      </w:r>
      <w:r w:rsidRPr="005810C4">
        <w:rPr>
          <w:rFonts w:cs="Times New Roman"/>
          <w:color w:val="auto"/>
          <w:lang w:val="ru-RU"/>
        </w:rPr>
        <w:t xml:space="preserve"> </w:t>
      </w:r>
      <w:r w:rsidRPr="005810C4">
        <w:rPr>
          <w:rFonts w:cs="Times New Roman"/>
          <w:color w:val="auto"/>
        </w:rPr>
        <w:t>Simple</w:t>
      </w:r>
      <w:r w:rsidRPr="005810C4">
        <w:rPr>
          <w:rFonts w:cs="Times New Roman"/>
          <w:color w:val="auto"/>
          <w:lang w:val="ru-RU"/>
        </w:rPr>
        <w:t xml:space="preserve"> </w:t>
      </w:r>
      <w:r w:rsidRPr="005810C4">
        <w:rPr>
          <w:rFonts w:cs="Times New Roman"/>
          <w:color w:val="auto"/>
        </w:rPr>
        <w:t>Passive</w:t>
      </w:r>
      <w:r w:rsidRPr="005810C4">
        <w:rPr>
          <w:rFonts w:cs="Times New Roman"/>
          <w:color w:val="auto"/>
          <w:lang w:val="ru-RU"/>
        </w:rPr>
        <w:t xml:space="preserve">, </w:t>
      </w:r>
      <w:r w:rsidRPr="005810C4">
        <w:rPr>
          <w:rFonts w:cs="Times New Roman"/>
          <w:color w:val="auto"/>
        </w:rPr>
        <w:t>Past</w:t>
      </w:r>
      <w:r w:rsidRPr="005810C4">
        <w:rPr>
          <w:rFonts w:cs="Times New Roman"/>
          <w:color w:val="auto"/>
          <w:lang w:val="ru-RU"/>
        </w:rPr>
        <w:t xml:space="preserve"> </w:t>
      </w:r>
      <w:r w:rsidRPr="005810C4">
        <w:rPr>
          <w:rFonts w:cs="Times New Roman"/>
          <w:color w:val="auto"/>
        </w:rPr>
        <w:t>Simple</w:t>
      </w:r>
      <w:r w:rsidRPr="005810C4">
        <w:rPr>
          <w:rFonts w:cs="Times New Roman"/>
          <w:color w:val="auto"/>
          <w:lang w:val="ru-RU"/>
        </w:rPr>
        <w:t xml:space="preserve"> </w:t>
      </w:r>
      <w:r w:rsidRPr="005810C4">
        <w:rPr>
          <w:rFonts w:cs="Times New Roman"/>
          <w:color w:val="auto"/>
        </w:rPr>
        <w:t>Passive</w:t>
      </w:r>
      <w:r w:rsidRPr="005810C4">
        <w:rPr>
          <w:rFonts w:cs="Times New Roman"/>
          <w:color w:val="auto"/>
          <w:lang w:val="ru-RU"/>
        </w:rPr>
        <w:t>;</w:t>
      </w:r>
    </w:p>
    <w:p w:rsidR="00C52CA6" w:rsidRPr="005810C4" w:rsidRDefault="00C52CA6" w:rsidP="00333FD3">
      <w:pPr>
        <w:pStyle w:val="msonormalcxspmiddlecxspmiddle"/>
        <w:spacing w:before="0" w:after="0" w:line="360" w:lineRule="auto"/>
        <w:ind w:firstLine="454"/>
        <w:jc w:val="both"/>
        <w:rPr>
          <w:rFonts w:cs="Times New Roman"/>
          <w:i/>
          <w:color w:val="auto"/>
          <w:lang w:val="ru-RU"/>
        </w:rPr>
      </w:pPr>
      <w:r w:rsidRPr="005810C4">
        <w:rPr>
          <w:rFonts w:cs="Times New Roman"/>
          <w:color w:val="auto"/>
          <w:lang w:val="ru-RU"/>
        </w:rPr>
        <w:t xml:space="preserve">— различные грамматические средства для выражения будущего времени: </w:t>
      </w:r>
      <w:r w:rsidRPr="005810C4">
        <w:rPr>
          <w:rFonts w:cs="Times New Roman"/>
          <w:color w:val="auto"/>
        </w:rPr>
        <w:t>Simple</w:t>
      </w:r>
      <w:r w:rsidRPr="005810C4">
        <w:rPr>
          <w:rFonts w:cs="Times New Roman"/>
          <w:color w:val="auto"/>
          <w:lang w:val="ru-RU"/>
        </w:rPr>
        <w:t xml:space="preserve"> </w:t>
      </w:r>
      <w:r w:rsidRPr="005810C4">
        <w:rPr>
          <w:rFonts w:cs="Times New Roman"/>
          <w:color w:val="auto"/>
        </w:rPr>
        <w:t>Future</w:t>
      </w:r>
      <w:r w:rsidRPr="005810C4">
        <w:rPr>
          <w:rFonts w:cs="Times New Roman"/>
          <w:color w:val="auto"/>
          <w:lang w:val="ru-RU"/>
        </w:rPr>
        <w:t xml:space="preserve">, </w:t>
      </w:r>
      <w:r w:rsidRPr="005810C4">
        <w:rPr>
          <w:rFonts w:cs="Times New Roman"/>
          <w:color w:val="auto"/>
        </w:rPr>
        <w:t>to</w:t>
      </w:r>
      <w:r w:rsidRPr="005810C4">
        <w:rPr>
          <w:rFonts w:cs="Times New Roman"/>
          <w:color w:val="auto"/>
          <w:lang w:val="ru-RU"/>
        </w:rPr>
        <w:t xml:space="preserve"> </w:t>
      </w:r>
      <w:r w:rsidRPr="005810C4">
        <w:rPr>
          <w:rFonts w:cs="Times New Roman"/>
          <w:color w:val="auto"/>
        </w:rPr>
        <w:t>be</w:t>
      </w:r>
      <w:r w:rsidRPr="005810C4">
        <w:rPr>
          <w:rFonts w:cs="Times New Roman"/>
          <w:color w:val="auto"/>
          <w:lang w:val="ru-RU"/>
        </w:rPr>
        <w:t xml:space="preserve"> </w:t>
      </w:r>
      <w:r w:rsidRPr="005810C4">
        <w:rPr>
          <w:rFonts w:cs="Times New Roman"/>
          <w:color w:val="auto"/>
        </w:rPr>
        <w:t>going</w:t>
      </w:r>
      <w:r w:rsidRPr="005810C4">
        <w:rPr>
          <w:rFonts w:cs="Times New Roman"/>
          <w:color w:val="auto"/>
          <w:lang w:val="ru-RU"/>
        </w:rPr>
        <w:t xml:space="preserve"> </w:t>
      </w:r>
      <w:r w:rsidRPr="005810C4">
        <w:rPr>
          <w:rFonts w:cs="Times New Roman"/>
          <w:color w:val="auto"/>
        </w:rPr>
        <w:t>to</w:t>
      </w:r>
      <w:r w:rsidRPr="005810C4">
        <w:rPr>
          <w:rFonts w:cs="Times New Roman"/>
          <w:color w:val="auto"/>
          <w:lang w:val="ru-RU"/>
        </w:rPr>
        <w:t xml:space="preserve">, </w:t>
      </w:r>
      <w:r w:rsidRPr="005810C4">
        <w:rPr>
          <w:rFonts w:cs="Times New Roman"/>
          <w:color w:val="auto"/>
        </w:rPr>
        <w:t>Present</w:t>
      </w:r>
      <w:r w:rsidRPr="005810C4">
        <w:rPr>
          <w:rFonts w:cs="Times New Roman"/>
          <w:color w:val="auto"/>
          <w:lang w:val="ru-RU"/>
        </w:rPr>
        <w:t xml:space="preserve"> </w:t>
      </w:r>
      <w:r w:rsidRPr="005810C4">
        <w:rPr>
          <w:rFonts w:cs="Times New Roman"/>
          <w:color w:val="auto"/>
        </w:rPr>
        <w:t>Continuous</w:t>
      </w:r>
      <w:r w:rsidRPr="005810C4">
        <w:rPr>
          <w:rFonts w:cs="Times New Roman"/>
          <w:i/>
          <w:color w:val="auto"/>
          <w:lang w:val="ru-RU"/>
        </w:rPr>
        <w:t>;</w:t>
      </w:r>
    </w:p>
    <w:p w:rsidR="00C52CA6" w:rsidRPr="005810C4" w:rsidRDefault="00C52CA6" w:rsidP="00333FD3">
      <w:pPr>
        <w:pStyle w:val="msonormalcxspmiddlecxspmiddle"/>
        <w:spacing w:before="0" w:after="0" w:line="360" w:lineRule="auto"/>
        <w:ind w:firstLine="454"/>
        <w:jc w:val="both"/>
        <w:rPr>
          <w:rFonts w:cs="Times New Roman"/>
          <w:color w:val="auto"/>
        </w:rPr>
      </w:pPr>
      <w:r w:rsidRPr="005810C4">
        <w:rPr>
          <w:rFonts w:cs="Times New Roman"/>
          <w:color w:val="auto"/>
        </w:rPr>
        <w:t>— </w:t>
      </w:r>
      <w:proofErr w:type="gramStart"/>
      <w:r w:rsidRPr="005810C4">
        <w:rPr>
          <w:rFonts w:cs="Times New Roman"/>
          <w:color w:val="auto"/>
          <w:lang w:val="ru-RU"/>
        </w:rPr>
        <w:t>условные</w:t>
      </w:r>
      <w:proofErr w:type="gramEnd"/>
      <w:r w:rsidRPr="005810C4">
        <w:rPr>
          <w:rFonts w:cs="Times New Roman"/>
          <w:color w:val="auto"/>
        </w:rPr>
        <w:t xml:space="preserve"> </w:t>
      </w:r>
      <w:r w:rsidRPr="005810C4">
        <w:rPr>
          <w:rFonts w:cs="Times New Roman"/>
          <w:color w:val="auto"/>
          <w:lang w:val="ru-RU"/>
        </w:rPr>
        <w:t>предложения</w:t>
      </w:r>
      <w:r w:rsidRPr="005810C4">
        <w:rPr>
          <w:rFonts w:cs="Times New Roman"/>
          <w:color w:val="auto"/>
        </w:rPr>
        <w:t xml:space="preserve"> </w:t>
      </w:r>
      <w:r w:rsidRPr="005810C4">
        <w:rPr>
          <w:rFonts w:cs="Times New Roman"/>
          <w:color w:val="auto"/>
          <w:lang w:val="ru-RU"/>
        </w:rPr>
        <w:t>реального</w:t>
      </w:r>
      <w:r w:rsidRPr="005810C4">
        <w:rPr>
          <w:rFonts w:cs="Times New Roman"/>
          <w:color w:val="auto"/>
        </w:rPr>
        <w:t xml:space="preserve"> </w:t>
      </w:r>
      <w:r w:rsidRPr="005810C4">
        <w:rPr>
          <w:rFonts w:cs="Times New Roman"/>
          <w:color w:val="auto"/>
          <w:lang w:val="ru-RU"/>
        </w:rPr>
        <w:t>характера</w:t>
      </w:r>
      <w:r w:rsidRPr="005810C4">
        <w:rPr>
          <w:rFonts w:cs="Times New Roman"/>
          <w:color w:val="auto"/>
        </w:rPr>
        <w:t xml:space="preserve"> (Conditional I — If I see Jim, I’ll invite him to our school party);</w:t>
      </w:r>
    </w:p>
    <w:p w:rsidR="00C52CA6" w:rsidRPr="005810C4" w:rsidRDefault="00C52CA6" w:rsidP="00333FD3">
      <w:pPr>
        <w:pStyle w:val="msonormalcxspmiddlecxspmiddle"/>
        <w:spacing w:before="0" w:after="0" w:line="360" w:lineRule="auto"/>
        <w:ind w:firstLine="454"/>
        <w:jc w:val="both"/>
        <w:rPr>
          <w:rFonts w:cs="Times New Roman"/>
          <w:i/>
          <w:color w:val="auto"/>
        </w:rPr>
      </w:pPr>
      <w:r w:rsidRPr="005810C4">
        <w:rPr>
          <w:rFonts w:cs="Times New Roman"/>
          <w:color w:val="auto"/>
        </w:rPr>
        <w:t>— </w:t>
      </w:r>
      <w:proofErr w:type="gramStart"/>
      <w:r w:rsidRPr="005810C4">
        <w:rPr>
          <w:rFonts w:cs="Times New Roman"/>
          <w:color w:val="auto"/>
          <w:lang w:val="ru-RU"/>
        </w:rPr>
        <w:t>модальные</w:t>
      </w:r>
      <w:proofErr w:type="gramEnd"/>
      <w:r w:rsidRPr="005810C4">
        <w:rPr>
          <w:rFonts w:cs="Times New Roman"/>
          <w:color w:val="auto"/>
        </w:rPr>
        <w:t xml:space="preserve"> </w:t>
      </w:r>
      <w:r w:rsidRPr="005810C4">
        <w:rPr>
          <w:rFonts w:cs="Times New Roman"/>
          <w:color w:val="auto"/>
          <w:lang w:val="ru-RU"/>
        </w:rPr>
        <w:t>глаголы</w:t>
      </w:r>
      <w:r w:rsidRPr="005810C4">
        <w:rPr>
          <w:rFonts w:cs="Times New Roman"/>
          <w:color w:val="auto"/>
        </w:rPr>
        <w:t xml:space="preserve"> </w:t>
      </w:r>
      <w:r w:rsidRPr="005810C4">
        <w:rPr>
          <w:rFonts w:cs="Times New Roman"/>
          <w:color w:val="auto"/>
          <w:lang w:val="ru-RU"/>
        </w:rPr>
        <w:t>и</w:t>
      </w:r>
      <w:r w:rsidRPr="005810C4">
        <w:rPr>
          <w:rFonts w:cs="Times New Roman"/>
          <w:color w:val="auto"/>
        </w:rPr>
        <w:t xml:space="preserve"> </w:t>
      </w:r>
      <w:r w:rsidRPr="005810C4">
        <w:rPr>
          <w:rFonts w:cs="Times New Roman"/>
          <w:color w:val="auto"/>
          <w:lang w:val="ru-RU"/>
        </w:rPr>
        <w:t>их</w:t>
      </w:r>
      <w:r w:rsidRPr="005810C4">
        <w:rPr>
          <w:rFonts w:cs="Times New Roman"/>
          <w:color w:val="auto"/>
        </w:rPr>
        <w:t xml:space="preserve"> </w:t>
      </w:r>
      <w:r w:rsidRPr="005810C4">
        <w:rPr>
          <w:rFonts w:cs="Times New Roman"/>
          <w:color w:val="auto"/>
          <w:lang w:val="ru-RU"/>
        </w:rPr>
        <w:t>эквиваленты</w:t>
      </w:r>
      <w:r w:rsidRPr="005810C4">
        <w:rPr>
          <w:rFonts w:cs="Times New Roman"/>
          <w:color w:val="auto"/>
        </w:rPr>
        <w:t xml:space="preserve"> (may, can, be able to, must, have to, should, could).</w:t>
      </w:r>
    </w:p>
    <w:p w:rsidR="00C52CA6" w:rsidRPr="005810C4" w:rsidRDefault="00C52CA6" w:rsidP="00333FD3">
      <w:pPr>
        <w:pStyle w:val="msonormalcxspmiddlecxspmiddle"/>
        <w:spacing w:before="0" w:after="0" w:line="360" w:lineRule="auto"/>
        <w:ind w:firstLine="454"/>
        <w:jc w:val="both"/>
        <w:rPr>
          <w:rFonts w:cs="Times New Roman"/>
          <w:i/>
          <w:color w:val="auto"/>
          <w:lang w:val="ru-RU"/>
        </w:rPr>
      </w:pPr>
      <w:r w:rsidRPr="005810C4">
        <w:rPr>
          <w:rFonts w:cs="Times New Roman"/>
          <w:i/>
          <w:color w:val="auto"/>
          <w:lang w:val="ru-RU"/>
        </w:rPr>
        <w:t>Выпускник получит возможность научиться:</w:t>
      </w:r>
    </w:p>
    <w:p w:rsidR="00C52CA6" w:rsidRPr="005810C4" w:rsidRDefault="00C52CA6" w:rsidP="00333FD3">
      <w:pPr>
        <w:pStyle w:val="msonormalcxspmiddlecxspmiddle"/>
        <w:spacing w:before="0" w:after="0" w:line="360" w:lineRule="auto"/>
        <w:ind w:firstLine="454"/>
        <w:jc w:val="both"/>
        <w:rPr>
          <w:rFonts w:cs="Times New Roman"/>
          <w:i/>
          <w:color w:val="auto"/>
          <w:lang w:val="ru-RU"/>
        </w:rPr>
      </w:pPr>
      <w:proofErr w:type="gramStart"/>
      <w:r w:rsidRPr="005810C4">
        <w:rPr>
          <w:rFonts w:cs="Times New Roman"/>
          <w:lang w:val="ru-RU"/>
        </w:rPr>
        <w:t>• </w:t>
      </w:r>
      <w:r w:rsidRPr="005810C4">
        <w:rPr>
          <w:rFonts w:cs="Times New Roman"/>
          <w:i/>
          <w:color w:val="auto"/>
          <w:lang w:val="ru-RU"/>
        </w:rPr>
        <w:t xml:space="preserve">распознавать сложноподчинённые предложения с придаточными: времени с союзами </w:t>
      </w:r>
      <w:proofErr w:type="spellStart"/>
      <w:r w:rsidRPr="005810C4">
        <w:rPr>
          <w:rFonts w:cs="Times New Roman"/>
          <w:i/>
          <w:color w:val="auto"/>
          <w:lang w:val="ru-RU"/>
        </w:rPr>
        <w:t>for</w:t>
      </w:r>
      <w:proofErr w:type="spellEnd"/>
      <w:r w:rsidRPr="005810C4">
        <w:rPr>
          <w:rFonts w:cs="Times New Roman"/>
          <w:i/>
          <w:color w:val="auto"/>
          <w:lang w:val="ru-RU"/>
        </w:rPr>
        <w:t xml:space="preserve">, </w:t>
      </w:r>
      <w:proofErr w:type="spellStart"/>
      <w:r w:rsidRPr="005810C4">
        <w:rPr>
          <w:rFonts w:cs="Times New Roman"/>
          <w:i/>
          <w:color w:val="auto"/>
          <w:lang w:val="ru-RU"/>
        </w:rPr>
        <w:t>since</w:t>
      </w:r>
      <w:proofErr w:type="spellEnd"/>
      <w:r w:rsidRPr="005810C4">
        <w:rPr>
          <w:rFonts w:cs="Times New Roman"/>
          <w:i/>
          <w:color w:val="auto"/>
          <w:lang w:val="ru-RU"/>
        </w:rPr>
        <w:t xml:space="preserve">, </w:t>
      </w:r>
      <w:proofErr w:type="spellStart"/>
      <w:r w:rsidRPr="005810C4">
        <w:rPr>
          <w:rFonts w:cs="Times New Roman"/>
          <w:i/>
          <w:color w:val="auto"/>
          <w:lang w:val="ru-RU"/>
        </w:rPr>
        <w:t>during</w:t>
      </w:r>
      <w:proofErr w:type="spellEnd"/>
      <w:r w:rsidRPr="005810C4">
        <w:rPr>
          <w:rFonts w:cs="Times New Roman"/>
          <w:i/>
          <w:color w:val="auto"/>
          <w:lang w:val="ru-RU"/>
        </w:rPr>
        <w:t xml:space="preserve">; цели с союзом </w:t>
      </w:r>
      <w:proofErr w:type="spellStart"/>
      <w:r w:rsidRPr="005810C4">
        <w:rPr>
          <w:rFonts w:cs="Times New Roman"/>
          <w:i/>
          <w:color w:val="auto"/>
          <w:lang w:val="ru-RU"/>
        </w:rPr>
        <w:t>so</w:t>
      </w:r>
      <w:proofErr w:type="spellEnd"/>
      <w:r w:rsidRPr="005810C4">
        <w:rPr>
          <w:rFonts w:cs="Times New Roman"/>
          <w:i/>
          <w:color w:val="auto"/>
          <w:lang w:val="ru-RU"/>
        </w:rPr>
        <w:t xml:space="preserve"> </w:t>
      </w:r>
      <w:proofErr w:type="spellStart"/>
      <w:r w:rsidRPr="005810C4">
        <w:rPr>
          <w:rFonts w:cs="Times New Roman"/>
          <w:i/>
          <w:color w:val="auto"/>
          <w:lang w:val="ru-RU"/>
        </w:rPr>
        <w:t>that</w:t>
      </w:r>
      <w:proofErr w:type="spellEnd"/>
      <w:r w:rsidRPr="005810C4">
        <w:rPr>
          <w:rFonts w:cs="Times New Roman"/>
          <w:i/>
          <w:color w:val="auto"/>
          <w:lang w:val="ru-RU"/>
        </w:rPr>
        <w:t xml:space="preserve">; условия с союзом </w:t>
      </w:r>
      <w:proofErr w:type="spellStart"/>
      <w:r w:rsidRPr="005810C4">
        <w:rPr>
          <w:rFonts w:cs="Times New Roman"/>
          <w:i/>
          <w:color w:val="auto"/>
          <w:lang w:val="ru-RU"/>
        </w:rPr>
        <w:t>unless</w:t>
      </w:r>
      <w:proofErr w:type="spellEnd"/>
      <w:r w:rsidRPr="005810C4">
        <w:rPr>
          <w:rFonts w:cs="Times New Roman"/>
          <w:i/>
          <w:color w:val="auto"/>
          <w:lang w:val="ru-RU"/>
        </w:rPr>
        <w:t xml:space="preserve">; определительными с союзами </w:t>
      </w:r>
      <w:proofErr w:type="spellStart"/>
      <w:r w:rsidRPr="005810C4">
        <w:rPr>
          <w:rFonts w:cs="Times New Roman"/>
          <w:i/>
          <w:color w:val="auto"/>
          <w:lang w:val="ru-RU"/>
        </w:rPr>
        <w:t>who</w:t>
      </w:r>
      <w:proofErr w:type="spellEnd"/>
      <w:r w:rsidRPr="005810C4">
        <w:rPr>
          <w:rFonts w:cs="Times New Roman"/>
          <w:i/>
          <w:color w:val="auto"/>
          <w:lang w:val="ru-RU"/>
        </w:rPr>
        <w:t xml:space="preserve">, </w:t>
      </w:r>
      <w:proofErr w:type="spellStart"/>
      <w:r w:rsidRPr="005810C4">
        <w:rPr>
          <w:rFonts w:cs="Times New Roman"/>
          <w:i/>
          <w:color w:val="auto"/>
          <w:lang w:val="ru-RU"/>
        </w:rPr>
        <w:t>which</w:t>
      </w:r>
      <w:proofErr w:type="spellEnd"/>
      <w:r w:rsidRPr="005810C4">
        <w:rPr>
          <w:rFonts w:cs="Times New Roman"/>
          <w:i/>
          <w:color w:val="auto"/>
          <w:lang w:val="ru-RU"/>
        </w:rPr>
        <w:t xml:space="preserve">, </w:t>
      </w:r>
      <w:proofErr w:type="spellStart"/>
      <w:r w:rsidRPr="005810C4">
        <w:rPr>
          <w:rFonts w:cs="Times New Roman"/>
          <w:i/>
          <w:color w:val="auto"/>
          <w:lang w:val="ru-RU"/>
        </w:rPr>
        <w:t>that</w:t>
      </w:r>
      <w:proofErr w:type="spellEnd"/>
      <w:r w:rsidRPr="005810C4">
        <w:rPr>
          <w:rFonts w:cs="Times New Roman"/>
          <w:i/>
          <w:color w:val="auto"/>
          <w:lang w:val="ru-RU"/>
        </w:rPr>
        <w:t>;</w:t>
      </w:r>
      <w:proofErr w:type="gramEnd"/>
    </w:p>
    <w:p w:rsidR="00C52CA6" w:rsidRPr="005810C4" w:rsidRDefault="00C52CA6" w:rsidP="00333FD3">
      <w:pPr>
        <w:pStyle w:val="msonormalcxspmiddlecxspmiddle"/>
        <w:spacing w:before="0" w:after="0" w:line="360" w:lineRule="auto"/>
        <w:ind w:firstLine="454"/>
        <w:jc w:val="both"/>
        <w:rPr>
          <w:rFonts w:cs="Times New Roman"/>
          <w:i/>
          <w:color w:val="auto"/>
          <w:lang w:val="ru-RU"/>
        </w:rPr>
      </w:pPr>
      <w:r w:rsidRPr="005810C4">
        <w:rPr>
          <w:rFonts w:cs="Times New Roman"/>
          <w:lang w:val="ru-RU"/>
        </w:rPr>
        <w:t>• </w:t>
      </w:r>
      <w:r w:rsidRPr="005810C4">
        <w:rPr>
          <w:rFonts w:cs="Times New Roman"/>
          <w:i/>
          <w:color w:val="auto"/>
          <w:lang w:val="ru-RU"/>
        </w:rPr>
        <w:t xml:space="preserve">распознавать в речи предложения с конструкциями </w:t>
      </w:r>
      <w:proofErr w:type="spellStart"/>
      <w:r w:rsidRPr="005810C4">
        <w:rPr>
          <w:rFonts w:cs="Times New Roman"/>
          <w:i/>
          <w:color w:val="auto"/>
          <w:lang w:val="ru-RU"/>
        </w:rPr>
        <w:t>as</w:t>
      </w:r>
      <w:proofErr w:type="spellEnd"/>
      <w:r w:rsidRPr="005810C4">
        <w:rPr>
          <w:rFonts w:cs="Times New Roman"/>
          <w:i/>
          <w:color w:val="auto"/>
          <w:lang w:val="ru-RU"/>
        </w:rPr>
        <w:t xml:space="preserve"> … </w:t>
      </w:r>
      <w:proofErr w:type="spellStart"/>
      <w:r w:rsidRPr="005810C4">
        <w:rPr>
          <w:rFonts w:cs="Times New Roman"/>
          <w:i/>
          <w:color w:val="auto"/>
          <w:lang w:val="ru-RU"/>
        </w:rPr>
        <w:t>as</w:t>
      </w:r>
      <w:proofErr w:type="spellEnd"/>
      <w:r w:rsidRPr="005810C4">
        <w:rPr>
          <w:rFonts w:cs="Times New Roman"/>
          <w:i/>
          <w:color w:val="auto"/>
          <w:lang w:val="ru-RU"/>
        </w:rPr>
        <w:t xml:space="preserve">; </w:t>
      </w:r>
      <w:proofErr w:type="spellStart"/>
      <w:r w:rsidRPr="005810C4">
        <w:rPr>
          <w:rFonts w:cs="Times New Roman"/>
          <w:i/>
          <w:color w:val="auto"/>
          <w:lang w:val="ru-RU"/>
        </w:rPr>
        <w:t>not</w:t>
      </w:r>
      <w:proofErr w:type="spellEnd"/>
      <w:r w:rsidRPr="005810C4">
        <w:rPr>
          <w:rFonts w:cs="Times New Roman"/>
          <w:i/>
          <w:color w:val="auto"/>
          <w:lang w:val="ru-RU"/>
        </w:rPr>
        <w:t xml:space="preserve"> </w:t>
      </w:r>
      <w:proofErr w:type="spellStart"/>
      <w:r w:rsidRPr="005810C4">
        <w:rPr>
          <w:rFonts w:cs="Times New Roman"/>
          <w:i/>
          <w:color w:val="auto"/>
          <w:lang w:val="ru-RU"/>
        </w:rPr>
        <w:t>so</w:t>
      </w:r>
      <w:proofErr w:type="spellEnd"/>
      <w:r w:rsidRPr="005810C4">
        <w:rPr>
          <w:rFonts w:cs="Times New Roman"/>
          <w:i/>
          <w:color w:val="auto"/>
          <w:lang w:val="ru-RU"/>
        </w:rPr>
        <w:t> … </w:t>
      </w:r>
      <w:proofErr w:type="spellStart"/>
      <w:r w:rsidRPr="005810C4">
        <w:rPr>
          <w:rFonts w:cs="Times New Roman"/>
          <w:i/>
          <w:color w:val="auto"/>
          <w:lang w:val="ru-RU"/>
        </w:rPr>
        <w:t>as</w:t>
      </w:r>
      <w:proofErr w:type="spellEnd"/>
      <w:r w:rsidRPr="005810C4">
        <w:rPr>
          <w:rFonts w:cs="Times New Roman"/>
          <w:i/>
          <w:color w:val="auto"/>
          <w:lang w:val="ru-RU"/>
        </w:rPr>
        <w:t xml:space="preserve">; </w:t>
      </w:r>
      <w:proofErr w:type="spellStart"/>
      <w:r w:rsidRPr="005810C4">
        <w:rPr>
          <w:rFonts w:cs="Times New Roman"/>
          <w:i/>
          <w:color w:val="auto"/>
          <w:lang w:val="ru-RU"/>
        </w:rPr>
        <w:t>either</w:t>
      </w:r>
      <w:proofErr w:type="spellEnd"/>
      <w:r w:rsidRPr="005810C4">
        <w:rPr>
          <w:rFonts w:cs="Times New Roman"/>
          <w:i/>
          <w:color w:val="auto"/>
          <w:lang w:val="ru-RU"/>
        </w:rPr>
        <w:t xml:space="preserve"> … </w:t>
      </w:r>
      <w:proofErr w:type="spellStart"/>
      <w:r w:rsidRPr="005810C4">
        <w:rPr>
          <w:rFonts w:cs="Times New Roman"/>
          <w:i/>
          <w:color w:val="auto"/>
          <w:lang w:val="ru-RU"/>
        </w:rPr>
        <w:t>or</w:t>
      </w:r>
      <w:proofErr w:type="spellEnd"/>
      <w:r w:rsidRPr="005810C4">
        <w:rPr>
          <w:rFonts w:cs="Times New Roman"/>
          <w:i/>
          <w:color w:val="auto"/>
          <w:lang w:val="ru-RU"/>
        </w:rPr>
        <w:t xml:space="preserve">; </w:t>
      </w:r>
      <w:proofErr w:type="spellStart"/>
      <w:r w:rsidRPr="005810C4">
        <w:rPr>
          <w:rFonts w:cs="Times New Roman"/>
          <w:i/>
          <w:color w:val="auto"/>
          <w:lang w:val="ru-RU"/>
        </w:rPr>
        <w:t>neither</w:t>
      </w:r>
      <w:proofErr w:type="spellEnd"/>
      <w:r w:rsidRPr="005810C4">
        <w:rPr>
          <w:rFonts w:cs="Times New Roman"/>
          <w:i/>
          <w:color w:val="auto"/>
          <w:lang w:val="ru-RU"/>
        </w:rPr>
        <w:t xml:space="preserve"> … </w:t>
      </w:r>
      <w:proofErr w:type="spellStart"/>
      <w:r w:rsidRPr="005810C4">
        <w:rPr>
          <w:rFonts w:cs="Times New Roman"/>
          <w:i/>
          <w:color w:val="auto"/>
          <w:lang w:val="ru-RU"/>
        </w:rPr>
        <w:t>nor</w:t>
      </w:r>
      <w:proofErr w:type="spellEnd"/>
      <w:r w:rsidRPr="005810C4">
        <w:rPr>
          <w:rFonts w:cs="Times New Roman"/>
          <w:i/>
          <w:color w:val="auto"/>
          <w:lang w:val="ru-RU"/>
        </w:rPr>
        <w:t>;</w:t>
      </w:r>
    </w:p>
    <w:p w:rsidR="00C52CA6" w:rsidRPr="005810C4" w:rsidRDefault="00C52CA6" w:rsidP="00333FD3">
      <w:pPr>
        <w:pStyle w:val="msonormalcxspmiddlecxspmiddle"/>
        <w:spacing w:before="0" w:after="0" w:line="360" w:lineRule="auto"/>
        <w:ind w:firstLine="454"/>
        <w:jc w:val="both"/>
        <w:rPr>
          <w:rFonts w:cs="Times New Roman"/>
          <w:i/>
          <w:color w:val="auto"/>
          <w:shd w:val="clear" w:color="auto" w:fill="FFFFFF"/>
          <w:lang w:val="ru-RU"/>
        </w:rPr>
      </w:pPr>
      <w:r w:rsidRPr="005810C4">
        <w:rPr>
          <w:rFonts w:cs="Times New Roman"/>
          <w:lang w:val="ru-RU"/>
        </w:rPr>
        <w:t>• </w:t>
      </w:r>
      <w:r w:rsidRPr="005810C4">
        <w:rPr>
          <w:rFonts w:cs="Times New Roman"/>
          <w:i/>
          <w:color w:val="auto"/>
          <w:shd w:val="clear" w:color="auto" w:fill="FFFFFF"/>
          <w:lang w:val="ru-RU"/>
        </w:rPr>
        <w:t>распознавать в речи условные предложения нереального характера (</w:t>
      </w:r>
      <w:r w:rsidRPr="005810C4">
        <w:rPr>
          <w:rFonts w:cs="Times New Roman"/>
          <w:i/>
          <w:color w:val="auto"/>
          <w:shd w:val="clear" w:color="auto" w:fill="FFFFFF"/>
        </w:rPr>
        <w:t>Conditional</w:t>
      </w:r>
      <w:r w:rsidRPr="005810C4">
        <w:rPr>
          <w:rFonts w:cs="Times New Roman"/>
          <w:i/>
          <w:color w:val="auto"/>
          <w:shd w:val="clear" w:color="auto" w:fill="FFFFFF"/>
          <w:lang w:val="ru-RU"/>
        </w:rPr>
        <w:t xml:space="preserve"> </w:t>
      </w:r>
      <w:r w:rsidRPr="005810C4">
        <w:rPr>
          <w:rFonts w:cs="Times New Roman"/>
          <w:i/>
          <w:color w:val="auto"/>
          <w:shd w:val="clear" w:color="auto" w:fill="FFFFFF"/>
        </w:rPr>
        <w:t>II</w:t>
      </w:r>
      <w:r w:rsidRPr="005810C4">
        <w:rPr>
          <w:rFonts w:cs="Times New Roman"/>
          <w:i/>
          <w:color w:val="auto"/>
          <w:shd w:val="clear" w:color="auto" w:fill="FFFFFF"/>
          <w:lang w:val="ru-RU"/>
        </w:rPr>
        <w:t xml:space="preserve"> — </w:t>
      </w:r>
      <w:r w:rsidRPr="005810C4">
        <w:rPr>
          <w:rFonts w:cs="Times New Roman"/>
          <w:i/>
          <w:color w:val="auto"/>
          <w:shd w:val="clear" w:color="auto" w:fill="FFFFFF"/>
        </w:rPr>
        <w:t>If</w:t>
      </w:r>
      <w:r w:rsidRPr="005810C4">
        <w:rPr>
          <w:rFonts w:cs="Times New Roman"/>
          <w:i/>
          <w:color w:val="auto"/>
          <w:shd w:val="clear" w:color="auto" w:fill="FFFFFF"/>
          <w:lang w:val="ru-RU"/>
        </w:rPr>
        <w:t xml:space="preserve"> </w:t>
      </w:r>
      <w:r w:rsidRPr="005810C4">
        <w:rPr>
          <w:rFonts w:cs="Times New Roman"/>
          <w:i/>
          <w:color w:val="auto"/>
          <w:shd w:val="clear" w:color="auto" w:fill="FFFFFF"/>
        </w:rPr>
        <w:t>I</w:t>
      </w:r>
      <w:r w:rsidRPr="005810C4">
        <w:rPr>
          <w:rFonts w:cs="Times New Roman"/>
          <w:i/>
          <w:color w:val="auto"/>
          <w:shd w:val="clear" w:color="auto" w:fill="FFFFFF"/>
          <w:lang w:val="ru-RU"/>
        </w:rPr>
        <w:t xml:space="preserve"> </w:t>
      </w:r>
      <w:r w:rsidRPr="005810C4">
        <w:rPr>
          <w:rFonts w:cs="Times New Roman"/>
          <w:i/>
          <w:color w:val="auto"/>
          <w:shd w:val="clear" w:color="auto" w:fill="FFFFFF"/>
        </w:rPr>
        <w:t>were</w:t>
      </w:r>
      <w:r w:rsidRPr="005810C4">
        <w:rPr>
          <w:rFonts w:cs="Times New Roman"/>
          <w:i/>
          <w:color w:val="auto"/>
          <w:shd w:val="clear" w:color="auto" w:fill="FFFFFF"/>
          <w:lang w:val="ru-RU"/>
        </w:rPr>
        <w:t xml:space="preserve"> </w:t>
      </w:r>
      <w:r w:rsidRPr="005810C4">
        <w:rPr>
          <w:rFonts w:cs="Times New Roman"/>
          <w:i/>
          <w:color w:val="auto"/>
          <w:shd w:val="clear" w:color="auto" w:fill="FFFFFF"/>
        </w:rPr>
        <w:t>you</w:t>
      </w:r>
      <w:r w:rsidRPr="005810C4">
        <w:rPr>
          <w:rFonts w:cs="Times New Roman"/>
          <w:i/>
          <w:color w:val="auto"/>
          <w:shd w:val="clear" w:color="auto" w:fill="FFFFFF"/>
          <w:lang w:val="ru-RU"/>
        </w:rPr>
        <w:t xml:space="preserve">, </w:t>
      </w:r>
      <w:r w:rsidRPr="005810C4">
        <w:rPr>
          <w:rFonts w:cs="Times New Roman"/>
          <w:i/>
          <w:color w:val="auto"/>
          <w:shd w:val="clear" w:color="auto" w:fill="FFFFFF"/>
        </w:rPr>
        <w:t>I</w:t>
      </w:r>
      <w:r w:rsidRPr="005810C4">
        <w:rPr>
          <w:rFonts w:cs="Times New Roman"/>
          <w:i/>
          <w:color w:val="auto"/>
          <w:shd w:val="clear" w:color="auto" w:fill="FFFFFF"/>
          <w:lang w:val="ru-RU"/>
        </w:rPr>
        <w:t xml:space="preserve"> </w:t>
      </w:r>
      <w:r w:rsidRPr="005810C4">
        <w:rPr>
          <w:rFonts w:cs="Times New Roman"/>
          <w:i/>
          <w:color w:val="auto"/>
          <w:shd w:val="clear" w:color="auto" w:fill="FFFFFF"/>
        </w:rPr>
        <w:t>would</w:t>
      </w:r>
      <w:r w:rsidRPr="005810C4">
        <w:rPr>
          <w:rFonts w:cs="Times New Roman"/>
          <w:i/>
          <w:color w:val="auto"/>
          <w:shd w:val="clear" w:color="auto" w:fill="FFFFFF"/>
          <w:lang w:val="ru-RU"/>
        </w:rPr>
        <w:t xml:space="preserve"> </w:t>
      </w:r>
      <w:r w:rsidRPr="005810C4">
        <w:rPr>
          <w:rFonts w:cs="Times New Roman"/>
          <w:i/>
          <w:color w:val="auto"/>
          <w:shd w:val="clear" w:color="auto" w:fill="FFFFFF"/>
        </w:rPr>
        <w:t>start</w:t>
      </w:r>
      <w:r w:rsidRPr="005810C4">
        <w:rPr>
          <w:rFonts w:cs="Times New Roman"/>
          <w:i/>
          <w:color w:val="auto"/>
          <w:shd w:val="clear" w:color="auto" w:fill="FFFFFF"/>
          <w:lang w:val="ru-RU"/>
        </w:rPr>
        <w:t xml:space="preserve"> </w:t>
      </w:r>
      <w:r w:rsidRPr="005810C4">
        <w:rPr>
          <w:rFonts w:cs="Times New Roman"/>
          <w:i/>
          <w:color w:val="auto"/>
          <w:shd w:val="clear" w:color="auto" w:fill="FFFFFF"/>
        </w:rPr>
        <w:t>learning</w:t>
      </w:r>
      <w:r w:rsidRPr="005810C4">
        <w:rPr>
          <w:rFonts w:cs="Times New Roman"/>
          <w:i/>
          <w:color w:val="auto"/>
          <w:shd w:val="clear" w:color="auto" w:fill="FFFFFF"/>
          <w:lang w:val="ru-RU"/>
        </w:rPr>
        <w:t xml:space="preserve"> </w:t>
      </w:r>
      <w:r w:rsidRPr="005810C4">
        <w:rPr>
          <w:rFonts w:cs="Times New Roman"/>
          <w:i/>
          <w:color w:val="auto"/>
          <w:shd w:val="clear" w:color="auto" w:fill="FFFFFF"/>
        </w:rPr>
        <w:t>French</w:t>
      </w:r>
      <w:r w:rsidRPr="005810C4">
        <w:rPr>
          <w:rFonts w:cs="Times New Roman"/>
          <w:i/>
          <w:color w:val="auto"/>
          <w:shd w:val="clear" w:color="auto" w:fill="FFFFFF"/>
          <w:lang w:val="ru-RU"/>
        </w:rPr>
        <w:t>);</w:t>
      </w:r>
    </w:p>
    <w:p w:rsidR="00C52CA6" w:rsidRPr="005810C4" w:rsidRDefault="00C52CA6" w:rsidP="00333FD3">
      <w:pPr>
        <w:pStyle w:val="msonormalcxspmiddlecxspmiddle"/>
        <w:spacing w:before="0" w:after="0" w:line="360" w:lineRule="auto"/>
        <w:ind w:firstLine="454"/>
        <w:jc w:val="both"/>
        <w:rPr>
          <w:rFonts w:cs="Times New Roman"/>
          <w:i/>
          <w:color w:val="auto"/>
          <w:lang w:val="ru-RU"/>
        </w:rPr>
      </w:pPr>
      <w:proofErr w:type="gramStart"/>
      <w:r w:rsidRPr="005810C4">
        <w:rPr>
          <w:rFonts w:cs="Times New Roman"/>
          <w:lang w:val="ru-RU"/>
        </w:rPr>
        <w:t>• </w:t>
      </w:r>
      <w:r w:rsidRPr="005810C4">
        <w:rPr>
          <w:rFonts w:cs="Times New Roman"/>
          <w:i/>
          <w:color w:val="auto"/>
          <w:lang w:val="ru-RU"/>
        </w:rPr>
        <w:t xml:space="preserve">использовать в речи глаголы во </w:t>
      </w:r>
      <w:proofErr w:type="spellStart"/>
      <w:r w:rsidRPr="005810C4">
        <w:rPr>
          <w:rFonts w:cs="Times New Roman"/>
          <w:i/>
          <w:color w:val="auto"/>
          <w:lang w:val="ru-RU"/>
        </w:rPr>
        <w:t>временны́х</w:t>
      </w:r>
      <w:proofErr w:type="spellEnd"/>
      <w:r w:rsidRPr="005810C4">
        <w:rPr>
          <w:rFonts w:cs="Times New Roman"/>
          <w:i/>
          <w:color w:val="auto"/>
          <w:lang w:val="ru-RU"/>
        </w:rPr>
        <w:t xml:space="preserve"> формах действительного залога:</w:t>
      </w:r>
      <w:proofErr w:type="gramEnd"/>
      <w:r w:rsidRPr="005810C4">
        <w:rPr>
          <w:rFonts w:cs="Times New Roman"/>
          <w:i/>
          <w:color w:val="auto"/>
          <w:lang w:val="ru-RU"/>
        </w:rPr>
        <w:t xml:space="preserve"> </w:t>
      </w:r>
      <w:r w:rsidRPr="005810C4">
        <w:rPr>
          <w:rFonts w:cs="Times New Roman"/>
          <w:i/>
          <w:color w:val="auto"/>
        </w:rPr>
        <w:t>Past</w:t>
      </w:r>
      <w:r w:rsidRPr="005810C4">
        <w:rPr>
          <w:rFonts w:cs="Times New Roman"/>
          <w:i/>
          <w:color w:val="auto"/>
          <w:lang w:val="ru-RU"/>
        </w:rPr>
        <w:t xml:space="preserve"> </w:t>
      </w:r>
      <w:r w:rsidRPr="005810C4">
        <w:rPr>
          <w:rFonts w:cs="Times New Roman"/>
          <w:i/>
          <w:color w:val="auto"/>
        </w:rPr>
        <w:t>Perfect</w:t>
      </w:r>
      <w:r w:rsidRPr="005810C4">
        <w:rPr>
          <w:rFonts w:cs="Times New Roman"/>
          <w:i/>
          <w:color w:val="auto"/>
          <w:lang w:val="ru-RU"/>
        </w:rPr>
        <w:t xml:space="preserve">, </w:t>
      </w:r>
      <w:r w:rsidRPr="005810C4">
        <w:rPr>
          <w:rFonts w:cs="Times New Roman"/>
          <w:i/>
          <w:color w:val="auto"/>
        </w:rPr>
        <w:t>Present</w:t>
      </w:r>
      <w:r w:rsidRPr="005810C4">
        <w:rPr>
          <w:rFonts w:cs="Times New Roman"/>
          <w:i/>
          <w:color w:val="auto"/>
          <w:lang w:val="ru-RU"/>
        </w:rPr>
        <w:t xml:space="preserve"> </w:t>
      </w:r>
      <w:r w:rsidRPr="005810C4">
        <w:rPr>
          <w:rFonts w:cs="Times New Roman"/>
          <w:i/>
          <w:color w:val="auto"/>
        </w:rPr>
        <w:t>Perfect</w:t>
      </w:r>
      <w:r w:rsidRPr="005810C4">
        <w:rPr>
          <w:rFonts w:cs="Times New Roman"/>
          <w:i/>
          <w:color w:val="auto"/>
          <w:lang w:val="ru-RU"/>
        </w:rPr>
        <w:t xml:space="preserve"> </w:t>
      </w:r>
      <w:r w:rsidRPr="005810C4">
        <w:rPr>
          <w:rFonts w:cs="Times New Roman"/>
          <w:i/>
          <w:color w:val="auto"/>
        </w:rPr>
        <w:t>Continuous</w:t>
      </w:r>
      <w:r w:rsidRPr="005810C4">
        <w:rPr>
          <w:rFonts w:cs="Times New Roman"/>
          <w:i/>
          <w:color w:val="auto"/>
          <w:lang w:val="ru-RU"/>
        </w:rPr>
        <w:t xml:space="preserve">, </w:t>
      </w:r>
      <w:r w:rsidRPr="005810C4">
        <w:rPr>
          <w:rFonts w:cs="Times New Roman"/>
          <w:i/>
          <w:color w:val="auto"/>
        </w:rPr>
        <w:t>Future</w:t>
      </w:r>
      <w:r w:rsidRPr="005810C4">
        <w:rPr>
          <w:rFonts w:cs="Times New Roman"/>
          <w:i/>
          <w:color w:val="auto"/>
          <w:lang w:val="ru-RU"/>
        </w:rPr>
        <w:t>-</w:t>
      </w:r>
      <w:r w:rsidRPr="005810C4">
        <w:rPr>
          <w:rFonts w:cs="Times New Roman"/>
          <w:i/>
          <w:color w:val="auto"/>
        </w:rPr>
        <w:t>in</w:t>
      </w:r>
      <w:r w:rsidRPr="005810C4">
        <w:rPr>
          <w:rFonts w:cs="Times New Roman"/>
          <w:i/>
          <w:color w:val="auto"/>
          <w:lang w:val="ru-RU"/>
        </w:rPr>
        <w:t>-</w:t>
      </w:r>
      <w:r w:rsidRPr="005810C4">
        <w:rPr>
          <w:rFonts w:cs="Times New Roman"/>
          <w:i/>
          <w:color w:val="auto"/>
        </w:rPr>
        <w:t>the</w:t>
      </w:r>
      <w:r w:rsidRPr="005810C4">
        <w:rPr>
          <w:rFonts w:cs="Times New Roman"/>
          <w:i/>
          <w:color w:val="auto"/>
          <w:lang w:val="ru-RU"/>
        </w:rPr>
        <w:t>-</w:t>
      </w:r>
      <w:r w:rsidRPr="005810C4">
        <w:rPr>
          <w:rFonts w:cs="Times New Roman"/>
          <w:i/>
          <w:color w:val="auto"/>
        </w:rPr>
        <w:t>Past</w:t>
      </w:r>
      <w:r w:rsidRPr="005810C4">
        <w:rPr>
          <w:rFonts w:cs="Times New Roman"/>
          <w:i/>
          <w:color w:val="auto"/>
          <w:lang w:val="ru-RU"/>
        </w:rPr>
        <w:t>;</w:t>
      </w:r>
    </w:p>
    <w:p w:rsidR="00C52CA6" w:rsidRPr="005810C4" w:rsidRDefault="00C52CA6" w:rsidP="00333FD3">
      <w:pPr>
        <w:pStyle w:val="msonormalcxspmiddlecxspmiddle"/>
        <w:spacing w:before="0" w:after="0" w:line="360" w:lineRule="auto"/>
        <w:ind w:firstLine="454"/>
        <w:jc w:val="both"/>
        <w:rPr>
          <w:rFonts w:cs="Times New Roman"/>
          <w:i/>
          <w:color w:val="auto"/>
          <w:lang w:val="ru-RU"/>
        </w:rPr>
      </w:pPr>
      <w:r w:rsidRPr="005810C4">
        <w:rPr>
          <w:rFonts w:cs="Times New Roman"/>
          <w:lang w:val="ru-RU"/>
        </w:rPr>
        <w:t>• </w:t>
      </w:r>
      <w:r w:rsidRPr="005810C4">
        <w:rPr>
          <w:rFonts w:cs="Times New Roman"/>
          <w:i/>
          <w:color w:val="auto"/>
          <w:lang w:val="ru-RU"/>
        </w:rPr>
        <w:t xml:space="preserve">употреблять в речи глаголы в формах страдательного залога: </w:t>
      </w:r>
      <w:r w:rsidRPr="005810C4">
        <w:rPr>
          <w:rFonts w:cs="Times New Roman"/>
          <w:i/>
          <w:color w:val="auto"/>
        </w:rPr>
        <w:t>Future</w:t>
      </w:r>
      <w:r w:rsidRPr="005810C4">
        <w:rPr>
          <w:rFonts w:cs="Times New Roman"/>
          <w:i/>
          <w:color w:val="auto"/>
          <w:lang w:val="ru-RU"/>
        </w:rPr>
        <w:t xml:space="preserve"> </w:t>
      </w:r>
      <w:r w:rsidRPr="005810C4">
        <w:rPr>
          <w:rFonts w:cs="Times New Roman"/>
          <w:i/>
          <w:color w:val="auto"/>
        </w:rPr>
        <w:t>Simple</w:t>
      </w:r>
      <w:r w:rsidRPr="005810C4">
        <w:rPr>
          <w:rFonts w:cs="Times New Roman"/>
          <w:i/>
          <w:color w:val="auto"/>
          <w:lang w:val="ru-RU"/>
        </w:rPr>
        <w:t xml:space="preserve"> </w:t>
      </w:r>
      <w:r w:rsidRPr="005810C4">
        <w:rPr>
          <w:rFonts w:cs="Times New Roman"/>
          <w:i/>
          <w:color w:val="auto"/>
        </w:rPr>
        <w:t>Passive</w:t>
      </w:r>
      <w:r w:rsidRPr="005810C4">
        <w:rPr>
          <w:rFonts w:cs="Times New Roman"/>
          <w:i/>
          <w:color w:val="auto"/>
          <w:lang w:val="ru-RU"/>
        </w:rPr>
        <w:t xml:space="preserve">, </w:t>
      </w:r>
      <w:r w:rsidRPr="005810C4">
        <w:rPr>
          <w:rFonts w:cs="Times New Roman"/>
          <w:i/>
          <w:color w:val="auto"/>
        </w:rPr>
        <w:t>Present</w:t>
      </w:r>
      <w:r w:rsidRPr="005810C4">
        <w:rPr>
          <w:rFonts w:cs="Times New Roman"/>
          <w:i/>
          <w:color w:val="auto"/>
          <w:lang w:val="ru-RU"/>
        </w:rPr>
        <w:t xml:space="preserve"> </w:t>
      </w:r>
      <w:r w:rsidRPr="005810C4">
        <w:rPr>
          <w:rFonts w:cs="Times New Roman"/>
          <w:i/>
          <w:color w:val="auto"/>
        </w:rPr>
        <w:t>Perfect</w:t>
      </w:r>
      <w:r w:rsidRPr="005810C4">
        <w:rPr>
          <w:rFonts w:cs="Times New Roman"/>
          <w:i/>
          <w:color w:val="auto"/>
          <w:lang w:val="ru-RU"/>
        </w:rPr>
        <w:t xml:space="preserve"> </w:t>
      </w:r>
      <w:r w:rsidRPr="005810C4">
        <w:rPr>
          <w:rFonts w:cs="Times New Roman"/>
          <w:i/>
          <w:color w:val="auto"/>
        </w:rPr>
        <w:t>Passive</w:t>
      </w:r>
      <w:r w:rsidRPr="005810C4">
        <w:rPr>
          <w:rFonts w:cs="Times New Roman"/>
          <w:i/>
          <w:color w:val="auto"/>
          <w:lang w:val="ru-RU"/>
        </w:rPr>
        <w:t>;</w:t>
      </w:r>
    </w:p>
    <w:p w:rsidR="00C52CA6" w:rsidRPr="005810C4" w:rsidRDefault="00C52CA6" w:rsidP="00333FD3">
      <w:pPr>
        <w:pStyle w:val="msonormalcxspmiddlecxspmiddle"/>
        <w:spacing w:before="0" w:after="0" w:line="360" w:lineRule="auto"/>
        <w:ind w:firstLine="454"/>
        <w:jc w:val="both"/>
        <w:rPr>
          <w:rFonts w:cs="Times New Roman"/>
          <w:i/>
          <w:color w:val="auto"/>
          <w:lang w:val="ru-RU"/>
        </w:rPr>
      </w:pPr>
      <w:r w:rsidRPr="005810C4">
        <w:rPr>
          <w:rFonts w:cs="Times New Roman"/>
          <w:lang w:val="ru-RU"/>
        </w:rPr>
        <w:t>• </w:t>
      </w:r>
      <w:r w:rsidRPr="005810C4">
        <w:rPr>
          <w:rFonts w:cs="Times New Roman"/>
          <w:i/>
          <w:color w:val="auto"/>
          <w:lang w:val="ru-RU"/>
        </w:rPr>
        <w:t xml:space="preserve">распознавать и употреблять в речи модальные глаголы </w:t>
      </w:r>
      <w:r w:rsidRPr="005810C4">
        <w:rPr>
          <w:rFonts w:cs="Times New Roman"/>
          <w:i/>
          <w:color w:val="auto"/>
        </w:rPr>
        <w:t>need</w:t>
      </w:r>
      <w:r w:rsidRPr="005810C4">
        <w:rPr>
          <w:rFonts w:cs="Times New Roman"/>
          <w:i/>
          <w:color w:val="auto"/>
          <w:lang w:val="ru-RU"/>
        </w:rPr>
        <w:t xml:space="preserve">, </w:t>
      </w:r>
      <w:r w:rsidRPr="005810C4">
        <w:rPr>
          <w:rFonts w:cs="Times New Roman"/>
          <w:i/>
          <w:color w:val="auto"/>
        </w:rPr>
        <w:t>shall</w:t>
      </w:r>
      <w:r w:rsidRPr="005810C4">
        <w:rPr>
          <w:rFonts w:cs="Times New Roman"/>
          <w:i/>
          <w:color w:val="auto"/>
          <w:lang w:val="ru-RU"/>
        </w:rPr>
        <w:t xml:space="preserve">, </w:t>
      </w:r>
      <w:r w:rsidRPr="005810C4">
        <w:rPr>
          <w:rFonts w:cs="Times New Roman"/>
          <w:i/>
          <w:color w:val="auto"/>
        </w:rPr>
        <w:t>might</w:t>
      </w:r>
      <w:r w:rsidRPr="005810C4">
        <w:rPr>
          <w:rFonts w:cs="Times New Roman"/>
          <w:i/>
          <w:color w:val="auto"/>
          <w:lang w:val="ru-RU"/>
        </w:rPr>
        <w:t xml:space="preserve">, </w:t>
      </w:r>
      <w:r w:rsidRPr="005810C4">
        <w:rPr>
          <w:rFonts w:cs="Times New Roman"/>
          <w:i/>
          <w:color w:val="auto"/>
        </w:rPr>
        <w:t>would</w:t>
      </w:r>
      <w:r w:rsidRPr="005810C4">
        <w:rPr>
          <w:rFonts w:cs="Times New Roman"/>
          <w:i/>
          <w:color w:val="auto"/>
          <w:lang w:val="ru-RU"/>
        </w:rPr>
        <w:t>.</w:t>
      </w:r>
    </w:p>
    <w:p w:rsidR="00337442" w:rsidRDefault="00337442" w:rsidP="00C52CA6">
      <w:pPr>
        <w:pStyle w:val="aff4"/>
        <w:jc w:val="center"/>
        <w:outlineLvl w:val="0"/>
        <w:rPr>
          <w:b/>
          <w:sz w:val="24"/>
        </w:rPr>
      </w:pPr>
    </w:p>
    <w:p w:rsidR="00C52CA6" w:rsidRPr="005810C4" w:rsidRDefault="00C52CA6" w:rsidP="00C52CA6">
      <w:pPr>
        <w:pStyle w:val="aff4"/>
        <w:jc w:val="center"/>
        <w:outlineLvl w:val="0"/>
        <w:rPr>
          <w:b/>
          <w:sz w:val="24"/>
        </w:rPr>
      </w:pPr>
      <w:r w:rsidRPr="005810C4">
        <w:rPr>
          <w:b/>
          <w:sz w:val="24"/>
        </w:rPr>
        <w:t>1.2.3.8. История России. Всеобщая история</w:t>
      </w:r>
    </w:p>
    <w:p w:rsidR="00C52CA6" w:rsidRPr="005810C4" w:rsidRDefault="00C52CA6" w:rsidP="00C52CA6">
      <w:pPr>
        <w:pStyle w:val="aff4"/>
        <w:outlineLvl w:val="0"/>
        <w:rPr>
          <w:b/>
          <w:sz w:val="24"/>
        </w:rPr>
      </w:pPr>
      <w:r w:rsidRPr="005810C4">
        <w:rPr>
          <w:b/>
          <w:sz w:val="24"/>
        </w:rPr>
        <w:t>История Древнего мира</w:t>
      </w:r>
    </w:p>
    <w:p w:rsidR="00C52CA6" w:rsidRPr="005810C4" w:rsidRDefault="00C52CA6" w:rsidP="00C52CA6">
      <w:pPr>
        <w:pStyle w:val="aff4"/>
        <w:rPr>
          <w:sz w:val="24"/>
        </w:rPr>
      </w:pPr>
      <w:r w:rsidRPr="005810C4">
        <w:rPr>
          <w:sz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i/>
          <w:sz w:val="24"/>
          <w:szCs w:val="24"/>
        </w:rPr>
      </w:pPr>
      <w:proofErr w:type="gramStart"/>
      <w:r w:rsidRPr="005810C4">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 э., н. э.);</w:t>
      </w:r>
      <w:proofErr w:type="gramEnd"/>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C52CA6" w:rsidRPr="005810C4" w:rsidRDefault="00C52CA6" w:rsidP="00333FD3">
      <w:pPr>
        <w:spacing w:after="0" w:line="360" w:lineRule="auto"/>
        <w:ind w:firstLine="454"/>
        <w:jc w:val="both"/>
        <w:rPr>
          <w:rFonts w:ascii="Times New Roman" w:hAnsi="Times New Roman" w:cs="Times New Roman"/>
          <w:i/>
          <w:sz w:val="24"/>
          <w:szCs w:val="24"/>
        </w:rPr>
      </w:pPr>
      <w:proofErr w:type="gramStart"/>
      <w:r w:rsidRPr="005810C4">
        <w:rPr>
          <w:rFonts w:ascii="Times New Roman" w:hAnsi="Times New Roman" w:cs="Times New Roman"/>
          <w:sz w:val="24"/>
          <w:szCs w:val="24"/>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w:t>
      </w:r>
      <w:r w:rsidRPr="005810C4">
        <w:rPr>
          <w:rFonts w:ascii="Times New Roman" w:hAnsi="Times New Roman" w:cs="Times New Roman"/>
          <w:sz w:val="24"/>
          <w:szCs w:val="24"/>
        </w:rPr>
        <w:lastRenderedPageBreak/>
        <w:t>«империя»,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объяснять,</w:t>
      </w:r>
      <w:r w:rsidRPr="005810C4">
        <w:rPr>
          <w:rFonts w:ascii="Times New Roman" w:hAnsi="Times New Roman" w:cs="Times New Roman"/>
          <w:b/>
          <w:i/>
          <w:sz w:val="24"/>
          <w:szCs w:val="24"/>
        </w:rPr>
        <w:t xml:space="preserve"> </w:t>
      </w:r>
      <w:r w:rsidRPr="005810C4">
        <w:rPr>
          <w:rFonts w:ascii="Times New Roman" w:hAnsi="Times New Roman" w:cs="Times New Roman"/>
          <w:sz w:val="24"/>
          <w:szCs w:val="24"/>
        </w:rPr>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давать оценку наиболее значительным событиям и личностям древней истории.</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давать характеристику общественного строя древних государств;</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сопоставлять свидетельства различных исторических источников, выявляя в них общее и различия;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видеть проявления влияния античного искусства в окружающей среде;</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высказывать суждения о значении и месте исторического и культурного наследия древних обществ в мировой истории.</w:t>
      </w:r>
    </w:p>
    <w:p w:rsidR="00C52CA6" w:rsidRPr="005810C4" w:rsidRDefault="00C52CA6" w:rsidP="00333FD3">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История Средних веков</w:t>
      </w:r>
    </w:p>
    <w:p w:rsidR="00C52CA6" w:rsidRPr="005810C4" w:rsidRDefault="00C52CA6" w:rsidP="00333FD3">
      <w:pPr>
        <w:pStyle w:val="aff4"/>
        <w:rPr>
          <w:sz w:val="24"/>
        </w:rPr>
      </w:pPr>
      <w:r w:rsidRPr="005810C4">
        <w:rPr>
          <w:sz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5810C4">
        <w:rPr>
          <w:rFonts w:ascii="Times New Roman" w:hAnsi="Times New Roman" w:cs="Times New Roman"/>
          <w:sz w:val="24"/>
          <w:szCs w:val="24"/>
        </w:rPr>
        <w:t>рств в Ср</w:t>
      </w:r>
      <w:proofErr w:type="gramEnd"/>
      <w:r w:rsidRPr="005810C4">
        <w:rPr>
          <w:rFonts w:ascii="Times New Roman" w:hAnsi="Times New Roman" w:cs="Times New Roman"/>
          <w:sz w:val="24"/>
          <w:szCs w:val="24"/>
        </w:rPr>
        <w:t>едние века, о направлениях крупнейших передвижений людей — походов, завоеваний, колонизаций и др.;</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lastRenderedPageBreak/>
        <w:t>• </w:t>
      </w:r>
      <w:r w:rsidRPr="005810C4">
        <w:rPr>
          <w:rFonts w:ascii="Times New Roman" w:hAnsi="Times New Roman" w:cs="Times New Roman"/>
          <w:i/>
          <w:sz w:val="24"/>
          <w:szCs w:val="24"/>
        </w:rPr>
        <w:t>давать сопоставительную характеристику политического устройства госуда</w:t>
      </w:r>
      <w:proofErr w:type="gramStart"/>
      <w:r w:rsidRPr="005810C4">
        <w:rPr>
          <w:rFonts w:ascii="Times New Roman" w:hAnsi="Times New Roman" w:cs="Times New Roman"/>
          <w:i/>
          <w:sz w:val="24"/>
          <w:szCs w:val="24"/>
        </w:rPr>
        <w:t>рств Ср</w:t>
      </w:r>
      <w:proofErr w:type="gramEnd"/>
      <w:r w:rsidRPr="005810C4">
        <w:rPr>
          <w:rFonts w:ascii="Times New Roman" w:hAnsi="Times New Roman" w:cs="Times New Roman"/>
          <w:i/>
          <w:sz w:val="24"/>
          <w:szCs w:val="24"/>
        </w:rPr>
        <w:t>едневековья (Русь, Запад, Восток);</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сравнивать свидетельства различных исторических источников, выявляя в них общее и различия;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C52CA6" w:rsidRPr="005810C4" w:rsidRDefault="00C52CA6" w:rsidP="00333FD3">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История Нового времени</w:t>
      </w:r>
    </w:p>
    <w:p w:rsidR="00C52CA6" w:rsidRPr="005810C4" w:rsidRDefault="00C52CA6" w:rsidP="00333FD3">
      <w:pPr>
        <w:pStyle w:val="aff4"/>
        <w:rPr>
          <w:sz w:val="24"/>
        </w:rPr>
      </w:pPr>
      <w:r w:rsidRPr="005810C4">
        <w:rPr>
          <w:sz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52CA6" w:rsidRPr="005810C4" w:rsidRDefault="00C52CA6" w:rsidP="00333FD3">
      <w:pPr>
        <w:spacing w:after="0" w:line="348"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C52CA6" w:rsidRPr="005810C4" w:rsidRDefault="00C52CA6" w:rsidP="00333FD3">
      <w:pPr>
        <w:spacing w:after="0" w:line="348"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52CA6" w:rsidRPr="005810C4" w:rsidRDefault="00C52CA6" w:rsidP="00333FD3">
      <w:pPr>
        <w:spacing w:after="0" w:line="348"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52CA6" w:rsidRPr="005810C4" w:rsidRDefault="00C52CA6" w:rsidP="00333FD3">
      <w:pPr>
        <w:spacing w:after="0" w:line="348"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C52CA6" w:rsidRPr="005810C4" w:rsidRDefault="00C52CA6" w:rsidP="00333FD3">
      <w:pPr>
        <w:spacing w:after="0" w:line="348"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объяснять</w:t>
      </w:r>
      <w:r w:rsidRPr="005810C4">
        <w:rPr>
          <w:rFonts w:ascii="Times New Roman" w:hAnsi="Times New Roman" w:cs="Times New Roman"/>
          <w:b/>
          <w:i/>
          <w:sz w:val="24"/>
          <w:szCs w:val="24"/>
        </w:rPr>
        <w:t xml:space="preserve"> </w:t>
      </w:r>
      <w:r w:rsidRPr="005810C4">
        <w:rPr>
          <w:rFonts w:ascii="Times New Roman" w:hAnsi="Times New Roman" w:cs="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52CA6" w:rsidRPr="005810C4" w:rsidRDefault="00C52CA6" w:rsidP="00333FD3">
      <w:pPr>
        <w:spacing w:after="0" w:line="348"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сопоставлять</w:t>
      </w:r>
      <w:r w:rsidRPr="005810C4">
        <w:rPr>
          <w:rFonts w:ascii="Times New Roman" w:hAnsi="Times New Roman" w:cs="Times New Roman"/>
          <w:b/>
          <w:i/>
          <w:sz w:val="24"/>
          <w:szCs w:val="24"/>
        </w:rPr>
        <w:t xml:space="preserve"> </w:t>
      </w:r>
      <w:r w:rsidRPr="005810C4">
        <w:rPr>
          <w:rFonts w:ascii="Times New Roman" w:hAnsi="Times New Roman" w:cs="Times New Roman"/>
          <w:sz w:val="24"/>
          <w:szCs w:val="24"/>
        </w:rPr>
        <w:t>развитие России и других стран в Новое время, сравнивать исторические ситуации и события;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lastRenderedPageBreak/>
        <w:t>• </w:t>
      </w:r>
      <w:r w:rsidRPr="005810C4">
        <w:rPr>
          <w:rFonts w:ascii="Times New Roman"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 xml:space="preserve">сравнивать развитие России и других стран в Новое время, объяснять, в чём заключались общие черты и особенности; </w:t>
      </w:r>
    </w:p>
    <w:p w:rsidR="00C52CA6" w:rsidRPr="005810C4" w:rsidRDefault="00C52CA6" w:rsidP="00333FD3">
      <w:pPr>
        <w:spacing w:after="0" w:line="360" w:lineRule="auto"/>
        <w:ind w:firstLine="454"/>
        <w:jc w:val="both"/>
        <w:rPr>
          <w:rFonts w:ascii="Times New Roman" w:hAnsi="Times New Roman" w:cs="Times New Roman"/>
          <w:b/>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C52CA6" w:rsidRPr="005810C4" w:rsidRDefault="00C52CA6" w:rsidP="00333FD3">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Новейшая история</w:t>
      </w:r>
    </w:p>
    <w:p w:rsidR="00C52CA6" w:rsidRPr="005810C4" w:rsidRDefault="00C52CA6" w:rsidP="00333FD3">
      <w:pPr>
        <w:pStyle w:val="aff4"/>
        <w:rPr>
          <w:sz w:val="24"/>
        </w:rPr>
      </w:pPr>
      <w:r w:rsidRPr="005810C4">
        <w:rPr>
          <w:sz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анализировать информацию из исторических источников </w:t>
      </w:r>
      <w:r w:rsidRPr="005810C4">
        <w:rPr>
          <w:rFonts w:ascii="Times New Roman" w:hAnsi="Times New Roman" w:cs="Times New Roman"/>
          <w:sz w:val="24"/>
          <w:szCs w:val="24"/>
        </w:rPr>
        <w:sym w:font="Symbol" w:char="F02D"/>
      </w:r>
      <w:r w:rsidRPr="005810C4">
        <w:rPr>
          <w:rFonts w:ascii="Times New Roman" w:hAnsi="Times New Roman" w:cs="Times New Roman"/>
          <w:sz w:val="24"/>
          <w:szCs w:val="24"/>
        </w:rPr>
        <w:t xml:space="preserve"> текстов, материальных и художественных памятников новейшей эпохи;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систематизировать</w:t>
      </w:r>
      <w:r w:rsidRPr="005810C4">
        <w:rPr>
          <w:rFonts w:ascii="Times New Roman" w:hAnsi="Times New Roman" w:cs="Times New Roman"/>
          <w:b/>
          <w:i/>
          <w:sz w:val="24"/>
          <w:szCs w:val="24"/>
        </w:rPr>
        <w:t xml:space="preserve"> </w:t>
      </w:r>
      <w:r w:rsidRPr="005810C4">
        <w:rPr>
          <w:rFonts w:ascii="Times New Roman" w:hAnsi="Times New Roman" w:cs="Times New Roman"/>
          <w:sz w:val="24"/>
          <w:szCs w:val="24"/>
        </w:rPr>
        <w:t>исторический материал, содержащийся в учебной и дополнительной литературе;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давать оценку событиям и личностям отечественной и всеобщей истории ХХ — начала XXI в.</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lastRenderedPageBreak/>
        <w:t>• </w:t>
      </w:r>
      <w:r w:rsidRPr="005810C4">
        <w:rPr>
          <w:rFonts w:ascii="Times New Roman"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проводить работу по поиску и оформлению материалов истории своей семьи, города, края в ХХ — начале XXI в.</w:t>
      </w: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C52CA6" w:rsidRPr="005810C4" w:rsidRDefault="00C52CA6" w:rsidP="00C52CA6">
      <w:pPr>
        <w:pStyle w:val="aff4"/>
        <w:jc w:val="center"/>
        <w:outlineLvl w:val="0"/>
        <w:rPr>
          <w:b/>
          <w:sz w:val="24"/>
        </w:rPr>
      </w:pPr>
      <w:r w:rsidRPr="005810C4">
        <w:rPr>
          <w:b/>
          <w:sz w:val="24"/>
        </w:rPr>
        <w:lastRenderedPageBreak/>
        <w:t>1.2.3.9. Обществознание</w:t>
      </w:r>
    </w:p>
    <w:p w:rsidR="00C52CA6" w:rsidRPr="005810C4" w:rsidRDefault="00C52CA6" w:rsidP="00C52CA6">
      <w:pPr>
        <w:pStyle w:val="aff4"/>
        <w:outlineLvl w:val="0"/>
        <w:rPr>
          <w:b/>
          <w:i/>
          <w:sz w:val="24"/>
        </w:rPr>
      </w:pPr>
      <w:r w:rsidRPr="005810C4">
        <w:rPr>
          <w:b/>
          <w:bCs/>
          <w:sz w:val="24"/>
        </w:rPr>
        <w:t>Человек в социальном измерении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sz w:val="24"/>
          <w:szCs w:val="24"/>
        </w:rPr>
        <w:t>• использовать знания</w:t>
      </w:r>
      <w:r w:rsidRPr="005810C4">
        <w:rPr>
          <w:rFonts w:ascii="Times New Roman" w:hAnsi="Times New Roman" w:cs="Times New Roman"/>
          <w:b/>
          <w:sz w:val="24"/>
          <w:szCs w:val="24"/>
        </w:rPr>
        <w:t xml:space="preserve"> </w:t>
      </w:r>
      <w:r w:rsidRPr="005810C4">
        <w:rPr>
          <w:rFonts w:ascii="Times New Roman" w:hAnsi="Times New Roman" w:cs="Times New Roman"/>
          <w:sz w:val="24"/>
          <w:szCs w:val="24"/>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roofErr w:type="gramEnd"/>
    </w:p>
    <w:p w:rsidR="00C52CA6" w:rsidRPr="005810C4" w:rsidRDefault="00C52CA6" w:rsidP="00333FD3">
      <w:pPr>
        <w:pStyle w:val="ab"/>
        <w:spacing w:after="0" w:line="360" w:lineRule="auto"/>
        <w:ind w:left="0" w:firstLine="454"/>
        <w:jc w:val="both"/>
      </w:pPr>
      <w:r w:rsidRPr="005810C4">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C52CA6" w:rsidRPr="005810C4" w:rsidRDefault="00C52CA6" w:rsidP="00333FD3">
      <w:pPr>
        <w:pStyle w:val="ab"/>
        <w:spacing w:after="0" w:line="360" w:lineRule="auto"/>
        <w:ind w:left="0" w:firstLine="454"/>
        <w:jc w:val="both"/>
      </w:pPr>
      <w:r w:rsidRPr="005810C4">
        <w:t xml:space="preserve">• сравнивать и сопоставлять на основе </w:t>
      </w:r>
      <w:proofErr w:type="gramStart"/>
      <w:r w:rsidRPr="005810C4">
        <w:t>характеристики основных возрастных периодов жизни человека возможности</w:t>
      </w:r>
      <w:proofErr w:type="gramEnd"/>
      <w:r w:rsidRPr="005810C4">
        <w:t xml:space="preserve"> и ограничения каждого возрастного периода;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характеризовать собственный социальный статус и социальные роли; объяснять и конкретизировать примерами смысл понятия «гражданство»;</w:t>
      </w:r>
    </w:p>
    <w:p w:rsidR="00C52CA6" w:rsidRPr="005810C4" w:rsidRDefault="00C52CA6" w:rsidP="00333FD3">
      <w:pPr>
        <w:pStyle w:val="af7"/>
        <w:spacing w:after="0" w:line="360" w:lineRule="auto"/>
        <w:ind w:firstLine="454"/>
        <w:jc w:val="both"/>
      </w:pPr>
      <w:r w:rsidRPr="005810C4">
        <w:t xml:space="preserve">• описывать </w:t>
      </w:r>
      <w:proofErr w:type="spellStart"/>
      <w:r w:rsidRPr="005810C4">
        <w:t>гендер</w:t>
      </w:r>
      <w:proofErr w:type="spellEnd"/>
      <w:r w:rsidRPr="005810C4">
        <w:t xml:space="preserve"> как социальный пол; приводить примеры гендерных ролей, а также различий в поведении мальчиков и девочек;</w:t>
      </w:r>
    </w:p>
    <w:p w:rsidR="00C52CA6" w:rsidRPr="005810C4" w:rsidRDefault="00C52CA6" w:rsidP="00333FD3">
      <w:pPr>
        <w:pStyle w:val="af7"/>
        <w:spacing w:after="0" w:line="360" w:lineRule="auto"/>
        <w:ind w:firstLine="454"/>
        <w:jc w:val="both"/>
      </w:pPr>
      <w:r w:rsidRPr="005810C4">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использовать элементы причинно-следственного анализа при характеристике социальных параметров личности;</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описывать реальные связи и зависимости между воспитанием и социализацией личности.</w:t>
      </w:r>
    </w:p>
    <w:p w:rsidR="00C52CA6" w:rsidRPr="005810C4" w:rsidRDefault="00C52CA6" w:rsidP="00333FD3">
      <w:pPr>
        <w:pStyle w:val="Abstract"/>
        <w:rPr>
          <w:b/>
          <w:i/>
          <w:sz w:val="24"/>
          <w:szCs w:val="24"/>
        </w:rPr>
      </w:pPr>
      <w:r w:rsidRPr="005810C4">
        <w:rPr>
          <w:b/>
          <w:sz w:val="24"/>
          <w:szCs w:val="24"/>
        </w:rPr>
        <w:t>Ближайшее социальное окружение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характеризовать семью и семейные отношения; оценивать социальное значение семейных традиций и обычаев;</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характеризовать основные роли членов семьи, включая </w:t>
      </w:r>
      <w:proofErr w:type="gramStart"/>
      <w:r w:rsidRPr="005810C4">
        <w:rPr>
          <w:rFonts w:ascii="Times New Roman" w:hAnsi="Times New Roman" w:cs="Times New Roman"/>
          <w:sz w:val="24"/>
          <w:szCs w:val="24"/>
        </w:rPr>
        <w:t>свою</w:t>
      </w:r>
      <w:proofErr w:type="gramEnd"/>
      <w:r w:rsidRPr="005810C4">
        <w:rPr>
          <w:rFonts w:ascii="Times New Roman" w:hAnsi="Times New Roman" w:cs="Times New Roman"/>
          <w:sz w:val="24"/>
          <w:szCs w:val="24"/>
        </w:rPr>
        <w:t>;</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использовать элементы причинно-следственного анализа при характеристике семейных конфликтов.</w:t>
      </w:r>
    </w:p>
    <w:p w:rsidR="00C52CA6" w:rsidRPr="005810C4" w:rsidRDefault="00C52CA6" w:rsidP="00333FD3">
      <w:pPr>
        <w:pStyle w:val="Abstract"/>
        <w:rPr>
          <w:b/>
          <w:i/>
          <w:sz w:val="24"/>
          <w:szCs w:val="24"/>
        </w:rPr>
      </w:pPr>
      <w:r w:rsidRPr="005810C4">
        <w:rPr>
          <w:b/>
          <w:sz w:val="24"/>
          <w:szCs w:val="24"/>
        </w:rPr>
        <w:t>Общество — большой «дом» человечества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распознавать на основе приведённых данных основные типы обществ;</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различать экономические, социальные, политические, культурные явления и процессы общественной жизни;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получит возможность научиться:</w:t>
      </w:r>
    </w:p>
    <w:p w:rsidR="00C52CA6" w:rsidRPr="005810C4" w:rsidRDefault="00C52CA6" w:rsidP="00333FD3">
      <w:pPr>
        <w:pStyle w:val="ab"/>
        <w:spacing w:after="0" w:line="360" w:lineRule="auto"/>
        <w:ind w:left="0" w:firstLine="454"/>
        <w:jc w:val="both"/>
        <w:rPr>
          <w:i/>
        </w:rPr>
      </w:pPr>
      <w:r w:rsidRPr="005810C4">
        <w:t>• </w:t>
      </w:r>
      <w:r w:rsidRPr="005810C4">
        <w:rPr>
          <w:i/>
        </w:rPr>
        <w:t>наблюдать и характеризовать явления и события, происходящие в различных сферах общественной жизни;</w:t>
      </w:r>
    </w:p>
    <w:p w:rsidR="00C52CA6" w:rsidRPr="005810C4" w:rsidRDefault="00C52CA6" w:rsidP="00333FD3">
      <w:pPr>
        <w:pStyle w:val="ab"/>
        <w:spacing w:after="0" w:line="360" w:lineRule="auto"/>
        <w:ind w:left="0" w:firstLine="454"/>
        <w:jc w:val="both"/>
        <w:rPr>
          <w:i/>
        </w:rPr>
      </w:pPr>
      <w:r w:rsidRPr="005810C4">
        <w:t>• </w:t>
      </w:r>
      <w:r w:rsidRPr="005810C4">
        <w:rPr>
          <w:i/>
        </w:rPr>
        <w:t>объяснять взаимодействие социальных общностей и групп;</w:t>
      </w:r>
    </w:p>
    <w:p w:rsidR="00C52CA6" w:rsidRPr="005810C4" w:rsidRDefault="00C52CA6" w:rsidP="00333FD3">
      <w:pPr>
        <w:pStyle w:val="ab"/>
        <w:spacing w:after="0" w:line="360" w:lineRule="auto"/>
        <w:ind w:left="0" w:firstLine="454"/>
        <w:jc w:val="both"/>
        <w:rPr>
          <w:i/>
        </w:rPr>
      </w:pPr>
      <w:r w:rsidRPr="005810C4">
        <w:t>• </w:t>
      </w:r>
      <w:r w:rsidRPr="005810C4">
        <w:rPr>
          <w:i/>
        </w:rPr>
        <w:t>выявлять причинно-следственные связи общественных явлений и характеризовать основные направления общественного развития.</w:t>
      </w:r>
    </w:p>
    <w:p w:rsidR="00C52CA6" w:rsidRPr="005810C4" w:rsidRDefault="00C52CA6" w:rsidP="00333FD3">
      <w:pPr>
        <w:pStyle w:val="ab"/>
        <w:spacing w:after="0" w:line="360" w:lineRule="auto"/>
        <w:ind w:left="0" w:firstLine="454"/>
        <w:jc w:val="both"/>
        <w:outlineLvl w:val="0"/>
        <w:rPr>
          <w:b/>
        </w:rPr>
      </w:pPr>
      <w:r w:rsidRPr="005810C4">
        <w:rPr>
          <w:b/>
          <w:bCs/>
        </w:rPr>
        <w:t>Общество, в котором мы живём</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характеризовать глобальные проблемы современности;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раскрывать духовные ценности и достижения народов нашей страны;</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формулировать собственную точку зрения на социальный портрет достойного гражданина страны;</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находить и извлекать информацию о положении России среди других государств мира из адаптированных источников различного типа.</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получит возможность научиться:</w:t>
      </w:r>
    </w:p>
    <w:p w:rsidR="00C52CA6" w:rsidRPr="005810C4" w:rsidRDefault="00C52CA6" w:rsidP="00333FD3">
      <w:pPr>
        <w:pStyle w:val="ab"/>
        <w:spacing w:after="0" w:line="360" w:lineRule="auto"/>
        <w:ind w:left="0" w:firstLine="454"/>
        <w:jc w:val="both"/>
        <w:rPr>
          <w:i/>
        </w:rPr>
      </w:pPr>
      <w:r w:rsidRPr="005810C4">
        <w:t>• </w:t>
      </w:r>
      <w:r w:rsidRPr="005810C4">
        <w:rPr>
          <w:i/>
        </w:rPr>
        <w:t>характеризовать и конкретизировать фактами социальной жизни изменения, происходящие в современном обществе;</w:t>
      </w:r>
    </w:p>
    <w:p w:rsidR="00C52CA6" w:rsidRPr="005810C4" w:rsidRDefault="00C52CA6" w:rsidP="00333FD3">
      <w:pPr>
        <w:pStyle w:val="ab"/>
        <w:spacing w:after="0" w:line="360" w:lineRule="auto"/>
        <w:ind w:left="0" w:firstLine="454"/>
        <w:jc w:val="both"/>
        <w:rPr>
          <w:i/>
        </w:rPr>
      </w:pPr>
      <w:r w:rsidRPr="005810C4">
        <w:t>• </w:t>
      </w:r>
      <w:r w:rsidRPr="005810C4">
        <w:rPr>
          <w:i/>
        </w:rPr>
        <w:t>показывать влияние происходящих в обществе изменений на положение России в мире.</w:t>
      </w:r>
    </w:p>
    <w:p w:rsidR="00C52CA6" w:rsidRPr="005810C4" w:rsidRDefault="00C52CA6" w:rsidP="00333FD3">
      <w:pPr>
        <w:pStyle w:val="Abstract"/>
        <w:rPr>
          <w:b/>
          <w:i/>
          <w:sz w:val="24"/>
          <w:szCs w:val="24"/>
        </w:rPr>
      </w:pPr>
      <w:r w:rsidRPr="005810C4">
        <w:rPr>
          <w:b/>
          <w:sz w:val="24"/>
          <w:szCs w:val="24"/>
        </w:rPr>
        <w:t>Регулирование поведения людей в обществе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pStyle w:val="ab"/>
        <w:spacing w:after="0" w:line="360" w:lineRule="auto"/>
        <w:ind w:left="0" w:firstLine="454"/>
        <w:jc w:val="both"/>
        <w:rPr>
          <w:i/>
        </w:rPr>
      </w:pPr>
      <w:r w:rsidRPr="005810C4">
        <w:t>• </w:t>
      </w:r>
      <w:r w:rsidRPr="005810C4">
        <w:rPr>
          <w:i/>
        </w:rPr>
        <w:t>использовать элементы причинно-следственного анализа для понимания влияния моральных устоев на развитие общества и человека;</w:t>
      </w:r>
    </w:p>
    <w:p w:rsidR="00C52CA6" w:rsidRPr="005810C4" w:rsidRDefault="00C52CA6" w:rsidP="00333FD3">
      <w:pPr>
        <w:pStyle w:val="ab"/>
        <w:spacing w:after="0" w:line="360" w:lineRule="auto"/>
        <w:ind w:left="0" w:firstLine="454"/>
        <w:jc w:val="both"/>
        <w:rPr>
          <w:i/>
        </w:rPr>
      </w:pPr>
      <w:r w:rsidRPr="005810C4">
        <w:t>• </w:t>
      </w:r>
      <w:r w:rsidRPr="005810C4">
        <w:rPr>
          <w:i/>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C52CA6" w:rsidRPr="005810C4" w:rsidRDefault="00C52CA6" w:rsidP="00333FD3">
      <w:pPr>
        <w:pStyle w:val="ab"/>
        <w:spacing w:after="0" w:line="360" w:lineRule="auto"/>
        <w:ind w:left="0" w:firstLine="454"/>
        <w:jc w:val="both"/>
        <w:rPr>
          <w:i/>
        </w:rPr>
      </w:pPr>
      <w:r w:rsidRPr="005810C4">
        <w:t>• </w:t>
      </w:r>
      <w:r w:rsidRPr="005810C4">
        <w:rPr>
          <w:i/>
        </w:rPr>
        <w:t>оценивать сущность и значение правопорядка и законности, собственный вклад в их становление и развитие.</w:t>
      </w:r>
    </w:p>
    <w:p w:rsidR="00C52CA6" w:rsidRPr="005810C4" w:rsidRDefault="00C52CA6" w:rsidP="00333FD3">
      <w:pPr>
        <w:spacing w:after="0" w:line="360" w:lineRule="auto"/>
        <w:ind w:firstLine="454"/>
        <w:jc w:val="both"/>
        <w:outlineLvl w:val="0"/>
        <w:rPr>
          <w:rFonts w:ascii="Times New Roman" w:hAnsi="Times New Roman" w:cs="Times New Roman"/>
          <w:i/>
          <w:iCs/>
          <w:sz w:val="24"/>
          <w:szCs w:val="24"/>
        </w:rPr>
      </w:pPr>
      <w:r w:rsidRPr="005810C4">
        <w:rPr>
          <w:rFonts w:ascii="Times New Roman" w:hAnsi="Times New Roman" w:cs="Times New Roman"/>
          <w:b/>
          <w:bCs/>
          <w:sz w:val="24"/>
          <w:szCs w:val="24"/>
        </w:rPr>
        <w:t>Основы российского законодательства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объяснять на конкретных примерах особенности правового положения и юридической ответственности несовершеннолетних;</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оценивать сущность и значение правопорядка и законности, собственный возможный вклад в их становление и развитие</w:t>
      </w:r>
      <w:r w:rsidRPr="005810C4">
        <w:rPr>
          <w:rFonts w:ascii="Times New Roman" w:hAnsi="Times New Roman" w:cs="Times New Roman"/>
          <w:sz w:val="24"/>
          <w:szCs w:val="24"/>
        </w:rPr>
        <w:t>;</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осознанно содействовать защите правопорядка в обществе правовыми способами и средствами;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использовать знания и умения для формирования способности к личному самоопределению, самореализации, самоконтролю.</w:t>
      </w:r>
    </w:p>
    <w:p w:rsidR="00C52CA6" w:rsidRPr="005810C4" w:rsidRDefault="00C52CA6" w:rsidP="00333FD3">
      <w:pPr>
        <w:pStyle w:val="Abstract"/>
        <w:rPr>
          <w:b/>
          <w:sz w:val="24"/>
          <w:szCs w:val="24"/>
        </w:rPr>
      </w:pPr>
      <w:r w:rsidRPr="005810C4">
        <w:rPr>
          <w:b/>
          <w:sz w:val="24"/>
          <w:szCs w:val="24"/>
        </w:rPr>
        <w:t>Мир экономики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tabs>
          <w:tab w:val="num" w:pos="709"/>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понимать и правильно использовать основные экономические термины;</w:t>
      </w:r>
    </w:p>
    <w:p w:rsidR="00C52CA6" w:rsidRPr="005810C4" w:rsidRDefault="00C52CA6" w:rsidP="00333FD3">
      <w:pPr>
        <w:tabs>
          <w:tab w:val="num" w:pos="709"/>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распознавать на основе </w:t>
      </w:r>
      <w:proofErr w:type="spellStart"/>
      <w:r w:rsidRPr="005810C4">
        <w:rPr>
          <w:rFonts w:ascii="Times New Roman" w:hAnsi="Times New Roman" w:cs="Times New Roman"/>
          <w:sz w:val="24"/>
          <w:szCs w:val="24"/>
        </w:rPr>
        <w:t>привёденных</w:t>
      </w:r>
      <w:proofErr w:type="spellEnd"/>
      <w:r w:rsidRPr="005810C4">
        <w:rPr>
          <w:rFonts w:ascii="Times New Roman" w:hAnsi="Times New Roman" w:cs="Times New Roman"/>
          <w:sz w:val="24"/>
          <w:szCs w:val="24"/>
        </w:rPr>
        <w:t xml:space="preserve"> данных основные экономические системы, экономические явления и процессы, сравнивать их;</w:t>
      </w:r>
    </w:p>
    <w:p w:rsidR="00C52CA6" w:rsidRPr="005810C4" w:rsidRDefault="00C52CA6" w:rsidP="00333FD3">
      <w:pPr>
        <w:tabs>
          <w:tab w:val="num" w:pos="709"/>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объяснять механизм рыночного регулирования экономики и характеризовать роль государства в регулировании экономики; </w:t>
      </w:r>
    </w:p>
    <w:p w:rsidR="00C52CA6" w:rsidRPr="005810C4" w:rsidRDefault="00C52CA6" w:rsidP="00333FD3">
      <w:pPr>
        <w:tabs>
          <w:tab w:val="num" w:pos="709"/>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характеризовать функции денег в экономике;</w:t>
      </w:r>
    </w:p>
    <w:p w:rsidR="00C52CA6" w:rsidRPr="005810C4" w:rsidRDefault="00C52CA6" w:rsidP="00333FD3">
      <w:pPr>
        <w:tabs>
          <w:tab w:val="num" w:pos="709"/>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анализировать несложные статистические данные, отражающие экономические явления и процессы;</w:t>
      </w:r>
    </w:p>
    <w:p w:rsidR="00C52CA6" w:rsidRPr="005810C4" w:rsidRDefault="00C52CA6" w:rsidP="00333FD3">
      <w:pPr>
        <w:tabs>
          <w:tab w:val="num" w:pos="709"/>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C52CA6" w:rsidRPr="005810C4" w:rsidRDefault="00C52CA6" w:rsidP="00333FD3">
      <w:pPr>
        <w:tabs>
          <w:tab w:val="num" w:pos="709"/>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i/>
          <w:sz w:val="24"/>
          <w:szCs w:val="24"/>
          <w:u w:val="single"/>
        </w:rPr>
      </w:pPr>
      <w:r w:rsidRPr="005810C4">
        <w:rPr>
          <w:rFonts w:ascii="Times New Roman" w:hAnsi="Times New Roman" w:cs="Times New Roman"/>
          <w:sz w:val="24"/>
          <w:szCs w:val="24"/>
        </w:rPr>
        <w:t>• </w:t>
      </w:r>
      <w:r w:rsidRPr="005810C4">
        <w:rPr>
          <w:rFonts w:ascii="Times New Roman" w:hAnsi="Times New Roman" w:cs="Times New Roman"/>
          <w:i/>
          <w:sz w:val="24"/>
          <w:szCs w:val="24"/>
        </w:rPr>
        <w:t>оценивать тенденции экономических изменений в нашем обществе;</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выполнять несложные практические задания, основанные на ситуациях, связанных с описанием состояния российской экономики.</w:t>
      </w:r>
    </w:p>
    <w:p w:rsidR="00C52CA6" w:rsidRPr="005810C4" w:rsidRDefault="00C52CA6" w:rsidP="00333FD3">
      <w:pPr>
        <w:pStyle w:val="Abstract"/>
        <w:rPr>
          <w:b/>
          <w:i/>
          <w:sz w:val="24"/>
          <w:szCs w:val="24"/>
        </w:rPr>
      </w:pPr>
      <w:r w:rsidRPr="005810C4">
        <w:rPr>
          <w:b/>
          <w:sz w:val="24"/>
          <w:szCs w:val="24"/>
        </w:rPr>
        <w:t>Человек в экономических отношениях</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tabs>
          <w:tab w:val="num" w:pos="709"/>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распознавать на основе приведённых данных основные экономические системы и экономические явления, сравнивать их;</w:t>
      </w:r>
    </w:p>
    <w:p w:rsidR="00C52CA6" w:rsidRPr="005810C4" w:rsidRDefault="00C52CA6" w:rsidP="00333FD3">
      <w:pPr>
        <w:tabs>
          <w:tab w:val="num" w:pos="709"/>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характеризовать поведение производителя и потребителя как основных участников экономической деятельности;</w:t>
      </w:r>
    </w:p>
    <w:p w:rsidR="00C52CA6" w:rsidRPr="005810C4" w:rsidRDefault="00C52CA6" w:rsidP="00333FD3">
      <w:pPr>
        <w:tabs>
          <w:tab w:val="num" w:pos="709"/>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применять полученные знания для характеристики экономики семьи;</w:t>
      </w:r>
    </w:p>
    <w:p w:rsidR="00C52CA6" w:rsidRPr="005810C4" w:rsidRDefault="00C52CA6" w:rsidP="00333FD3">
      <w:pPr>
        <w:tabs>
          <w:tab w:val="num" w:pos="709"/>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использовать статистические данные, отражающие экономические изменения в обществе;</w:t>
      </w:r>
    </w:p>
    <w:p w:rsidR="00C52CA6" w:rsidRPr="005810C4" w:rsidRDefault="00C52CA6" w:rsidP="00333FD3">
      <w:pPr>
        <w:tabs>
          <w:tab w:val="num" w:pos="709"/>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C52CA6" w:rsidRPr="005810C4" w:rsidRDefault="00C52CA6" w:rsidP="00333FD3">
      <w:pPr>
        <w:tabs>
          <w:tab w:val="num" w:pos="709"/>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наблюдать и интерпретировать явления и события, происходящие в социальной жизни, с опорой на экономические знания;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характеризовать тенденции экономических изменений в нашем обществе;</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анализировать с позиций обществознания сложившиеся практики и модели поведения потребителя;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выполнять несложные практические задания, основанные на ситуациях, связанных с описанием состояния российской экономики.</w:t>
      </w:r>
    </w:p>
    <w:p w:rsidR="00C52CA6" w:rsidRPr="005810C4" w:rsidRDefault="00C52CA6" w:rsidP="00333FD3">
      <w:pPr>
        <w:pStyle w:val="Abstract"/>
        <w:rPr>
          <w:b/>
          <w:i/>
          <w:sz w:val="24"/>
          <w:szCs w:val="24"/>
        </w:rPr>
      </w:pPr>
      <w:r w:rsidRPr="005810C4">
        <w:rPr>
          <w:b/>
          <w:sz w:val="24"/>
          <w:szCs w:val="24"/>
        </w:rPr>
        <w:t>Мир социальных отношений</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характеризовать основные социальные группы российского общества</w:t>
      </w:r>
      <w:r w:rsidRPr="005810C4">
        <w:rPr>
          <w:rFonts w:ascii="Times New Roman" w:hAnsi="Times New Roman" w:cs="Times New Roman"/>
          <w:sz w:val="24"/>
          <w:szCs w:val="24"/>
          <w:u w:val="single"/>
        </w:rPr>
        <w:t xml:space="preserve">, </w:t>
      </w:r>
      <w:r w:rsidRPr="005810C4">
        <w:rPr>
          <w:rFonts w:ascii="Times New Roman" w:hAnsi="Times New Roman" w:cs="Times New Roman"/>
          <w:sz w:val="24"/>
          <w:szCs w:val="24"/>
        </w:rPr>
        <w:t>распознавать их сущностные признаки;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характеризовать ведущие направления социальной политики российского государства;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давать оценку с позиций общественного прогресса тенденциям социальных изменений в нашем обществе, аргументировать свою позицию;</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характеризовать собственные основные социальные роли;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объяснять на примере своей семьи основные функции этого социального института в обществе;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проводить несложные социологические исследования.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использовать понятия «равенство» и «социальная справедливость» с позиций историзма;</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адекватно понимать информацию, относящуюся к социальной сфере общества, получаемую из различных источников.</w:t>
      </w:r>
    </w:p>
    <w:p w:rsidR="00C52CA6" w:rsidRPr="005810C4" w:rsidRDefault="00C52CA6" w:rsidP="00333FD3">
      <w:pPr>
        <w:pStyle w:val="Abstract"/>
        <w:rPr>
          <w:b/>
          <w:i/>
          <w:sz w:val="24"/>
          <w:szCs w:val="24"/>
        </w:rPr>
      </w:pPr>
      <w:r w:rsidRPr="005810C4">
        <w:rPr>
          <w:b/>
          <w:sz w:val="24"/>
          <w:szCs w:val="24"/>
        </w:rPr>
        <w:t>Политическая жизнь общества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сравнивать различные типы политических режимов, обосновывать преимущества демократического политического устройства;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описывать основные признаки любого государства, конкретизировать их на примерах прошлого и современности;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характеризовать базовые черты избирательной системы в нашем обществе, основные проявления роли избирателя;</w:t>
      </w:r>
    </w:p>
    <w:p w:rsidR="00C52CA6" w:rsidRPr="005810C4" w:rsidRDefault="00C52CA6" w:rsidP="00333FD3">
      <w:pPr>
        <w:spacing w:after="0" w:line="360" w:lineRule="auto"/>
        <w:ind w:firstLine="454"/>
        <w:jc w:val="both"/>
        <w:rPr>
          <w:rFonts w:ascii="Times New Roman" w:hAnsi="Times New Roman" w:cs="Times New Roman"/>
          <w:sz w:val="24"/>
          <w:szCs w:val="24"/>
          <w:u w:val="single"/>
        </w:rPr>
      </w:pPr>
      <w:r w:rsidRPr="005810C4">
        <w:rPr>
          <w:rFonts w:ascii="Times New Roman" w:hAnsi="Times New Roman" w:cs="Times New Roman"/>
          <w:sz w:val="24"/>
          <w:szCs w:val="24"/>
        </w:rPr>
        <w:t>• различать факты и мнения в потоке политической информации.</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lastRenderedPageBreak/>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осознавать значение гражданской активности и патриотической позиции в укреплении нашего государства;</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соотносить различные оценки политических событий и процессов и делать обоснованные выводы.</w:t>
      </w:r>
    </w:p>
    <w:p w:rsidR="00C52CA6" w:rsidRPr="005810C4" w:rsidRDefault="00C52CA6" w:rsidP="00333FD3">
      <w:pPr>
        <w:pStyle w:val="Abstract"/>
        <w:rPr>
          <w:b/>
          <w:i/>
          <w:sz w:val="24"/>
          <w:szCs w:val="24"/>
        </w:rPr>
      </w:pPr>
      <w:r w:rsidRPr="005810C4">
        <w:rPr>
          <w:b/>
          <w:sz w:val="24"/>
          <w:szCs w:val="24"/>
        </w:rPr>
        <w:t>Культурно-информационная среда общественной жизни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характеризовать развитие отдельных областей и форм культуры;</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распознавать и различать явления духовной культуры;</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описывать различные средства массовой информации;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видеть различные точки зрения в вопросах ценностного выбора и приоритетов в духовной сфере, формулировать собственное отношение.</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описывать процессы создания, сохранения, трансляции и усвоения достижений культуры;</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характеризовать основные направления развития отечественной культуры в современных условиях;</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осуществлять рефлексию своих ценностей.</w:t>
      </w:r>
    </w:p>
    <w:p w:rsidR="00C52CA6" w:rsidRPr="005810C4" w:rsidRDefault="00C52CA6" w:rsidP="00333FD3">
      <w:pPr>
        <w:pStyle w:val="Abstract"/>
        <w:rPr>
          <w:b/>
          <w:sz w:val="24"/>
          <w:szCs w:val="24"/>
        </w:rPr>
      </w:pPr>
      <w:r w:rsidRPr="005810C4">
        <w:rPr>
          <w:b/>
          <w:sz w:val="24"/>
          <w:szCs w:val="24"/>
        </w:rPr>
        <w:t>Человек в меняющемся обществе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характеризовать явление ускорения социального развития;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объяснять необходимость непрерывного образования в современных условиях;</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описывать многообразие профессий в современном мире;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характеризовать роль молодёжи в развитии современного общества;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извлекать социальную информацию из доступных источников;</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применять полученные знания для решения отдельных социальных проблем.</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критически воспринимать сообщения и рекламу в СМИ и Интернете о таких направлениях массовой культуры, как шоу-бизнес и мода;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оценивать роль спорта и спортивных достижений в контексте современной общественной жизни;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выражать и обосновывать собственную позицию по актуальным проблемам молодёжи.</w:t>
      </w: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C52CA6" w:rsidRPr="005810C4" w:rsidRDefault="00C52CA6" w:rsidP="00C52CA6">
      <w:pPr>
        <w:pStyle w:val="aff4"/>
        <w:jc w:val="center"/>
        <w:outlineLvl w:val="0"/>
        <w:rPr>
          <w:b/>
          <w:sz w:val="24"/>
        </w:rPr>
      </w:pPr>
      <w:r w:rsidRPr="005810C4">
        <w:rPr>
          <w:b/>
          <w:sz w:val="24"/>
        </w:rPr>
        <w:lastRenderedPageBreak/>
        <w:t>1.2.3.10. География</w:t>
      </w:r>
    </w:p>
    <w:p w:rsidR="00C52CA6" w:rsidRPr="005810C4" w:rsidRDefault="00C52CA6" w:rsidP="00C52CA6">
      <w:pPr>
        <w:pStyle w:val="western"/>
        <w:spacing w:before="0" w:beforeAutospacing="0" w:after="0" w:line="360" w:lineRule="auto"/>
        <w:ind w:firstLine="454"/>
        <w:outlineLvl w:val="0"/>
        <w:rPr>
          <w:color w:val="auto"/>
        </w:rPr>
      </w:pPr>
      <w:r w:rsidRPr="005810C4">
        <w:rPr>
          <w:b/>
          <w:bCs/>
          <w:color w:val="auto"/>
        </w:rPr>
        <w:t>Источники географической информации</w:t>
      </w:r>
    </w:p>
    <w:p w:rsidR="00C52CA6" w:rsidRPr="005810C4" w:rsidRDefault="00C52CA6" w:rsidP="00C52CA6">
      <w:pPr>
        <w:pStyle w:val="western"/>
        <w:spacing w:before="0" w:beforeAutospacing="0" w:after="0" w:line="360" w:lineRule="auto"/>
        <w:ind w:firstLine="454"/>
        <w:rPr>
          <w:color w:val="auto"/>
        </w:rPr>
      </w:pPr>
      <w:r w:rsidRPr="005810C4">
        <w:rPr>
          <w:bCs/>
          <w:color w:val="auto"/>
        </w:rPr>
        <w:t>Выпускник научится</w:t>
      </w:r>
      <w:r w:rsidRPr="005810C4">
        <w:rPr>
          <w:color w:val="auto"/>
        </w:rPr>
        <w:t>:</w:t>
      </w:r>
    </w:p>
    <w:p w:rsidR="00C52CA6" w:rsidRPr="005810C4" w:rsidRDefault="00C52CA6" w:rsidP="00C52CA6">
      <w:pPr>
        <w:pStyle w:val="af"/>
        <w:spacing w:before="0" w:beforeAutospacing="0" w:after="0" w:afterAutospacing="0" w:line="360" w:lineRule="auto"/>
        <w:ind w:firstLine="454"/>
        <w:jc w:val="both"/>
      </w:pPr>
      <w:r w:rsidRPr="005810C4">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C52CA6" w:rsidRPr="005810C4" w:rsidRDefault="00C52CA6" w:rsidP="00C52CA6">
      <w:pPr>
        <w:pStyle w:val="af"/>
        <w:spacing w:before="0" w:beforeAutospacing="0" w:after="0" w:afterAutospacing="0" w:line="360" w:lineRule="auto"/>
        <w:ind w:firstLine="454"/>
        <w:jc w:val="both"/>
      </w:pPr>
      <w:r w:rsidRPr="005810C4">
        <w:t>• анализировать, обобщать и интерпретировать географическую информацию;</w:t>
      </w:r>
    </w:p>
    <w:p w:rsidR="00C52CA6" w:rsidRPr="005810C4" w:rsidRDefault="00C52CA6" w:rsidP="00C52CA6">
      <w:pPr>
        <w:pStyle w:val="af"/>
        <w:spacing w:before="0" w:beforeAutospacing="0" w:after="0" w:afterAutospacing="0" w:line="360" w:lineRule="auto"/>
        <w:ind w:firstLine="454"/>
        <w:jc w:val="both"/>
      </w:pPr>
      <w:r w:rsidRPr="005810C4">
        <w:t>• находить и формулировать по результатам наблюдений (в том числе инструментальных) зависимости и закономерности;</w:t>
      </w:r>
    </w:p>
    <w:p w:rsidR="00C52CA6" w:rsidRPr="005810C4" w:rsidRDefault="00C52CA6" w:rsidP="00C52CA6">
      <w:pPr>
        <w:pStyle w:val="af"/>
        <w:spacing w:before="0" w:beforeAutospacing="0" w:after="0" w:afterAutospacing="0" w:line="360" w:lineRule="auto"/>
        <w:ind w:firstLine="454"/>
        <w:jc w:val="both"/>
      </w:pPr>
      <w:r w:rsidRPr="005810C4">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C52CA6" w:rsidRPr="005810C4" w:rsidRDefault="00C52CA6" w:rsidP="00C52CA6">
      <w:pPr>
        <w:pStyle w:val="western"/>
        <w:spacing w:before="0" w:beforeAutospacing="0" w:after="0" w:line="360" w:lineRule="auto"/>
        <w:ind w:firstLine="454"/>
        <w:rPr>
          <w:color w:val="auto"/>
        </w:rPr>
      </w:pPr>
      <w:r w:rsidRPr="005810C4">
        <w:t>• </w:t>
      </w:r>
      <w:r w:rsidRPr="005810C4">
        <w:rPr>
          <w:color w:val="auto"/>
        </w:rPr>
        <w:t>выявлять в процессе работы с одним или несколькими источниками географической информации содержащуюся в них противоречивую информацию;</w:t>
      </w:r>
    </w:p>
    <w:p w:rsidR="00C52CA6" w:rsidRPr="005810C4" w:rsidRDefault="00C52CA6" w:rsidP="00C52CA6">
      <w:pPr>
        <w:pStyle w:val="af"/>
        <w:spacing w:before="0" w:beforeAutospacing="0" w:after="0" w:afterAutospacing="0" w:line="360" w:lineRule="auto"/>
        <w:ind w:firstLine="454"/>
        <w:jc w:val="both"/>
      </w:pPr>
      <w:r w:rsidRPr="005810C4">
        <w:t>• составлять описания географических объектов, процессов и явлений с использованием разных источников географической информации;</w:t>
      </w:r>
    </w:p>
    <w:p w:rsidR="00C52CA6" w:rsidRPr="005810C4" w:rsidRDefault="00C52CA6" w:rsidP="00C52CA6">
      <w:pPr>
        <w:pStyle w:val="af"/>
        <w:spacing w:before="0" w:beforeAutospacing="0" w:after="0" w:afterAutospacing="0" w:line="360" w:lineRule="auto"/>
        <w:ind w:firstLine="454"/>
        <w:jc w:val="both"/>
      </w:pPr>
      <w:r w:rsidRPr="005810C4">
        <w:t>• представлять в различных формах географическую информацию, необходимую для решения учебных и практико-ориентированных задач.</w:t>
      </w:r>
    </w:p>
    <w:p w:rsidR="00C52CA6" w:rsidRPr="005810C4" w:rsidRDefault="00C52CA6" w:rsidP="00C52CA6">
      <w:pPr>
        <w:pStyle w:val="western"/>
        <w:spacing w:before="0" w:beforeAutospacing="0" w:after="0" w:line="360" w:lineRule="auto"/>
        <w:ind w:firstLine="454"/>
        <w:rPr>
          <w:color w:val="auto"/>
        </w:rPr>
      </w:pPr>
      <w:r w:rsidRPr="005810C4">
        <w:rPr>
          <w:i/>
          <w:iCs/>
          <w:color w:val="auto"/>
        </w:rPr>
        <w:t>Выпускник получит возможность научиться:</w:t>
      </w:r>
    </w:p>
    <w:p w:rsidR="00C52CA6" w:rsidRPr="005810C4" w:rsidRDefault="00C52CA6" w:rsidP="00C52CA6">
      <w:pPr>
        <w:pStyle w:val="western"/>
        <w:spacing w:before="0" w:beforeAutospacing="0" w:after="0" w:line="360" w:lineRule="auto"/>
        <w:ind w:firstLine="454"/>
        <w:rPr>
          <w:color w:val="auto"/>
        </w:rPr>
      </w:pPr>
      <w:r w:rsidRPr="005810C4">
        <w:t>• </w:t>
      </w:r>
      <w:r w:rsidRPr="005810C4">
        <w:rPr>
          <w:i/>
          <w:iCs/>
          <w:color w:val="auto"/>
        </w:rPr>
        <w:t>ориентироваться на местности при помощи топографических карт и современных навигационных приборов;</w:t>
      </w:r>
    </w:p>
    <w:p w:rsidR="00C52CA6" w:rsidRPr="005810C4" w:rsidRDefault="00C52CA6" w:rsidP="00C52CA6">
      <w:pPr>
        <w:pStyle w:val="western"/>
        <w:spacing w:before="0" w:beforeAutospacing="0" w:after="0" w:line="360" w:lineRule="auto"/>
        <w:ind w:firstLine="454"/>
        <w:rPr>
          <w:color w:val="auto"/>
        </w:rPr>
      </w:pPr>
      <w:r w:rsidRPr="005810C4">
        <w:t>• </w:t>
      </w:r>
      <w:r w:rsidRPr="005810C4">
        <w:rPr>
          <w:i/>
          <w:iCs/>
          <w:color w:val="auto"/>
        </w:rPr>
        <w:t>читать космические снимки и аэрофотоснимки, планы местности и географические карты;</w:t>
      </w:r>
    </w:p>
    <w:p w:rsidR="00C52CA6" w:rsidRPr="005810C4" w:rsidRDefault="00C52CA6" w:rsidP="00C52CA6">
      <w:pPr>
        <w:pStyle w:val="western"/>
        <w:spacing w:before="0" w:beforeAutospacing="0" w:after="0" w:line="360" w:lineRule="auto"/>
        <w:ind w:firstLine="454"/>
        <w:rPr>
          <w:color w:val="auto"/>
        </w:rPr>
      </w:pPr>
      <w:r w:rsidRPr="005810C4">
        <w:t>• </w:t>
      </w:r>
      <w:r w:rsidRPr="005810C4">
        <w:rPr>
          <w:i/>
          <w:iCs/>
          <w:color w:val="auto"/>
        </w:rPr>
        <w:t>строить простые планы местности;</w:t>
      </w:r>
    </w:p>
    <w:p w:rsidR="00C52CA6" w:rsidRPr="005810C4" w:rsidRDefault="00C52CA6" w:rsidP="00C52CA6">
      <w:pPr>
        <w:pStyle w:val="western"/>
        <w:spacing w:before="0" w:beforeAutospacing="0" w:after="0" w:line="360" w:lineRule="auto"/>
        <w:ind w:firstLine="454"/>
        <w:rPr>
          <w:color w:val="auto"/>
        </w:rPr>
      </w:pPr>
      <w:r w:rsidRPr="005810C4">
        <w:t>• </w:t>
      </w:r>
      <w:r w:rsidRPr="005810C4">
        <w:rPr>
          <w:i/>
          <w:iCs/>
          <w:color w:val="auto"/>
        </w:rPr>
        <w:t>создавать простейшие географические карты различного содержания;</w:t>
      </w:r>
    </w:p>
    <w:p w:rsidR="00C52CA6" w:rsidRPr="005810C4" w:rsidRDefault="00C52CA6" w:rsidP="00C52CA6">
      <w:pPr>
        <w:pStyle w:val="western"/>
        <w:spacing w:before="0" w:beforeAutospacing="0" w:after="0" w:line="360" w:lineRule="auto"/>
        <w:ind w:firstLine="454"/>
        <w:rPr>
          <w:color w:val="auto"/>
        </w:rPr>
      </w:pPr>
      <w:r w:rsidRPr="005810C4">
        <w:t>• </w:t>
      </w:r>
      <w:r w:rsidRPr="005810C4">
        <w:rPr>
          <w:i/>
          <w:iCs/>
          <w:color w:val="auto"/>
        </w:rPr>
        <w:t>моделировать географические объекты и явления при помощи компьютерных программ.</w:t>
      </w:r>
    </w:p>
    <w:p w:rsidR="00C52CA6" w:rsidRPr="005810C4" w:rsidRDefault="00C52CA6" w:rsidP="00C52CA6">
      <w:pPr>
        <w:pStyle w:val="Abstract"/>
        <w:rPr>
          <w:b/>
          <w:sz w:val="24"/>
          <w:szCs w:val="24"/>
        </w:rPr>
      </w:pPr>
      <w:r w:rsidRPr="005810C4">
        <w:rPr>
          <w:b/>
          <w:sz w:val="24"/>
          <w:szCs w:val="24"/>
        </w:rPr>
        <w:t>Природа Земли и человек</w:t>
      </w:r>
    </w:p>
    <w:p w:rsidR="00C52CA6" w:rsidRPr="005810C4" w:rsidRDefault="00C52CA6" w:rsidP="00C52CA6">
      <w:pPr>
        <w:pStyle w:val="western"/>
        <w:spacing w:before="0" w:beforeAutospacing="0" w:after="0" w:line="360" w:lineRule="auto"/>
        <w:ind w:firstLine="454"/>
        <w:rPr>
          <w:color w:val="auto"/>
        </w:rPr>
      </w:pPr>
      <w:r w:rsidRPr="005810C4">
        <w:rPr>
          <w:bCs/>
          <w:color w:val="auto"/>
        </w:rPr>
        <w:t>Выпускник научится:</w:t>
      </w:r>
    </w:p>
    <w:p w:rsidR="00C52CA6" w:rsidRPr="005810C4" w:rsidRDefault="00C52CA6" w:rsidP="00C52CA6">
      <w:pPr>
        <w:pStyle w:val="af"/>
        <w:spacing w:before="0" w:beforeAutospacing="0" w:after="0" w:afterAutospacing="0" w:line="360" w:lineRule="auto"/>
        <w:ind w:firstLine="454"/>
        <w:jc w:val="both"/>
      </w:pPr>
      <w:r w:rsidRPr="005810C4">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C52CA6" w:rsidRPr="005810C4" w:rsidRDefault="00C52CA6" w:rsidP="00C52CA6">
      <w:pPr>
        <w:pStyle w:val="af"/>
        <w:spacing w:before="0" w:beforeAutospacing="0" w:after="0" w:afterAutospacing="0" w:line="360" w:lineRule="auto"/>
        <w:ind w:firstLine="454"/>
        <w:jc w:val="both"/>
      </w:pPr>
      <w:r w:rsidRPr="005810C4">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C52CA6" w:rsidRPr="005810C4" w:rsidRDefault="00C52CA6" w:rsidP="00C52CA6">
      <w:pPr>
        <w:pStyle w:val="af"/>
        <w:spacing w:before="0" w:beforeAutospacing="0" w:after="0" w:afterAutospacing="0" w:line="360" w:lineRule="auto"/>
        <w:ind w:firstLine="454"/>
        <w:jc w:val="both"/>
      </w:pPr>
      <w:r w:rsidRPr="005810C4">
        <w:lastRenderedPageBreak/>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C52CA6" w:rsidRPr="005810C4" w:rsidRDefault="00C52CA6" w:rsidP="00C52CA6">
      <w:pPr>
        <w:pStyle w:val="af"/>
        <w:spacing w:before="0" w:beforeAutospacing="0" w:after="0" w:afterAutospacing="0" w:line="360" w:lineRule="auto"/>
        <w:ind w:firstLine="454"/>
        <w:jc w:val="both"/>
      </w:pPr>
      <w:r w:rsidRPr="005810C4">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C52CA6" w:rsidRPr="005810C4" w:rsidRDefault="00C52CA6" w:rsidP="00C52CA6">
      <w:pPr>
        <w:pStyle w:val="western"/>
        <w:spacing w:before="0" w:beforeAutospacing="0" w:after="0" w:line="360" w:lineRule="auto"/>
        <w:ind w:firstLine="454"/>
        <w:rPr>
          <w:color w:val="auto"/>
        </w:rPr>
      </w:pPr>
      <w:r w:rsidRPr="005810C4">
        <w:rPr>
          <w:i/>
          <w:iCs/>
          <w:color w:val="auto"/>
        </w:rPr>
        <w:t>Выпускник получит возможность научиться:</w:t>
      </w:r>
    </w:p>
    <w:p w:rsidR="00C52CA6" w:rsidRPr="005810C4" w:rsidRDefault="00C52CA6" w:rsidP="00C52CA6">
      <w:pPr>
        <w:pStyle w:val="af"/>
        <w:spacing w:before="0" w:beforeAutospacing="0" w:after="0" w:afterAutospacing="0" w:line="360" w:lineRule="auto"/>
        <w:ind w:firstLine="454"/>
        <w:jc w:val="both"/>
      </w:pPr>
      <w:r w:rsidRPr="005810C4">
        <w:t>• </w:t>
      </w:r>
      <w:r w:rsidRPr="005810C4">
        <w:rPr>
          <w:i/>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C52CA6" w:rsidRPr="005810C4" w:rsidRDefault="00C52CA6" w:rsidP="00C52CA6">
      <w:pPr>
        <w:pStyle w:val="af"/>
        <w:spacing w:before="0" w:beforeAutospacing="0" w:after="0" w:afterAutospacing="0" w:line="360" w:lineRule="auto"/>
        <w:ind w:firstLine="454"/>
        <w:jc w:val="both"/>
      </w:pPr>
      <w:r w:rsidRPr="005810C4">
        <w:t>• </w:t>
      </w:r>
      <w:r w:rsidRPr="005810C4">
        <w:rPr>
          <w:i/>
          <w:iCs/>
        </w:rPr>
        <w:t xml:space="preserve">приводить примеры, иллюстрирующие роль географической науки в решении социально-экономических и </w:t>
      </w:r>
      <w:proofErr w:type="spellStart"/>
      <w:r w:rsidRPr="005810C4">
        <w:rPr>
          <w:i/>
          <w:iCs/>
        </w:rPr>
        <w:t>геоэкологических</w:t>
      </w:r>
      <w:proofErr w:type="spellEnd"/>
      <w:r w:rsidRPr="005810C4">
        <w:rPr>
          <w:i/>
          <w:iCs/>
        </w:rPr>
        <w:t xml:space="preserve"> проблем человечества; примеры практического использования географических знаний в различных областях деятельности;</w:t>
      </w:r>
    </w:p>
    <w:p w:rsidR="00C52CA6" w:rsidRPr="005810C4" w:rsidRDefault="00C52CA6" w:rsidP="00C52CA6">
      <w:pPr>
        <w:pStyle w:val="af"/>
        <w:spacing w:before="0" w:beforeAutospacing="0" w:after="0" w:afterAutospacing="0" w:line="360" w:lineRule="auto"/>
        <w:ind w:firstLine="454"/>
        <w:jc w:val="both"/>
      </w:pPr>
      <w:r w:rsidRPr="005810C4">
        <w:t>• </w:t>
      </w:r>
      <w:r w:rsidRPr="005810C4">
        <w:rPr>
          <w:i/>
          <w:iCs/>
        </w:rPr>
        <w:t>воспринимать и критически оценивать информацию географического содержания в научно-популярной литературе и СМИ;</w:t>
      </w:r>
    </w:p>
    <w:p w:rsidR="00C52CA6" w:rsidRPr="005810C4" w:rsidRDefault="00C52CA6" w:rsidP="00333FD3">
      <w:pPr>
        <w:pStyle w:val="western"/>
        <w:spacing w:before="0" w:beforeAutospacing="0" w:after="0" w:line="360" w:lineRule="auto"/>
        <w:ind w:firstLine="454"/>
        <w:rPr>
          <w:color w:val="auto"/>
        </w:rPr>
      </w:pPr>
      <w:r w:rsidRPr="005810C4">
        <w:t>• </w:t>
      </w:r>
      <w:r w:rsidRPr="005810C4">
        <w:rPr>
          <w:i/>
          <w:iCs/>
          <w:color w:val="auto"/>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C52CA6" w:rsidRPr="005810C4" w:rsidRDefault="00C52CA6" w:rsidP="00C52CA6">
      <w:pPr>
        <w:pStyle w:val="Abstract"/>
        <w:rPr>
          <w:b/>
          <w:sz w:val="24"/>
          <w:szCs w:val="24"/>
        </w:rPr>
      </w:pPr>
      <w:r w:rsidRPr="005810C4">
        <w:rPr>
          <w:b/>
          <w:sz w:val="24"/>
          <w:szCs w:val="24"/>
        </w:rPr>
        <w:t>Население Земли</w:t>
      </w:r>
    </w:p>
    <w:p w:rsidR="00C52CA6" w:rsidRPr="005810C4" w:rsidRDefault="00C52CA6" w:rsidP="00C52CA6">
      <w:pPr>
        <w:pStyle w:val="western"/>
        <w:spacing w:before="0" w:beforeAutospacing="0" w:after="0" w:line="360" w:lineRule="auto"/>
        <w:ind w:firstLine="454"/>
        <w:rPr>
          <w:color w:val="auto"/>
        </w:rPr>
      </w:pPr>
      <w:r w:rsidRPr="005810C4">
        <w:rPr>
          <w:bCs/>
          <w:color w:val="auto"/>
        </w:rPr>
        <w:t xml:space="preserve">Выпускник научится: </w:t>
      </w:r>
    </w:p>
    <w:p w:rsidR="00C52CA6" w:rsidRPr="005810C4" w:rsidRDefault="00C52CA6" w:rsidP="00C52CA6">
      <w:pPr>
        <w:pStyle w:val="af"/>
        <w:spacing w:before="0" w:beforeAutospacing="0" w:after="0" w:afterAutospacing="0" w:line="360" w:lineRule="auto"/>
        <w:ind w:firstLine="454"/>
        <w:jc w:val="both"/>
      </w:pPr>
      <w:r w:rsidRPr="005810C4">
        <w:t>• различать изученные демографические процессы и явления, характеризующие динамику численности населения Земли, отдельных регионов и стран;</w:t>
      </w:r>
    </w:p>
    <w:p w:rsidR="00C52CA6" w:rsidRPr="005810C4" w:rsidRDefault="00C52CA6" w:rsidP="00C52CA6">
      <w:pPr>
        <w:pStyle w:val="af"/>
        <w:spacing w:before="0" w:beforeAutospacing="0" w:after="0" w:afterAutospacing="0" w:line="360" w:lineRule="auto"/>
        <w:ind w:firstLine="454"/>
        <w:jc w:val="both"/>
      </w:pPr>
      <w:r w:rsidRPr="005810C4">
        <w:t>• сравнивать особенности населения отдельных регионов и стран;</w:t>
      </w:r>
    </w:p>
    <w:p w:rsidR="00C52CA6" w:rsidRPr="005810C4" w:rsidRDefault="00C52CA6" w:rsidP="00C52CA6">
      <w:pPr>
        <w:pStyle w:val="af"/>
        <w:spacing w:before="0" w:beforeAutospacing="0" w:after="0" w:afterAutospacing="0" w:line="360" w:lineRule="auto"/>
        <w:ind w:firstLine="454"/>
        <w:jc w:val="both"/>
      </w:pPr>
      <w:r w:rsidRPr="005810C4">
        <w:t>• использовать знания о взаимосвязях между изученными демографическими процессами и явлениями для объяснения их географических различий;</w:t>
      </w:r>
    </w:p>
    <w:p w:rsidR="00C52CA6" w:rsidRPr="005810C4" w:rsidRDefault="00C52CA6" w:rsidP="00C52CA6">
      <w:pPr>
        <w:pStyle w:val="af"/>
        <w:spacing w:before="0" w:beforeAutospacing="0" w:after="0" w:afterAutospacing="0" w:line="360" w:lineRule="auto"/>
        <w:ind w:firstLine="454"/>
        <w:jc w:val="both"/>
      </w:pPr>
      <w:r w:rsidRPr="005810C4">
        <w:t>• проводить расчёты демографических показателей;</w:t>
      </w:r>
    </w:p>
    <w:p w:rsidR="00C52CA6" w:rsidRPr="005810C4" w:rsidRDefault="00C52CA6" w:rsidP="00C52CA6">
      <w:pPr>
        <w:pStyle w:val="af"/>
        <w:spacing w:before="0" w:beforeAutospacing="0" w:after="0" w:afterAutospacing="0" w:line="360" w:lineRule="auto"/>
        <w:ind w:firstLine="454"/>
        <w:jc w:val="both"/>
      </w:pPr>
      <w:r w:rsidRPr="005810C4">
        <w:t>• объяснять особенности адаптации человека к разным природным условиям.</w:t>
      </w:r>
    </w:p>
    <w:p w:rsidR="00C52CA6" w:rsidRPr="005810C4" w:rsidRDefault="00C52CA6" w:rsidP="00C52CA6">
      <w:pPr>
        <w:pStyle w:val="western"/>
        <w:spacing w:before="0" w:beforeAutospacing="0" w:after="0" w:line="360" w:lineRule="auto"/>
        <w:ind w:firstLine="454"/>
        <w:rPr>
          <w:color w:val="auto"/>
        </w:rPr>
      </w:pPr>
      <w:r w:rsidRPr="005810C4">
        <w:rPr>
          <w:i/>
          <w:iCs/>
          <w:color w:val="auto"/>
        </w:rPr>
        <w:t>Выпускник получит возможность научиться:</w:t>
      </w:r>
    </w:p>
    <w:p w:rsidR="00C52CA6" w:rsidRPr="005810C4" w:rsidRDefault="00C52CA6" w:rsidP="00C52CA6">
      <w:pPr>
        <w:pStyle w:val="western"/>
        <w:spacing w:before="0" w:beforeAutospacing="0" w:after="0" w:line="360" w:lineRule="auto"/>
        <w:ind w:firstLine="454"/>
        <w:rPr>
          <w:color w:val="auto"/>
        </w:rPr>
      </w:pPr>
      <w:r w:rsidRPr="005810C4">
        <w:t>• </w:t>
      </w:r>
      <w:r w:rsidRPr="005810C4">
        <w:rPr>
          <w:i/>
          <w:iCs/>
          <w:color w:val="auto"/>
        </w:rPr>
        <w:t xml:space="preserve">приводить примеры, иллюстрирующие роль практического использования знаний о населении в решении социально-экономических и </w:t>
      </w:r>
      <w:proofErr w:type="spellStart"/>
      <w:r w:rsidRPr="005810C4">
        <w:rPr>
          <w:i/>
          <w:iCs/>
          <w:color w:val="auto"/>
        </w:rPr>
        <w:t>геоэкологических</w:t>
      </w:r>
      <w:proofErr w:type="spellEnd"/>
      <w:r w:rsidRPr="005810C4">
        <w:rPr>
          <w:i/>
          <w:iCs/>
          <w:color w:val="auto"/>
        </w:rPr>
        <w:t xml:space="preserve"> проблем человечества, стран и регионов;</w:t>
      </w:r>
    </w:p>
    <w:p w:rsidR="00C52CA6" w:rsidRPr="005810C4" w:rsidRDefault="00C52CA6" w:rsidP="00C52CA6">
      <w:pPr>
        <w:pStyle w:val="western"/>
        <w:spacing w:before="0" w:beforeAutospacing="0" w:after="0" w:line="360" w:lineRule="auto"/>
        <w:ind w:firstLine="454"/>
        <w:rPr>
          <w:color w:val="auto"/>
        </w:rPr>
      </w:pPr>
      <w:r w:rsidRPr="005810C4">
        <w:t>• </w:t>
      </w:r>
      <w:r w:rsidRPr="005810C4">
        <w:rPr>
          <w:i/>
          <w:iCs/>
          <w:color w:val="auto"/>
        </w:rPr>
        <w:t>самостоятельно проводить по разным источникам информации исследование, связанное с изучением населения.</w:t>
      </w:r>
    </w:p>
    <w:p w:rsidR="00C52CA6" w:rsidRPr="005810C4" w:rsidRDefault="00C52CA6" w:rsidP="00C52CA6">
      <w:pPr>
        <w:pStyle w:val="Abstract"/>
        <w:rPr>
          <w:b/>
          <w:sz w:val="24"/>
          <w:szCs w:val="24"/>
        </w:rPr>
      </w:pPr>
      <w:r w:rsidRPr="005810C4">
        <w:rPr>
          <w:b/>
          <w:sz w:val="24"/>
          <w:szCs w:val="24"/>
        </w:rPr>
        <w:t>Материки, океаны и страны</w:t>
      </w:r>
    </w:p>
    <w:p w:rsidR="00C52CA6" w:rsidRPr="005810C4" w:rsidRDefault="00C52CA6" w:rsidP="00C52CA6">
      <w:pPr>
        <w:pStyle w:val="western"/>
        <w:spacing w:before="0" w:beforeAutospacing="0" w:after="0" w:line="360" w:lineRule="auto"/>
        <w:ind w:firstLine="454"/>
        <w:rPr>
          <w:color w:val="auto"/>
        </w:rPr>
      </w:pPr>
      <w:r w:rsidRPr="005810C4">
        <w:rPr>
          <w:bCs/>
          <w:color w:val="auto"/>
        </w:rPr>
        <w:t xml:space="preserve">Выпускник научится: </w:t>
      </w:r>
    </w:p>
    <w:p w:rsidR="00C52CA6" w:rsidRPr="005810C4" w:rsidRDefault="00C52CA6" w:rsidP="00C52CA6">
      <w:pPr>
        <w:pStyle w:val="af"/>
        <w:spacing w:before="0" w:beforeAutospacing="0" w:after="0" w:afterAutospacing="0" w:line="360" w:lineRule="auto"/>
        <w:ind w:firstLine="454"/>
        <w:jc w:val="both"/>
      </w:pPr>
      <w:r w:rsidRPr="005810C4">
        <w:t>• различать географические процессы и явления, определяющие особенности природы и населения материков и океанов, отдельных регионов и стран;</w:t>
      </w:r>
    </w:p>
    <w:p w:rsidR="00C52CA6" w:rsidRPr="005810C4" w:rsidRDefault="00C52CA6" w:rsidP="00C52CA6">
      <w:pPr>
        <w:pStyle w:val="af"/>
        <w:spacing w:before="0" w:beforeAutospacing="0" w:after="0" w:afterAutospacing="0" w:line="360" w:lineRule="auto"/>
        <w:ind w:firstLine="454"/>
        <w:jc w:val="both"/>
      </w:pPr>
      <w:r w:rsidRPr="005810C4">
        <w:t>• сравнивать особенности природы и населения, материальной и духовной культуры регионов и отдельных стран;</w:t>
      </w:r>
    </w:p>
    <w:p w:rsidR="00C52CA6" w:rsidRPr="005810C4" w:rsidRDefault="00C52CA6" w:rsidP="00C52CA6">
      <w:pPr>
        <w:pStyle w:val="af"/>
        <w:spacing w:before="0" w:beforeAutospacing="0" w:after="0" w:afterAutospacing="0" w:line="360" w:lineRule="auto"/>
        <w:ind w:firstLine="454"/>
        <w:jc w:val="both"/>
      </w:pPr>
      <w:r w:rsidRPr="005810C4">
        <w:lastRenderedPageBreak/>
        <w:t>• оценивать особенности взаимодействия природы и общества в пределах отдельных территорий;</w:t>
      </w:r>
    </w:p>
    <w:p w:rsidR="00C52CA6" w:rsidRPr="005810C4" w:rsidRDefault="00C52CA6" w:rsidP="00C52CA6">
      <w:pPr>
        <w:pStyle w:val="af"/>
        <w:spacing w:before="0" w:beforeAutospacing="0" w:after="0" w:afterAutospacing="0" w:line="360" w:lineRule="auto"/>
        <w:ind w:firstLine="454"/>
        <w:jc w:val="both"/>
      </w:pPr>
      <w:r w:rsidRPr="005810C4">
        <w:t>• описывать на карте положение и взаиморасположение географических объектов;</w:t>
      </w:r>
    </w:p>
    <w:p w:rsidR="00C52CA6" w:rsidRPr="005810C4" w:rsidRDefault="00C52CA6" w:rsidP="00C52CA6">
      <w:pPr>
        <w:pStyle w:val="af"/>
        <w:spacing w:before="0" w:beforeAutospacing="0" w:after="0" w:afterAutospacing="0" w:line="360" w:lineRule="auto"/>
        <w:ind w:firstLine="454"/>
        <w:jc w:val="both"/>
      </w:pPr>
      <w:r w:rsidRPr="005810C4">
        <w:t>• объяснять особенности компонентов природы отдельных территорий;</w:t>
      </w:r>
    </w:p>
    <w:p w:rsidR="00C52CA6" w:rsidRPr="005810C4" w:rsidRDefault="00C52CA6" w:rsidP="00C52CA6">
      <w:pPr>
        <w:pStyle w:val="af"/>
        <w:spacing w:before="0" w:beforeAutospacing="0" w:after="0" w:afterAutospacing="0" w:line="360" w:lineRule="auto"/>
        <w:ind w:firstLine="454"/>
        <w:jc w:val="both"/>
      </w:pPr>
      <w:r w:rsidRPr="005810C4">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C52CA6" w:rsidRPr="005810C4" w:rsidRDefault="00C52CA6" w:rsidP="00C52CA6">
      <w:pPr>
        <w:pStyle w:val="western"/>
        <w:spacing w:before="0" w:beforeAutospacing="0" w:after="0" w:line="360" w:lineRule="auto"/>
        <w:ind w:firstLine="454"/>
        <w:rPr>
          <w:color w:val="auto"/>
        </w:rPr>
      </w:pPr>
      <w:r w:rsidRPr="005810C4">
        <w:rPr>
          <w:i/>
          <w:iCs/>
          <w:color w:val="auto"/>
        </w:rPr>
        <w:t>Выпускник получит возможность научиться:</w:t>
      </w:r>
    </w:p>
    <w:p w:rsidR="00C52CA6" w:rsidRPr="005810C4" w:rsidRDefault="00C52CA6" w:rsidP="00C52CA6">
      <w:pPr>
        <w:pStyle w:val="western"/>
        <w:spacing w:before="0" w:beforeAutospacing="0" w:after="0" w:line="360" w:lineRule="auto"/>
        <w:ind w:firstLine="454"/>
        <w:rPr>
          <w:color w:val="auto"/>
        </w:rPr>
      </w:pPr>
      <w:r w:rsidRPr="005810C4">
        <w:t>• </w:t>
      </w:r>
      <w:r w:rsidRPr="005810C4">
        <w:rPr>
          <w:i/>
          <w:iCs/>
          <w:color w:val="auto"/>
        </w:rPr>
        <w:t>выдвигать гипотезы о связях и закономерностях событий, процессов, объектов, происходящих в географической оболочке;</w:t>
      </w:r>
    </w:p>
    <w:p w:rsidR="00C52CA6" w:rsidRPr="005810C4" w:rsidRDefault="00C52CA6" w:rsidP="00C52CA6">
      <w:pPr>
        <w:pStyle w:val="af"/>
        <w:spacing w:before="0" w:beforeAutospacing="0" w:after="0" w:afterAutospacing="0" w:line="360" w:lineRule="auto"/>
        <w:ind w:firstLine="454"/>
        <w:jc w:val="both"/>
      </w:pPr>
      <w:r w:rsidRPr="005810C4">
        <w:t>• </w:t>
      </w:r>
      <w:r w:rsidRPr="005810C4">
        <w:rPr>
          <w:i/>
          <w:iCs/>
        </w:rPr>
        <w:t>сопоставлять существующие в науке точки зрения о причинах происходящих глобальных изменений климата;</w:t>
      </w:r>
    </w:p>
    <w:p w:rsidR="00C52CA6" w:rsidRPr="005810C4" w:rsidRDefault="00C52CA6" w:rsidP="00C52CA6">
      <w:pPr>
        <w:pStyle w:val="western"/>
        <w:spacing w:before="0" w:beforeAutospacing="0" w:after="0" w:line="360" w:lineRule="auto"/>
        <w:ind w:firstLine="454"/>
        <w:rPr>
          <w:color w:val="auto"/>
        </w:rPr>
      </w:pPr>
      <w:r w:rsidRPr="005810C4">
        <w:t>• </w:t>
      </w:r>
      <w:r w:rsidRPr="005810C4">
        <w:rPr>
          <w:i/>
          <w:iCs/>
          <w:color w:val="auto"/>
        </w:rPr>
        <w:t>оценить положительные и негативные последствия глобальных изменений климата для отдельных регионов и стран;</w:t>
      </w:r>
    </w:p>
    <w:p w:rsidR="00C52CA6" w:rsidRPr="005810C4" w:rsidRDefault="00C52CA6" w:rsidP="00C52CA6">
      <w:pPr>
        <w:pStyle w:val="western"/>
        <w:spacing w:before="0" w:beforeAutospacing="0" w:after="0" w:line="360" w:lineRule="auto"/>
        <w:ind w:firstLine="454"/>
        <w:rPr>
          <w:color w:val="auto"/>
        </w:rPr>
      </w:pPr>
      <w:r w:rsidRPr="005810C4">
        <w:t>• </w:t>
      </w:r>
      <w:r w:rsidRPr="005810C4">
        <w:rPr>
          <w:i/>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C52CA6" w:rsidRPr="005810C4" w:rsidRDefault="00C52CA6" w:rsidP="00C52CA6">
      <w:pPr>
        <w:pStyle w:val="western"/>
        <w:spacing w:before="0" w:beforeAutospacing="0" w:after="0" w:line="360" w:lineRule="auto"/>
        <w:ind w:firstLine="454"/>
        <w:outlineLvl w:val="0"/>
        <w:rPr>
          <w:color w:val="auto"/>
        </w:rPr>
      </w:pPr>
      <w:r w:rsidRPr="005810C4">
        <w:rPr>
          <w:b/>
          <w:bCs/>
          <w:color w:val="auto"/>
        </w:rPr>
        <w:t>Особенности географического положения России</w:t>
      </w:r>
    </w:p>
    <w:p w:rsidR="00C52CA6" w:rsidRPr="005810C4" w:rsidRDefault="00C52CA6" w:rsidP="00C52CA6">
      <w:pPr>
        <w:pStyle w:val="western"/>
        <w:spacing w:before="0" w:beforeAutospacing="0" w:after="0" w:line="360" w:lineRule="auto"/>
        <w:ind w:firstLine="454"/>
        <w:rPr>
          <w:color w:val="auto"/>
        </w:rPr>
      </w:pPr>
      <w:r w:rsidRPr="005810C4">
        <w:rPr>
          <w:bCs/>
          <w:color w:val="auto"/>
        </w:rPr>
        <w:t xml:space="preserve">Выпускник научится: </w:t>
      </w:r>
    </w:p>
    <w:p w:rsidR="00C52CA6" w:rsidRPr="005810C4" w:rsidRDefault="00C52CA6" w:rsidP="00C52CA6">
      <w:pPr>
        <w:pStyle w:val="western"/>
        <w:spacing w:before="0" w:beforeAutospacing="0" w:after="0" w:line="360" w:lineRule="auto"/>
        <w:ind w:firstLine="454"/>
        <w:rPr>
          <w:color w:val="auto"/>
        </w:rPr>
      </w:pPr>
      <w:r w:rsidRPr="005810C4">
        <w:t>• </w:t>
      </w:r>
      <w:r w:rsidRPr="005810C4">
        <w:rPr>
          <w:color w:val="auto"/>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C52CA6" w:rsidRPr="005810C4" w:rsidRDefault="00C52CA6" w:rsidP="00C52CA6">
      <w:pPr>
        <w:pStyle w:val="western"/>
        <w:spacing w:before="0" w:beforeAutospacing="0" w:after="0" w:line="360" w:lineRule="auto"/>
        <w:ind w:firstLine="454"/>
        <w:rPr>
          <w:color w:val="auto"/>
        </w:rPr>
      </w:pPr>
      <w:r w:rsidRPr="005810C4">
        <w:t>• </w:t>
      </w:r>
      <w:r w:rsidRPr="005810C4">
        <w:rPr>
          <w:color w:val="auto"/>
        </w:rPr>
        <w:t>оценивать воздействие географического положения Росс</w:t>
      </w:r>
      <w:proofErr w:type="gramStart"/>
      <w:r w:rsidRPr="005810C4">
        <w:rPr>
          <w:color w:val="auto"/>
        </w:rPr>
        <w:t>ии и её</w:t>
      </w:r>
      <w:proofErr w:type="gramEnd"/>
      <w:r w:rsidRPr="005810C4">
        <w:rPr>
          <w:color w:val="auto"/>
        </w:rPr>
        <w:t xml:space="preserve"> отдельных частей на особенности природы, жизнь и хозяйственную деятельность населения;</w:t>
      </w:r>
    </w:p>
    <w:p w:rsidR="00C52CA6" w:rsidRPr="005810C4" w:rsidRDefault="00C52CA6" w:rsidP="00C52CA6">
      <w:pPr>
        <w:pStyle w:val="western"/>
        <w:spacing w:before="0" w:beforeAutospacing="0" w:after="0" w:line="360" w:lineRule="auto"/>
        <w:ind w:firstLine="454"/>
        <w:rPr>
          <w:color w:val="auto"/>
        </w:rPr>
      </w:pPr>
      <w:r w:rsidRPr="005810C4">
        <w:t>• </w:t>
      </w:r>
      <w:r w:rsidRPr="005810C4">
        <w:rPr>
          <w:color w:val="auto"/>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C52CA6" w:rsidRPr="005810C4" w:rsidRDefault="00C52CA6" w:rsidP="00C52CA6">
      <w:pPr>
        <w:pStyle w:val="western"/>
        <w:spacing w:before="0" w:beforeAutospacing="0" w:after="0" w:line="360" w:lineRule="auto"/>
        <w:ind w:firstLine="454"/>
        <w:rPr>
          <w:color w:val="auto"/>
        </w:rPr>
      </w:pPr>
      <w:r w:rsidRPr="005810C4">
        <w:rPr>
          <w:i/>
          <w:iCs/>
          <w:color w:val="auto"/>
        </w:rPr>
        <w:t>Выпускник получит возможность научиться:</w:t>
      </w:r>
    </w:p>
    <w:p w:rsidR="00C52CA6" w:rsidRPr="005810C4" w:rsidRDefault="00C52CA6" w:rsidP="00333FD3">
      <w:pPr>
        <w:pStyle w:val="western"/>
        <w:spacing w:before="0" w:beforeAutospacing="0" w:after="0" w:line="360" w:lineRule="auto"/>
        <w:ind w:firstLine="454"/>
        <w:rPr>
          <w:color w:val="auto"/>
        </w:rPr>
      </w:pPr>
      <w:r w:rsidRPr="005810C4">
        <w:t>• </w:t>
      </w:r>
      <w:r w:rsidRPr="005810C4">
        <w:rPr>
          <w:i/>
          <w:iCs/>
          <w:color w:val="auto"/>
        </w:rPr>
        <w:t xml:space="preserve">оценивать возможные в будущем изменения географического положения России, обусловленные мировыми </w:t>
      </w:r>
      <w:proofErr w:type="spellStart"/>
      <w:r w:rsidRPr="005810C4">
        <w:rPr>
          <w:i/>
          <w:iCs/>
          <w:color w:val="auto"/>
        </w:rPr>
        <w:t>геодемографическими</w:t>
      </w:r>
      <w:proofErr w:type="spellEnd"/>
      <w:r w:rsidRPr="005810C4">
        <w:rPr>
          <w:i/>
          <w:iCs/>
          <w:color w:val="auto"/>
        </w:rPr>
        <w:t>, геополитическими и геоэкономическими процессами, а также развитием глобальной коммуникационной системы.</w:t>
      </w:r>
    </w:p>
    <w:p w:rsidR="00C52CA6" w:rsidRPr="005810C4" w:rsidRDefault="00C52CA6" w:rsidP="00C52CA6">
      <w:pPr>
        <w:pStyle w:val="western"/>
        <w:spacing w:before="0" w:beforeAutospacing="0" w:after="0" w:line="360" w:lineRule="auto"/>
        <w:ind w:firstLine="454"/>
        <w:outlineLvl w:val="0"/>
        <w:rPr>
          <w:color w:val="auto"/>
        </w:rPr>
      </w:pPr>
      <w:r w:rsidRPr="005810C4">
        <w:rPr>
          <w:b/>
          <w:bCs/>
          <w:color w:val="auto"/>
        </w:rPr>
        <w:t>Природа России</w:t>
      </w:r>
    </w:p>
    <w:p w:rsidR="00C52CA6" w:rsidRPr="005810C4" w:rsidRDefault="00C52CA6" w:rsidP="00C52CA6">
      <w:pPr>
        <w:pStyle w:val="western"/>
        <w:spacing w:before="0" w:beforeAutospacing="0" w:after="0" w:line="360" w:lineRule="auto"/>
        <w:ind w:firstLine="454"/>
        <w:rPr>
          <w:color w:val="auto"/>
        </w:rPr>
      </w:pPr>
      <w:r w:rsidRPr="005810C4">
        <w:rPr>
          <w:bCs/>
          <w:color w:val="auto"/>
        </w:rPr>
        <w:t xml:space="preserve">Выпускник научится: </w:t>
      </w:r>
    </w:p>
    <w:p w:rsidR="00C52CA6" w:rsidRPr="005810C4" w:rsidRDefault="00C52CA6" w:rsidP="00C52CA6">
      <w:pPr>
        <w:pStyle w:val="af"/>
        <w:spacing w:before="0" w:beforeAutospacing="0" w:after="0" w:afterAutospacing="0" w:line="360" w:lineRule="auto"/>
        <w:ind w:firstLine="454"/>
        <w:jc w:val="both"/>
      </w:pPr>
      <w:r w:rsidRPr="005810C4">
        <w:t>• различать географические процессы и явления, определяющие особенности природы страны и отдельных регионов;</w:t>
      </w:r>
    </w:p>
    <w:p w:rsidR="00C52CA6" w:rsidRPr="005810C4" w:rsidRDefault="00C52CA6" w:rsidP="00C52CA6">
      <w:pPr>
        <w:pStyle w:val="af"/>
        <w:spacing w:before="0" w:beforeAutospacing="0" w:after="0" w:afterAutospacing="0" w:line="360" w:lineRule="auto"/>
        <w:ind w:firstLine="454"/>
        <w:jc w:val="both"/>
      </w:pPr>
      <w:r w:rsidRPr="005810C4">
        <w:t>• сравнивать особенности природы отдельных регионов страны;</w:t>
      </w:r>
    </w:p>
    <w:p w:rsidR="00C52CA6" w:rsidRPr="005810C4" w:rsidRDefault="00C52CA6" w:rsidP="00C52CA6">
      <w:pPr>
        <w:pStyle w:val="af"/>
        <w:spacing w:before="0" w:beforeAutospacing="0" w:after="0" w:afterAutospacing="0" w:line="360" w:lineRule="auto"/>
        <w:ind w:firstLine="454"/>
        <w:jc w:val="both"/>
      </w:pPr>
      <w:r w:rsidRPr="005810C4">
        <w:t>• оценивать особенности взаимодействия природы и общества в пределах отдельных территорий;</w:t>
      </w:r>
    </w:p>
    <w:p w:rsidR="00C52CA6" w:rsidRPr="005810C4" w:rsidRDefault="00C52CA6" w:rsidP="00C52CA6">
      <w:pPr>
        <w:pStyle w:val="af"/>
        <w:spacing w:before="0" w:beforeAutospacing="0" w:after="0" w:afterAutospacing="0" w:line="360" w:lineRule="auto"/>
        <w:ind w:firstLine="454"/>
        <w:jc w:val="both"/>
      </w:pPr>
      <w:r w:rsidRPr="005810C4">
        <w:lastRenderedPageBreak/>
        <w:t>• описывать положение на карте и взаиморасположение географических объектов;</w:t>
      </w:r>
    </w:p>
    <w:p w:rsidR="00C52CA6" w:rsidRPr="005810C4" w:rsidRDefault="00C52CA6" w:rsidP="00C52CA6">
      <w:pPr>
        <w:pStyle w:val="af"/>
        <w:spacing w:before="0" w:beforeAutospacing="0" w:after="0" w:afterAutospacing="0" w:line="360" w:lineRule="auto"/>
        <w:ind w:firstLine="454"/>
        <w:jc w:val="both"/>
      </w:pPr>
      <w:r w:rsidRPr="005810C4">
        <w:t>• объяснять особенности компонентов природы отдельных частей страны;</w:t>
      </w:r>
    </w:p>
    <w:p w:rsidR="00C52CA6" w:rsidRPr="005810C4" w:rsidRDefault="00C52CA6" w:rsidP="00C52CA6">
      <w:pPr>
        <w:pStyle w:val="af"/>
        <w:spacing w:before="0" w:beforeAutospacing="0" w:after="0" w:afterAutospacing="0" w:line="360" w:lineRule="auto"/>
        <w:ind w:firstLine="454"/>
        <w:jc w:val="both"/>
      </w:pPr>
      <w:r w:rsidRPr="005810C4">
        <w:t xml:space="preserve">• оценивать природные условия и обеспеченность природными ресурсами отдельных территорий России; </w:t>
      </w:r>
    </w:p>
    <w:p w:rsidR="00C52CA6" w:rsidRPr="005810C4" w:rsidRDefault="00C52CA6" w:rsidP="00C52CA6">
      <w:pPr>
        <w:pStyle w:val="af"/>
        <w:spacing w:before="0" w:beforeAutospacing="0" w:after="0" w:afterAutospacing="0" w:line="360" w:lineRule="auto"/>
        <w:ind w:firstLine="454"/>
        <w:jc w:val="both"/>
      </w:pPr>
      <w:r w:rsidRPr="005810C4">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C52CA6" w:rsidRPr="005810C4" w:rsidRDefault="00C52CA6" w:rsidP="00C52CA6">
      <w:pPr>
        <w:pStyle w:val="western"/>
        <w:spacing w:before="0" w:beforeAutospacing="0" w:after="0" w:line="360" w:lineRule="auto"/>
        <w:ind w:firstLine="454"/>
        <w:rPr>
          <w:color w:val="auto"/>
        </w:rPr>
      </w:pPr>
      <w:r w:rsidRPr="005810C4">
        <w:rPr>
          <w:i/>
          <w:iCs/>
          <w:color w:val="auto"/>
        </w:rPr>
        <w:t>Выпускник получит возможность научиться:</w:t>
      </w:r>
    </w:p>
    <w:p w:rsidR="00C52CA6" w:rsidRPr="005810C4" w:rsidRDefault="00C52CA6" w:rsidP="00C52CA6">
      <w:pPr>
        <w:pStyle w:val="western"/>
        <w:spacing w:before="0" w:beforeAutospacing="0" w:after="0" w:line="360" w:lineRule="auto"/>
        <w:ind w:firstLine="454"/>
        <w:rPr>
          <w:color w:val="auto"/>
        </w:rPr>
      </w:pPr>
      <w:r w:rsidRPr="005810C4">
        <w:t>• </w:t>
      </w:r>
      <w:r w:rsidRPr="005810C4">
        <w:rPr>
          <w:i/>
          <w:iCs/>
          <w:color w:val="auto"/>
        </w:rPr>
        <w:t>оценивать возможные последствия изменений климата отдельных территорий страны, связанных с глобальными изменениями климата;</w:t>
      </w:r>
    </w:p>
    <w:p w:rsidR="00C52CA6" w:rsidRPr="005810C4" w:rsidRDefault="00C52CA6" w:rsidP="00C52CA6">
      <w:pPr>
        <w:pStyle w:val="western"/>
        <w:spacing w:before="0" w:beforeAutospacing="0" w:after="0" w:line="360" w:lineRule="auto"/>
        <w:ind w:firstLine="454"/>
        <w:rPr>
          <w:color w:val="auto"/>
        </w:rPr>
      </w:pPr>
      <w:r w:rsidRPr="005810C4">
        <w:t>• </w:t>
      </w:r>
      <w:r w:rsidRPr="005810C4">
        <w:rPr>
          <w:i/>
          <w:iCs/>
          <w:color w:val="auto"/>
        </w:rPr>
        <w:t>делать прогнозы трансформации географических систем и комплексов в результате изменения их компонентов.</w:t>
      </w:r>
    </w:p>
    <w:p w:rsidR="00C52CA6" w:rsidRPr="005810C4" w:rsidRDefault="00C52CA6" w:rsidP="00C52CA6">
      <w:pPr>
        <w:pStyle w:val="western"/>
        <w:spacing w:before="0" w:beforeAutospacing="0" w:after="0" w:line="360" w:lineRule="auto"/>
        <w:ind w:firstLine="454"/>
        <w:outlineLvl w:val="0"/>
        <w:rPr>
          <w:color w:val="auto"/>
        </w:rPr>
      </w:pPr>
      <w:r w:rsidRPr="005810C4">
        <w:rPr>
          <w:b/>
          <w:bCs/>
          <w:color w:val="auto"/>
        </w:rPr>
        <w:t>Население России</w:t>
      </w:r>
    </w:p>
    <w:p w:rsidR="00C52CA6" w:rsidRPr="005810C4" w:rsidRDefault="00C52CA6" w:rsidP="00C52CA6">
      <w:pPr>
        <w:pStyle w:val="western"/>
        <w:spacing w:before="0" w:beforeAutospacing="0" w:after="0" w:line="360" w:lineRule="auto"/>
        <w:ind w:firstLine="454"/>
        <w:rPr>
          <w:color w:val="auto"/>
        </w:rPr>
      </w:pPr>
      <w:r w:rsidRPr="005810C4">
        <w:rPr>
          <w:bCs/>
          <w:color w:val="auto"/>
        </w:rPr>
        <w:t xml:space="preserve">Выпускник научится: </w:t>
      </w:r>
    </w:p>
    <w:p w:rsidR="00C52CA6" w:rsidRPr="005810C4" w:rsidRDefault="00C52CA6" w:rsidP="00C52CA6">
      <w:pPr>
        <w:pStyle w:val="af"/>
        <w:spacing w:before="0" w:beforeAutospacing="0" w:after="0" w:afterAutospacing="0" w:line="360" w:lineRule="auto"/>
        <w:ind w:firstLine="454"/>
        <w:jc w:val="both"/>
      </w:pPr>
      <w:r w:rsidRPr="005810C4">
        <w:t>• различать демографические процессы и явления, характеризующие динамику численности населения России, отдельных регионов и стран;</w:t>
      </w:r>
    </w:p>
    <w:p w:rsidR="00C52CA6" w:rsidRPr="005810C4" w:rsidRDefault="00C52CA6" w:rsidP="00C52CA6">
      <w:pPr>
        <w:pStyle w:val="af"/>
        <w:spacing w:before="0" w:beforeAutospacing="0" w:after="0" w:afterAutospacing="0" w:line="360" w:lineRule="auto"/>
        <w:ind w:firstLine="454"/>
        <w:jc w:val="both"/>
      </w:pPr>
      <w:r w:rsidRPr="005810C4">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C52CA6" w:rsidRPr="005810C4" w:rsidRDefault="00C52CA6" w:rsidP="00C52CA6">
      <w:pPr>
        <w:pStyle w:val="af"/>
        <w:spacing w:before="0" w:beforeAutospacing="0" w:after="0" w:afterAutospacing="0" w:line="336" w:lineRule="auto"/>
        <w:ind w:firstLine="454"/>
        <w:jc w:val="both"/>
      </w:pPr>
      <w:r w:rsidRPr="005810C4">
        <w:t>• сравнивать особенности населения отдельных регионов страны по этническому, языковому и религиозному составу;</w:t>
      </w:r>
    </w:p>
    <w:p w:rsidR="00C52CA6" w:rsidRPr="005810C4" w:rsidRDefault="00C52CA6" w:rsidP="00C52CA6">
      <w:pPr>
        <w:pStyle w:val="af"/>
        <w:spacing w:before="0" w:beforeAutospacing="0" w:after="0" w:afterAutospacing="0" w:line="336" w:lineRule="auto"/>
        <w:ind w:firstLine="454"/>
        <w:jc w:val="both"/>
      </w:pPr>
      <w:r w:rsidRPr="005810C4">
        <w:t>• объяснять особенности динамики численности, половозрастной структуры и размещения населения Росс</w:t>
      </w:r>
      <w:proofErr w:type="gramStart"/>
      <w:r w:rsidRPr="005810C4">
        <w:t>ии и её</w:t>
      </w:r>
      <w:proofErr w:type="gramEnd"/>
      <w:r w:rsidRPr="005810C4">
        <w:t xml:space="preserve"> отдельных регионов;</w:t>
      </w:r>
    </w:p>
    <w:p w:rsidR="00C52CA6" w:rsidRPr="005810C4" w:rsidRDefault="00C52CA6" w:rsidP="00C52CA6">
      <w:pPr>
        <w:pStyle w:val="af"/>
        <w:spacing w:before="0" w:beforeAutospacing="0" w:after="0" w:afterAutospacing="0" w:line="336" w:lineRule="auto"/>
        <w:ind w:firstLine="454"/>
        <w:jc w:val="both"/>
      </w:pPr>
      <w:r w:rsidRPr="005810C4">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C52CA6" w:rsidRPr="005810C4" w:rsidRDefault="00C52CA6" w:rsidP="00C52CA6">
      <w:pPr>
        <w:pStyle w:val="western"/>
        <w:spacing w:before="0" w:beforeAutospacing="0" w:after="0" w:line="336" w:lineRule="auto"/>
        <w:ind w:firstLine="454"/>
        <w:rPr>
          <w:color w:val="auto"/>
        </w:rPr>
      </w:pPr>
      <w:r w:rsidRPr="005810C4">
        <w:t>• </w:t>
      </w:r>
      <w:r w:rsidRPr="005810C4">
        <w:rPr>
          <w:color w:val="auto"/>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C52CA6" w:rsidRPr="005810C4" w:rsidRDefault="00C52CA6" w:rsidP="00C52CA6">
      <w:pPr>
        <w:pStyle w:val="western"/>
        <w:spacing w:before="0" w:beforeAutospacing="0" w:after="0" w:line="336" w:lineRule="auto"/>
        <w:ind w:firstLine="454"/>
        <w:rPr>
          <w:color w:val="auto"/>
        </w:rPr>
      </w:pPr>
      <w:r w:rsidRPr="005810C4">
        <w:rPr>
          <w:i/>
          <w:iCs/>
          <w:color w:val="auto"/>
        </w:rPr>
        <w:t>Выпускник получит возможность научиться:</w:t>
      </w:r>
    </w:p>
    <w:p w:rsidR="00C52CA6" w:rsidRPr="005810C4" w:rsidRDefault="00C52CA6" w:rsidP="00C52CA6">
      <w:pPr>
        <w:pStyle w:val="western"/>
        <w:spacing w:before="0" w:beforeAutospacing="0" w:after="0" w:line="336" w:lineRule="auto"/>
        <w:ind w:firstLine="454"/>
        <w:rPr>
          <w:color w:val="auto"/>
        </w:rPr>
      </w:pPr>
      <w:r w:rsidRPr="005810C4">
        <w:t>• </w:t>
      </w:r>
      <w:r w:rsidRPr="005810C4">
        <w:rPr>
          <w:i/>
          <w:iCs/>
          <w:color w:val="auto"/>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C52CA6" w:rsidRPr="005810C4" w:rsidRDefault="00C52CA6" w:rsidP="00C52CA6">
      <w:pPr>
        <w:pStyle w:val="western"/>
        <w:spacing w:before="0" w:beforeAutospacing="0" w:after="0" w:line="336" w:lineRule="auto"/>
        <w:ind w:firstLine="454"/>
        <w:rPr>
          <w:color w:val="auto"/>
        </w:rPr>
      </w:pPr>
      <w:r w:rsidRPr="005810C4">
        <w:t>• </w:t>
      </w:r>
      <w:r w:rsidRPr="005810C4">
        <w:rPr>
          <w:i/>
          <w:iCs/>
          <w:color w:val="auto"/>
        </w:rPr>
        <w:t>оценивать ситуацию на рынке труда и её динамику.</w:t>
      </w:r>
    </w:p>
    <w:p w:rsidR="00C52CA6" w:rsidRPr="005810C4" w:rsidRDefault="00C52CA6" w:rsidP="00C52CA6">
      <w:pPr>
        <w:pStyle w:val="western"/>
        <w:spacing w:before="0" w:beforeAutospacing="0" w:after="0" w:line="336" w:lineRule="auto"/>
        <w:ind w:firstLine="454"/>
        <w:outlineLvl w:val="0"/>
        <w:rPr>
          <w:color w:val="auto"/>
        </w:rPr>
      </w:pPr>
      <w:r w:rsidRPr="005810C4">
        <w:rPr>
          <w:b/>
          <w:bCs/>
          <w:color w:val="auto"/>
        </w:rPr>
        <w:t>Хозяйство России</w:t>
      </w:r>
    </w:p>
    <w:p w:rsidR="00C52CA6" w:rsidRPr="005810C4" w:rsidRDefault="00C52CA6" w:rsidP="00C52CA6">
      <w:pPr>
        <w:pStyle w:val="western"/>
        <w:spacing w:before="0" w:beforeAutospacing="0" w:after="0" w:line="336" w:lineRule="auto"/>
        <w:ind w:firstLine="454"/>
        <w:rPr>
          <w:color w:val="auto"/>
        </w:rPr>
      </w:pPr>
      <w:r w:rsidRPr="005810C4">
        <w:rPr>
          <w:bCs/>
          <w:color w:val="auto"/>
        </w:rPr>
        <w:t xml:space="preserve">Выпускник научится: </w:t>
      </w:r>
    </w:p>
    <w:p w:rsidR="00C52CA6" w:rsidRPr="005810C4" w:rsidRDefault="00C52CA6" w:rsidP="00C52CA6">
      <w:pPr>
        <w:pStyle w:val="af"/>
        <w:spacing w:before="0" w:beforeAutospacing="0" w:after="0" w:afterAutospacing="0" w:line="336" w:lineRule="auto"/>
        <w:ind w:firstLine="454"/>
        <w:jc w:val="both"/>
      </w:pPr>
      <w:r w:rsidRPr="005810C4">
        <w:t>• различать показатели, характеризующие отраслевую и территориальную структуру хозяйства;</w:t>
      </w:r>
    </w:p>
    <w:p w:rsidR="00C52CA6" w:rsidRPr="005810C4" w:rsidRDefault="00C52CA6" w:rsidP="00C52CA6">
      <w:pPr>
        <w:pStyle w:val="af"/>
        <w:spacing w:before="0" w:beforeAutospacing="0" w:after="0" w:afterAutospacing="0" w:line="336" w:lineRule="auto"/>
        <w:ind w:firstLine="454"/>
        <w:jc w:val="both"/>
      </w:pPr>
      <w:r w:rsidRPr="005810C4">
        <w:lastRenderedPageBreak/>
        <w:t>• анализировать факторы, влияющие на размещение отраслей и отдельных предприятий по территории страны;</w:t>
      </w:r>
    </w:p>
    <w:p w:rsidR="00C52CA6" w:rsidRPr="005810C4" w:rsidRDefault="00C52CA6" w:rsidP="00C52CA6">
      <w:pPr>
        <w:pStyle w:val="af"/>
        <w:spacing w:before="0" w:beforeAutospacing="0" w:after="0" w:afterAutospacing="0" w:line="336" w:lineRule="auto"/>
        <w:ind w:firstLine="454"/>
        <w:jc w:val="both"/>
      </w:pPr>
      <w:r w:rsidRPr="005810C4">
        <w:t>• объяснять особенности отраслевой и территориальной структуры хозяйства России;</w:t>
      </w:r>
    </w:p>
    <w:p w:rsidR="00C52CA6" w:rsidRPr="005810C4" w:rsidRDefault="00C52CA6" w:rsidP="00C52CA6">
      <w:pPr>
        <w:pStyle w:val="western"/>
        <w:spacing w:before="0" w:beforeAutospacing="0" w:after="0" w:line="360" w:lineRule="auto"/>
        <w:ind w:firstLine="454"/>
        <w:rPr>
          <w:color w:val="auto"/>
        </w:rPr>
      </w:pPr>
      <w:r w:rsidRPr="005810C4">
        <w:t>• </w:t>
      </w:r>
      <w:r w:rsidRPr="005810C4">
        <w:rPr>
          <w:color w:val="auto"/>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C52CA6" w:rsidRPr="005810C4" w:rsidRDefault="00C52CA6" w:rsidP="00C52CA6">
      <w:pPr>
        <w:pStyle w:val="western"/>
        <w:spacing w:before="0" w:beforeAutospacing="0" w:after="0" w:line="360" w:lineRule="auto"/>
        <w:ind w:firstLine="454"/>
        <w:rPr>
          <w:color w:val="auto"/>
        </w:rPr>
      </w:pPr>
      <w:r w:rsidRPr="005810C4">
        <w:rPr>
          <w:i/>
          <w:iCs/>
          <w:color w:val="auto"/>
        </w:rPr>
        <w:t>Выпускник получит возможность научиться:</w:t>
      </w:r>
    </w:p>
    <w:p w:rsidR="00C52CA6" w:rsidRPr="005810C4" w:rsidRDefault="00C52CA6" w:rsidP="00C52CA6">
      <w:pPr>
        <w:pStyle w:val="western"/>
        <w:spacing w:before="0" w:beforeAutospacing="0" w:after="0" w:line="360" w:lineRule="auto"/>
        <w:ind w:firstLine="454"/>
        <w:rPr>
          <w:color w:val="auto"/>
        </w:rPr>
      </w:pPr>
      <w:r w:rsidRPr="005810C4">
        <w:t>• </w:t>
      </w:r>
      <w:r w:rsidRPr="005810C4">
        <w:rPr>
          <w:i/>
          <w:iCs/>
          <w:color w:val="auto"/>
        </w:rPr>
        <w:t xml:space="preserve">выдвигать и обосновывать на основе </w:t>
      </w:r>
      <w:proofErr w:type="gramStart"/>
      <w:r w:rsidRPr="005810C4">
        <w:rPr>
          <w:i/>
          <w:iCs/>
          <w:color w:val="auto"/>
        </w:rPr>
        <w:t>анализа комплекса источников информации гипотезы</w:t>
      </w:r>
      <w:proofErr w:type="gramEnd"/>
      <w:r w:rsidRPr="005810C4">
        <w:rPr>
          <w:i/>
          <w:iCs/>
          <w:color w:val="auto"/>
        </w:rPr>
        <w:t xml:space="preserve"> об изменении отраслевой и территориальной структуры хозяйства страны;</w:t>
      </w:r>
    </w:p>
    <w:p w:rsidR="00C52CA6" w:rsidRPr="005810C4" w:rsidRDefault="00C52CA6" w:rsidP="00C52CA6">
      <w:pPr>
        <w:pStyle w:val="western"/>
        <w:spacing w:before="0" w:beforeAutospacing="0" w:after="0" w:line="360" w:lineRule="auto"/>
        <w:ind w:firstLine="454"/>
        <w:rPr>
          <w:color w:val="auto"/>
        </w:rPr>
      </w:pPr>
      <w:r w:rsidRPr="005810C4">
        <w:t>• </w:t>
      </w:r>
      <w:r w:rsidRPr="005810C4">
        <w:rPr>
          <w:i/>
          <w:iCs/>
          <w:color w:val="auto"/>
        </w:rPr>
        <w:t xml:space="preserve">обосновывать возможные пути </w:t>
      </w:r>
      <w:proofErr w:type="gramStart"/>
      <w:r w:rsidRPr="005810C4">
        <w:rPr>
          <w:i/>
          <w:iCs/>
          <w:color w:val="auto"/>
        </w:rPr>
        <w:t>решения проблем развития хозяйства России</w:t>
      </w:r>
      <w:proofErr w:type="gramEnd"/>
      <w:r w:rsidRPr="005810C4">
        <w:rPr>
          <w:i/>
          <w:iCs/>
          <w:color w:val="auto"/>
        </w:rPr>
        <w:t>.</w:t>
      </w:r>
    </w:p>
    <w:p w:rsidR="00C52CA6" w:rsidRPr="005810C4" w:rsidRDefault="00C52CA6" w:rsidP="00C52CA6">
      <w:pPr>
        <w:pStyle w:val="western"/>
        <w:spacing w:before="0" w:beforeAutospacing="0" w:after="0" w:line="360" w:lineRule="auto"/>
        <w:ind w:firstLine="454"/>
        <w:outlineLvl w:val="0"/>
        <w:rPr>
          <w:color w:val="auto"/>
        </w:rPr>
      </w:pPr>
      <w:r w:rsidRPr="005810C4">
        <w:rPr>
          <w:b/>
          <w:bCs/>
          <w:color w:val="auto"/>
        </w:rPr>
        <w:t>Районы России</w:t>
      </w:r>
    </w:p>
    <w:p w:rsidR="00C52CA6" w:rsidRPr="005810C4" w:rsidRDefault="00C52CA6" w:rsidP="00C52CA6">
      <w:pPr>
        <w:pStyle w:val="western"/>
        <w:spacing w:before="0" w:beforeAutospacing="0" w:after="0" w:line="360" w:lineRule="auto"/>
        <w:ind w:firstLine="454"/>
        <w:rPr>
          <w:color w:val="auto"/>
        </w:rPr>
      </w:pPr>
      <w:r w:rsidRPr="005810C4">
        <w:rPr>
          <w:bCs/>
          <w:color w:val="auto"/>
        </w:rPr>
        <w:t>Выпускник научится:</w:t>
      </w:r>
    </w:p>
    <w:p w:rsidR="00C52CA6" w:rsidRPr="005810C4" w:rsidRDefault="00C52CA6" w:rsidP="00C52CA6">
      <w:pPr>
        <w:pStyle w:val="af"/>
        <w:spacing w:before="0" w:beforeAutospacing="0" w:after="0" w:afterAutospacing="0" w:line="360" w:lineRule="auto"/>
        <w:ind w:firstLine="454"/>
        <w:jc w:val="both"/>
      </w:pPr>
      <w:r w:rsidRPr="005810C4">
        <w:t>• объяснять особенности природы, населения и хозяйства географических районов страны;</w:t>
      </w:r>
    </w:p>
    <w:p w:rsidR="00C52CA6" w:rsidRPr="005810C4" w:rsidRDefault="00C52CA6" w:rsidP="00C52CA6">
      <w:pPr>
        <w:pStyle w:val="af"/>
        <w:spacing w:before="0" w:beforeAutospacing="0" w:after="0" w:afterAutospacing="0" w:line="360" w:lineRule="auto"/>
        <w:ind w:firstLine="454"/>
        <w:jc w:val="both"/>
      </w:pPr>
      <w:r w:rsidRPr="005810C4">
        <w:t>• сравнивать особенности природы, населения и хозяйства отдельных регионов страны;</w:t>
      </w:r>
    </w:p>
    <w:p w:rsidR="00C52CA6" w:rsidRPr="005810C4" w:rsidRDefault="00C52CA6" w:rsidP="00C52CA6">
      <w:pPr>
        <w:pStyle w:val="af"/>
        <w:spacing w:before="0" w:beforeAutospacing="0" w:after="0" w:afterAutospacing="0" w:line="360" w:lineRule="auto"/>
        <w:ind w:firstLine="454"/>
        <w:jc w:val="both"/>
      </w:pPr>
      <w:r w:rsidRPr="005810C4">
        <w:t>• оценивать районы России с точки зрения особенностей природных, социально-экономических, техногенных и экологических факторов и процессов.</w:t>
      </w:r>
    </w:p>
    <w:p w:rsidR="00C52CA6" w:rsidRPr="005810C4" w:rsidRDefault="00C52CA6" w:rsidP="00C52CA6">
      <w:pPr>
        <w:pStyle w:val="af"/>
        <w:spacing w:before="0" w:beforeAutospacing="0" w:after="0" w:afterAutospacing="0" w:line="360" w:lineRule="auto"/>
        <w:ind w:firstLine="454"/>
        <w:jc w:val="both"/>
      </w:pPr>
      <w:r w:rsidRPr="005810C4">
        <w:rPr>
          <w:i/>
          <w:iCs/>
        </w:rPr>
        <w:t>Выпускник получит возможность научиться:</w:t>
      </w:r>
    </w:p>
    <w:p w:rsidR="00C52CA6" w:rsidRPr="005810C4" w:rsidRDefault="00C52CA6" w:rsidP="00C52CA6">
      <w:pPr>
        <w:pStyle w:val="western"/>
        <w:spacing w:before="0" w:beforeAutospacing="0" w:after="0" w:line="360" w:lineRule="auto"/>
        <w:ind w:firstLine="454"/>
        <w:rPr>
          <w:color w:val="auto"/>
        </w:rPr>
      </w:pPr>
      <w:r w:rsidRPr="005810C4">
        <w:t>• </w:t>
      </w:r>
      <w:r w:rsidRPr="005810C4">
        <w:rPr>
          <w:i/>
          <w:iCs/>
          <w:color w:val="auto"/>
        </w:rPr>
        <w:t>составлять комплексные географические характеристики районов разного ранга;</w:t>
      </w:r>
    </w:p>
    <w:p w:rsidR="00C52CA6" w:rsidRPr="005810C4" w:rsidRDefault="00C52CA6" w:rsidP="00C52CA6">
      <w:pPr>
        <w:pStyle w:val="western"/>
        <w:spacing w:before="0" w:beforeAutospacing="0" w:after="0" w:line="360" w:lineRule="auto"/>
        <w:ind w:firstLine="454"/>
        <w:rPr>
          <w:color w:val="auto"/>
        </w:rPr>
      </w:pPr>
      <w:r w:rsidRPr="005810C4">
        <w:t>• </w:t>
      </w:r>
      <w:r w:rsidRPr="005810C4">
        <w:rPr>
          <w:i/>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C52CA6" w:rsidRPr="005810C4" w:rsidRDefault="00C52CA6" w:rsidP="00C52CA6">
      <w:pPr>
        <w:pStyle w:val="western"/>
        <w:spacing w:before="0" w:beforeAutospacing="0" w:after="0" w:line="360" w:lineRule="auto"/>
        <w:ind w:firstLine="454"/>
        <w:rPr>
          <w:color w:val="auto"/>
        </w:rPr>
      </w:pPr>
      <w:r w:rsidRPr="005810C4">
        <w:t>• </w:t>
      </w:r>
      <w:r w:rsidRPr="005810C4">
        <w:rPr>
          <w:i/>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C52CA6" w:rsidRPr="005810C4" w:rsidRDefault="00C52CA6" w:rsidP="00C52CA6">
      <w:pPr>
        <w:pStyle w:val="western"/>
        <w:spacing w:before="0" w:beforeAutospacing="0" w:after="0" w:line="360" w:lineRule="auto"/>
        <w:ind w:firstLine="454"/>
        <w:rPr>
          <w:color w:val="auto"/>
        </w:rPr>
      </w:pPr>
      <w:r w:rsidRPr="005810C4">
        <w:t>• </w:t>
      </w:r>
      <w:r w:rsidRPr="005810C4">
        <w:rPr>
          <w:i/>
          <w:iCs/>
          <w:color w:val="auto"/>
        </w:rPr>
        <w:t>оценивать</w:t>
      </w:r>
      <w:r w:rsidRPr="005810C4">
        <w:rPr>
          <w:color w:val="auto"/>
        </w:rPr>
        <w:t xml:space="preserve"> </w:t>
      </w:r>
      <w:r w:rsidRPr="005810C4">
        <w:rPr>
          <w:i/>
          <w:iCs/>
          <w:color w:val="auto"/>
        </w:rPr>
        <w:t>социально-экономическое положение и перспективы развития регионов;</w:t>
      </w:r>
    </w:p>
    <w:p w:rsidR="00C52CA6" w:rsidRPr="005810C4" w:rsidRDefault="00C52CA6" w:rsidP="00C52CA6">
      <w:pPr>
        <w:pStyle w:val="western"/>
        <w:spacing w:before="0" w:beforeAutospacing="0" w:after="0" w:line="360" w:lineRule="auto"/>
        <w:ind w:firstLine="454"/>
        <w:rPr>
          <w:color w:val="auto"/>
        </w:rPr>
      </w:pPr>
      <w:r w:rsidRPr="005810C4">
        <w:t>• </w:t>
      </w:r>
      <w:r w:rsidRPr="005810C4">
        <w:rPr>
          <w:i/>
          <w:iCs/>
          <w:color w:val="auto"/>
        </w:rPr>
        <w:t xml:space="preserve">выбирать критерии для сравнения, сопоставления, оценки и классификации природных, социально-экономических, </w:t>
      </w:r>
      <w:proofErr w:type="spellStart"/>
      <w:r w:rsidRPr="005810C4">
        <w:rPr>
          <w:i/>
          <w:iCs/>
          <w:color w:val="auto"/>
        </w:rPr>
        <w:t>геоэкологических</w:t>
      </w:r>
      <w:proofErr w:type="spellEnd"/>
      <w:r w:rsidRPr="005810C4">
        <w:rPr>
          <w:i/>
          <w:iCs/>
          <w:color w:val="auto"/>
        </w:rPr>
        <w:t xml:space="preserve"> явлений и процессов на территории России.</w:t>
      </w:r>
    </w:p>
    <w:p w:rsidR="00C52CA6" w:rsidRPr="005810C4" w:rsidRDefault="00C52CA6" w:rsidP="00C52CA6">
      <w:pPr>
        <w:pStyle w:val="western"/>
        <w:spacing w:before="0" w:beforeAutospacing="0" w:after="0" w:line="360" w:lineRule="auto"/>
        <w:ind w:firstLine="454"/>
        <w:outlineLvl w:val="0"/>
        <w:rPr>
          <w:color w:val="auto"/>
        </w:rPr>
      </w:pPr>
      <w:r w:rsidRPr="005810C4">
        <w:rPr>
          <w:b/>
          <w:bCs/>
          <w:color w:val="auto"/>
        </w:rPr>
        <w:t>Россия в современном мире</w:t>
      </w:r>
    </w:p>
    <w:p w:rsidR="00C52CA6" w:rsidRPr="005810C4" w:rsidRDefault="00C52CA6" w:rsidP="00C52CA6">
      <w:pPr>
        <w:pStyle w:val="western"/>
        <w:spacing w:before="0" w:beforeAutospacing="0" w:after="0" w:line="360" w:lineRule="auto"/>
        <w:ind w:firstLine="454"/>
        <w:rPr>
          <w:color w:val="auto"/>
        </w:rPr>
      </w:pPr>
      <w:r w:rsidRPr="005810C4">
        <w:rPr>
          <w:bCs/>
          <w:color w:val="auto"/>
        </w:rPr>
        <w:t xml:space="preserve">Выпускник научится: </w:t>
      </w:r>
    </w:p>
    <w:p w:rsidR="00C52CA6" w:rsidRPr="005810C4" w:rsidRDefault="00C52CA6" w:rsidP="00C52CA6">
      <w:pPr>
        <w:pStyle w:val="af"/>
        <w:spacing w:before="0" w:beforeAutospacing="0" w:after="0" w:afterAutospacing="0" w:line="360" w:lineRule="auto"/>
        <w:ind w:firstLine="454"/>
        <w:jc w:val="both"/>
      </w:pPr>
      <w:r w:rsidRPr="005810C4">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C52CA6" w:rsidRPr="005810C4" w:rsidRDefault="00C52CA6" w:rsidP="00C52CA6">
      <w:pPr>
        <w:pStyle w:val="af"/>
        <w:spacing w:before="0" w:beforeAutospacing="0" w:after="0" w:afterAutospacing="0" w:line="360" w:lineRule="auto"/>
        <w:ind w:firstLine="454"/>
        <w:jc w:val="both"/>
      </w:pPr>
      <w:r w:rsidRPr="005810C4">
        <w:t>• оценивать место и роль России в мировом хозяйстве.</w:t>
      </w:r>
    </w:p>
    <w:p w:rsidR="00C52CA6" w:rsidRPr="005810C4" w:rsidRDefault="00C52CA6" w:rsidP="00C52CA6">
      <w:pPr>
        <w:pStyle w:val="af"/>
        <w:spacing w:before="0" w:beforeAutospacing="0" w:after="0" w:afterAutospacing="0" w:line="360" w:lineRule="auto"/>
        <w:ind w:firstLine="454"/>
        <w:jc w:val="both"/>
      </w:pPr>
      <w:r w:rsidRPr="005810C4">
        <w:rPr>
          <w:i/>
          <w:iCs/>
        </w:rPr>
        <w:t>Выпускник получит возможность научиться:</w:t>
      </w:r>
    </w:p>
    <w:p w:rsidR="00C52CA6" w:rsidRPr="005810C4" w:rsidRDefault="00C52CA6" w:rsidP="00C52CA6">
      <w:pPr>
        <w:pStyle w:val="western"/>
        <w:spacing w:before="0" w:beforeAutospacing="0" w:after="0" w:line="360" w:lineRule="auto"/>
        <w:ind w:firstLine="454"/>
        <w:rPr>
          <w:color w:val="auto"/>
        </w:rPr>
      </w:pPr>
      <w:r w:rsidRPr="005810C4">
        <w:t>• </w:t>
      </w:r>
      <w:r w:rsidRPr="005810C4">
        <w:rPr>
          <w:i/>
          <w:iCs/>
          <w:color w:val="auto"/>
        </w:rPr>
        <w:t>выбирать критерии для определения места страны в мировой экономике;</w:t>
      </w:r>
    </w:p>
    <w:p w:rsidR="00C52CA6" w:rsidRPr="005810C4" w:rsidRDefault="00C52CA6" w:rsidP="00C52CA6">
      <w:pPr>
        <w:pStyle w:val="western"/>
        <w:spacing w:before="0" w:beforeAutospacing="0" w:after="0" w:line="360" w:lineRule="auto"/>
        <w:ind w:firstLine="454"/>
        <w:rPr>
          <w:color w:val="auto"/>
        </w:rPr>
      </w:pPr>
      <w:r w:rsidRPr="005810C4">
        <w:t>• </w:t>
      </w:r>
      <w:r w:rsidRPr="005810C4">
        <w:rPr>
          <w:i/>
          <w:iCs/>
          <w:color w:val="auto"/>
        </w:rPr>
        <w:t>объяснять возможности России в решении современных глобальных проблем человечества;</w:t>
      </w:r>
    </w:p>
    <w:p w:rsidR="00C52CA6" w:rsidRPr="005810C4" w:rsidRDefault="00C52CA6" w:rsidP="00C52CA6">
      <w:pPr>
        <w:pStyle w:val="western"/>
        <w:spacing w:before="0" w:beforeAutospacing="0" w:after="0" w:line="360" w:lineRule="auto"/>
        <w:ind w:firstLine="454"/>
        <w:rPr>
          <w:color w:val="auto"/>
        </w:rPr>
      </w:pPr>
      <w:r w:rsidRPr="005810C4">
        <w:t>• </w:t>
      </w:r>
      <w:r w:rsidRPr="005810C4">
        <w:rPr>
          <w:i/>
          <w:iCs/>
          <w:color w:val="auto"/>
        </w:rPr>
        <w:t>оценивать</w:t>
      </w:r>
      <w:r w:rsidRPr="005810C4">
        <w:rPr>
          <w:color w:val="auto"/>
        </w:rPr>
        <w:t xml:space="preserve"> </w:t>
      </w:r>
      <w:r w:rsidRPr="005810C4">
        <w:rPr>
          <w:i/>
          <w:iCs/>
          <w:color w:val="auto"/>
        </w:rPr>
        <w:t>социально-экономическое положение и перспективы развития России.</w:t>
      </w:r>
    </w:p>
    <w:p w:rsidR="00C52CA6" w:rsidRPr="005810C4" w:rsidRDefault="00C52CA6" w:rsidP="00C52CA6">
      <w:pPr>
        <w:pStyle w:val="aff4"/>
        <w:jc w:val="center"/>
        <w:outlineLvl w:val="0"/>
        <w:rPr>
          <w:b/>
          <w:sz w:val="24"/>
        </w:rPr>
      </w:pPr>
      <w:r w:rsidRPr="005810C4">
        <w:rPr>
          <w:b/>
          <w:sz w:val="24"/>
        </w:rPr>
        <w:lastRenderedPageBreak/>
        <w:t>1.2.3.11. Математика. Алгебра. Геометрия.</w:t>
      </w:r>
    </w:p>
    <w:p w:rsidR="00C52CA6" w:rsidRPr="005810C4" w:rsidRDefault="00C52CA6" w:rsidP="00C52CA6">
      <w:pPr>
        <w:spacing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Натуральные числа. Дроби. Рациональные числа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понимать особенности десятичной системы счисления;</w:t>
      </w:r>
    </w:p>
    <w:p w:rsidR="00C52CA6" w:rsidRPr="005810C4" w:rsidRDefault="00C52CA6" w:rsidP="00333FD3">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t>• оперировать понятиями, связанными с делимостью натуральных чисел;</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выражать числа в эквивалентных формах, выбирая наиболее </w:t>
      </w:r>
      <w:proofErr w:type="gramStart"/>
      <w:r w:rsidRPr="005810C4">
        <w:rPr>
          <w:rFonts w:ascii="Times New Roman" w:hAnsi="Times New Roman" w:cs="Times New Roman"/>
          <w:sz w:val="24"/>
          <w:szCs w:val="24"/>
        </w:rPr>
        <w:t>подходящую</w:t>
      </w:r>
      <w:proofErr w:type="gramEnd"/>
      <w:r w:rsidRPr="005810C4">
        <w:rPr>
          <w:rFonts w:ascii="Times New Roman" w:hAnsi="Times New Roman" w:cs="Times New Roman"/>
          <w:sz w:val="24"/>
          <w:szCs w:val="24"/>
        </w:rPr>
        <w:t xml:space="preserve"> в зависимости от конкретной ситуации;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сравнивать и упорядочивать рациональные числа;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выполнять вычисления с рациональными числами, сочетая устные и письменные приёмы вычислений, применение калькулятора;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использовать понятия и умения, связанные с пропорциональностью величин, процентами, в ходе решения математических</w:t>
      </w:r>
      <w:r w:rsidRPr="005810C4">
        <w:rPr>
          <w:rFonts w:ascii="Times New Roman" w:hAnsi="Times New Roman" w:cs="Times New Roman"/>
          <w:b/>
          <w:sz w:val="24"/>
          <w:szCs w:val="24"/>
        </w:rPr>
        <w:t xml:space="preserve"> </w:t>
      </w:r>
      <w:r w:rsidRPr="005810C4">
        <w:rPr>
          <w:rFonts w:ascii="Times New Roman" w:hAnsi="Times New Roman" w:cs="Times New Roman"/>
          <w:sz w:val="24"/>
          <w:szCs w:val="24"/>
        </w:rPr>
        <w:t>задач и задач из смежных предметов, выполнять несложные практические расчёты.</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w:t>
      </w:r>
      <w:r w:rsidRPr="005810C4">
        <w:rPr>
          <w:rFonts w:ascii="Times New Roman" w:hAnsi="Times New Roman" w:cs="Times New Roman"/>
          <w:sz w:val="24"/>
          <w:szCs w:val="24"/>
        </w:rPr>
        <w:t>:</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познакомиться с позиционными системами счисления с основаниями, отличными от 10;</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 xml:space="preserve">углубить и развить представления о натуральных числах и свойствах делимости; </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C52CA6" w:rsidRPr="005810C4" w:rsidRDefault="00C52CA6" w:rsidP="00333FD3">
      <w:pPr>
        <w:spacing w:after="0" w:line="360" w:lineRule="auto"/>
        <w:ind w:firstLine="454"/>
        <w:jc w:val="both"/>
        <w:outlineLvl w:val="0"/>
        <w:rPr>
          <w:rFonts w:ascii="Times New Roman" w:hAnsi="Times New Roman" w:cs="Times New Roman"/>
          <w:b/>
          <w:sz w:val="24"/>
          <w:szCs w:val="24"/>
        </w:rPr>
      </w:pPr>
    </w:p>
    <w:p w:rsidR="00C52CA6" w:rsidRPr="005810C4" w:rsidRDefault="00C52CA6" w:rsidP="00333FD3">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Действительные числа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t>• использовать начальные представления о множестве действительных чисел;</w:t>
      </w:r>
      <w:r w:rsidRPr="005810C4">
        <w:rPr>
          <w:rFonts w:ascii="Times New Roman" w:hAnsi="Times New Roman" w:cs="Times New Roman"/>
          <w:b/>
          <w:sz w:val="24"/>
          <w:szCs w:val="24"/>
        </w:rPr>
        <w:t xml:space="preserve"> </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оперировать понятием квадратного корня, применять его в вычислениях. </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w:t>
      </w:r>
      <w:r w:rsidRPr="005810C4">
        <w:rPr>
          <w:rFonts w:ascii="Times New Roman" w:hAnsi="Times New Roman" w:cs="Times New Roman"/>
          <w:sz w:val="24"/>
          <w:szCs w:val="24"/>
        </w:rPr>
        <w:t>:</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развить представление о числе и числовых системах от натуральных до действительных чисел; о роли вычислений в практике;</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развить и углубить знания о десятичной записи действительных чисел (периодические и непериодические дроби)</w:t>
      </w:r>
      <w:r w:rsidRPr="005810C4">
        <w:rPr>
          <w:rFonts w:ascii="Times New Roman" w:hAnsi="Times New Roman" w:cs="Times New Roman"/>
          <w:sz w:val="24"/>
          <w:szCs w:val="24"/>
        </w:rPr>
        <w:t>.</w:t>
      </w:r>
    </w:p>
    <w:p w:rsidR="00C52CA6" w:rsidRPr="005810C4" w:rsidRDefault="00C52CA6" w:rsidP="00333FD3">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Измерения, приближения, оценки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использовать в ходе решения задач элементарные представления, связанные с приближёнными значениями величин.</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w:t>
      </w:r>
      <w:r w:rsidRPr="005810C4">
        <w:rPr>
          <w:rFonts w:ascii="Times New Roman" w:hAnsi="Times New Roman" w:cs="Times New Roman"/>
          <w:sz w:val="24"/>
          <w:szCs w:val="24"/>
        </w:rPr>
        <w:t>:</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 xml:space="preserve">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w:t>
      </w:r>
      <w:r w:rsidRPr="005810C4">
        <w:rPr>
          <w:rFonts w:ascii="Times New Roman" w:hAnsi="Times New Roman" w:cs="Times New Roman"/>
          <w:i/>
          <w:sz w:val="24"/>
          <w:szCs w:val="24"/>
        </w:rPr>
        <w:lastRenderedPageBreak/>
        <w:t>значений, содержащихся в информационных источниках, можно судить о погрешности приближения;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понять, что погрешность результата вычислений должна быть соизмерима с погрешностью исходных данных</w:t>
      </w:r>
      <w:r w:rsidRPr="005810C4">
        <w:rPr>
          <w:rFonts w:ascii="Times New Roman" w:hAnsi="Times New Roman" w:cs="Times New Roman"/>
          <w:sz w:val="24"/>
          <w:szCs w:val="24"/>
        </w:rPr>
        <w:t>.</w:t>
      </w:r>
    </w:p>
    <w:p w:rsidR="00C52CA6" w:rsidRPr="005810C4" w:rsidRDefault="00C52CA6" w:rsidP="00333FD3">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Алгебраические выражения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оперировать понятиями «тождество», «тождественное преобразование», решать задачи, содержащие буквенные данные; работать с формулами;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выполнять преобразования выражений, содержащих степени с целыми показателями и квадратные корни;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выполнять тождественные преобразования рациональных выражений на основе правил действий над многочленами и алгебраическими дробями;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выполнять разложение многочленов на множители.</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 xml:space="preserve">Выпускник получит возможность научиться: </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 xml:space="preserve">выполнять многошаговые преобразования рациональных выражений, применяя широкий набор способов и приёмов; </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применять тождественные преобразования для решения задач из различных разделов курса (например, для нахождения наибольшего/</w:t>
      </w:r>
      <w:proofErr w:type="spellStart"/>
      <w:proofErr w:type="gramStart"/>
      <w:r w:rsidRPr="005810C4">
        <w:rPr>
          <w:rFonts w:ascii="Times New Roman" w:hAnsi="Times New Roman" w:cs="Times New Roman"/>
          <w:i/>
          <w:sz w:val="24"/>
          <w:szCs w:val="24"/>
        </w:rPr>
        <w:t>наимень-шего</w:t>
      </w:r>
      <w:proofErr w:type="spellEnd"/>
      <w:proofErr w:type="gramEnd"/>
      <w:r w:rsidRPr="005810C4">
        <w:rPr>
          <w:rFonts w:ascii="Times New Roman" w:hAnsi="Times New Roman" w:cs="Times New Roman"/>
          <w:i/>
          <w:sz w:val="24"/>
          <w:szCs w:val="24"/>
        </w:rPr>
        <w:t xml:space="preserve"> значения выражения).</w:t>
      </w:r>
    </w:p>
    <w:p w:rsidR="00C52CA6" w:rsidRPr="005810C4" w:rsidRDefault="00C52CA6" w:rsidP="00333FD3">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Уравнения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решать основные виды рациональных уравнений с одной переменной, системы двух уравнений с двумя переменными;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применять графические представления для исследования уравнений, исследования и решения систем уравнений с двумя переменными.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w:t>
      </w:r>
      <w:r w:rsidRPr="005810C4">
        <w:rPr>
          <w:rFonts w:ascii="Times New Roman" w:hAnsi="Times New Roman" w:cs="Times New Roman"/>
          <w:sz w:val="24"/>
          <w:szCs w:val="24"/>
        </w:rPr>
        <w:t>:</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применять графические представления для исследования уравнений, систем уравнений, содержащих буквенные коэффициенты.</w:t>
      </w:r>
    </w:p>
    <w:p w:rsidR="00C52CA6" w:rsidRPr="005810C4" w:rsidRDefault="00C52CA6" w:rsidP="00333FD3">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Неравенства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понимать и применять терминологию и символику, связанные с отношением неравенства, свойства числовых неравенств;</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решать линейные неравенства с одной переменной и их системы; решать квадратные неравенства с опорой на графические представления;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применять аппарат неравен</w:t>
      </w:r>
      <w:proofErr w:type="gramStart"/>
      <w:r w:rsidRPr="005810C4">
        <w:rPr>
          <w:rFonts w:ascii="Times New Roman" w:hAnsi="Times New Roman" w:cs="Times New Roman"/>
          <w:sz w:val="24"/>
          <w:szCs w:val="24"/>
        </w:rPr>
        <w:t>ств дл</w:t>
      </w:r>
      <w:proofErr w:type="gramEnd"/>
      <w:r w:rsidRPr="005810C4">
        <w:rPr>
          <w:rFonts w:ascii="Times New Roman" w:hAnsi="Times New Roman" w:cs="Times New Roman"/>
          <w:sz w:val="24"/>
          <w:szCs w:val="24"/>
        </w:rPr>
        <w:t>я решения задач из различных разделов курса.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 научиться</w:t>
      </w:r>
      <w:r w:rsidRPr="005810C4">
        <w:rPr>
          <w:rFonts w:ascii="Times New Roman" w:hAnsi="Times New Roman" w:cs="Times New Roman"/>
          <w:sz w:val="24"/>
          <w:szCs w:val="24"/>
        </w:rPr>
        <w:t>:</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разнообразным приёмам доказательства неравенств; уверенно применять аппарат неравен</w:t>
      </w:r>
      <w:proofErr w:type="gramStart"/>
      <w:r w:rsidRPr="005810C4">
        <w:rPr>
          <w:rFonts w:ascii="Times New Roman" w:hAnsi="Times New Roman" w:cs="Times New Roman"/>
          <w:i/>
          <w:sz w:val="24"/>
          <w:szCs w:val="24"/>
        </w:rPr>
        <w:t>ств дл</w:t>
      </w:r>
      <w:proofErr w:type="gramEnd"/>
      <w:r w:rsidRPr="005810C4">
        <w:rPr>
          <w:rFonts w:ascii="Times New Roman" w:hAnsi="Times New Roman" w:cs="Times New Roman"/>
          <w:i/>
          <w:sz w:val="24"/>
          <w:szCs w:val="24"/>
        </w:rPr>
        <w:t>я решения разнообразных математических задач и задач из смежных предметов, практики;</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применять графические представления для исследования неравенств, систем неравенств, содержащих буквенные коэффициенты.</w:t>
      </w:r>
    </w:p>
    <w:p w:rsidR="00C52CA6" w:rsidRPr="005810C4" w:rsidRDefault="00C52CA6" w:rsidP="00333FD3">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Основные понятия. Числовые функции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понимать и использовать функциональные понятия и язык (термины, символические обозначения);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строить графики элементарных функций; исследовать свойства числовых функций на основе изучения поведения их графиков;</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 научиться</w:t>
      </w:r>
      <w:r w:rsidRPr="005810C4">
        <w:rPr>
          <w:rFonts w:ascii="Times New Roman" w:hAnsi="Times New Roman" w:cs="Times New Roman"/>
          <w:sz w:val="24"/>
          <w:szCs w:val="24"/>
        </w:rPr>
        <w:t>:</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C52CA6" w:rsidRPr="005810C4" w:rsidRDefault="00C52CA6" w:rsidP="00333FD3">
      <w:pPr>
        <w:pStyle w:val="affff1"/>
        <w:rPr>
          <w:sz w:val="24"/>
          <w:szCs w:val="24"/>
        </w:rPr>
      </w:pPr>
      <w:r w:rsidRPr="005810C4">
        <w:rPr>
          <w:sz w:val="24"/>
          <w:szCs w:val="24"/>
        </w:rPr>
        <w:t>• </w:t>
      </w:r>
      <w:r w:rsidRPr="005810C4">
        <w:rPr>
          <w:i/>
          <w:sz w:val="24"/>
          <w:szCs w:val="24"/>
        </w:rPr>
        <w:t>использовать функциональные представления и свойства функций для решения математических задач из различных разделов курса.</w:t>
      </w:r>
      <w:r w:rsidRPr="005810C4">
        <w:rPr>
          <w:sz w:val="24"/>
          <w:szCs w:val="24"/>
        </w:rPr>
        <w:t xml:space="preserve"> </w:t>
      </w:r>
    </w:p>
    <w:p w:rsidR="00C52CA6" w:rsidRPr="005810C4" w:rsidRDefault="00C52CA6" w:rsidP="00333FD3">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Числовые последовательности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понимать и использовать язык последовательностей (термины, символические обозначения);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 научиться</w:t>
      </w:r>
      <w:r w:rsidRPr="005810C4">
        <w:rPr>
          <w:rFonts w:ascii="Times New Roman" w:hAnsi="Times New Roman" w:cs="Times New Roman"/>
          <w:sz w:val="24"/>
          <w:szCs w:val="24"/>
        </w:rPr>
        <w:t>:</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решать комбинированные задачи с применением формул n-</w:t>
      </w:r>
      <w:proofErr w:type="spellStart"/>
      <w:r w:rsidRPr="005810C4">
        <w:rPr>
          <w:rFonts w:ascii="Times New Roman" w:hAnsi="Times New Roman" w:cs="Times New Roman"/>
          <w:i/>
          <w:sz w:val="24"/>
          <w:szCs w:val="24"/>
        </w:rPr>
        <w:t>го</w:t>
      </w:r>
      <w:proofErr w:type="spellEnd"/>
      <w:r w:rsidRPr="005810C4">
        <w:rPr>
          <w:rFonts w:ascii="Times New Roman" w:hAnsi="Times New Roman" w:cs="Times New Roman"/>
          <w:i/>
          <w:sz w:val="24"/>
          <w:szCs w:val="24"/>
        </w:rPr>
        <w:t xml:space="preserve"> члена и суммы первых n членов арифметической и геометрической прогрессии, применяя при этом аппарат уравнений и неравенств;</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lastRenderedPageBreak/>
        <w:t>• </w:t>
      </w:r>
      <w:r w:rsidRPr="005810C4">
        <w:rPr>
          <w:rFonts w:ascii="Times New Roman" w:hAnsi="Times New Roman" w:cs="Times New Roman"/>
          <w:i/>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C52CA6" w:rsidRPr="005810C4" w:rsidRDefault="00C52CA6" w:rsidP="00333FD3">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Описательная статистика</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Выпускник научится использовать простейшие способы представления и анализа статистических данных.</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C52CA6" w:rsidRPr="005810C4" w:rsidRDefault="00C52CA6" w:rsidP="00333FD3">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Случайные события и вероятность</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xml:space="preserve">Выпускник научится находить относительную частоту и вероятность случайного события. </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приобрести опыт проведения случайных экспериментов, в том числе с помощью компьютерного моделирования, интерпретации их результатов.</w:t>
      </w:r>
    </w:p>
    <w:p w:rsidR="00C52CA6" w:rsidRPr="005810C4" w:rsidRDefault="00C52CA6" w:rsidP="00333FD3">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Комбинаторика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 решать комбинаторные задачи на нахождение числа объектов или комбинаций.</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научиться некоторым специальным приёмам решения комбинаторных задач.</w:t>
      </w:r>
    </w:p>
    <w:p w:rsidR="00C52CA6" w:rsidRPr="005810C4" w:rsidRDefault="00C52CA6" w:rsidP="00333FD3">
      <w:pPr>
        <w:spacing w:after="0" w:line="360" w:lineRule="auto"/>
        <w:ind w:firstLine="454"/>
        <w:jc w:val="both"/>
        <w:rPr>
          <w:rFonts w:ascii="Times New Roman" w:hAnsi="Times New Roman" w:cs="Times New Roman"/>
          <w:b/>
          <w:i/>
          <w:sz w:val="24"/>
          <w:szCs w:val="24"/>
        </w:rPr>
      </w:pPr>
      <w:r w:rsidRPr="005810C4">
        <w:rPr>
          <w:rFonts w:ascii="Times New Roman" w:hAnsi="Times New Roman" w:cs="Times New Roman"/>
          <w:b/>
          <w:bCs/>
          <w:sz w:val="24"/>
          <w:szCs w:val="24"/>
        </w:rPr>
        <w:t>Наглядная геометрия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распознавать на чертежах, рисунках, моделях и в окружающем мире плоские и пространственные геометрические фигуры;</w:t>
      </w:r>
    </w:p>
    <w:p w:rsidR="00C52CA6" w:rsidRPr="005810C4" w:rsidRDefault="00C52CA6" w:rsidP="00333FD3">
      <w:pPr>
        <w:spacing w:after="0" w:line="360" w:lineRule="auto"/>
        <w:ind w:firstLine="454"/>
        <w:jc w:val="both"/>
        <w:rPr>
          <w:rFonts w:ascii="Times New Roman" w:hAnsi="Times New Roman" w:cs="Times New Roman"/>
          <w:bCs/>
          <w:sz w:val="24"/>
          <w:szCs w:val="24"/>
        </w:rPr>
      </w:pPr>
      <w:r w:rsidRPr="005810C4">
        <w:rPr>
          <w:rFonts w:ascii="Times New Roman" w:hAnsi="Times New Roman" w:cs="Times New Roman"/>
          <w:sz w:val="24"/>
          <w:szCs w:val="24"/>
        </w:rPr>
        <w:t>• </w:t>
      </w:r>
      <w:r w:rsidRPr="005810C4">
        <w:rPr>
          <w:rFonts w:ascii="Times New Roman" w:hAnsi="Times New Roman" w:cs="Times New Roman"/>
          <w:iCs/>
          <w:sz w:val="24"/>
          <w:szCs w:val="24"/>
        </w:rPr>
        <w:t>распознавать</w:t>
      </w:r>
      <w:r w:rsidRPr="005810C4">
        <w:rPr>
          <w:rFonts w:ascii="Times New Roman" w:hAnsi="Times New Roman" w:cs="Times New Roman"/>
          <w:sz w:val="24"/>
          <w:szCs w:val="24"/>
        </w:rPr>
        <w:t xml:space="preserve"> развёртки куба, </w:t>
      </w:r>
      <w:r w:rsidRPr="005810C4">
        <w:rPr>
          <w:rFonts w:ascii="Times New Roman" w:hAnsi="Times New Roman" w:cs="Times New Roman"/>
          <w:bCs/>
          <w:sz w:val="24"/>
          <w:szCs w:val="24"/>
        </w:rPr>
        <w:t>прямоугольного</w:t>
      </w:r>
      <w:r w:rsidRPr="005810C4">
        <w:rPr>
          <w:rFonts w:ascii="Times New Roman" w:hAnsi="Times New Roman" w:cs="Times New Roman"/>
          <w:sz w:val="24"/>
          <w:szCs w:val="24"/>
        </w:rPr>
        <w:t xml:space="preserve"> параллелепипеда, правильной пирамиды, цилиндра и </w:t>
      </w:r>
      <w:r w:rsidRPr="005810C4">
        <w:rPr>
          <w:rFonts w:ascii="Times New Roman" w:hAnsi="Times New Roman" w:cs="Times New Roman"/>
          <w:bCs/>
          <w:sz w:val="24"/>
          <w:szCs w:val="24"/>
        </w:rPr>
        <w:t>конуса;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строить развёртки куба и </w:t>
      </w:r>
      <w:r w:rsidRPr="005810C4">
        <w:rPr>
          <w:rFonts w:ascii="Times New Roman" w:hAnsi="Times New Roman" w:cs="Times New Roman"/>
          <w:bCs/>
          <w:sz w:val="24"/>
          <w:szCs w:val="24"/>
        </w:rPr>
        <w:t>прямоугольного</w:t>
      </w:r>
      <w:r w:rsidRPr="005810C4">
        <w:rPr>
          <w:rFonts w:ascii="Times New Roman" w:hAnsi="Times New Roman" w:cs="Times New Roman"/>
          <w:sz w:val="24"/>
          <w:szCs w:val="24"/>
        </w:rPr>
        <w:t xml:space="preserve"> параллелепипеда;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определять по линейным размерам развёртки фигуры линейные размеры самой фигуры и наоборот;</w:t>
      </w:r>
    </w:p>
    <w:p w:rsidR="00C52CA6" w:rsidRPr="005810C4" w:rsidRDefault="00C52CA6" w:rsidP="00333FD3">
      <w:pPr>
        <w:spacing w:after="0" w:line="360" w:lineRule="auto"/>
        <w:ind w:firstLine="454"/>
        <w:jc w:val="both"/>
        <w:rPr>
          <w:rFonts w:ascii="Times New Roman" w:hAnsi="Times New Roman" w:cs="Times New Roman"/>
          <w:bCs/>
          <w:sz w:val="24"/>
          <w:szCs w:val="24"/>
        </w:rPr>
      </w:pPr>
      <w:r w:rsidRPr="005810C4">
        <w:rPr>
          <w:rFonts w:ascii="Times New Roman" w:hAnsi="Times New Roman" w:cs="Times New Roman"/>
          <w:sz w:val="24"/>
          <w:szCs w:val="24"/>
        </w:rPr>
        <w:t>• </w:t>
      </w:r>
      <w:r w:rsidRPr="005810C4">
        <w:rPr>
          <w:rFonts w:ascii="Times New Roman" w:hAnsi="Times New Roman" w:cs="Times New Roman"/>
          <w:bCs/>
          <w:sz w:val="24"/>
          <w:szCs w:val="24"/>
        </w:rPr>
        <w:t>вычислять объём прямоугольного параллелепипеда.</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научиться</w:t>
      </w:r>
      <w:r w:rsidRPr="005810C4">
        <w:rPr>
          <w:rFonts w:ascii="Times New Roman" w:hAnsi="Times New Roman" w:cs="Times New Roman"/>
          <w:i/>
          <w:iCs/>
          <w:sz w:val="24"/>
          <w:szCs w:val="24"/>
        </w:rPr>
        <w:t xml:space="preserve"> вычислять объёмы пространственных геометрических фигур, составленных из прямоугольных параллелепипедов</w:t>
      </w:r>
      <w:r w:rsidRPr="005810C4">
        <w:rPr>
          <w:rFonts w:ascii="Times New Roman" w:hAnsi="Times New Roman" w:cs="Times New Roman"/>
          <w:sz w:val="24"/>
          <w:szCs w:val="24"/>
        </w:rPr>
        <w:t>;</w:t>
      </w:r>
    </w:p>
    <w:p w:rsidR="00C52CA6" w:rsidRPr="005810C4" w:rsidRDefault="00C52CA6" w:rsidP="00333FD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iCs/>
          <w:sz w:val="24"/>
          <w:szCs w:val="24"/>
        </w:rPr>
        <w:t>углубить и развить представления о пространственных геометрических фигурах;</w:t>
      </w:r>
    </w:p>
    <w:p w:rsidR="00C52CA6" w:rsidRPr="005810C4" w:rsidRDefault="00C52CA6" w:rsidP="00333FD3">
      <w:pPr>
        <w:spacing w:after="0" w:line="360" w:lineRule="auto"/>
        <w:ind w:firstLine="454"/>
        <w:jc w:val="both"/>
        <w:rPr>
          <w:rFonts w:ascii="Times New Roman" w:hAnsi="Times New Roman" w:cs="Times New Roman"/>
          <w:iCs/>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научиться применять понятие развёртки для выполнения практических расчётов</w:t>
      </w:r>
      <w:r w:rsidRPr="005810C4">
        <w:rPr>
          <w:rFonts w:ascii="Times New Roman" w:hAnsi="Times New Roman" w:cs="Times New Roman"/>
          <w:sz w:val="24"/>
          <w:szCs w:val="24"/>
        </w:rPr>
        <w:t>.</w:t>
      </w:r>
    </w:p>
    <w:p w:rsidR="00C52CA6" w:rsidRPr="005810C4" w:rsidRDefault="00C52CA6" w:rsidP="00333FD3">
      <w:pPr>
        <w:pStyle w:val="NR"/>
        <w:spacing w:line="360" w:lineRule="auto"/>
        <w:ind w:firstLine="454"/>
        <w:jc w:val="both"/>
        <w:outlineLvl w:val="0"/>
        <w:rPr>
          <w:b/>
          <w:bCs/>
          <w:szCs w:val="24"/>
        </w:rPr>
      </w:pPr>
      <w:r w:rsidRPr="005810C4">
        <w:rPr>
          <w:b/>
          <w:bCs/>
          <w:szCs w:val="24"/>
        </w:rPr>
        <w:t>Геометрические фигуры</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пользоваться языком геометрии для описания предметов окружающего мира и их взаимного расположения;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распознавать и изображать на чертежах и рисунках геометрические фигуры и их конфигурации;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находить значения длин линейных элементов фигур и их отношения, градусную меру углов от 0</w:t>
      </w:r>
      <w:r w:rsidRPr="005810C4">
        <w:rPr>
          <w:rFonts w:ascii="Times New Roman" w:hAnsi="Times New Roman" w:cs="Times New Roman"/>
          <w:sz w:val="24"/>
          <w:szCs w:val="24"/>
        </w:rPr>
        <w:sym w:font="Symbol" w:char="00B0"/>
      </w:r>
      <w:r w:rsidRPr="005810C4">
        <w:rPr>
          <w:rFonts w:ascii="Times New Roman" w:hAnsi="Times New Roman" w:cs="Times New Roman"/>
          <w:sz w:val="24"/>
          <w:szCs w:val="24"/>
        </w:rPr>
        <w:t xml:space="preserve"> до 180</w:t>
      </w:r>
      <w:r w:rsidRPr="005810C4">
        <w:rPr>
          <w:rFonts w:ascii="Times New Roman" w:hAnsi="Times New Roman" w:cs="Times New Roman"/>
          <w:sz w:val="24"/>
          <w:szCs w:val="24"/>
        </w:rPr>
        <w:sym w:font="Symbol" w:char="00B0"/>
      </w:r>
      <w:r w:rsidRPr="005810C4">
        <w:rPr>
          <w:rFonts w:ascii="Times New Roman" w:hAnsi="Times New Roman" w:cs="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оперировать с начальными понятиями тригонометрии и выполнять элементарные операции над функциями углов;</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решать несложные задачи на построение, применяя основные алгоритмы построения с помощью циркуля и линейки;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решать простейшие планиметрические задачи в пространстве.</w:t>
      </w:r>
    </w:p>
    <w:p w:rsidR="00C52CA6" w:rsidRPr="005810C4" w:rsidRDefault="00C52CA6" w:rsidP="00333FD3">
      <w:pPr>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i/>
          <w:iCs/>
          <w:sz w:val="24"/>
          <w:szCs w:val="24"/>
        </w:rPr>
        <w:t>Выпускник получит возможность</w:t>
      </w:r>
      <w:r w:rsidRPr="005810C4">
        <w:rPr>
          <w:rFonts w:ascii="Times New Roman" w:hAnsi="Times New Roman" w:cs="Times New Roman"/>
          <w:sz w:val="24"/>
          <w:szCs w:val="24"/>
        </w:rPr>
        <w:t>:</w:t>
      </w:r>
    </w:p>
    <w:p w:rsidR="00C52CA6" w:rsidRPr="005810C4" w:rsidRDefault="00C52CA6" w:rsidP="00333FD3">
      <w:pPr>
        <w:spacing w:after="0" w:line="360" w:lineRule="auto"/>
        <w:ind w:firstLine="454"/>
        <w:jc w:val="both"/>
        <w:rPr>
          <w:rFonts w:ascii="Times New Roman" w:hAnsi="Times New Roman" w:cs="Times New Roman"/>
          <w:bCs/>
          <w:i/>
          <w:iCs/>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овладеть методами решения задач</w:t>
      </w:r>
      <w:r w:rsidRPr="005810C4">
        <w:rPr>
          <w:rFonts w:ascii="Times New Roman" w:hAnsi="Times New Roman" w:cs="Times New Roman"/>
          <w:i/>
          <w:iCs/>
          <w:sz w:val="24"/>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C52CA6" w:rsidRPr="005810C4" w:rsidRDefault="00C52CA6" w:rsidP="00333FD3">
      <w:pPr>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приобрести опыт применения</w:t>
      </w:r>
      <w:r w:rsidRPr="005810C4">
        <w:rPr>
          <w:rFonts w:ascii="Times New Roman" w:hAnsi="Times New Roman" w:cs="Times New Roman"/>
          <w:sz w:val="24"/>
          <w:szCs w:val="24"/>
        </w:rPr>
        <w:t xml:space="preserve"> </w:t>
      </w:r>
      <w:r w:rsidRPr="005810C4">
        <w:rPr>
          <w:rFonts w:ascii="Times New Roman" w:hAnsi="Times New Roman" w:cs="Times New Roman"/>
          <w:i/>
          <w:iCs/>
          <w:sz w:val="24"/>
          <w:szCs w:val="24"/>
        </w:rPr>
        <w:t>алгебраического и тригонометрического аппарата и идей движения при решении геометрических задач;</w:t>
      </w:r>
    </w:p>
    <w:p w:rsidR="00C52CA6" w:rsidRPr="005810C4" w:rsidRDefault="00C52CA6" w:rsidP="00333FD3">
      <w:pPr>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овладеть традиционной схемой</w:t>
      </w:r>
      <w:r w:rsidRPr="005810C4">
        <w:rPr>
          <w:rFonts w:ascii="Times New Roman" w:hAnsi="Times New Roman" w:cs="Times New Roman"/>
          <w:i/>
          <w:iCs/>
          <w:sz w:val="24"/>
          <w:szCs w:val="24"/>
        </w:rPr>
        <w:t xml:space="preserve"> решения задач на построение с помощью циркуля и линейки:</w:t>
      </w:r>
      <w:r w:rsidRPr="005810C4">
        <w:rPr>
          <w:rFonts w:ascii="Times New Roman" w:hAnsi="Times New Roman" w:cs="Times New Roman"/>
          <w:sz w:val="24"/>
          <w:szCs w:val="24"/>
        </w:rPr>
        <w:t xml:space="preserve"> </w:t>
      </w:r>
      <w:r w:rsidRPr="005810C4">
        <w:rPr>
          <w:rFonts w:ascii="Times New Roman" w:hAnsi="Times New Roman" w:cs="Times New Roman"/>
          <w:i/>
          <w:iCs/>
          <w:sz w:val="24"/>
          <w:szCs w:val="24"/>
        </w:rPr>
        <w:t>анализ, построение</w:t>
      </w:r>
      <w:r w:rsidRPr="005810C4">
        <w:rPr>
          <w:rFonts w:ascii="Times New Roman" w:hAnsi="Times New Roman" w:cs="Times New Roman"/>
          <w:sz w:val="24"/>
          <w:szCs w:val="24"/>
        </w:rPr>
        <w:t xml:space="preserve">, </w:t>
      </w:r>
      <w:r w:rsidRPr="005810C4">
        <w:rPr>
          <w:rFonts w:ascii="Times New Roman" w:hAnsi="Times New Roman" w:cs="Times New Roman"/>
          <w:i/>
          <w:iCs/>
          <w:sz w:val="24"/>
          <w:szCs w:val="24"/>
        </w:rPr>
        <w:t>доказательство и исследование;</w:t>
      </w:r>
    </w:p>
    <w:p w:rsidR="00C52CA6" w:rsidRPr="005810C4" w:rsidRDefault="00C52CA6" w:rsidP="00333FD3">
      <w:pPr>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научиться решать задачи</w:t>
      </w:r>
      <w:r w:rsidRPr="005810C4">
        <w:rPr>
          <w:rFonts w:ascii="Times New Roman" w:hAnsi="Times New Roman" w:cs="Times New Roman"/>
          <w:i/>
          <w:iCs/>
          <w:sz w:val="24"/>
          <w:szCs w:val="24"/>
        </w:rPr>
        <w:t xml:space="preserve"> на построение</w:t>
      </w:r>
      <w:r w:rsidRPr="005810C4">
        <w:rPr>
          <w:rFonts w:ascii="Times New Roman" w:hAnsi="Times New Roman" w:cs="Times New Roman"/>
          <w:sz w:val="24"/>
          <w:szCs w:val="24"/>
        </w:rPr>
        <w:t xml:space="preserve"> </w:t>
      </w:r>
      <w:r w:rsidRPr="005810C4">
        <w:rPr>
          <w:rFonts w:ascii="Times New Roman" w:hAnsi="Times New Roman" w:cs="Times New Roman"/>
          <w:i/>
          <w:iCs/>
          <w:sz w:val="24"/>
          <w:szCs w:val="24"/>
        </w:rPr>
        <w:t>методом</w:t>
      </w:r>
      <w:r w:rsidRPr="005810C4">
        <w:rPr>
          <w:rFonts w:ascii="Times New Roman" w:hAnsi="Times New Roman" w:cs="Times New Roman"/>
          <w:sz w:val="24"/>
          <w:szCs w:val="24"/>
        </w:rPr>
        <w:t xml:space="preserve"> </w:t>
      </w:r>
      <w:r w:rsidRPr="005810C4">
        <w:rPr>
          <w:rFonts w:ascii="Times New Roman" w:hAnsi="Times New Roman" w:cs="Times New Roman"/>
          <w:i/>
          <w:iCs/>
          <w:sz w:val="24"/>
          <w:szCs w:val="24"/>
        </w:rPr>
        <w:t>геометрического</w:t>
      </w:r>
      <w:r w:rsidRPr="005810C4">
        <w:rPr>
          <w:rFonts w:ascii="Times New Roman" w:hAnsi="Times New Roman" w:cs="Times New Roman"/>
          <w:sz w:val="24"/>
          <w:szCs w:val="24"/>
        </w:rPr>
        <w:t xml:space="preserve"> </w:t>
      </w:r>
      <w:r w:rsidRPr="005810C4">
        <w:rPr>
          <w:rFonts w:ascii="Times New Roman" w:hAnsi="Times New Roman" w:cs="Times New Roman"/>
          <w:i/>
          <w:iCs/>
          <w:sz w:val="24"/>
          <w:szCs w:val="24"/>
        </w:rPr>
        <w:t>места</w:t>
      </w:r>
      <w:r w:rsidRPr="005810C4">
        <w:rPr>
          <w:rFonts w:ascii="Times New Roman" w:hAnsi="Times New Roman" w:cs="Times New Roman"/>
          <w:sz w:val="24"/>
          <w:szCs w:val="24"/>
        </w:rPr>
        <w:t xml:space="preserve"> </w:t>
      </w:r>
      <w:r w:rsidRPr="005810C4">
        <w:rPr>
          <w:rFonts w:ascii="Times New Roman" w:hAnsi="Times New Roman" w:cs="Times New Roman"/>
          <w:i/>
          <w:iCs/>
          <w:sz w:val="24"/>
          <w:szCs w:val="24"/>
        </w:rPr>
        <w:t>точек</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и</w:t>
      </w:r>
      <w:r w:rsidRPr="005810C4">
        <w:rPr>
          <w:rFonts w:ascii="Times New Roman" w:hAnsi="Times New Roman" w:cs="Times New Roman"/>
          <w:sz w:val="24"/>
          <w:szCs w:val="24"/>
        </w:rPr>
        <w:t xml:space="preserve"> </w:t>
      </w:r>
      <w:r w:rsidRPr="005810C4">
        <w:rPr>
          <w:rFonts w:ascii="Times New Roman" w:hAnsi="Times New Roman" w:cs="Times New Roman"/>
          <w:i/>
          <w:iCs/>
          <w:sz w:val="24"/>
          <w:szCs w:val="24"/>
        </w:rPr>
        <w:t>методом</w:t>
      </w:r>
      <w:r w:rsidRPr="005810C4">
        <w:rPr>
          <w:rFonts w:ascii="Times New Roman" w:hAnsi="Times New Roman" w:cs="Times New Roman"/>
          <w:sz w:val="24"/>
          <w:szCs w:val="24"/>
        </w:rPr>
        <w:t xml:space="preserve"> </w:t>
      </w:r>
      <w:r w:rsidRPr="005810C4">
        <w:rPr>
          <w:rFonts w:ascii="Times New Roman" w:hAnsi="Times New Roman" w:cs="Times New Roman"/>
          <w:i/>
          <w:iCs/>
          <w:sz w:val="24"/>
          <w:szCs w:val="24"/>
        </w:rPr>
        <w:t>подобия;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приобрести опыт исследования свой</w:t>
      </w:r>
      <w:proofErr w:type="gramStart"/>
      <w:r w:rsidRPr="005810C4">
        <w:rPr>
          <w:rFonts w:ascii="Times New Roman" w:hAnsi="Times New Roman" w:cs="Times New Roman"/>
          <w:i/>
          <w:sz w:val="24"/>
          <w:szCs w:val="24"/>
        </w:rPr>
        <w:t>ств</w:t>
      </w:r>
      <w:r w:rsidRPr="005810C4">
        <w:rPr>
          <w:rFonts w:ascii="Times New Roman" w:hAnsi="Times New Roman" w:cs="Times New Roman"/>
          <w:sz w:val="24"/>
          <w:szCs w:val="24"/>
        </w:rPr>
        <w:t xml:space="preserve"> </w:t>
      </w:r>
      <w:r w:rsidRPr="005810C4">
        <w:rPr>
          <w:rFonts w:ascii="Times New Roman" w:hAnsi="Times New Roman" w:cs="Times New Roman"/>
          <w:i/>
          <w:iCs/>
          <w:sz w:val="24"/>
          <w:szCs w:val="24"/>
        </w:rPr>
        <w:t>пл</w:t>
      </w:r>
      <w:proofErr w:type="gramEnd"/>
      <w:r w:rsidRPr="005810C4">
        <w:rPr>
          <w:rFonts w:ascii="Times New Roman" w:hAnsi="Times New Roman" w:cs="Times New Roman"/>
          <w:i/>
          <w:iCs/>
          <w:sz w:val="24"/>
          <w:szCs w:val="24"/>
        </w:rPr>
        <w:t>аниметрических фигур с помощью компьютерных программ</w:t>
      </w:r>
      <w:r w:rsidRPr="005810C4">
        <w:rPr>
          <w:rFonts w:ascii="Times New Roman" w:hAnsi="Times New Roman" w:cs="Times New Roman"/>
          <w:sz w:val="24"/>
          <w:szCs w:val="24"/>
        </w:rPr>
        <w:t>;</w:t>
      </w:r>
    </w:p>
    <w:p w:rsidR="00C52CA6" w:rsidRPr="005810C4" w:rsidRDefault="00C52CA6" w:rsidP="00333FD3">
      <w:pPr>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приобрести опыт выполнения проектов</w:t>
      </w:r>
      <w:r w:rsidRPr="005810C4">
        <w:rPr>
          <w:rFonts w:ascii="Times New Roman" w:hAnsi="Times New Roman" w:cs="Times New Roman"/>
          <w:sz w:val="24"/>
          <w:szCs w:val="24"/>
        </w:rPr>
        <w:t xml:space="preserve"> </w:t>
      </w:r>
      <w:r w:rsidRPr="005810C4">
        <w:rPr>
          <w:rFonts w:ascii="Times New Roman" w:hAnsi="Times New Roman" w:cs="Times New Roman"/>
          <w:i/>
          <w:iCs/>
          <w:sz w:val="24"/>
          <w:szCs w:val="24"/>
        </w:rPr>
        <w:t xml:space="preserve">по темам </w:t>
      </w:r>
      <w:r w:rsidRPr="005810C4">
        <w:rPr>
          <w:rFonts w:ascii="Times New Roman" w:hAnsi="Times New Roman" w:cs="Times New Roman"/>
          <w:sz w:val="24"/>
          <w:szCs w:val="24"/>
        </w:rPr>
        <w:t>«</w:t>
      </w:r>
      <w:r w:rsidRPr="005810C4">
        <w:rPr>
          <w:rFonts w:ascii="Times New Roman" w:hAnsi="Times New Roman" w:cs="Times New Roman"/>
          <w:i/>
          <w:iCs/>
          <w:sz w:val="24"/>
          <w:szCs w:val="24"/>
        </w:rPr>
        <w:t>Геометрические преобразования на плоскости</w:t>
      </w:r>
      <w:r w:rsidRPr="005810C4">
        <w:rPr>
          <w:rFonts w:ascii="Times New Roman" w:hAnsi="Times New Roman" w:cs="Times New Roman"/>
          <w:sz w:val="24"/>
          <w:szCs w:val="24"/>
        </w:rPr>
        <w:t>»</w:t>
      </w:r>
      <w:r w:rsidRPr="005810C4">
        <w:rPr>
          <w:rFonts w:ascii="Times New Roman" w:hAnsi="Times New Roman" w:cs="Times New Roman"/>
          <w:i/>
          <w:iCs/>
          <w:sz w:val="24"/>
          <w:szCs w:val="24"/>
        </w:rPr>
        <w:t xml:space="preserve">, </w:t>
      </w:r>
      <w:r w:rsidRPr="005810C4">
        <w:rPr>
          <w:rFonts w:ascii="Times New Roman" w:hAnsi="Times New Roman" w:cs="Times New Roman"/>
          <w:sz w:val="24"/>
          <w:szCs w:val="24"/>
        </w:rPr>
        <w:t>«</w:t>
      </w:r>
      <w:r w:rsidRPr="005810C4">
        <w:rPr>
          <w:rFonts w:ascii="Times New Roman" w:hAnsi="Times New Roman" w:cs="Times New Roman"/>
          <w:i/>
          <w:iCs/>
          <w:sz w:val="24"/>
          <w:szCs w:val="24"/>
        </w:rPr>
        <w:t>Построение отрезков по формуле</w:t>
      </w:r>
      <w:r w:rsidRPr="005810C4">
        <w:rPr>
          <w:rFonts w:ascii="Times New Roman" w:hAnsi="Times New Roman" w:cs="Times New Roman"/>
          <w:sz w:val="24"/>
          <w:szCs w:val="24"/>
        </w:rPr>
        <w:t>»</w:t>
      </w:r>
      <w:r w:rsidRPr="005810C4">
        <w:rPr>
          <w:rFonts w:ascii="Times New Roman" w:hAnsi="Times New Roman" w:cs="Times New Roman"/>
          <w:i/>
          <w:iCs/>
          <w:sz w:val="24"/>
          <w:szCs w:val="24"/>
        </w:rPr>
        <w:t>.</w:t>
      </w:r>
    </w:p>
    <w:p w:rsidR="00C52CA6" w:rsidRPr="005810C4" w:rsidRDefault="00C52CA6" w:rsidP="00333FD3">
      <w:pPr>
        <w:pStyle w:val="NR"/>
        <w:spacing w:line="360" w:lineRule="auto"/>
        <w:ind w:firstLine="454"/>
        <w:jc w:val="both"/>
        <w:outlineLvl w:val="0"/>
        <w:rPr>
          <w:b/>
          <w:bCs/>
          <w:szCs w:val="24"/>
        </w:rPr>
      </w:pPr>
      <w:r w:rsidRPr="005810C4">
        <w:rPr>
          <w:b/>
          <w:bCs/>
          <w:szCs w:val="24"/>
        </w:rPr>
        <w:t>Измерение геометрических величин</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w:t>
      </w:r>
      <w:r w:rsidRPr="005810C4">
        <w:rPr>
          <w:rFonts w:ascii="Times New Roman" w:hAnsi="Times New Roman" w:cs="Times New Roman"/>
          <w:iCs/>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вычислять площади треугольников, прямоугольников, параллелограмм-</w:t>
      </w:r>
      <w:proofErr w:type="spellStart"/>
      <w:r w:rsidRPr="005810C4">
        <w:rPr>
          <w:rFonts w:ascii="Times New Roman" w:hAnsi="Times New Roman" w:cs="Times New Roman"/>
          <w:sz w:val="24"/>
          <w:szCs w:val="24"/>
        </w:rPr>
        <w:t>мов</w:t>
      </w:r>
      <w:proofErr w:type="spellEnd"/>
      <w:r w:rsidRPr="005810C4">
        <w:rPr>
          <w:rFonts w:ascii="Times New Roman" w:hAnsi="Times New Roman" w:cs="Times New Roman"/>
          <w:sz w:val="24"/>
          <w:szCs w:val="24"/>
        </w:rPr>
        <w:t>, трапеций, кругов и секторов;</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вычислять </w:t>
      </w:r>
      <w:r w:rsidRPr="005810C4">
        <w:rPr>
          <w:rFonts w:ascii="Times New Roman" w:hAnsi="Times New Roman" w:cs="Times New Roman"/>
          <w:iCs/>
          <w:sz w:val="24"/>
          <w:szCs w:val="24"/>
        </w:rPr>
        <w:t>длину окружности, длину дуги окружности;</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вычислять длины линейных элементов фигур и их углы, используя формулы длины окружности и длины дуги окружности, формулы площадей фигур;</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решать задачи на доказательство с использованием формул длины окружности и длины дуги окружности, формул площадей фигур;</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C52CA6" w:rsidRPr="005810C4" w:rsidRDefault="00C52CA6" w:rsidP="00333FD3">
      <w:pPr>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i/>
          <w:iCs/>
          <w:sz w:val="24"/>
          <w:szCs w:val="24"/>
        </w:rPr>
        <w:t>Выпускник получит возможность научиться:</w:t>
      </w:r>
    </w:p>
    <w:p w:rsidR="00C52CA6" w:rsidRPr="005810C4" w:rsidRDefault="00C52CA6" w:rsidP="00333FD3">
      <w:pPr>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sz w:val="24"/>
          <w:szCs w:val="24"/>
        </w:rPr>
        <w:t>• </w:t>
      </w:r>
      <w:r w:rsidRPr="005810C4">
        <w:rPr>
          <w:rFonts w:ascii="Times New Roman" w:hAnsi="Times New Roman" w:cs="Times New Roman"/>
          <w:i/>
          <w:iCs/>
          <w:sz w:val="24"/>
          <w:szCs w:val="24"/>
        </w:rPr>
        <w:t>вычислять площади фигур, составленных из двух или более прямоугольников, параллелограммов, треугольников, круга и сектора;</w:t>
      </w:r>
    </w:p>
    <w:p w:rsidR="00C52CA6" w:rsidRPr="005810C4" w:rsidRDefault="00C52CA6" w:rsidP="00333FD3">
      <w:pPr>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sz w:val="24"/>
          <w:szCs w:val="24"/>
        </w:rPr>
        <w:t>• </w:t>
      </w:r>
      <w:r w:rsidRPr="005810C4">
        <w:rPr>
          <w:rFonts w:ascii="Times New Roman" w:hAnsi="Times New Roman" w:cs="Times New Roman"/>
          <w:i/>
          <w:iCs/>
          <w:sz w:val="24"/>
          <w:szCs w:val="24"/>
        </w:rPr>
        <w:t xml:space="preserve">вычислять площади многоугольников, используя отношения </w:t>
      </w:r>
      <w:r w:rsidRPr="005810C4">
        <w:rPr>
          <w:rFonts w:ascii="Times New Roman" w:hAnsi="Times New Roman" w:cs="Times New Roman"/>
          <w:bCs/>
          <w:i/>
          <w:iCs/>
          <w:sz w:val="24"/>
          <w:szCs w:val="24"/>
        </w:rPr>
        <w:t xml:space="preserve">равновеликости и </w:t>
      </w:r>
      <w:proofErr w:type="spellStart"/>
      <w:r w:rsidRPr="005810C4">
        <w:rPr>
          <w:rFonts w:ascii="Times New Roman" w:hAnsi="Times New Roman" w:cs="Times New Roman"/>
          <w:bCs/>
          <w:i/>
          <w:iCs/>
          <w:sz w:val="24"/>
          <w:szCs w:val="24"/>
        </w:rPr>
        <w:t>равносоставленности</w:t>
      </w:r>
      <w:proofErr w:type="spellEnd"/>
      <w:r w:rsidRPr="005810C4">
        <w:rPr>
          <w:rFonts w:ascii="Times New Roman" w:hAnsi="Times New Roman" w:cs="Times New Roman"/>
          <w:bCs/>
          <w:i/>
          <w:iCs/>
          <w:sz w:val="24"/>
          <w:szCs w:val="24"/>
        </w:rPr>
        <w:t>;</w:t>
      </w:r>
    </w:p>
    <w:p w:rsidR="00C52CA6" w:rsidRPr="005810C4" w:rsidRDefault="00C52CA6" w:rsidP="00333FD3">
      <w:pPr>
        <w:pStyle w:val="affff1"/>
        <w:rPr>
          <w:i/>
          <w:sz w:val="24"/>
          <w:szCs w:val="24"/>
        </w:rPr>
      </w:pPr>
      <w:r w:rsidRPr="005810C4">
        <w:rPr>
          <w:sz w:val="24"/>
          <w:szCs w:val="24"/>
        </w:rPr>
        <w:t>• </w:t>
      </w:r>
      <w:r w:rsidRPr="005810C4">
        <w:rPr>
          <w:i/>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C52CA6" w:rsidRPr="005810C4" w:rsidRDefault="00C52CA6" w:rsidP="00333FD3">
      <w:pPr>
        <w:pStyle w:val="NR"/>
        <w:spacing w:line="360" w:lineRule="auto"/>
        <w:ind w:firstLine="454"/>
        <w:jc w:val="both"/>
        <w:outlineLvl w:val="0"/>
        <w:rPr>
          <w:b/>
          <w:bCs/>
          <w:szCs w:val="24"/>
        </w:rPr>
      </w:pPr>
      <w:r w:rsidRPr="005810C4">
        <w:rPr>
          <w:b/>
          <w:bCs/>
          <w:szCs w:val="24"/>
        </w:rPr>
        <w:t>Координаты</w:t>
      </w:r>
    </w:p>
    <w:p w:rsidR="00C52CA6" w:rsidRPr="005810C4" w:rsidRDefault="00C52CA6" w:rsidP="00333FD3">
      <w:pPr>
        <w:pStyle w:val="ab"/>
        <w:spacing w:after="0" w:line="360" w:lineRule="auto"/>
        <w:ind w:left="0" w:firstLine="454"/>
        <w:jc w:val="both"/>
      </w:pPr>
      <w:r w:rsidRPr="005810C4">
        <w:t>Выпускник научится:</w:t>
      </w:r>
    </w:p>
    <w:p w:rsidR="00C52CA6" w:rsidRPr="005810C4" w:rsidRDefault="00C52CA6" w:rsidP="00333FD3">
      <w:pPr>
        <w:pStyle w:val="ab"/>
        <w:spacing w:after="0" w:line="360" w:lineRule="auto"/>
        <w:ind w:left="0" w:firstLine="454"/>
        <w:jc w:val="both"/>
      </w:pPr>
      <w:r w:rsidRPr="005810C4">
        <w:t>• вычислять длину отрезка по координатам его концов; вычислять координаты середины отрезка;</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использовать координатный метод для изучения свой</w:t>
      </w:r>
      <w:proofErr w:type="gramStart"/>
      <w:r w:rsidRPr="005810C4">
        <w:rPr>
          <w:rFonts w:ascii="Times New Roman" w:hAnsi="Times New Roman" w:cs="Times New Roman"/>
          <w:sz w:val="24"/>
          <w:szCs w:val="24"/>
        </w:rPr>
        <w:t>ств пр</w:t>
      </w:r>
      <w:proofErr w:type="gramEnd"/>
      <w:r w:rsidRPr="005810C4">
        <w:rPr>
          <w:rFonts w:ascii="Times New Roman" w:hAnsi="Times New Roman" w:cs="Times New Roman"/>
          <w:sz w:val="24"/>
          <w:szCs w:val="24"/>
        </w:rPr>
        <w:t>ямых и окружностей.</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iCs/>
          <w:sz w:val="24"/>
          <w:szCs w:val="24"/>
        </w:rPr>
        <w:t>Выпускник</w:t>
      </w:r>
      <w:r w:rsidRPr="005810C4">
        <w:rPr>
          <w:rFonts w:ascii="Times New Roman" w:hAnsi="Times New Roman" w:cs="Times New Roman"/>
          <w:sz w:val="24"/>
          <w:szCs w:val="24"/>
        </w:rPr>
        <w:t xml:space="preserve"> </w:t>
      </w:r>
      <w:r w:rsidRPr="005810C4">
        <w:rPr>
          <w:rFonts w:ascii="Times New Roman" w:hAnsi="Times New Roman" w:cs="Times New Roman"/>
          <w:i/>
          <w:iCs/>
          <w:sz w:val="24"/>
          <w:szCs w:val="24"/>
        </w:rPr>
        <w:t>получит</w:t>
      </w:r>
      <w:r w:rsidRPr="005810C4">
        <w:rPr>
          <w:rFonts w:ascii="Times New Roman" w:hAnsi="Times New Roman" w:cs="Times New Roman"/>
          <w:sz w:val="24"/>
          <w:szCs w:val="24"/>
        </w:rPr>
        <w:t xml:space="preserve"> </w:t>
      </w:r>
      <w:r w:rsidRPr="005810C4">
        <w:rPr>
          <w:rFonts w:ascii="Times New Roman" w:hAnsi="Times New Roman" w:cs="Times New Roman"/>
          <w:i/>
          <w:iCs/>
          <w:sz w:val="24"/>
          <w:szCs w:val="24"/>
        </w:rPr>
        <w:t>возможность</w:t>
      </w:r>
      <w:r w:rsidRPr="005810C4">
        <w:rPr>
          <w:rFonts w:ascii="Times New Roman" w:hAnsi="Times New Roman" w:cs="Times New Roman"/>
          <w:sz w:val="24"/>
          <w:szCs w:val="24"/>
        </w:rPr>
        <w:t xml:space="preserve">: </w:t>
      </w:r>
    </w:p>
    <w:p w:rsidR="00C52CA6" w:rsidRPr="005810C4" w:rsidRDefault="00C52CA6" w:rsidP="00333FD3">
      <w:pPr>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овладеть координатным методом решения</w:t>
      </w:r>
      <w:r w:rsidRPr="005810C4">
        <w:rPr>
          <w:rFonts w:ascii="Times New Roman" w:hAnsi="Times New Roman" w:cs="Times New Roman"/>
          <w:sz w:val="24"/>
          <w:szCs w:val="24"/>
        </w:rPr>
        <w:t xml:space="preserve"> </w:t>
      </w:r>
      <w:r w:rsidRPr="005810C4">
        <w:rPr>
          <w:rFonts w:ascii="Times New Roman" w:hAnsi="Times New Roman" w:cs="Times New Roman"/>
          <w:i/>
          <w:iCs/>
          <w:sz w:val="24"/>
          <w:szCs w:val="24"/>
        </w:rPr>
        <w:t>задач на вычисления и доказательства;</w:t>
      </w:r>
    </w:p>
    <w:p w:rsidR="00C52CA6" w:rsidRPr="005810C4" w:rsidRDefault="00C52CA6" w:rsidP="00333FD3">
      <w:pPr>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приобрести опыт</w:t>
      </w:r>
      <w:r w:rsidRPr="005810C4">
        <w:rPr>
          <w:rFonts w:ascii="Times New Roman" w:hAnsi="Times New Roman" w:cs="Times New Roman"/>
          <w:sz w:val="24"/>
          <w:szCs w:val="24"/>
        </w:rPr>
        <w:t xml:space="preserve"> </w:t>
      </w:r>
      <w:r w:rsidRPr="005810C4">
        <w:rPr>
          <w:rFonts w:ascii="Times New Roman" w:hAnsi="Times New Roman" w:cs="Times New Roman"/>
          <w:i/>
          <w:iCs/>
          <w:sz w:val="24"/>
          <w:szCs w:val="24"/>
        </w:rPr>
        <w:t>использования компьютерных программ для анализа частных случаев взаимного расположения окружностей и прямых;</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приобрести опыт</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выполнения проектов</w:t>
      </w:r>
      <w:r w:rsidRPr="005810C4">
        <w:rPr>
          <w:rFonts w:ascii="Times New Roman" w:hAnsi="Times New Roman" w:cs="Times New Roman"/>
          <w:sz w:val="24"/>
          <w:szCs w:val="24"/>
        </w:rPr>
        <w:t xml:space="preserve"> </w:t>
      </w:r>
      <w:r w:rsidRPr="005810C4">
        <w:rPr>
          <w:rFonts w:ascii="Times New Roman" w:hAnsi="Times New Roman" w:cs="Times New Roman"/>
          <w:i/>
          <w:iCs/>
          <w:sz w:val="24"/>
          <w:szCs w:val="24"/>
        </w:rPr>
        <w:t>на тему</w:t>
      </w:r>
      <w:r w:rsidRPr="005810C4">
        <w:rPr>
          <w:rFonts w:ascii="Times New Roman" w:hAnsi="Times New Roman" w:cs="Times New Roman"/>
          <w:sz w:val="24"/>
          <w:szCs w:val="24"/>
        </w:rPr>
        <w:t xml:space="preserve"> «</w:t>
      </w:r>
      <w:r w:rsidRPr="005810C4">
        <w:rPr>
          <w:rFonts w:ascii="Times New Roman" w:hAnsi="Times New Roman" w:cs="Times New Roman"/>
          <w:i/>
          <w:iCs/>
          <w:sz w:val="24"/>
          <w:szCs w:val="24"/>
        </w:rPr>
        <w:t>Применение координатного метода при решении задач на вычисления и доказательства</w:t>
      </w:r>
      <w:r w:rsidRPr="005810C4">
        <w:rPr>
          <w:rFonts w:ascii="Times New Roman" w:hAnsi="Times New Roman" w:cs="Times New Roman"/>
          <w:sz w:val="24"/>
          <w:szCs w:val="24"/>
        </w:rPr>
        <w:t>».</w:t>
      </w:r>
    </w:p>
    <w:p w:rsidR="00C52CA6" w:rsidRPr="005810C4" w:rsidRDefault="00C52CA6" w:rsidP="00333FD3">
      <w:pPr>
        <w:pStyle w:val="NR"/>
        <w:spacing w:line="360" w:lineRule="auto"/>
        <w:ind w:firstLine="454"/>
        <w:jc w:val="both"/>
        <w:outlineLvl w:val="0"/>
        <w:rPr>
          <w:b/>
          <w:bCs/>
          <w:szCs w:val="24"/>
        </w:rPr>
      </w:pPr>
      <w:r w:rsidRPr="005810C4">
        <w:rPr>
          <w:b/>
          <w:bCs/>
          <w:szCs w:val="24"/>
        </w:rPr>
        <w:t>Векторы</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Выпускник научится: </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вычислять скалярное произведение векторов, находить угол между векторами</w:t>
      </w:r>
      <w:r w:rsidRPr="005810C4">
        <w:rPr>
          <w:rFonts w:ascii="Times New Roman" w:hAnsi="Times New Roman" w:cs="Times New Roman"/>
          <w:bCs/>
          <w:sz w:val="24"/>
          <w:szCs w:val="24"/>
        </w:rPr>
        <w:t>, у</w:t>
      </w:r>
      <w:r w:rsidRPr="005810C4">
        <w:rPr>
          <w:rFonts w:ascii="Times New Roman" w:hAnsi="Times New Roman" w:cs="Times New Roman"/>
          <w:sz w:val="24"/>
          <w:szCs w:val="24"/>
        </w:rPr>
        <w:t>ста</w:t>
      </w:r>
      <w:r w:rsidRPr="005810C4">
        <w:rPr>
          <w:rFonts w:ascii="Times New Roman" w:hAnsi="Times New Roman" w:cs="Times New Roman"/>
          <w:bCs/>
          <w:sz w:val="24"/>
          <w:szCs w:val="24"/>
        </w:rPr>
        <w:t>н</w:t>
      </w:r>
      <w:r w:rsidRPr="005810C4">
        <w:rPr>
          <w:rFonts w:ascii="Times New Roman" w:hAnsi="Times New Roman" w:cs="Times New Roman"/>
          <w:sz w:val="24"/>
          <w:szCs w:val="24"/>
        </w:rPr>
        <w:t>авливать перпендикулярность прямых.</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iCs/>
          <w:sz w:val="24"/>
          <w:szCs w:val="24"/>
        </w:rPr>
        <w:t>Выпускник</w:t>
      </w:r>
      <w:r w:rsidRPr="005810C4">
        <w:rPr>
          <w:rFonts w:ascii="Times New Roman" w:hAnsi="Times New Roman" w:cs="Times New Roman"/>
          <w:sz w:val="24"/>
          <w:szCs w:val="24"/>
        </w:rPr>
        <w:t xml:space="preserve"> </w:t>
      </w:r>
      <w:r w:rsidRPr="005810C4">
        <w:rPr>
          <w:rFonts w:ascii="Times New Roman" w:hAnsi="Times New Roman" w:cs="Times New Roman"/>
          <w:i/>
          <w:iCs/>
          <w:sz w:val="24"/>
          <w:szCs w:val="24"/>
        </w:rPr>
        <w:t>получит</w:t>
      </w:r>
      <w:r w:rsidRPr="005810C4">
        <w:rPr>
          <w:rFonts w:ascii="Times New Roman" w:hAnsi="Times New Roman" w:cs="Times New Roman"/>
          <w:sz w:val="24"/>
          <w:szCs w:val="24"/>
        </w:rPr>
        <w:t xml:space="preserve"> </w:t>
      </w:r>
      <w:r w:rsidRPr="005810C4">
        <w:rPr>
          <w:rFonts w:ascii="Times New Roman" w:hAnsi="Times New Roman" w:cs="Times New Roman"/>
          <w:i/>
          <w:iCs/>
          <w:sz w:val="24"/>
          <w:szCs w:val="24"/>
        </w:rPr>
        <w:t>возможность</w:t>
      </w:r>
      <w:r w:rsidRPr="005810C4">
        <w:rPr>
          <w:rFonts w:ascii="Times New Roman" w:hAnsi="Times New Roman" w:cs="Times New Roman"/>
          <w:sz w:val="24"/>
          <w:szCs w:val="24"/>
        </w:rPr>
        <w:t>:</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 xml:space="preserve">овладеть </w:t>
      </w:r>
      <w:r w:rsidRPr="005810C4">
        <w:rPr>
          <w:rFonts w:ascii="Times New Roman" w:hAnsi="Times New Roman" w:cs="Times New Roman"/>
          <w:i/>
          <w:iCs/>
          <w:sz w:val="24"/>
          <w:szCs w:val="24"/>
        </w:rPr>
        <w:t>векторным методом для решения задач на вычисления и доказательства</w:t>
      </w:r>
      <w:r w:rsidRPr="005810C4">
        <w:rPr>
          <w:rFonts w:ascii="Times New Roman" w:hAnsi="Times New Roman" w:cs="Times New Roman"/>
          <w:sz w:val="24"/>
          <w:szCs w:val="24"/>
        </w:rPr>
        <w:t>;</w:t>
      </w:r>
    </w:p>
    <w:p w:rsidR="00C52CA6" w:rsidRPr="005810C4" w:rsidRDefault="00C52CA6" w:rsidP="00333FD3">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w:t>
      </w:r>
      <w:r w:rsidRPr="005810C4">
        <w:rPr>
          <w:rFonts w:ascii="Times New Roman" w:hAnsi="Times New Roman" w:cs="Times New Roman"/>
          <w:i/>
          <w:sz w:val="24"/>
          <w:szCs w:val="24"/>
        </w:rPr>
        <w:t>приобрести опыт выполнения проектов</w:t>
      </w:r>
      <w:r w:rsidRPr="005810C4">
        <w:rPr>
          <w:rFonts w:ascii="Times New Roman" w:hAnsi="Times New Roman" w:cs="Times New Roman"/>
          <w:sz w:val="24"/>
          <w:szCs w:val="24"/>
        </w:rPr>
        <w:t xml:space="preserve"> </w:t>
      </w:r>
      <w:r w:rsidRPr="005810C4">
        <w:rPr>
          <w:rFonts w:ascii="Times New Roman" w:hAnsi="Times New Roman" w:cs="Times New Roman"/>
          <w:i/>
          <w:iCs/>
          <w:sz w:val="24"/>
          <w:szCs w:val="24"/>
        </w:rPr>
        <w:t>на тему</w:t>
      </w:r>
      <w:r w:rsidRPr="005810C4">
        <w:rPr>
          <w:rFonts w:ascii="Times New Roman" w:hAnsi="Times New Roman" w:cs="Times New Roman"/>
          <w:sz w:val="24"/>
          <w:szCs w:val="24"/>
        </w:rPr>
        <w:t xml:space="preserve"> «</w:t>
      </w:r>
      <w:r w:rsidRPr="005810C4">
        <w:rPr>
          <w:rFonts w:ascii="Times New Roman" w:hAnsi="Times New Roman" w:cs="Times New Roman"/>
          <w:i/>
          <w:iCs/>
          <w:sz w:val="24"/>
          <w:szCs w:val="24"/>
        </w:rPr>
        <w:t>применение векторного метода при решении задач на вычисления и доказательства</w:t>
      </w:r>
      <w:r w:rsidRPr="005810C4">
        <w:rPr>
          <w:rFonts w:ascii="Times New Roman" w:hAnsi="Times New Roman" w:cs="Times New Roman"/>
          <w:sz w:val="24"/>
          <w:szCs w:val="24"/>
        </w:rPr>
        <w:t>».</w:t>
      </w:r>
    </w:p>
    <w:p w:rsidR="00333FD3" w:rsidRPr="005810C4" w:rsidRDefault="00333FD3" w:rsidP="00333FD3">
      <w:pPr>
        <w:spacing w:after="0" w:line="360" w:lineRule="auto"/>
        <w:ind w:firstLine="454"/>
        <w:jc w:val="both"/>
        <w:rPr>
          <w:rFonts w:ascii="Times New Roman" w:hAnsi="Times New Roman" w:cs="Times New Roman"/>
          <w:sz w:val="24"/>
          <w:szCs w:val="24"/>
        </w:rPr>
      </w:pPr>
    </w:p>
    <w:p w:rsidR="006377E3" w:rsidRDefault="006377E3" w:rsidP="00C52CA6">
      <w:pPr>
        <w:suppressAutoHyphens/>
        <w:spacing w:line="360" w:lineRule="auto"/>
        <w:ind w:firstLine="454"/>
        <w:jc w:val="center"/>
        <w:outlineLvl w:val="0"/>
        <w:rPr>
          <w:rFonts w:ascii="Times New Roman" w:hAnsi="Times New Roman" w:cs="Times New Roman"/>
          <w:b/>
          <w:sz w:val="24"/>
          <w:szCs w:val="24"/>
        </w:rPr>
      </w:pPr>
    </w:p>
    <w:p w:rsidR="00C52CA6" w:rsidRPr="005810C4" w:rsidRDefault="00C52CA6" w:rsidP="00C52CA6">
      <w:pPr>
        <w:suppressAutoHyphens/>
        <w:spacing w:line="360" w:lineRule="auto"/>
        <w:ind w:firstLine="454"/>
        <w:jc w:val="center"/>
        <w:outlineLvl w:val="0"/>
        <w:rPr>
          <w:rFonts w:ascii="Times New Roman" w:hAnsi="Times New Roman" w:cs="Times New Roman"/>
          <w:b/>
          <w:sz w:val="24"/>
          <w:szCs w:val="24"/>
        </w:rPr>
      </w:pPr>
      <w:r w:rsidRPr="005810C4">
        <w:rPr>
          <w:rFonts w:ascii="Times New Roman" w:hAnsi="Times New Roman" w:cs="Times New Roman"/>
          <w:b/>
          <w:sz w:val="24"/>
          <w:szCs w:val="24"/>
        </w:rPr>
        <w:t>1.2.3.12. Информатика</w:t>
      </w:r>
    </w:p>
    <w:p w:rsidR="00C52CA6" w:rsidRPr="005810C4" w:rsidRDefault="00C52CA6" w:rsidP="00511CCA">
      <w:pPr>
        <w:suppressAutoHyphens/>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Информация и способы её представления</w:t>
      </w:r>
    </w:p>
    <w:p w:rsidR="00C52CA6" w:rsidRPr="005810C4" w:rsidRDefault="00C52CA6" w:rsidP="00511CCA">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511CCA">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C52CA6" w:rsidRPr="005810C4" w:rsidRDefault="00C52CA6" w:rsidP="00511CCA">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C52CA6" w:rsidRPr="005810C4" w:rsidRDefault="00C52CA6" w:rsidP="00511CCA">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записывать в двоичной системе целые числа от 0 до 256; </w:t>
      </w:r>
    </w:p>
    <w:p w:rsidR="00C52CA6" w:rsidRPr="005810C4" w:rsidRDefault="00C52CA6" w:rsidP="00511CCA">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 </w:t>
      </w:r>
      <w:r w:rsidRPr="005810C4">
        <w:rPr>
          <w:rFonts w:ascii="Times New Roman" w:hAnsi="Times New Roman" w:cs="Times New Roman"/>
          <w:sz w:val="24"/>
          <w:szCs w:val="24"/>
        </w:rPr>
        <w:t>кодировать и декодировать тексты при известной кодовой таблице;</w:t>
      </w:r>
    </w:p>
    <w:p w:rsidR="00C52CA6" w:rsidRPr="005810C4" w:rsidRDefault="00C52CA6" w:rsidP="00511CCA">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использовать основные способы графического представления числовой информации.</w:t>
      </w:r>
    </w:p>
    <w:p w:rsidR="00C52CA6" w:rsidRPr="005810C4" w:rsidRDefault="00C52CA6" w:rsidP="00511CCA">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w:t>
      </w:r>
      <w:r w:rsidRPr="005810C4">
        <w:rPr>
          <w:rFonts w:ascii="Times New Roman" w:hAnsi="Times New Roman" w:cs="Times New Roman"/>
          <w:sz w:val="24"/>
          <w:szCs w:val="24"/>
        </w:rPr>
        <w:t>:</w:t>
      </w:r>
    </w:p>
    <w:p w:rsidR="00C52CA6" w:rsidRPr="005810C4" w:rsidRDefault="00C52CA6" w:rsidP="00511CCA">
      <w:pPr>
        <w:suppressAutoHyphens/>
        <w:spacing w:after="0" w:line="360" w:lineRule="auto"/>
        <w:ind w:firstLine="454"/>
        <w:jc w:val="both"/>
        <w:rPr>
          <w:rFonts w:ascii="Times New Roman" w:hAnsi="Times New Roman" w:cs="Times New Roman"/>
          <w:i/>
          <w:sz w:val="24"/>
          <w:szCs w:val="24"/>
        </w:rPr>
      </w:pPr>
      <w:proofErr w:type="gramStart"/>
      <w:r w:rsidRPr="005810C4">
        <w:rPr>
          <w:rFonts w:ascii="Times New Roman" w:hAnsi="Times New Roman" w:cs="Times New Roman"/>
          <w:sz w:val="24"/>
          <w:szCs w:val="24"/>
        </w:rPr>
        <w:t>• </w:t>
      </w:r>
      <w:r w:rsidRPr="005810C4">
        <w:rPr>
          <w:rFonts w:ascii="Times New Roman" w:hAnsi="Times New Roman" w:cs="Times New Roman"/>
          <w:i/>
          <w:sz w:val="24"/>
          <w:szCs w:val="24"/>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roofErr w:type="gramEnd"/>
    </w:p>
    <w:p w:rsidR="00C52CA6" w:rsidRPr="005810C4" w:rsidRDefault="00C52CA6" w:rsidP="00511CCA">
      <w:pPr>
        <w:suppressAutoHyphens/>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узнать о том, что любые данные можно описать, используя алфавит, содержащий только два символа, например 0 и 1;</w:t>
      </w:r>
    </w:p>
    <w:p w:rsidR="00C52CA6" w:rsidRPr="005810C4" w:rsidRDefault="00C52CA6" w:rsidP="00511CCA">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познакомиться с тем, как информация</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(данные) представляется в современных компьютерах;</w:t>
      </w:r>
    </w:p>
    <w:p w:rsidR="00C52CA6" w:rsidRPr="005810C4" w:rsidRDefault="00C52CA6" w:rsidP="00511CCA">
      <w:pPr>
        <w:suppressAutoHyphens/>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познакомиться с двоичной системой счисления;</w:t>
      </w:r>
    </w:p>
    <w:p w:rsidR="00C52CA6" w:rsidRPr="005810C4" w:rsidRDefault="00C52CA6" w:rsidP="00511CCA">
      <w:pPr>
        <w:suppressAutoHyphens/>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познакомиться с двоичным кодированием текстов и наиболее употребительными современными кодами.</w:t>
      </w:r>
    </w:p>
    <w:p w:rsidR="00C52CA6" w:rsidRPr="005810C4" w:rsidRDefault="00C52CA6" w:rsidP="00511CCA">
      <w:pPr>
        <w:suppressAutoHyphens/>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Основы алгоритмической культуры</w:t>
      </w:r>
    </w:p>
    <w:p w:rsidR="00C52CA6" w:rsidRPr="005810C4" w:rsidRDefault="00C52CA6" w:rsidP="00511CCA">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511CCA">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C52CA6" w:rsidRPr="005810C4" w:rsidRDefault="00C52CA6" w:rsidP="00511CCA">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C52CA6" w:rsidRPr="005810C4" w:rsidRDefault="00C52CA6" w:rsidP="00511CCA">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понимать термин «алгоритм»; знать основные свойства алгоритмов (фиксированная система команд, пошаговое выполнение, </w:t>
      </w:r>
      <w:proofErr w:type="gramStart"/>
      <w:r w:rsidRPr="005810C4">
        <w:rPr>
          <w:rFonts w:ascii="Times New Roman" w:hAnsi="Times New Roman" w:cs="Times New Roman"/>
          <w:sz w:val="24"/>
          <w:szCs w:val="24"/>
        </w:rPr>
        <w:t>детерминирован-</w:t>
      </w:r>
      <w:proofErr w:type="spellStart"/>
      <w:r w:rsidRPr="005810C4">
        <w:rPr>
          <w:rFonts w:ascii="Times New Roman" w:hAnsi="Times New Roman" w:cs="Times New Roman"/>
          <w:sz w:val="24"/>
          <w:szCs w:val="24"/>
        </w:rPr>
        <w:t>ность</w:t>
      </w:r>
      <w:proofErr w:type="spellEnd"/>
      <w:proofErr w:type="gramEnd"/>
      <w:r w:rsidRPr="005810C4">
        <w:rPr>
          <w:rFonts w:ascii="Times New Roman" w:hAnsi="Times New Roman" w:cs="Times New Roman"/>
          <w:sz w:val="24"/>
          <w:szCs w:val="24"/>
        </w:rPr>
        <w:t>, возможность возникновения отказа при выполнении команды);</w:t>
      </w:r>
    </w:p>
    <w:p w:rsidR="00C52CA6" w:rsidRPr="005810C4" w:rsidRDefault="00C52CA6" w:rsidP="00511CCA">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C52CA6" w:rsidRPr="005810C4" w:rsidRDefault="00C52CA6" w:rsidP="00511CCA">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использовать логические значения, операции и выражения с ними;</w:t>
      </w:r>
    </w:p>
    <w:p w:rsidR="00C52CA6" w:rsidRPr="005810C4" w:rsidRDefault="00C52CA6" w:rsidP="00511CCA">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C52CA6" w:rsidRPr="005810C4" w:rsidRDefault="00C52CA6" w:rsidP="00511CCA">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C52CA6" w:rsidRPr="005810C4" w:rsidRDefault="00C52CA6" w:rsidP="00511CCA">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создавать и выполнять программы для решения несложных алгоритмических задач в выбранной среде программирования. </w:t>
      </w:r>
    </w:p>
    <w:p w:rsidR="00C52CA6" w:rsidRPr="005810C4" w:rsidRDefault="00C52CA6" w:rsidP="00511CCA">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w:t>
      </w:r>
      <w:r w:rsidRPr="005810C4">
        <w:rPr>
          <w:rFonts w:ascii="Times New Roman" w:hAnsi="Times New Roman" w:cs="Times New Roman"/>
          <w:sz w:val="24"/>
          <w:szCs w:val="24"/>
        </w:rPr>
        <w:t>:</w:t>
      </w:r>
    </w:p>
    <w:p w:rsidR="00C52CA6" w:rsidRPr="005810C4" w:rsidRDefault="00C52CA6" w:rsidP="00511CCA">
      <w:pPr>
        <w:suppressAutoHyphens/>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w:t>
      </w:r>
      <w:r w:rsidRPr="005810C4">
        <w:rPr>
          <w:rFonts w:ascii="Times New Roman" w:hAnsi="Times New Roman" w:cs="Times New Roman"/>
          <w:b/>
          <w:i/>
          <w:sz w:val="24"/>
          <w:szCs w:val="24"/>
        </w:rPr>
        <w:t> </w:t>
      </w:r>
      <w:r w:rsidRPr="005810C4">
        <w:rPr>
          <w:rFonts w:ascii="Times New Roman" w:hAnsi="Times New Roman" w:cs="Times New Roman"/>
          <w:i/>
          <w:sz w:val="24"/>
          <w:szCs w:val="24"/>
        </w:rPr>
        <w:t>познакомиться с использованием строк, деревьев, графов и с простейшими операциями с этими структурами;</w:t>
      </w:r>
    </w:p>
    <w:p w:rsidR="006377E3" w:rsidRDefault="00C52CA6" w:rsidP="00511CCA">
      <w:pPr>
        <w:suppressAutoHyphens/>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 xml:space="preserve">создавать программы для решения несложных задач, возникающих в процессе учебы и </w:t>
      </w:r>
    </w:p>
    <w:p w:rsidR="00C52CA6" w:rsidRPr="005810C4" w:rsidRDefault="00C52CA6" w:rsidP="00511CCA">
      <w:pPr>
        <w:suppressAutoHyphens/>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вне её.</w:t>
      </w:r>
    </w:p>
    <w:p w:rsidR="00C52CA6" w:rsidRPr="005810C4" w:rsidRDefault="00C52CA6" w:rsidP="00511CCA">
      <w:pPr>
        <w:suppressAutoHyphens/>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Использование программных систем и сервисов</w:t>
      </w:r>
    </w:p>
    <w:p w:rsidR="00C52CA6" w:rsidRPr="005810C4" w:rsidRDefault="00C52CA6" w:rsidP="00511CCA">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511CCA">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базовым навыкам работы с компьютером; </w:t>
      </w:r>
    </w:p>
    <w:p w:rsidR="00C52CA6" w:rsidRPr="005810C4" w:rsidRDefault="00C52CA6" w:rsidP="00511CCA">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C52CA6" w:rsidRPr="005810C4" w:rsidRDefault="00C52CA6" w:rsidP="00511CCA">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C52CA6" w:rsidRPr="005810C4" w:rsidRDefault="00C52CA6" w:rsidP="00511CCA">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w:t>
      </w:r>
      <w:r w:rsidRPr="005810C4">
        <w:rPr>
          <w:rFonts w:ascii="Times New Roman" w:hAnsi="Times New Roman" w:cs="Times New Roman"/>
          <w:sz w:val="24"/>
          <w:szCs w:val="24"/>
        </w:rPr>
        <w:t>:</w:t>
      </w:r>
    </w:p>
    <w:p w:rsidR="00C52CA6" w:rsidRPr="005810C4" w:rsidRDefault="00C52CA6" w:rsidP="00511CCA">
      <w:pPr>
        <w:suppressAutoHyphens/>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 xml:space="preserve">познакомиться с программными средствами для работы с </w:t>
      </w:r>
      <w:proofErr w:type="gramStart"/>
      <w:r w:rsidRPr="005810C4">
        <w:rPr>
          <w:rFonts w:ascii="Times New Roman" w:hAnsi="Times New Roman" w:cs="Times New Roman"/>
          <w:i/>
          <w:sz w:val="24"/>
          <w:szCs w:val="24"/>
        </w:rPr>
        <w:t>аудио-визуальными</w:t>
      </w:r>
      <w:proofErr w:type="gramEnd"/>
      <w:r w:rsidRPr="005810C4">
        <w:rPr>
          <w:rFonts w:ascii="Times New Roman" w:hAnsi="Times New Roman" w:cs="Times New Roman"/>
          <w:i/>
          <w:sz w:val="24"/>
          <w:szCs w:val="24"/>
        </w:rPr>
        <w:t xml:space="preserve"> данными и соответствующим понятийным аппаратом;</w:t>
      </w:r>
    </w:p>
    <w:p w:rsidR="00C52CA6" w:rsidRPr="005810C4" w:rsidRDefault="00C52CA6" w:rsidP="00511CCA">
      <w:pPr>
        <w:suppressAutoHyphens/>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научиться создавать текстовые документы, включающие рисунки и другие иллюстративные материалы, презентации и т. п.;</w:t>
      </w:r>
    </w:p>
    <w:p w:rsidR="00C52CA6" w:rsidRPr="005810C4" w:rsidRDefault="00C52CA6" w:rsidP="00511CCA">
      <w:pPr>
        <w:suppressAutoHyphens/>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C52CA6" w:rsidRPr="005810C4" w:rsidRDefault="00C52CA6" w:rsidP="00511CCA">
      <w:pPr>
        <w:suppressAutoHyphens/>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Работа в информационном пространстве</w:t>
      </w:r>
    </w:p>
    <w:p w:rsidR="00C52CA6" w:rsidRPr="005810C4" w:rsidRDefault="00C52CA6" w:rsidP="00511CCA">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511CCA">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 xml:space="preserve">базовым навыкам и знаниям, необходимым для использования </w:t>
      </w:r>
      <w:proofErr w:type="gramStart"/>
      <w:r w:rsidRPr="005810C4">
        <w:rPr>
          <w:rFonts w:ascii="Times New Roman" w:hAnsi="Times New Roman" w:cs="Times New Roman"/>
          <w:sz w:val="24"/>
          <w:szCs w:val="24"/>
        </w:rPr>
        <w:t>интернет-сервисов</w:t>
      </w:r>
      <w:proofErr w:type="gramEnd"/>
      <w:r w:rsidRPr="005810C4">
        <w:rPr>
          <w:rFonts w:ascii="Times New Roman" w:hAnsi="Times New Roman" w:cs="Times New Roman"/>
          <w:sz w:val="24"/>
          <w:szCs w:val="24"/>
        </w:rPr>
        <w:t xml:space="preserve"> при решении учебных и </w:t>
      </w:r>
      <w:proofErr w:type="spellStart"/>
      <w:r w:rsidRPr="005810C4">
        <w:rPr>
          <w:rFonts w:ascii="Times New Roman" w:hAnsi="Times New Roman" w:cs="Times New Roman"/>
          <w:sz w:val="24"/>
          <w:szCs w:val="24"/>
        </w:rPr>
        <w:t>внеучебных</w:t>
      </w:r>
      <w:proofErr w:type="spellEnd"/>
      <w:r w:rsidRPr="005810C4">
        <w:rPr>
          <w:rFonts w:ascii="Times New Roman" w:hAnsi="Times New Roman" w:cs="Times New Roman"/>
          <w:sz w:val="24"/>
          <w:szCs w:val="24"/>
        </w:rPr>
        <w:t xml:space="preserve"> задач;</w:t>
      </w:r>
    </w:p>
    <w:p w:rsidR="00C52CA6" w:rsidRPr="005810C4" w:rsidRDefault="00C52CA6" w:rsidP="00511CCA">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lastRenderedPageBreak/>
        <w:t>• </w:t>
      </w:r>
      <w:r w:rsidRPr="005810C4">
        <w:rPr>
          <w:rFonts w:ascii="Times New Roman" w:hAnsi="Times New Roman" w:cs="Times New Roman"/>
          <w:sz w:val="24"/>
          <w:szCs w:val="24"/>
        </w:rPr>
        <w:t xml:space="preserve">организации своего личного пространства данных с использованием индивидуальных накопителей данных, </w:t>
      </w:r>
      <w:proofErr w:type="gramStart"/>
      <w:r w:rsidRPr="005810C4">
        <w:rPr>
          <w:rFonts w:ascii="Times New Roman" w:hAnsi="Times New Roman" w:cs="Times New Roman"/>
          <w:sz w:val="24"/>
          <w:szCs w:val="24"/>
        </w:rPr>
        <w:t>интернет-сервисов</w:t>
      </w:r>
      <w:proofErr w:type="gramEnd"/>
      <w:r w:rsidRPr="005810C4">
        <w:rPr>
          <w:rFonts w:ascii="Times New Roman" w:hAnsi="Times New Roman" w:cs="Times New Roman"/>
          <w:sz w:val="24"/>
          <w:szCs w:val="24"/>
        </w:rPr>
        <w:t xml:space="preserve"> и т. п.;</w:t>
      </w:r>
    </w:p>
    <w:p w:rsidR="00C52CA6" w:rsidRPr="005810C4" w:rsidRDefault="00C52CA6" w:rsidP="00511CCA">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 xml:space="preserve">основам соблюдения норм информационной этики и права. </w:t>
      </w:r>
    </w:p>
    <w:p w:rsidR="00C52CA6" w:rsidRPr="005810C4" w:rsidRDefault="00C52CA6" w:rsidP="00511CCA">
      <w:pPr>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w:t>
      </w:r>
      <w:r w:rsidRPr="005810C4">
        <w:rPr>
          <w:rFonts w:ascii="Times New Roman" w:hAnsi="Times New Roman" w:cs="Times New Roman"/>
          <w:sz w:val="24"/>
          <w:szCs w:val="24"/>
        </w:rPr>
        <w:t>:</w:t>
      </w:r>
    </w:p>
    <w:p w:rsidR="00C52CA6" w:rsidRPr="005810C4" w:rsidRDefault="00C52CA6" w:rsidP="00511CCA">
      <w:pPr>
        <w:suppressAutoHyphens/>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познакомиться с принципами устройства Интернета и сетевого взаимодействия между компьютерами, методами поиска в Интернете;</w:t>
      </w:r>
    </w:p>
    <w:p w:rsidR="00C52CA6" w:rsidRPr="005810C4" w:rsidRDefault="00C52CA6" w:rsidP="00511CCA">
      <w:pPr>
        <w:suppressAutoHyphens/>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C52CA6" w:rsidRPr="005810C4" w:rsidRDefault="00C52CA6" w:rsidP="00511CCA">
      <w:pPr>
        <w:suppressAutoHyphens/>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C52CA6" w:rsidRPr="005810C4" w:rsidRDefault="00C52CA6" w:rsidP="00511CCA">
      <w:pPr>
        <w:suppressAutoHyphens/>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получить представление о тенденциях развития ИКТ.</w:t>
      </w:r>
    </w:p>
    <w:p w:rsidR="006377E3" w:rsidRDefault="006377E3" w:rsidP="00511CCA">
      <w:pPr>
        <w:pStyle w:val="aff4"/>
        <w:jc w:val="center"/>
        <w:outlineLvl w:val="0"/>
        <w:rPr>
          <w:b/>
          <w:sz w:val="24"/>
        </w:rPr>
      </w:pPr>
    </w:p>
    <w:p w:rsidR="00C52CA6" w:rsidRPr="005810C4" w:rsidRDefault="00C52CA6" w:rsidP="00511CCA">
      <w:pPr>
        <w:pStyle w:val="aff4"/>
        <w:jc w:val="center"/>
        <w:outlineLvl w:val="0"/>
        <w:rPr>
          <w:b/>
          <w:sz w:val="24"/>
        </w:rPr>
      </w:pPr>
      <w:r w:rsidRPr="005810C4">
        <w:rPr>
          <w:b/>
          <w:sz w:val="24"/>
        </w:rPr>
        <w:t>1.2.3.13. Физика</w:t>
      </w:r>
    </w:p>
    <w:p w:rsidR="00C52CA6" w:rsidRPr="005810C4" w:rsidRDefault="00C52CA6" w:rsidP="00511CCA">
      <w:pPr>
        <w:pStyle w:val="aff4"/>
        <w:outlineLvl w:val="0"/>
        <w:rPr>
          <w:b/>
          <w:sz w:val="24"/>
        </w:rPr>
      </w:pPr>
      <w:r w:rsidRPr="005810C4">
        <w:rPr>
          <w:b/>
          <w:bCs/>
          <w:sz w:val="24"/>
        </w:rPr>
        <w:t>Механические явления</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511CCA">
      <w:pPr>
        <w:spacing w:after="0" w:line="360" w:lineRule="auto"/>
        <w:ind w:firstLine="454"/>
        <w:jc w:val="both"/>
        <w:rPr>
          <w:rFonts w:ascii="Times New Roman" w:hAnsi="Times New Roman" w:cs="Times New Roman"/>
          <w:iCs/>
          <w:sz w:val="24"/>
          <w:szCs w:val="24"/>
        </w:rPr>
      </w:pPr>
      <w:proofErr w:type="gramStart"/>
      <w:r w:rsidRPr="005810C4">
        <w:rPr>
          <w:rFonts w:ascii="Times New Roman" w:hAnsi="Times New Roman" w:cs="Times New Roman"/>
          <w:iCs/>
          <w:sz w:val="24"/>
          <w:szCs w:val="24"/>
        </w:rPr>
        <w:t>• </w:t>
      </w:r>
      <w:r w:rsidRPr="005810C4">
        <w:rPr>
          <w:rFonts w:ascii="Times New Roman" w:hAnsi="Times New Roman" w:cs="Times New Roman"/>
          <w:bCs/>
          <w:iCs/>
          <w:sz w:val="24"/>
          <w:szCs w:val="24"/>
        </w:rPr>
        <w:t xml:space="preserve">распознавать </w:t>
      </w:r>
      <w:r w:rsidRPr="005810C4">
        <w:rPr>
          <w:rFonts w:ascii="Times New Roman" w:hAnsi="Times New Roman" w:cs="Times New Roman"/>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roofErr w:type="gramEnd"/>
    </w:p>
    <w:p w:rsidR="00C52CA6" w:rsidRPr="005810C4" w:rsidRDefault="00C52CA6" w:rsidP="00511CCA">
      <w:pPr>
        <w:pStyle w:val="affff1"/>
        <w:rPr>
          <w:sz w:val="24"/>
          <w:szCs w:val="24"/>
        </w:rPr>
      </w:pPr>
      <w:proofErr w:type="gramStart"/>
      <w:r w:rsidRPr="005810C4">
        <w:rPr>
          <w:iCs/>
          <w:sz w:val="24"/>
          <w:szCs w:val="24"/>
        </w:rPr>
        <w:t>• </w:t>
      </w:r>
      <w:r w:rsidRPr="005810C4">
        <w:rPr>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w:t>
      </w:r>
      <w:proofErr w:type="gramEnd"/>
      <w:r w:rsidRPr="005810C4">
        <w:rPr>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C52CA6" w:rsidRPr="005810C4" w:rsidRDefault="00C52CA6" w:rsidP="00511CCA">
      <w:pPr>
        <w:spacing w:after="0" w:line="360" w:lineRule="auto"/>
        <w:ind w:firstLine="454"/>
        <w:jc w:val="both"/>
        <w:rPr>
          <w:rFonts w:ascii="Times New Roman" w:hAnsi="Times New Roman" w:cs="Times New Roman"/>
          <w:iCs/>
          <w:sz w:val="24"/>
          <w:szCs w:val="24"/>
        </w:rPr>
      </w:pPr>
      <w:r w:rsidRPr="005810C4">
        <w:rPr>
          <w:rFonts w:ascii="Times New Roman" w:hAnsi="Times New Roman" w:cs="Times New Roman"/>
          <w:iCs/>
          <w:sz w:val="24"/>
          <w:szCs w:val="24"/>
        </w:rPr>
        <w:t>• </w:t>
      </w:r>
      <w:r w:rsidRPr="005810C4">
        <w:rPr>
          <w:rFonts w:ascii="Times New Roman" w:hAnsi="Times New Roman" w:cs="Times New Roman"/>
          <w:bCs/>
          <w:iCs/>
          <w:sz w:val="24"/>
          <w:szCs w:val="24"/>
        </w:rPr>
        <w:t xml:space="preserve">анализировать </w:t>
      </w:r>
      <w:r w:rsidRPr="005810C4">
        <w:rPr>
          <w:rFonts w:ascii="Times New Roman" w:hAnsi="Times New Roman" w:cs="Times New Roman"/>
          <w:iCs/>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C52CA6" w:rsidRPr="005810C4" w:rsidRDefault="00C52CA6" w:rsidP="00511CCA">
      <w:pPr>
        <w:spacing w:after="0" w:line="360" w:lineRule="auto"/>
        <w:ind w:firstLine="454"/>
        <w:jc w:val="both"/>
        <w:rPr>
          <w:rFonts w:ascii="Times New Roman" w:hAnsi="Times New Roman" w:cs="Times New Roman"/>
          <w:bCs/>
          <w:iCs/>
          <w:sz w:val="24"/>
          <w:szCs w:val="24"/>
        </w:rPr>
      </w:pPr>
      <w:r w:rsidRPr="005810C4">
        <w:rPr>
          <w:rFonts w:ascii="Times New Roman" w:hAnsi="Times New Roman" w:cs="Times New Roman"/>
          <w:iCs/>
          <w:sz w:val="24"/>
          <w:szCs w:val="24"/>
        </w:rPr>
        <w:lastRenderedPageBreak/>
        <w:t>• </w:t>
      </w:r>
      <w:r w:rsidRPr="005810C4">
        <w:rPr>
          <w:rFonts w:ascii="Times New Roman" w:hAnsi="Times New Roman" w:cs="Times New Roman"/>
          <w:bCs/>
          <w:iCs/>
          <w:sz w:val="24"/>
          <w:szCs w:val="24"/>
        </w:rPr>
        <w:t xml:space="preserve">различать основные признаки изученных физических моделей: </w:t>
      </w:r>
      <w:r w:rsidRPr="005810C4">
        <w:rPr>
          <w:rFonts w:ascii="Times New Roman" w:hAnsi="Times New Roman" w:cs="Times New Roman"/>
          <w:iCs/>
          <w:sz w:val="24"/>
          <w:szCs w:val="24"/>
        </w:rPr>
        <w:t>материальная точка, инерциальная система отсчёта;</w:t>
      </w:r>
    </w:p>
    <w:p w:rsidR="00C52CA6" w:rsidRPr="005810C4" w:rsidRDefault="00C52CA6" w:rsidP="00511CCA">
      <w:pPr>
        <w:spacing w:after="0" w:line="360" w:lineRule="auto"/>
        <w:ind w:firstLine="454"/>
        <w:jc w:val="both"/>
        <w:rPr>
          <w:rFonts w:ascii="Times New Roman" w:hAnsi="Times New Roman" w:cs="Times New Roman"/>
          <w:iCs/>
          <w:sz w:val="24"/>
          <w:szCs w:val="24"/>
        </w:rPr>
      </w:pPr>
      <w:proofErr w:type="gramStart"/>
      <w:r w:rsidRPr="005810C4">
        <w:rPr>
          <w:rFonts w:ascii="Times New Roman" w:hAnsi="Times New Roman" w:cs="Times New Roman"/>
          <w:iCs/>
          <w:sz w:val="24"/>
          <w:szCs w:val="24"/>
        </w:rPr>
        <w:t>• </w:t>
      </w:r>
      <w:r w:rsidRPr="005810C4">
        <w:rPr>
          <w:rFonts w:ascii="Times New Roman" w:hAnsi="Times New Roman" w:cs="Times New Roman"/>
          <w:bCs/>
          <w:iCs/>
          <w:sz w:val="24"/>
          <w:szCs w:val="24"/>
        </w:rPr>
        <w:t xml:space="preserve">решать задачи, используя </w:t>
      </w:r>
      <w:r w:rsidRPr="005810C4">
        <w:rPr>
          <w:rFonts w:ascii="Times New Roman" w:hAnsi="Times New Roman" w:cs="Times New Roman"/>
          <w:iCs/>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w:t>
      </w:r>
      <w:proofErr w:type="gramEnd"/>
      <w:r w:rsidRPr="005810C4">
        <w:rPr>
          <w:rFonts w:ascii="Times New Roman" w:hAnsi="Times New Roman" w:cs="Times New Roman"/>
          <w:iCs/>
          <w:sz w:val="24"/>
          <w:szCs w:val="24"/>
        </w:rPr>
        <w:t>,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511CCA">
      <w:pPr>
        <w:pStyle w:val="a3"/>
        <w:spacing w:after="0" w:line="360" w:lineRule="auto"/>
        <w:ind w:left="0" w:firstLine="454"/>
        <w:contextualSpacing w:val="0"/>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 xml:space="preserve">использовать знания </w:t>
      </w:r>
      <w:proofErr w:type="gramStart"/>
      <w:r w:rsidRPr="005810C4">
        <w:rPr>
          <w:rFonts w:ascii="Times New Roman" w:hAnsi="Times New Roman" w:cs="Times New Roman"/>
          <w:i/>
          <w:sz w:val="24"/>
          <w:szCs w:val="24"/>
        </w:rPr>
        <w:t>о механических явлениях в повседневной жизни для обеспечения безопасности при обращении с приборами</w:t>
      </w:r>
      <w:proofErr w:type="gramEnd"/>
      <w:r w:rsidRPr="005810C4">
        <w:rPr>
          <w:rFonts w:ascii="Times New Roman" w:hAnsi="Times New Roman" w:cs="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w:t>
      </w:r>
    </w:p>
    <w:p w:rsidR="00C52CA6" w:rsidRPr="005810C4" w:rsidRDefault="00C52CA6" w:rsidP="00511CCA">
      <w:pPr>
        <w:pStyle w:val="a3"/>
        <w:spacing w:after="0" w:line="360" w:lineRule="auto"/>
        <w:ind w:left="0" w:firstLine="454"/>
        <w:contextualSpacing w:val="0"/>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C52CA6" w:rsidRPr="005810C4" w:rsidRDefault="00C52CA6" w:rsidP="00511CCA">
      <w:pPr>
        <w:pStyle w:val="a3"/>
        <w:spacing w:after="0" w:line="360" w:lineRule="auto"/>
        <w:ind w:left="0" w:firstLine="454"/>
        <w:contextualSpacing w:val="0"/>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C52CA6" w:rsidRPr="005810C4" w:rsidRDefault="00C52CA6" w:rsidP="00511CCA">
      <w:pPr>
        <w:pStyle w:val="a3"/>
        <w:spacing w:after="0" w:line="360" w:lineRule="auto"/>
        <w:ind w:left="0" w:firstLine="454"/>
        <w:contextualSpacing w:val="0"/>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C52CA6" w:rsidRPr="005810C4" w:rsidRDefault="00C52CA6" w:rsidP="00511CCA">
      <w:pPr>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5810C4">
        <w:rPr>
          <w:rFonts w:ascii="Times New Roman" w:hAnsi="Times New Roman" w:cs="Times New Roman"/>
          <w:i/>
          <w:iCs/>
          <w:sz w:val="24"/>
          <w:szCs w:val="24"/>
        </w:rPr>
        <w:t xml:space="preserve"> оценивать реальность полученного значения физической величины.</w:t>
      </w:r>
    </w:p>
    <w:p w:rsidR="00C52CA6" w:rsidRPr="005810C4" w:rsidRDefault="00C52CA6" w:rsidP="00511CCA">
      <w:pPr>
        <w:pStyle w:val="Abstract"/>
        <w:rPr>
          <w:b/>
          <w:i/>
          <w:iCs/>
          <w:sz w:val="24"/>
          <w:szCs w:val="24"/>
        </w:rPr>
      </w:pPr>
      <w:r w:rsidRPr="005810C4">
        <w:rPr>
          <w:b/>
          <w:sz w:val="24"/>
          <w:szCs w:val="24"/>
        </w:rPr>
        <w:t>Тепловые явления</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511CCA">
      <w:pPr>
        <w:spacing w:after="0" w:line="360" w:lineRule="auto"/>
        <w:ind w:firstLine="454"/>
        <w:jc w:val="both"/>
        <w:rPr>
          <w:rFonts w:ascii="Times New Roman" w:hAnsi="Times New Roman" w:cs="Times New Roman"/>
          <w:iCs/>
          <w:sz w:val="24"/>
          <w:szCs w:val="24"/>
        </w:rPr>
      </w:pPr>
      <w:r w:rsidRPr="005810C4">
        <w:rPr>
          <w:rFonts w:ascii="Times New Roman" w:hAnsi="Times New Roman" w:cs="Times New Roman"/>
          <w:iCs/>
          <w:sz w:val="24"/>
          <w:szCs w:val="24"/>
        </w:rPr>
        <w:t>• </w:t>
      </w:r>
      <w:r w:rsidRPr="005810C4">
        <w:rPr>
          <w:rFonts w:ascii="Times New Roman" w:hAnsi="Times New Roman" w:cs="Times New Roman"/>
          <w:bCs/>
          <w:iCs/>
          <w:sz w:val="24"/>
          <w:szCs w:val="24"/>
        </w:rPr>
        <w:t xml:space="preserve">распознавать тепловые </w:t>
      </w:r>
      <w:r w:rsidRPr="005810C4">
        <w:rPr>
          <w:rFonts w:ascii="Times New Roman" w:hAnsi="Times New Roman" w:cs="Times New Roman"/>
          <w:iCs/>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Pr="005810C4">
        <w:rPr>
          <w:rFonts w:ascii="Times New Roman" w:hAnsi="Times New Roman" w:cs="Times New Roman"/>
          <w:sz w:val="24"/>
          <w:szCs w:val="24"/>
        </w:rPr>
        <w:t xml:space="preserve"> </w:t>
      </w:r>
      <w:r w:rsidRPr="005810C4">
        <w:rPr>
          <w:rFonts w:ascii="Times New Roman" w:hAnsi="Times New Roman" w:cs="Times New Roman"/>
          <w:iCs/>
          <w:sz w:val="24"/>
          <w:szCs w:val="24"/>
        </w:rPr>
        <w:t>конденсация, плавление, кристаллизация, кипение, влажность воздуха, различные способы теплопередачи;</w:t>
      </w:r>
    </w:p>
    <w:p w:rsidR="00C52CA6" w:rsidRPr="005810C4" w:rsidRDefault="00C52CA6" w:rsidP="00511CCA">
      <w:pPr>
        <w:spacing w:after="0" w:line="360" w:lineRule="auto"/>
        <w:ind w:firstLine="454"/>
        <w:jc w:val="both"/>
        <w:rPr>
          <w:rFonts w:ascii="Times New Roman" w:hAnsi="Times New Roman" w:cs="Times New Roman"/>
          <w:iCs/>
          <w:sz w:val="24"/>
          <w:szCs w:val="24"/>
        </w:rPr>
      </w:pPr>
      <w:proofErr w:type="gramStart"/>
      <w:r w:rsidRPr="005810C4">
        <w:rPr>
          <w:rFonts w:ascii="Times New Roman" w:hAnsi="Times New Roman" w:cs="Times New Roman"/>
          <w:iCs/>
          <w:sz w:val="24"/>
          <w:szCs w:val="24"/>
        </w:rPr>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w:t>
      </w:r>
      <w:r w:rsidRPr="005810C4">
        <w:rPr>
          <w:rFonts w:ascii="Times New Roman" w:hAnsi="Times New Roman" w:cs="Times New Roman"/>
          <w:iCs/>
          <w:sz w:val="24"/>
          <w:szCs w:val="24"/>
        </w:rPr>
        <w:lastRenderedPageBreak/>
        <w:t>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roofErr w:type="gramEnd"/>
    </w:p>
    <w:p w:rsidR="00C52CA6" w:rsidRPr="005810C4" w:rsidRDefault="00C52CA6" w:rsidP="00511CCA">
      <w:pPr>
        <w:spacing w:after="0" w:line="360" w:lineRule="auto"/>
        <w:ind w:firstLine="454"/>
        <w:jc w:val="both"/>
        <w:rPr>
          <w:rFonts w:ascii="Times New Roman" w:hAnsi="Times New Roman" w:cs="Times New Roman"/>
          <w:iCs/>
          <w:sz w:val="24"/>
          <w:szCs w:val="24"/>
        </w:rPr>
      </w:pPr>
      <w:r w:rsidRPr="005810C4">
        <w:rPr>
          <w:rFonts w:ascii="Times New Roman" w:hAnsi="Times New Roman" w:cs="Times New Roman"/>
          <w:iCs/>
          <w:sz w:val="24"/>
          <w:szCs w:val="24"/>
        </w:rPr>
        <w:t>• </w:t>
      </w:r>
      <w:r w:rsidRPr="005810C4">
        <w:rPr>
          <w:rFonts w:ascii="Times New Roman" w:hAnsi="Times New Roman" w:cs="Times New Roman"/>
          <w:bCs/>
          <w:iCs/>
          <w:sz w:val="24"/>
          <w:szCs w:val="24"/>
        </w:rPr>
        <w:t xml:space="preserve">анализировать </w:t>
      </w:r>
      <w:r w:rsidRPr="005810C4">
        <w:rPr>
          <w:rFonts w:ascii="Times New Roman" w:hAnsi="Times New Roman" w:cs="Times New Roman"/>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C52CA6" w:rsidRPr="005810C4" w:rsidRDefault="00C52CA6" w:rsidP="00511CCA">
      <w:pPr>
        <w:spacing w:after="0" w:line="360" w:lineRule="auto"/>
        <w:ind w:firstLine="454"/>
        <w:jc w:val="both"/>
        <w:rPr>
          <w:rFonts w:ascii="Times New Roman" w:hAnsi="Times New Roman" w:cs="Times New Roman"/>
          <w:iCs/>
          <w:sz w:val="24"/>
          <w:szCs w:val="24"/>
        </w:rPr>
      </w:pPr>
      <w:r w:rsidRPr="005810C4">
        <w:rPr>
          <w:rFonts w:ascii="Times New Roman" w:hAnsi="Times New Roman" w:cs="Times New Roman"/>
          <w:iCs/>
          <w:sz w:val="24"/>
          <w:szCs w:val="24"/>
        </w:rPr>
        <w:t>• </w:t>
      </w:r>
      <w:r w:rsidRPr="005810C4">
        <w:rPr>
          <w:rFonts w:ascii="Times New Roman" w:hAnsi="Times New Roman" w:cs="Times New Roman"/>
          <w:bCs/>
          <w:iCs/>
          <w:sz w:val="24"/>
          <w:szCs w:val="24"/>
        </w:rPr>
        <w:t>различать основные признаки моделей</w:t>
      </w:r>
      <w:r w:rsidRPr="005810C4">
        <w:rPr>
          <w:rFonts w:ascii="Times New Roman" w:hAnsi="Times New Roman" w:cs="Times New Roman"/>
          <w:iCs/>
          <w:sz w:val="24"/>
          <w:szCs w:val="24"/>
        </w:rPr>
        <w:t xml:space="preserve"> строения газов, жидкостей и твёрдых тел;</w:t>
      </w:r>
    </w:p>
    <w:p w:rsidR="00C52CA6" w:rsidRPr="005810C4" w:rsidRDefault="00C52CA6" w:rsidP="00511CCA">
      <w:pPr>
        <w:spacing w:after="0" w:line="360" w:lineRule="auto"/>
        <w:ind w:firstLine="454"/>
        <w:jc w:val="both"/>
        <w:rPr>
          <w:rFonts w:ascii="Times New Roman" w:hAnsi="Times New Roman" w:cs="Times New Roman"/>
          <w:iCs/>
          <w:sz w:val="24"/>
          <w:szCs w:val="24"/>
        </w:rPr>
      </w:pPr>
      <w:proofErr w:type="gramStart"/>
      <w:r w:rsidRPr="005810C4">
        <w:rPr>
          <w:rFonts w:ascii="Times New Roman" w:hAnsi="Times New Roman" w:cs="Times New Roman"/>
          <w:iCs/>
          <w:sz w:val="24"/>
          <w:szCs w:val="24"/>
        </w:rPr>
        <w:t>• </w:t>
      </w:r>
      <w:r w:rsidRPr="005810C4">
        <w:rPr>
          <w:rFonts w:ascii="Times New Roman" w:hAnsi="Times New Roman" w:cs="Times New Roman"/>
          <w:bCs/>
          <w:iCs/>
          <w:sz w:val="24"/>
          <w:szCs w:val="24"/>
        </w:rPr>
        <w:t>решать задачи, используя</w:t>
      </w:r>
      <w:r w:rsidRPr="005810C4">
        <w:rPr>
          <w:rFonts w:ascii="Times New Roman" w:hAnsi="Times New Roman" w:cs="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roofErr w:type="gramEnd"/>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511CCA">
      <w:pPr>
        <w:pStyle w:val="a3"/>
        <w:spacing w:after="0" w:line="360" w:lineRule="auto"/>
        <w:ind w:left="0" w:firstLine="454"/>
        <w:contextualSpacing w:val="0"/>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 xml:space="preserve">использовать знания </w:t>
      </w:r>
      <w:proofErr w:type="gramStart"/>
      <w:r w:rsidRPr="005810C4">
        <w:rPr>
          <w:rFonts w:ascii="Times New Roman" w:hAnsi="Times New Roman" w:cs="Times New Roman"/>
          <w:i/>
          <w:sz w:val="24"/>
          <w:szCs w:val="24"/>
        </w:rPr>
        <w:t>о тепловых явлениях в повседневной жизни для обеспечения безопасности при обращении с приборами</w:t>
      </w:r>
      <w:proofErr w:type="gramEnd"/>
      <w:r w:rsidRPr="005810C4">
        <w:rPr>
          <w:rFonts w:ascii="Times New Roman" w:hAnsi="Times New Roman" w:cs="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C52CA6" w:rsidRPr="005810C4" w:rsidRDefault="00C52CA6" w:rsidP="00511CCA">
      <w:pPr>
        <w:pStyle w:val="a3"/>
        <w:spacing w:after="0" w:line="360" w:lineRule="auto"/>
        <w:ind w:left="0" w:firstLine="454"/>
        <w:contextualSpacing w:val="0"/>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приводить примеры практического использования физических знаний о тепловых явлениях;</w:t>
      </w:r>
    </w:p>
    <w:p w:rsidR="00C52CA6" w:rsidRPr="005810C4" w:rsidRDefault="00C52CA6" w:rsidP="00511CCA">
      <w:pPr>
        <w:pStyle w:val="a3"/>
        <w:spacing w:after="0" w:line="360" w:lineRule="auto"/>
        <w:ind w:left="0" w:firstLine="454"/>
        <w:contextualSpacing w:val="0"/>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C52CA6" w:rsidRPr="005810C4" w:rsidRDefault="00C52CA6" w:rsidP="00511CCA">
      <w:pPr>
        <w:pStyle w:val="a3"/>
        <w:spacing w:after="0" w:line="360" w:lineRule="auto"/>
        <w:ind w:left="0" w:firstLine="454"/>
        <w:contextualSpacing w:val="0"/>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C52CA6" w:rsidRPr="005810C4" w:rsidRDefault="00C52CA6" w:rsidP="00511CCA">
      <w:pPr>
        <w:pStyle w:val="a3"/>
        <w:spacing w:after="0" w:line="360" w:lineRule="auto"/>
        <w:ind w:left="0" w:firstLine="454"/>
        <w:contextualSpacing w:val="0"/>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5810C4">
        <w:rPr>
          <w:rFonts w:ascii="Times New Roman" w:hAnsi="Times New Roman" w:cs="Times New Roman"/>
          <w:i/>
          <w:iCs/>
          <w:sz w:val="24"/>
          <w:szCs w:val="24"/>
        </w:rPr>
        <w:t>и оценивать реальность полученного значения физической величины</w:t>
      </w:r>
      <w:r w:rsidRPr="005810C4">
        <w:rPr>
          <w:rFonts w:ascii="Times New Roman" w:hAnsi="Times New Roman" w:cs="Times New Roman"/>
          <w:i/>
          <w:sz w:val="24"/>
          <w:szCs w:val="24"/>
        </w:rPr>
        <w:t>.</w:t>
      </w:r>
    </w:p>
    <w:p w:rsidR="00C52CA6" w:rsidRPr="005810C4" w:rsidRDefault="00C52CA6" w:rsidP="00511CCA">
      <w:pPr>
        <w:pStyle w:val="Abstract"/>
        <w:rPr>
          <w:b/>
          <w:i/>
          <w:sz w:val="24"/>
          <w:szCs w:val="24"/>
        </w:rPr>
      </w:pPr>
      <w:r w:rsidRPr="005810C4">
        <w:rPr>
          <w:b/>
          <w:sz w:val="24"/>
          <w:szCs w:val="24"/>
        </w:rPr>
        <w:t>Электрические и магнитные явления</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511CCA">
      <w:pPr>
        <w:spacing w:after="0" w:line="360" w:lineRule="auto"/>
        <w:ind w:firstLine="454"/>
        <w:jc w:val="both"/>
        <w:rPr>
          <w:rFonts w:ascii="Times New Roman" w:hAnsi="Times New Roman" w:cs="Times New Roman"/>
          <w:iCs/>
          <w:sz w:val="24"/>
          <w:szCs w:val="24"/>
        </w:rPr>
      </w:pPr>
      <w:r w:rsidRPr="005810C4">
        <w:rPr>
          <w:rFonts w:ascii="Times New Roman" w:hAnsi="Times New Roman" w:cs="Times New Roman"/>
          <w:iCs/>
          <w:sz w:val="24"/>
          <w:szCs w:val="24"/>
        </w:rPr>
        <w:t>• </w:t>
      </w:r>
      <w:r w:rsidRPr="005810C4">
        <w:rPr>
          <w:rFonts w:ascii="Times New Roman" w:hAnsi="Times New Roman" w:cs="Times New Roman"/>
          <w:bCs/>
          <w:iCs/>
          <w:sz w:val="24"/>
          <w:szCs w:val="24"/>
        </w:rPr>
        <w:t xml:space="preserve">распознавать электромагнитные </w:t>
      </w:r>
      <w:r w:rsidRPr="005810C4">
        <w:rPr>
          <w:rFonts w:ascii="Times New Roman" w:hAnsi="Times New Roman" w:cs="Times New Roman"/>
          <w:iCs/>
          <w:sz w:val="24"/>
          <w:szCs w:val="24"/>
        </w:rPr>
        <w:t xml:space="preserve">явления и объяснять на основе имеющихся знаний основные свойства или условия протекания этих явлений: </w:t>
      </w:r>
      <w:r w:rsidRPr="005810C4">
        <w:rPr>
          <w:rFonts w:ascii="Times New Roman" w:hAnsi="Times New Roman" w:cs="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C52CA6" w:rsidRPr="005810C4" w:rsidRDefault="00C52CA6" w:rsidP="00511CCA">
      <w:pPr>
        <w:spacing w:after="0" w:line="360" w:lineRule="auto"/>
        <w:ind w:firstLine="454"/>
        <w:jc w:val="both"/>
        <w:rPr>
          <w:rFonts w:ascii="Times New Roman" w:hAnsi="Times New Roman" w:cs="Times New Roman"/>
          <w:iCs/>
          <w:sz w:val="24"/>
          <w:szCs w:val="24"/>
        </w:rPr>
      </w:pPr>
      <w:proofErr w:type="gramStart"/>
      <w:r w:rsidRPr="005810C4">
        <w:rPr>
          <w:rFonts w:ascii="Times New Roman" w:hAnsi="Times New Roman" w:cs="Times New Roman"/>
          <w:iCs/>
          <w:sz w:val="24"/>
          <w:szCs w:val="24"/>
        </w:rPr>
        <w:t xml:space="preserve">•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w:t>
      </w:r>
      <w:r w:rsidRPr="005810C4">
        <w:rPr>
          <w:rFonts w:ascii="Times New Roman" w:hAnsi="Times New Roman" w:cs="Times New Roman"/>
          <w:iCs/>
          <w:sz w:val="24"/>
          <w:szCs w:val="24"/>
        </w:rPr>
        <w:lastRenderedPageBreak/>
        <w:t>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roofErr w:type="gramEnd"/>
    </w:p>
    <w:p w:rsidR="00C52CA6" w:rsidRPr="005810C4" w:rsidRDefault="00C52CA6" w:rsidP="00511CCA">
      <w:pPr>
        <w:tabs>
          <w:tab w:val="num" w:pos="426"/>
        </w:tabs>
        <w:spacing w:after="0" w:line="360" w:lineRule="auto"/>
        <w:ind w:firstLine="454"/>
        <w:jc w:val="both"/>
        <w:rPr>
          <w:rFonts w:ascii="Times New Roman" w:hAnsi="Times New Roman" w:cs="Times New Roman"/>
          <w:iCs/>
          <w:sz w:val="24"/>
          <w:szCs w:val="24"/>
        </w:rPr>
      </w:pPr>
      <w:r w:rsidRPr="005810C4">
        <w:rPr>
          <w:rFonts w:ascii="Times New Roman" w:hAnsi="Times New Roman" w:cs="Times New Roman"/>
          <w:iCs/>
          <w:sz w:val="24"/>
          <w:szCs w:val="24"/>
        </w:rPr>
        <w:t>• </w:t>
      </w:r>
      <w:r w:rsidRPr="005810C4">
        <w:rPr>
          <w:rFonts w:ascii="Times New Roman" w:hAnsi="Times New Roman" w:cs="Times New Roman"/>
          <w:bCs/>
          <w:iCs/>
          <w:sz w:val="24"/>
          <w:szCs w:val="24"/>
        </w:rPr>
        <w:t xml:space="preserve">анализировать </w:t>
      </w:r>
      <w:r w:rsidRPr="005810C4">
        <w:rPr>
          <w:rFonts w:ascii="Times New Roman" w:hAnsi="Times New Roman" w:cs="Times New Roman"/>
          <w:iCs/>
          <w:sz w:val="24"/>
          <w:szCs w:val="24"/>
        </w:rPr>
        <w:t xml:space="preserve">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5810C4">
        <w:rPr>
          <w:rFonts w:ascii="Times New Roman" w:hAnsi="Times New Roman" w:cs="Times New Roman"/>
          <w:iCs/>
          <w:sz w:val="24"/>
          <w:szCs w:val="24"/>
        </w:rPr>
        <w:t>Джоуля—Ленца</w:t>
      </w:r>
      <w:proofErr w:type="gramEnd"/>
      <w:r w:rsidRPr="005810C4">
        <w:rPr>
          <w:rFonts w:ascii="Times New Roman" w:hAnsi="Times New Roman" w:cs="Times New Roman"/>
          <w:iCs/>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C52CA6" w:rsidRPr="005810C4" w:rsidRDefault="00C52CA6" w:rsidP="00511CCA">
      <w:pPr>
        <w:spacing w:after="0" w:line="360" w:lineRule="auto"/>
        <w:ind w:firstLine="454"/>
        <w:jc w:val="both"/>
        <w:rPr>
          <w:rFonts w:ascii="Times New Roman" w:hAnsi="Times New Roman" w:cs="Times New Roman"/>
          <w:iCs/>
          <w:sz w:val="24"/>
          <w:szCs w:val="24"/>
        </w:rPr>
      </w:pPr>
      <w:proofErr w:type="gramStart"/>
      <w:r w:rsidRPr="005810C4">
        <w:rPr>
          <w:rFonts w:ascii="Times New Roman" w:hAnsi="Times New Roman" w:cs="Times New Roman"/>
          <w:iCs/>
          <w:sz w:val="24"/>
          <w:szCs w:val="24"/>
        </w:rPr>
        <w:t>• </w:t>
      </w:r>
      <w:r w:rsidRPr="005810C4">
        <w:rPr>
          <w:rFonts w:ascii="Times New Roman" w:hAnsi="Times New Roman" w:cs="Times New Roman"/>
          <w:bCs/>
          <w:iCs/>
          <w:sz w:val="24"/>
          <w:szCs w:val="24"/>
        </w:rPr>
        <w:t xml:space="preserve">решать задачи, используя </w:t>
      </w:r>
      <w:r w:rsidRPr="005810C4">
        <w:rPr>
          <w:rFonts w:ascii="Times New Roman" w:hAnsi="Times New Roman" w:cs="Times New Roman"/>
          <w:iCs/>
          <w:sz w:val="24"/>
          <w:szCs w:val="24"/>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w:t>
      </w:r>
      <w:proofErr w:type="gramEnd"/>
      <w:r w:rsidRPr="005810C4">
        <w:rPr>
          <w:rFonts w:ascii="Times New Roman" w:hAnsi="Times New Roman" w:cs="Times New Roman"/>
          <w:iCs/>
          <w:sz w:val="24"/>
          <w:szCs w:val="24"/>
        </w:rPr>
        <w:t xml:space="preserve"> на основе анализа условия задачи выделять физические величины и формулы, необходимые для её решения, и проводить расчёты.</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511CCA">
      <w:pPr>
        <w:pStyle w:val="a3"/>
        <w:spacing w:after="0" w:line="360" w:lineRule="auto"/>
        <w:ind w:left="0" w:firstLine="454"/>
        <w:contextualSpacing w:val="0"/>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 xml:space="preserve">использовать знания </w:t>
      </w:r>
      <w:proofErr w:type="gramStart"/>
      <w:r w:rsidRPr="005810C4">
        <w:rPr>
          <w:rFonts w:ascii="Times New Roman" w:hAnsi="Times New Roman" w:cs="Times New Roman"/>
          <w:i/>
          <w:sz w:val="24"/>
          <w:szCs w:val="24"/>
        </w:rPr>
        <w:t>об электромагнитных явлениях в повседневной жизни для обеспечения безопасности при обращении с приборами</w:t>
      </w:r>
      <w:proofErr w:type="gramEnd"/>
      <w:r w:rsidRPr="005810C4">
        <w:rPr>
          <w:rFonts w:ascii="Times New Roman" w:hAnsi="Times New Roman" w:cs="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w:t>
      </w:r>
    </w:p>
    <w:p w:rsidR="00C52CA6" w:rsidRPr="005810C4" w:rsidRDefault="00C52CA6" w:rsidP="00511CCA">
      <w:pPr>
        <w:pStyle w:val="a3"/>
        <w:spacing w:after="0" w:line="360" w:lineRule="auto"/>
        <w:ind w:left="0" w:firstLine="454"/>
        <w:contextualSpacing w:val="0"/>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 xml:space="preserve">приводить примеры практического использования физических знаний </w:t>
      </w:r>
      <w:proofErr w:type="gramStart"/>
      <w:r w:rsidRPr="005810C4">
        <w:rPr>
          <w:rFonts w:ascii="Times New Roman" w:hAnsi="Times New Roman" w:cs="Times New Roman"/>
          <w:i/>
          <w:sz w:val="24"/>
          <w:szCs w:val="24"/>
        </w:rPr>
        <w:t>о</w:t>
      </w:r>
      <w:proofErr w:type="gramEnd"/>
      <w:r w:rsidRPr="005810C4">
        <w:rPr>
          <w:rFonts w:ascii="Times New Roman" w:hAnsi="Times New Roman" w:cs="Times New Roman"/>
          <w:i/>
          <w:sz w:val="24"/>
          <w:szCs w:val="24"/>
        </w:rPr>
        <w:t xml:space="preserve"> электромагнитных явлениях;</w:t>
      </w:r>
    </w:p>
    <w:p w:rsidR="00C52CA6" w:rsidRPr="005810C4" w:rsidRDefault="00C52CA6" w:rsidP="00511CCA">
      <w:pPr>
        <w:pStyle w:val="a3"/>
        <w:spacing w:after="0" w:line="360" w:lineRule="auto"/>
        <w:ind w:left="0" w:firstLine="454"/>
        <w:contextualSpacing w:val="0"/>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5810C4">
        <w:rPr>
          <w:rFonts w:ascii="Times New Roman" w:hAnsi="Times New Roman" w:cs="Times New Roman"/>
          <w:i/>
          <w:sz w:val="24"/>
          <w:szCs w:val="24"/>
        </w:rPr>
        <w:t>Джоуля</w:t>
      </w:r>
      <w:r w:rsidRPr="005810C4">
        <w:rPr>
          <w:rFonts w:ascii="Times New Roman" w:hAnsi="Times New Roman" w:cs="Times New Roman"/>
          <w:iCs/>
          <w:sz w:val="24"/>
          <w:szCs w:val="24"/>
        </w:rPr>
        <w:t>—</w:t>
      </w:r>
      <w:r w:rsidRPr="005810C4">
        <w:rPr>
          <w:rFonts w:ascii="Times New Roman" w:hAnsi="Times New Roman" w:cs="Times New Roman"/>
          <w:i/>
          <w:sz w:val="24"/>
          <w:szCs w:val="24"/>
        </w:rPr>
        <w:t>Ленца</w:t>
      </w:r>
      <w:proofErr w:type="gramEnd"/>
      <w:r w:rsidRPr="005810C4">
        <w:rPr>
          <w:rFonts w:ascii="Times New Roman" w:hAnsi="Times New Roman" w:cs="Times New Roman"/>
          <w:i/>
          <w:sz w:val="24"/>
          <w:szCs w:val="24"/>
        </w:rPr>
        <w:t xml:space="preserve"> и др.);</w:t>
      </w:r>
    </w:p>
    <w:p w:rsidR="00C52CA6" w:rsidRPr="005810C4" w:rsidRDefault="00C52CA6" w:rsidP="00511CCA">
      <w:pPr>
        <w:pStyle w:val="a3"/>
        <w:spacing w:after="0" w:line="360" w:lineRule="auto"/>
        <w:ind w:left="0" w:firstLine="454"/>
        <w:contextualSpacing w:val="0"/>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52CA6" w:rsidRPr="005810C4" w:rsidRDefault="00C52CA6" w:rsidP="00511CCA">
      <w:pPr>
        <w:pStyle w:val="a3"/>
        <w:spacing w:after="0" w:line="360" w:lineRule="auto"/>
        <w:ind w:left="0" w:firstLine="454"/>
        <w:contextualSpacing w:val="0"/>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5810C4">
        <w:rPr>
          <w:rFonts w:ascii="Times New Roman" w:hAnsi="Times New Roman" w:cs="Times New Roman"/>
          <w:i/>
          <w:iCs/>
          <w:sz w:val="24"/>
          <w:szCs w:val="24"/>
        </w:rPr>
        <w:t>и оценивать реальность полученного значения физической величины.</w:t>
      </w:r>
    </w:p>
    <w:p w:rsidR="00C52CA6" w:rsidRPr="005810C4" w:rsidRDefault="00C52CA6" w:rsidP="00511CCA">
      <w:pPr>
        <w:pStyle w:val="Abstract"/>
        <w:rPr>
          <w:b/>
          <w:i/>
          <w:sz w:val="24"/>
          <w:szCs w:val="24"/>
        </w:rPr>
      </w:pPr>
      <w:r w:rsidRPr="005810C4">
        <w:rPr>
          <w:b/>
          <w:sz w:val="24"/>
          <w:szCs w:val="24"/>
        </w:rPr>
        <w:t>Квантовые явления</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511CCA">
      <w:pPr>
        <w:tabs>
          <w:tab w:val="left" w:pos="426"/>
        </w:tabs>
        <w:spacing w:after="0" w:line="360" w:lineRule="auto"/>
        <w:ind w:firstLine="454"/>
        <w:jc w:val="both"/>
        <w:rPr>
          <w:rFonts w:ascii="Times New Roman" w:hAnsi="Times New Roman" w:cs="Times New Roman"/>
          <w:iCs/>
          <w:sz w:val="24"/>
          <w:szCs w:val="24"/>
        </w:rPr>
      </w:pPr>
      <w:r w:rsidRPr="005810C4">
        <w:rPr>
          <w:rFonts w:ascii="Times New Roman" w:hAnsi="Times New Roman" w:cs="Times New Roman"/>
          <w:iCs/>
          <w:sz w:val="24"/>
          <w:szCs w:val="24"/>
        </w:rPr>
        <w:t>• </w:t>
      </w:r>
      <w:r w:rsidRPr="005810C4">
        <w:rPr>
          <w:rFonts w:ascii="Times New Roman" w:hAnsi="Times New Roman" w:cs="Times New Roman"/>
          <w:bCs/>
          <w:iCs/>
          <w:sz w:val="24"/>
          <w:szCs w:val="24"/>
        </w:rPr>
        <w:t xml:space="preserve">распознавать квантовые </w:t>
      </w:r>
      <w:r w:rsidRPr="005810C4">
        <w:rPr>
          <w:rFonts w:ascii="Times New Roman" w:hAnsi="Times New Roman" w:cs="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C52CA6" w:rsidRPr="005810C4" w:rsidRDefault="00C52CA6" w:rsidP="00511CCA">
      <w:pPr>
        <w:tabs>
          <w:tab w:val="left" w:pos="426"/>
        </w:tabs>
        <w:spacing w:after="0" w:line="360" w:lineRule="auto"/>
        <w:ind w:firstLine="454"/>
        <w:jc w:val="both"/>
        <w:rPr>
          <w:rFonts w:ascii="Times New Roman" w:hAnsi="Times New Roman" w:cs="Times New Roman"/>
          <w:iCs/>
          <w:sz w:val="24"/>
          <w:szCs w:val="24"/>
        </w:rPr>
      </w:pPr>
      <w:r w:rsidRPr="005810C4">
        <w:rPr>
          <w:rFonts w:ascii="Times New Roman" w:hAnsi="Times New Roman" w:cs="Times New Roman"/>
          <w:iCs/>
          <w:sz w:val="24"/>
          <w:szCs w:val="24"/>
        </w:rPr>
        <w:lastRenderedPageBreak/>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C52CA6" w:rsidRPr="005810C4" w:rsidRDefault="00C52CA6" w:rsidP="00511CCA">
      <w:pPr>
        <w:tabs>
          <w:tab w:val="num" w:pos="426"/>
        </w:tabs>
        <w:spacing w:after="0" w:line="360" w:lineRule="auto"/>
        <w:ind w:firstLine="454"/>
        <w:jc w:val="both"/>
        <w:rPr>
          <w:rFonts w:ascii="Times New Roman" w:hAnsi="Times New Roman" w:cs="Times New Roman"/>
          <w:iCs/>
          <w:sz w:val="24"/>
          <w:szCs w:val="24"/>
        </w:rPr>
      </w:pPr>
      <w:r w:rsidRPr="005810C4">
        <w:rPr>
          <w:rFonts w:ascii="Times New Roman" w:hAnsi="Times New Roman" w:cs="Times New Roman"/>
          <w:iCs/>
          <w:sz w:val="24"/>
          <w:szCs w:val="24"/>
        </w:rPr>
        <w:t>• </w:t>
      </w:r>
      <w:r w:rsidRPr="005810C4">
        <w:rPr>
          <w:rFonts w:ascii="Times New Roman" w:hAnsi="Times New Roman" w:cs="Times New Roman"/>
          <w:bCs/>
          <w:iCs/>
          <w:sz w:val="24"/>
          <w:szCs w:val="24"/>
        </w:rPr>
        <w:t xml:space="preserve">анализировать </w:t>
      </w:r>
      <w:r w:rsidRPr="005810C4">
        <w:rPr>
          <w:rFonts w:ascii="Times New Roman" w:hAnsi="Times New Roman" w:cs="Times New Roman"/>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C52CA6" w:rsidRPr="005810C4" w:rsidRDefault="00C52CA6" w:rsidP="00511CCA">
      <w:pPr>
        <w:tabs>
          <w:tab w:val="left" w:pos="426"/>
        </w:tabs>
        <w:spacing w:after="0" w:line="360" w:lineRule="auto"/>
        <w:ind w:firstLine="454"/>
        <w:jc w:val="both"/>
        <w:rPr>
          <w:rFonts w:ascii="Times New Roman" w:hAnsi="Times New Roman" w:cs="Times New Roman"/>
          <w:iCs/>
          <w:sz w:val="24"/>
          <w:szCs w:val="24"/>
        </w:rPr>
      </w:pPr>
      <w:r w:rsidRPr="005810C4">
        <w:rPr>
          <w:rFonts w:ascii="Times New Roman" w:hAnsi="Times New Roman" w:cs="Times New Roman"/>
          <w:iCs/>
          <w:sz w:val="24"/>
          <w:szCs w:val="24"/>
        </w:rPr>
        <w:t>• </w:t>
      </w:r>
      <w:r w:rsidRPr="005810C4">
        <w:rPr>
          <w:rFonts w:ascii="Times New Roman" w:hAnsi="Times New Roman" w:cs="Times New Roman"/>
          <w:bCs/>
          <w:iCs/>
          <w:sz w:val="24"/>
          <w:szCs w:val="24"/>
        </w:rPr>
        <w:t xml:space="preserve">различать основные признаки </w:t>
      </w:r>
      <w:r w:rsidRPr="005810C4">
        <w:rPr>
          <w:rFonts w:ascii="Times New Roman" w:hAnsi="Times New Roman" w:cs="Times New Roman"/>
          <w:iCs/>
          <w:sz w:val="24"/>
          <w:szCs w:val="24"/>
        </w:rPr>
        <w:t>планетарной модели атома, нуклонной модели атомного ядра;</w:t>
      </w:r>
    </w:p>
    <w:p w:rsidR="00C52CA6" w:rsidRPr="005810C4" w:rsidRDefault="00C52CA6" w:rsidP="00511CCA">
      <w:pPr>
        <w:tabs>
          <w:tab w:val="left" w:pos="426"/>
        </w:tabs>
        <w:spacing w:after="0" w:line="360" w:lineRule="auto"/>
        <w:ind w:firstLine="454"/>
        <w:jc w:val="both"/>
        <w:rPr>
          <w:rFonts w:ascii="Times New Roman" w:hAnsi="Times New Roman" w:cs="Times New Roman"/>
          <w:iCs/>
          <w:sz w:val="24"/>
          <w:szCs w:val="24"/>
        </w:rPr>
      </w:pPr>
      <w:r w:rsidRPr="005810C4">
        <w:rPr>
          <w:rFonts w:ascii="Times New Roman" w:hAnsi="Times New Roman" w:cs="Times New Roman"/>
          <w:iCs/>
          <w:sz w:val="24"/>
          <w:szCs w:val="24"/>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C52CA6" w:rsidRPr="005810C4" w:rsidRDefault="00C52CA6" w:rsidP="00511CCA">
      <w:pPr>
        <w:tabs>
          <w:tab w:val="left" w:pos="709"/>
        </w:tabs>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511CCA">
      <w:pPr>
        <w:pStyle w:val="a3"/>
        <w:spacing w:after="0" w:line="360" w:lineRule="auto"/>
        <w:ind w:left="0" w:firstLine="454"/>
        <w:contextualSpacing w:val="0"/>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C52CA6" w:rsidRPr="005810C4" w:rsidRDefault="00C52CA6" w:rsidP="00511CCA">
      <w:pPr>
        <w:pStyle w:val="a3"/>
        <w:tabs>
          <w:tab w:val="left" w:pos="426"/>
        </w:tabs>
        <w:spacing w:after="0" w:line="360" w:lineRule="auto"/>
        <w:ind w:left="0" w:firstLine="454"/>
        <w:contextualSpacing w:val="0"/>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соотносить энергию связи атомных ядер с дефектом массы;</w:t>
      </w:r>
    </w:p>
    <w:p w:rsidR="00C52CA6" w:rsidRPr="005810C4" w:rsidRDefault="00C52CA6" w:rsidP="00511CCA">
      <w:pPr>
        <w:pStyle w:val="a3"/>
        <w:tabs>
          <w:tab w:val="left" w:pos="426"/>
        </w:tabs>
        <w:spacing w:after="0" w:line="360" w:lineRule="auto"/>
        <w:ind w:left="0" w:firstLine="454"/>
        <w:contextualSpacing w:val="0"/>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 xml:space="preserve">приводить примеры влияния радиоактивных излучений на живые организмы; понимать </w:t>
      </w:r>
      <w:r w:rsidRPr="005810C4">
        <w:rPr>
          <w:rFonts w:ascii="Times New Roman" w:hAnsi="Times New Roman" w:cs="Times New Roman"/>
          <w:i/>
          <w:iCs/>
          <w:sz w:val="24"/>
          <w:szCs w:val="24"/>
        </w:rPr>
        <w:t>принцип действия дозиметра;</w:t>
      </w:r>
    </w:p>
    <w:p w:rsidR="00C52CA6" w:rsidRPr="005810C4" w:rsidRDefault="00C52CA6" w:rsidP="00511CCA">
      <w:pPr>
        <w:tabs>
          <w:tab w:val="left" w:pos="426"/>
        </w:tabs>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понимать экологические проблемы, возникающие при использовании атомных электростанций, и пути решения этих проблем,</w:t>
      </w:r>
      <w:r w:rsidRPr="005810C4">
        <w:rPr>
          <w:rFonts w:ascii="Times New Roman" w:hAnsi="Times New Roman" w:cs="Times New Roman"/>
          <w:i/>
          <w:iCs/>
          <w:sz w:val="24"/>
          <w:szCs w:val="24"/>
        </w:rPr>
        <w:t xml:space="preserve"> </w:t>
      </w:r>
      <w:r w:rsidRPr="005810C4">
        <w:rPr>
          <w:rFonts w:ascii="Times New Roman" w:hAnsi="Times New Roman" w:cs="Times New Roman"/>
          <w:i/>
          <w:sz w:val="24"/>
          <w:szCs w:val="24"/>
        </w:rPr>
        <w:t>перспективы использования управляемого термоядерного синтеза.</w:t>
      </w:r>
    </w:p>
    <w:p w:rsidR="00C52CA6" w:rsidRPr="005810C4" w:rsidRDefault="00C52CA6" w:rsidP="00511CCA">
      <w:pPr>
        <w:pStyle w:val="Abstract"/>
        <w:rPr>
          <w:b/>
          <w:i/>
          <w:iCs/>
          <w:sz w:val="24"/>
          <w:szCs w:val="24"/>
        </w:rPr>
      </w:pPr>
      <w:r w:rsidRPr="005810C4">
        <w:rPr>
          <w:b/>
          <w:sz w:val="24"/>
          <w:szCs w:val="24"/>
        </w:rPr>
        <w:t>Элементы астрономии</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511CCA">
      <w:pPr>
        <w:spacing w:after="0" w:line="360" w:lineRule="auto"/>
        <w:ind w:firstLine="454"/>
        <w:jc w:val="both"/>
        <w:rPr>
          <w:rFonts w:ascii="Times New Roman" w:hAnsi="Times New Roman" w:cs="Times New Roman"/>
          <w:iCs/>
          <w:sz w:val="24"/>
          <w:szCs w:val="24"/>
        </w:rPr>
      </w:pPr>
      <w:r w:rsidRPr="005810C4">
        <w:rPr>
          <w:rFonts w:ascii="Times New Roman" w:hAnsi="Times New Roman" w:cs="Times New Roman"/>
          <w:iCs/>
          <w:sz w:val="24"/>
          <w:szCs w:val="24"/>
        </w:rPr>
        <w:t>• различать основные признаки суточного вращения звёздного неба, движения Луны, Солнца и планет относительно звёзд;</w:t>
      </w:r>
    </w:p>
    <w:p w:rsidR="00C52CA6" w:rsidRPr="005810C4" w:rsidRDefault="00C52CA6" w:rsidP="00511CCA">
      <w:pPr>
        <w:spacing w:after="0" w:line="360" w:lineRule="auto"/>
        <w:ind w:firstLine="454"/>
        <w:jc w:val="both"/>
        <w:rPr>
          <w:rFonts w:ascii="Times New Roman" w:hAnsi="Times New Roman" w:cs="Times New Roman"/>
          <w:iCs/>
          <w:sz w:val="24"/>
          <w:szCs w:val="24"/>
        </w:rPr>
      </w:pPr>
      <w:r w:rsidRPr="005810C4">
        <w:rPr>
          <w:rFonts w:ascii="Times New Roman" w:hAnsi="Times New Roman" w:cs="Times New Roman"/>
          <w:i/>
          <w:sz w:val="24"/>
          <w:szCs w:val="24"/>
        </w:rPr>
        <w:t>• </w:t>
      </w:r>
      <w:r w:rsidRPr="005810C4">
        <w:rPr>
          <w:rFonts w:ascii="Times New Roman" w:hAnsi="Times New Roman" w:cs="Times New Roman"/>
          <w:iCs/>
          <w:sz w:val="24"/>
          <w:szCs w:val="24"/>
        </w:rPr>
        <w:t>понимать различия между гелиоцентрической и геоцентрической системами мира.</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511CCA">
      <w:pPr>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iCs/>
          <w:sz w:val="24"/>
          <w:szCs w:val="24"/>
        </w:rPr>
        <w:t>• </w:t>
      </w:r>
      <w:r w:rsidRPr="005810C4">
        <w:rPr>
          <w:rFonts w:ascii="Times New Roman" w:hAnsi="Times New Roman" w:cs="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iCs/>
          <w:sz w:val="24"/>
          <w:szCs w:val="24"/>
        </w:rPr>
        <w:t>различать основные характеристики звёзд (размер, цвет, температура), соотносить цвет звезды с её температурой;</w:t>
      </w:r>
    </w:p>
    <w:p w:rsidR="00C52CA6" w:rsidRPr="005810C4" w:rsidRDefault="00C52CA6" w:rsidP="00511CCA">
      <w:pPr>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iCs/>
          <w:sz w:val="24"/>
          <w:szCs w:val="24"/>
        </w:rPr>
        <w:t>• </w:t>
      </w:r>
      <w:r w:rsidRPr="005810C4">
        <w:rPr>
          <w:rFonts w:ascii="Times New Roman" w:hAnsi="Times New Roman" w:cs="Times New Roman"/>
          <w:i/>
          <w:iCs/>
          <w:sz w:val="24"/>
          <w:szCs w:val="24"/>
        </w:rPr>
        <w:t>различать гипотезы о происхождении Солнечной системы.</w:t>
      </w:r>
    </w:p>
    <w:p w:rsidR="006377E3" w:rsidRDefault="006377E3" w:rsidP="00511CCA">
      <w:pPr>
        <w:pStyle w:val="aff4"/>
        <w:jc w:val="center"/>
        <w:outlineLvl w:val="0"/>
        <w:rPr>
          <w:b/>
          <w:sz w:val="24"/>
        </w:rPr>
      </w:pPr>
    </w:p>
    <w:p w:rsidR="00337442" w:rsidRDefault="00337442" w:rsidP="00511CCA">
      <w:pPr>
        <w:pStyle w:val="aff4"/>
        <w:jc w:val="center"/>
        <w:outlineLvl w:val="0"/>
        <w:rPr>
          <w:b/>
          <w:sz w:val="24"/>
        </w:rPr>
      </w:pPr>
    </w:p>
    <w:p w:rsidR="00C52CA6" w:rsidRPr="005810C4" w:rsidRDefault="00C52CA6" w:rsidP="00511CCA">
      <w:pPr>
        <w:pStyle w:val="aff4"/>
        <w:jc w:val="center"/>
        <w:outlineLvl w:val="0"/>
        <w:rPr>
          <w:b/>
          <w:sz w:val="24"/>
        </w:rPr>
      </w:pPr>
      <w:r w:rsidRPr="005810C4">
        <w:rPr>
          <w:b/>
          <w:sz w:val="24"/>
        </w:rPr>
        <w:lastRenderedPageBreak/>
        <w:t>1.2.3.14. Биология</w:t>
      </w:r>
    </w:p>
    <w:p w:rsidR="00C52CA6" w:rsidRPr="005810C4" w:rsidRDefault="00C52CA6" w:rsidP="00511CCA">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Живые организмы</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соблюдать правила работы в кабинете биологии, с биологическими приборами и инструментами;</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выделять эстетические достоинства объектов живой природы;</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 осознанно соблюдать основные принципы и правила отношения к живой природе;</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выбирать целевые и смысловые установки в своих действиях и поступках по отношению к живой природе.</w:t>
      </w:r>
    </w:p>
    <w:p w:rsidR="00C52CA6" w:rsidRPr="005810C4" w:rsidRDefault="00C52CA6" w:rsidP="00511CCA">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Человек и его здоровье</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lastRenderedPageBreak/>
        <w:t>• </w:t>
      </w:r>
      <w:r w:rsidRPr="005810C4">
        <w:rPr>
          <w:rFonts w:ascii="Times New Roman" w:hAnsi="Times New Roman" w:cs="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выделять эстетические достоинства человеческого тела;</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реализовывать установки здорового образа жизни;</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52CA6" w:rsidRPr="005810C4" w:rsidRDefault="00C52CA6" w:rsidP="00511CCA">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Общие биологические закономерности</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характеризовать общие биологические закономерности, их практическую значимость;</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анализировать и оценивать последствия деятельности человека в природе.</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lastRenderedPageBreak/>
        <w:t>• </w:t>
      </w:r>
      <w:r w:rsidRPr="005810C4">
        <w:rPr>
          <w:rFonts w:ascii="Times New Roman" w:hAnsi="Times New Roman" w:cs="Times New Roman"/>
          <w:i/>
          <w:sz w:val="24"/>
          <w:szCs w:val="24"/>
        </w:rPr>
        <w:t>выдвигать гипотезы о возможных последствиях деятельности человека в экосистемах и биосфере;</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аргументировать свою точку зрения в ходе дискуссии по обсуждению глобальных экологических проблем.</w:t>
      </w:r>
    </w:p>
    <w:p w:rsidR="006377E3" w:rsidRDefault="006377E3" w:rsidP="00C52CA6">
      <w:pPr>
        <w:pStyle w:val="aff4"/>
        <w:jc w:val="center"/>
        <w:outlineLvl w:val="0"/>
        <w:rPr>
          <w:b/>
          <w:sz w:val="24"/>
        </w:rPr>
      </w:pPr>
    </w:p>
    <w:p w:rsidR="00C52CA6" w:rsidRPr="005810C4" w:rsidRDefault="00C52CA6" w:rsidP="00C52CA6">
      <w:pPr>
        <w:pStyle w:val="aff4"/>
        <w:jc w:val="center"/>
        <w:outlineLvl w:val="0"/>
        <w:rPr>
          <w:b/>
          <w:sz w:val="24"/>
        </w:rPr>
      </w:pPr>
      <w:r w:rsidRPr="005810C4">
        <w:rPr>
          <w:b/>
          <w:sz w:val="24"/>
        </w:rPr>
        <w:t>1.2.3.15. Химия</w:t>
      </w:r>
    </w:p>
    <w:p w:rsidR="00C52CA6" w:rsidRPr="005810C4" w:rsidRDefault="00C52CA6" w:rsidP="00C52CA6">
      <w:pPr>
        <w:spacing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Основные понятия химии (уровень атомно-молекулярных представлений)</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 </w:t>
      </w:r>
      <w:r w:rsidRPr="005810C4">
        <w:rPr>
          <w:rFonts w:ascii="Times New Roman" w:hAnsi="Times New Roman" w:cs="Times New Roman"/>
          <w:sz w:val="24"/>
          <w:szCs w:val="24"/>
        </w:rPr>
        <w:t>описывать свойства твёрдых, жидких, газообразных веществ, выделяя их существенные признаки;</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сравнивать по составу оксиды, основания, кислоты, соли;</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классифицировать оксиды и основания по свойствам, кислоты и соли по составу;</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пользоваться лабораторным оборудованием и химической посудой;</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проводить несложные химические опыты и наблюдения за изменениями свойств веще</w:t>
      </w:r>
      <w:proofErr w:type="gramStart"/>
      <w:r w:rsidRPr="005810C4">
        <w:rPr>
          <w:rFonts w:ascii="Times New Roman" w:hAnsi="Times New Roman" w:cs="Times New Roman"/>
          <w:sz w:val="24"/>
          <w:szCs w:val="24"/>
        </w:rPr>
        <w:t>ств в пр</w:t>
      </w:r>
      <w:proofErr w:type="gramEnd"/>
      <w:r w:rsidRPr="005810C4">
        <w:rPr>
          <w:rFonts w:ascii="Times New Roman" w:hAnsi="Times New Roman" w:cs="Times New Roman"/>
          <w:sz w:val="24"/>
          <w:szCs w:val="24"/>
        </w:rPr>
        <w:t>оцессе их превращений; соблюдать правила техники безопасности при проведении наблюдений и опытов;</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грамотно обращаться с веществами в повседневной жизни;</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осознавать необходимость соблюдения правил экологически безопасного поведения в окружающей природной среде;</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lastRenderedPageBreak/>
        <w:t>• </w:t>
      </w:r>
      <w:r w:rsidRPr="005810C4">
        <w:rPr>
          <w:rFonts w:ascii="Times New Roman" w:hAnsi="Times New Roman" w:cs="Times New Roman"/>
          <w:i/>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C52CA6" w:rsidRPr="005810C4" w:rsidRDefault="00C52CA6" w:rsidP="00511CCA">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Периодический закон и периодическая система химических элементов Д. И. Менделеева. Строение вещества</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раскрывать смысл периодического закона Д. И. Менделеева;</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описывать и характеризовать табличную форму периодической системы химических элементов;</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 xml:space="preserve">различать виды химической связи: </w:t>
      </w:r>
      <w:proofErr w:type="gramStart"/>
      <w:r w:rsidRPr="005810C4">
        <w:rPr>
          <w:rFonts w:ascii="Times New Roman" w:hAnsi="Times New Roman" w:cs="Times New Roman"/>
          <w:sz w:val="24"/>
          <w:szCs w:val="24"/>
        </w:rPr>
        <w:t>ионную</w:t>
      </w:r>
      <w:proofErr w:type="gramEnd"/>
      <w:r w:rsidRPr="005810C4">
        <w:rPr>
          <w:rFonts w:ascii="Times New Roman" w:hAnsi="Times New Roman" w:cs="Times New Roman"/>
          <w:sz w:val="24"/>
          <w:szCs w:val="24"/>
        </w:rPr>
        <w:t>, ковалентную полярную, ковалентную неполярную и металлическую;</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изображать электронно-ионные формулы веществ, образованных химическими связями разного вида;</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lastRenderedPageBreak/>
        <w:t>• </w:t>
      </w:r>
      <w:r w:rsidRPr="005810C4">
        <w:rPr>
          <w:rFonts w:ascii="Times New Roman" w:hAnsi="Times New Roman" w:cs="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осознавать значение теоретических знаний для практической деятельности человека;</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описывать изученные объекты как системы, применяя логику системного анализа;</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6377E3" w:rsidRDefault="006377E3" w:rsidP="00511CCA">
      <w:pPr>
        <w:spacing w:after="0" w:line="360" w:lineRule="auto"/>
        <w:ind w:firstLine="454"/>
        <w:jc w:val="both"/>
        <w:outlineLvl w:val="0"/>
        <w:rPr>
          <w:rFonts w:ascii="Times New Roman" w:hAnsi="Times New Roman" w:cs="Times New Roman"/>
          <w:b/>
          <w:sz w:val="24"/>
          <w:szCs w:val="24"/>
        </w:rPr>
      </w:pPr>
    </w:p>
    <w:p w:rsidR="00C52CA6" w:rsidRPr="005810C4" w:rsidRDefault="00C52CA6" w:rsidP="00511CCA">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Многообразие химических реакций</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 xml:space="preserve">объяснять суть химических процессов и их принципиальное отличие </w:t>
      </w:r>
      <w:proofErr w:type="gramStart"/>
      <w:r w:rsidRPr="005810C4">
        <w:rPr>
          <w:rFonts w:ascii="Times New Roman" w:hAnsi="Times New Roman" w:cs="Times New Roman"/>
          <w:sz w:val="24"/>
          <w:szCs w:val="24"/>
        </w:rPr>
        <w:t>от</w:t>
      </w:r>
      <w:proofErr w:type="gramEnd"/>
      <w:r w:rsidRPr="005810C4">
        <w:rPr>
          <w:rFonts w:ascii="Times New Roman" w:hAnsi="Times New Roman" w:cs="Times New Roman"/>
          <w:sz w:val="24"/>
          <w:szCs w:val="24"/>
        </w:rPr>
        <w:t xml:space="preserve"> физических;</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называть признаки и условия протекания химических реакций;</w:t>
      </w:r>
    </w:p>
    <w:p w:rsidR="00C52CA6" w:rsidRPr="005810C4" w:rsidRDefault="00C52CA6" w:rsidP="00511CCA">
      <w:pPr>
        <w:spacing w:after="0" w:line="36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iCs/>
          <w:sz w:val="24"/>
          <w:szCs w:val="24"/>
        </w:rPr>
        <w:t>• </w:t>
      </w:r>
      <w:r w:rsidRPr="005810C4">
        <w:rPr>
          <w:rFonts w:ascii="Times New Roman" w:hAnsi="Times New Roman" w:cs="Times New Roman"/>
          <w:sz w:val="24"/>
          <w:szCs w:val="24"/>
        </w:rPr>
        <w:t xml:space="preserve">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w:t>
      </w:r>
      <w:proofErr w:type="spellStart"/>
      <w:r w:rsidRPr="005810C4">
        <w:rPr>
          <w:rFonts w:ascii="Times New Roman" w:hAnsi="Times New Roman" w:cs="Times New Roman"/>
          <w:sz w:val="24"/>
          <w:szCs w:val="24"/>
        </w:rPr>
        <w:t>окислительно</w:t>
      </w:r>
      <w:proofErr w:type="spellEnd"/>
      <w:r w:rsidRPr="005810C4">
        <w:rPr>
          <w:rFonts w:ascii="Times New Roman" w:hAnsi="Times New Roman" w:cs="Times New Roman"/>
          <w:sz w:val="24"/>
          <w:szCs w:val="24"/>
        </w:rPr>
        <w:t>-восстановительные); 4) по обратимости процесса (реакции обратимые и необратимые);</w:t>
      </w:r>
      <w:proofErr w:type="gramEnd"/>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называть факторы, влияющие на скорость химических реакций;</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называть факторы, влияющие на смещение химического равновесия;</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 xml:space="preserve">составлять уравнения электролитической диссоциации кислот, щелочей, солей; полные и сокращённые ионные уравнения реакций обмена; уравнения </w:t>
      </w:r>
      <w:proofErr w:type="spellStart"/>
      <w:r w:rsidRPr="005810C4">
        <w:rPr>
          <w:rFonts w:ascii="Times New Roman" w:hAnsi="Times New Roman" w:cs="Times New Roman"/>
          <w:sz w:val="24"/>
          <w:szCs w:val="24"/>
        </w:rPr>
        <w:t>окислительно</w:t>
      </w:r>
      <w:proofErr w:type="spellEnd"/>
      <w:r w:rsidRPr="005810C4">
        <w:rPr>
          <w:rFonts w:ascii="Times New Roman" w:hAnsi="Times New Roman" w:cs="Times New Roman"/>
          <w:sz w:val="24"/>
          <w:szCs w:val="24"/>
        </w:rPr>
        <w:t>-восстановительных реакций;</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выявлять в процессе эксперимента признаки, свидетельствующие о протекании химической реакции;</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приготовлять растворы с определённой массовой долей растворённого вещества;</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lastRenderedPageBreak/>
        <w:t>• </w:t>
      </w:r>
      <w:r w:rsidRPr="005810C4">
        <w:rPr>
          <w:rFonts w:ascii="Times New Roman" w:hAnsi="Times New Roman" w:cs="Times New Roman"/>
          <w:sz w:val="24"/>
          <w:szCs w:val="24"/>
        </w:rPr>
        <w:t>определять характер среды водных растворов кислот и щелочей по изменению окраски индикаторов;</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проводить качественные реакции, подтверждающие наличие в водных растворах веществ отдельных катионов и анионов.</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составлять молекулярные и полные ионные уравнения по сокращённым ионным уравнениям;</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приводить примеры реакций, подтверждающих существование взаимосвязи между основными классами неорганических веществ;</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прогнозировать результаты воздействия различных факторов на изменение скорости химической реакции;</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прогнозировать результаты воздействия различных факторов на смещение химического равновесия.</w:t>
      </w:r>
    </w:p>
    <w:p w:rsidR="00C52CA6" w:rsidRPr="005810C4" w:rsidRDefault="00C52CA6" w:rsidP="00511CCA">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Многообразие веществ</w:t>
      </w:r>
    </w:p>
    <w:p w:rsidR="00C52CA6" w:rsidRPr="005810C4" w:rsidRDefault="00C52CA6" w:rsidP="00511CCA">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t>Выпускник научится:</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составлять формулы веществ по их названиям;</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определять валентность и степень окисления элементов в веществах;</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объяснять закономерности изменения физических и химических свой</w:t>
      </w:r>
      <w:proofErr w:type="gramStart"/>
      <w:r w:rsidRPr="005810C4">
        <w:rPr>
          <w:rFonts w:ascii="Times New Roman" w:hAnsi="Times New Roman" w:cs="Times New Roman"/>
          <w:sz w:val="24"/>
          <w:szCs w:val="24"/>
        </w:rPr>
        <w:t>ств пр</w:t>
      </w:r>
      <w:proofErr w:type="gramEnd"/>
      <w:r w:rsidRPr="005810C4">
        <w:rPr>
          <w:rFonts w:ascii="Times New Roman" w:hAnsi="Times New Roman" w:cs="Times New Roman"/>
          <w:sz w:val="24"/>
          <w:szCs w:val="24"/>
        </w:rPr>
        <w:t>остых веществ (металлов и неметаллов) и их высших оксидов, образованных элементами второго и третьего периодов;</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 xml:space="preserve">называть общие химические свойства, характерные для групп оксидов: кислотных, </w:t>
      </w:r>
      <w:proofErr w:type="spellStart"/>
      <w:proofErr w:type="gramStart"/>
      <w:r w:rsidRPr="005810C4">
        <w:rPr>
          <w:rFonts w:ascii="Times New Roman" w:hAnsi="Times New Roman" w:cs="Times New Roman"/>
          <w:sz w:val="24"/>
          <w:szCs w:val="24"/>
        </w:rPr>
        <w:t>осн</w:t>
      </w:r>
      <w:proofErr w:type="gramEnd"/>
      <w:r w:rsidRPr="005810C4">
        <w:rPr>
          <w:rFonts w:ascii="Times New Roman" w:hAnsi="Times New Roman" w:cs="Times New Roman"/>
          <w:sz w:val="24"/>
          <w:szCs w:val="24"/>
        </w:rPr>
        <w:t>óвных</w:t>
      </w:r>
      <w:proofErr w:type="spellEnd"/>
      <w:r w:rsidRPr="005810C4">
        <w:rPr>
          <w:rFonts w:ascii="Times New Roman" w:hAnsi="Times New Roman" w:cs="Times New Roman"/>
          <w:sz w:val="24"/>
          <w:szCs w:val="24"/>
        </w:rPr>
        <w:t>, амфотерных;</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 xml:space="preserve">определять вещество-окислитель и вещество-восстановитель в </w:t>
      </w:r>
      <w:proofErr w:type="spellStart"/>
      <w:r w:rsidRPr="005810C4">
        <w:rPr>
          <w:rFonts w:ascii="Times New Roman" w:hAnsi="Times New Roman" w:cs="Times New Roman"/>
          <w:sz w:val="24"/>
          <w:szCs w:val="24"/>
        </w:rPr>
        <w:t>окислительно</w:t>
      </w:r>
      <w:proofErr w:type="spellEnd"/>
      <w:r w:rsidRPr="005810C4">
        <w:rPr>
          <w:rFonts w:ascii="Times New Roman" w:hAnsi="Times New Roman" w:cs="Times New Roman"/>
          <w:sz w:val="24"/>
          <w:szCs w:val="24"/>
        </w:rPr>
        <w:t>-восстановительных реакциях;</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 xml:space="preserve">составлять </w:t>
      </w:r>
      <w:proofErr w:type="spellStart"/>
      <w:r w:rsidRPr="005810C4">
        <w:rPr>
          <w:rFonts w:ascii="Times New Roman" w:hAnsi="Times New Roman" w:cs="Times New Roman"/>
          <w:sz w:val="24"/>
          <w:szCs w:val="24"/>
        </w:rPr>
        <w:t>окислительно</w:t>
      </w:r>
      <w:proofErr w:type="spellEnd"/>
      <w:r w:rsidRPr="005810C4">
        <w:rPr>
          <w:rFonts w:ascii="Times New Roman" w:hAnsi="Times New Roman" w:cs="Times New Roman"/>
          <w:sz w:val="24"/>
          <w:szCs w:val="24"/>
        </w:rPr>
        <w:t>-восстановительный баланс (для изученных реакций) по предложенным схемам реакций;</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lastRenderedPageBreak/>
        <w:t>• </w:t>
      </w:r>
      <w:r w:rsidRPr="005810C4">
        <w:rPr>
          <w:rFonts w:ascii="Times New Roman" w:hAnsi="Times New Roman" w:cs="Times New Roman"/>
          <w:sz w:val="24"/>
          <w:szCs w:val="24"/>
        </w:rPr>
        <w:t>проводить лабораторные опыты, подтверждающие химические свойства основных классов неорганических веществ;</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прогнозировать химические свойства веществ на основе их состава и строения;</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выявлять существование генетической взаимосвязи между веществами в ряду: простое вещество — оксид — гидроксид — соль;</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характеризовать особые свойства концентрированных серной и азотной кислот;</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описывать физические и химические процессы, являющиеся частью круговорота веще</w:t>
      </w:r>
      <w:proofErr w:type="gramStart"/>
      <w:r w:rsidRPr="005810C4">
        <w:rPr>
          <w:rFonts w:ascii="Times New Roman" w:hAnsi="Times New Roman" w:cs="Times New Roman"/>
          <w:i/>
          <w:sz w:val="24"/>
          <w:szCs w:val="24"/>
        </w:rPr>
        <w:t>ств в пр</w:t>
      </w:r>
      <w:proofErr w:type="gramEnd"/>
      <w:r w:rsidRPr="005810C4">
        <w:rPr>
          <w:rFonts w:ascii="Times New Roman" w:hAnsi="Times New Roman" w:cs="Times New Roman"/>
          <w:i/>
          <w:sz w:val="24"/>
          <w:szCs w:val="24"/>
        </w:rPr>
        <w:t>ироде;</w:t>
      </w:r>
    </w:p>
    <w:p w:rsidR="00C52CA6" w:rsidRDefault="00C52CA6" w:rsidP="006377E3">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Cs/>
          <w:sz w:val="24"/>
          <w:szCs w:val="24"/>
        </w:rPr>
        <w:t>• </w:t>
      </w:r>
      <w:r w:rsidRPr="005810C4">
        <w:rPr>
          <w:rFonts w:ascii="Times New Roman" w:hAnsi="Times New Roman" w:cs="Times New Roman"/>
          <w:i/>
          <w:sz w:val="24"/>
          <w:szCs w:val="24"/>
        </w:rPr>
        <w:t>организовывать, проводить ученические проекты по исследованию свойств веществ, имеющи</w:t>
      </w:r>
      <w:r w:rsidR="006377E3">
        <w:rPr>
          <w:rFonts w:ascii="Times New Roman" w:hAnsi="Times New Roman" w:cs="Times New Roman"/>
          <w:i/>
          <w:sz w:val="24"/>
          <w:szCs w:val="24"/>
        </w:rPr>
        <w:t>х важное практическое значение.</w:t>
      </w:r>
    </w:p>
    <w:p w:rsidR="006377E3" w:rsidRPr="006377E3" w:rsidRDefault="006377E3" w:rsidP="006377E3">
      <w:pPr>
        <w:spacing w:after="0" w:line="360" w:lineRule="auto"/>
        <w:ind w:firstLine="454"/>
        <w:jc w:val="both"/>
        <w:rPr>
          <w:rFonts w:ascii="Times New Roman" w:hAnsi="Times New Roman" w:cs="Times New Roman"/>
          <w:i/>
          <w:sz w:val="24"/>
          <w:szCs w:val="24"/>
        </w:rPr>
      </w:pPr>
    </w:p>
    <w:p w:rsidR="00C52CA6" w:rsidRPr="005810C4" w:rsidRDefault="00C52CA6" w:rsidP="00511CCA">
      <w:pPr>
        <w:pStyle w:val="aff4"/>
        <w:jc w:val="center"/>
        <w:outlineLvl w:val="0"/>
        <w:rPr>
          <w:b/>
          <w:sz w:val="24"/>
        </w:rPr>
      </w:pPr>
      <w:r w:rsidRPr="005810C4">
        <w:rPr>
          <w:b/>
          <w:sz w:val="24"/>
        </w:rPr>
        <w:t>1.2.3.16. Изобразительное искусство</w:t>
      </w:r>
    </w:p>
    <w:p w:rsidR="00C52CA6" w:rsidRPr="005810C4" w:rsidRDefault="00C52CA6" w:rsidP="00511CCA">
      <w:pPr>
        <w:pStyle w:val="aff4"/>
        <w:outlineLvl w:val="0"/>
        <w:rPr>
          <w:b/>
          <w:iCs/>
          <w:sz w:val="24"/>
        </w:rPr>
      </w:pPr>
      <w:r w:rsidRPr="005810C4">
        <w:rPr>
          <w:b/>
          <w:iCs/>
          <w:sz w:val="24"/>
        </w:rPr>
        <w:t>Роль искусства и художественной деятельности в жизни человека и общества</w:t>
      </w:r>
    </w:p>
    <w:p w:rsidR="00C52CA6" w:rsidRPr="005810C4" w:rsidRDefault="00C52CA6" w:rsidP="00511CCA">
      <w:pPr>
        <w:pStyle w:val="aff4"/>
        <w:outlineLvl w:val="0"/>
        <w:rPr>
          <w:sz w:val="24"/>
        </w:rPr>
      </w:pPr>
      <w:r w:rsidRPr="005810C4">
        <w:rPr>
          <w:bCs/>
          <w:iCs/>
          <w:sz w:val="24"/>
        </w:rPr>
        <w:t>Выпускник научится:</w:t>
      </w:r>
    </w:p>
    <w:p w:rsidR="00C52CA6" w:rsidRPr="005810C4" w:rsidRDefault="00C52CA6" w:rsidP="00511CCA">
      <w:pPr>
        <w:pStyle w:val="af7"/>
        <w:spacing w:after="0" w:line="360" w:lineRule="auto"/>
        <w:ind w:firstLine="454"/>
        <w:jc w:val="both"/>
        <w:rPr>
          <w:bCs/>
        </w:rPr>
      </w:pPr>
      <w:r w:rsidRPr="005810C4">
        <w:rPr>
          <w:iCs/>
        </w:rPr>
        <w:t>• </w:t>
      </w:r>
      <w:r w:rsidRPr="005810C4">
        <w:rPr>
          <w:bCs/>
        </w:rPr>
        <w:t xml:space="preserve">понимать роль и место </w:t>
      </w:r>
      <w:r w:rsidRPr="005810C4">
        <w:t>искусства в развитии культуры, ориентироваться в связях искусства с наукой и религией;</w:t>
      </w:r>
    </w:p>
    <w:p w:rsidR="00C52CA6" w:rsidRPr="005810C4" w:rsidRDefault="00C52CA6" w:rsidP="00511CCA">
      <w:pPr>
        <w:pStyle w:val="aff4"/>
        <w:rPr>
          <w:sz w:val="24"/>
        </w:rPr>
      </w:pPr>
      <w:r w:rsidRPr="005810C4">
        <w:rPr>
          <w:iCs/>
          <w:sz w:val="24"/>
        </w:rPr>
        <w:t>• </w:t>
      </w:r>
      <w:r w:rsidRPr="005810C4">
        <w:rPr>
          <w:bCs/>
          <w:sz w:val="24"/>
        </w:rPr>
        <w:t xml:space="preserve">осознавать </w:t>
      </w:r>
      <w:r w:rsidRPr="005810C4">
        <w:rPr>
          <w:sz w:val="24"/>
        </w:rPr>
        <w:t>потенциал искусства в познании мира, в формировании отношения к человеку, природным и социальным явлениям;</w:t>
      </w:r>
    </w:p>
    <w:p w:rsidR="00C52CA6" w:rsidRPr="005810C4" w:rsidRDefault="00C52CA6" w:rsidP="00511CCA">
      <w:pPr>
        <w:pStyle w:val="aff4"/>
        <w:rPr>
          <w:sz w:val="24"/>
        </w:rPr>
      </w:pPr>
      <w:r w:rsidRPr="005810C4">
        <w:rPr>
          <w:iCs/>
          <w:sz w:val="24"/>
        </w:rPr>
        <w:t>• </w:t>
      </w:r>
      <w:r w:rsidRPr="005810C4">
        <w:rPr>
          <w:sz w:val="24"/>
        </w:rPr>
        <w:t>понимать роль искусства в создании материальной среды обитания человека;</w:t>
      </w:r>
    </w:p>
    <w:p w:rsidR="00C52CA6" w:rsidRPr="005810C4" w:rsidRDefault="00C52CA6" w:rsidP="00511CCA">
      <w:pPr>
        <w:pStyle w:val="aff4"/>
        <w:rPr>
          <w:sz w:val="24"/>
        </w:rPr>
      </w:pPr>
      <w:r w:rsidRPr="005810C4">
        <w:rPr>
          <w:iCs/>
          <w:sz w:val="24"/>
        </w:rPr>
        <w:t>• </w:t>
      </w:r>
      <w:r w:rsidRPr="005810C4">
        <w:rPr>
          <w:sz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C52CA6" w:rsidRPr="005810C4" w:rsidRDefault="00C52CA6" w:rsidP="00511CCA">
      <w:pPr>
        <w:pStyle w:val="32"/>
        <w:spacing w:after="0" w:line="360" w:lineRule="auto"/>
        <w:ind w:left="0" w:firstLine="454"/>
        <w:jc w:val="both"/>
        <w:rPr>
          <w:i/>
          <w:iCs/>
          <w:sz w:val="24"/>
          <w:szCs w:val="24"/>
        </w:rPr>
      </w:pPr>
      <w:r w:rsidRPr="005810C4">
        <w:rPr>
          <w:i/>
          <w:iCs/>
          <w:sz w:val="24"/>
          <w:szCs w:val="24"/>
        </w:rPr>
        <w:t>Выпускник получит возможность научиться:</w:t>
      </w:r>
    </w:p>
    <w:p w:rsidR="00C52CA6" w:rsidRPr="005810C4" w:rsidRDefault="00C52CA6" w:rsidP="00511CCA">
      <w:pPr>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iCs/>
          <w:sz w:val="24"/>
          <w:szCs w:val="24"/>
        </w:rPr>
        <w:t>• </w:t>
      </w:r>
      <w:r w:rsidRPr="005810C4">
        <w:rPr>
          <w:rFonts w:ascii="Times New Roman" w:hAnsi="Times New Roman" w:cs="Times New Roman"/>
          <w:i/>
          <w:iCs/>
          <w:sz w:val="24"/>
          <w:szCs w:val="24"/>
        </w:rPr>
        <w:t>выделять и анализировать авторскую концепцию художественного образа в произведении искусства;</w:t>
      </w:r>
    </w:p>
    <w:p w:rsidR="00C52CA6" w:rsidRPr="005810C4" w:rsidRDefault="00C52CA6" w:rsidP="00511CCA">
      <w:pPr>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iCs/>
          <w:sz w:val="24"/>
          <w:szCs w:val="24"/>
        </w:rPr>
        <w:t>• </w:t>
      </w:r>
      <w:r w:rsidRPr="005810C4">
        <w:rPr>
          <w:rFonts w:ascii="Times New Roman" w:hAnsi="Times New Roman" w:cs="Times New Roman"/>
          <w:i/>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C52CA6" w:rsidRPr="005810C4" w:rsidRDefault="00C52CA6" w:rsidP="00511CCA">
      <w:pPr>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iCs/>
          <w:sz w:val="24"/>
          <w:szCs w:val="24"/>
        </w:rPr>
        <w:t>• </w:t>
      </w:r>
      <w:r w:rsidRPr="005810C4">
        <w:rPr>
          <w:rFonts w:ascii="Times New Roman" w:hAnsi="Times New Roman" w:cs="Times New Roman"/>
          <w:i/>
          <w:iCs/>
          <w:sz w:val="24"/>
          <w:szCs w:val="24"/>
        </w:rPr>
        <w:t>различать произведения разных эпох, художественных стилей;</w:t>
      </w:r>
    </w:p>
    <w:p w:rsidR="00C52CA6" w:rsidRPr="005810C4" w:rsidRDefault="00C52CA6" w:rsidP="00511CCA">
      <w:pPr>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iCs/>
          <w:sz w:val="24"/>
          <w:szCs w:val="24"/>
        </w:rPr>
        <w:lastRenderedPageBreak/>
        <w:t>• </w:t>
      </w:r>
      <w:r w:rsidRPr="005810C4">
        <w:rPr>
          <w:rFonts w:ascii="Times New Roman" w:hAnsi="Times New Roman" w:cs="Times New Roman"/>
          <w:i/>
          <w:iCs/>
          <w:sz w:val="24"/>
          <w:szCs w:val="24"/>
        </w:rPr>
        <w:t>различать работы великих мастеров по художественной манере (по манере письма).</w:t>
      </w:r>
    </w:p>
    <w:p w:rsidR="00C52CA6" w:rsidRPr="005810C4" w:rsidRDefault="00C52CA6" w:rsidP="00511CCA">
      <w:pPr>
        <w:pStyle w:val="aff4"/>
        <w:rPr>
          <w:b/>
          <w:sz w:val="24"/>
        </w:rPr>
      </w:pPr>
      <w:r w:rsidRPr="005810C4">
        <w:rPr>
          <w:b/>
          <w:sz w:val="24"/>
        </w:rPr>
        <w:t>Духовно-нравственные проблемы жизни и искусства</w:t>
      </w:r>
    </w:p>
    <w:p w:rsidR="00C52CA6" w:rsidRPr="005810C4" w:rsidRDefault="00C52CA6" w:rsidP="00511CCA">
      <w:pPr>
        <w:pStyle w:val="aff4"/>
        <w:rPr>
          <w:sz w:val="24"/>
        </w:rPr>
      </w:pPr>
      <w:r w:rsidRPr="005810C4">
        <w:rPr>
          <w:bCs/>
          <w:sz w:val="24"/>
        </w:rPr>
        <w:t>Выпускник научится:</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понимать связи искусства с всемирной историей и историей Отечества;</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w:t>
      </w:r>
      <w:r w:rsidRPr="005810C4">
        <w:rPr>
          <w:rFonts w:ascii="Times New Roman" w:hAnsi="Times New Roman" w:cs="Times New Roman"/>
          <w:i/>
          <w:sz w:val="24"/>
          <w:szCs w:val="24"/>
        </w:rPr>
        <w:t> </w:t>
      </w:r>
      <w:r w:rsidRPr="005810C4">
        <w:rPr>
          <w:rFonts w:ascii="Times New Roman" w:hAnsi="Times New Roman" w:cs="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C52CA6" w:rsidRPr="005810C4" w:rsidRDefault="00C52CA6" w:rsidP="00511CCA">
      <w:pPr>
        <w:pStyle w:val="32"/>
        <w:spacing w:after="0" w:line="360" w:lineRule="auto"/>
        <w:ind w:left="0" w:firstLine="454"/>
        <w:jc w:val="both"/>
        <w:rPr>
          <w:i/>
          <w:iCs/>
          <w:sz w:val="24"/>
          <w:szCs w:val="24"/>
        </w:rPr>
      </w:pPr>
      <w:r w:rsidRPr="005810C4">
        <w:rPr>
          <w:i/>
          <w:iCs/>
          <w:sz w:val="24"/>
          <w:szCs w:val="24"/>
        </w:rPr>
        <w:t>Выпускник получит возможность научиться:</w:t>
      </w:r>
    </w:p>
    <w:p w:rsidR="00C52CA6" w:rsidRPr="005810C4" w:rsidRDefault="00C52CA6" w:rsidP="00511CCA">
      <w:pPr>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iCs/>
          <w:sz w:val="24"/>
          <w:szCs w:val="24"/>
        </w:rPr>
        <w:t>• </w:t>
      </w:r>
      <w:r w:rsidRPr="005810C4">
        <w:rPr>
          <w:rFonts w:ascii="Times New Roman" w:hAnsi="Times New Roman" w:cs="Times New Roman"/>
          <w:i/>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C52CA6" w:rsidRPr="005810C4" w:rsidRDefault="00C52CA6" w:rsidP="00511CCA">
      <w:pPr>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iCs/>
          <w:sz w:val="24"/>
          <w:szCs w:val="24"/>
        </w:rPr>
        <w:t>• </w:t>
      </w:r>
      <w:r w:rsidRPr="005810C4">
        <w:rPr>
          <w:rFonts w:ascii="Times New Roman" w:hAnsi="Times New Roman" w:cs="Times New Roman"/>
          <w:i/>
          <w:iCs/>
          <w:sz w:val="24"/>
          <w:szCs w:val="24"/>
        </w:rPr>
        <w:t>осознавать необходимость развитого эстетического вкуса в жизни современного человека;</w:t>
      </w:r>
    </w:p>
    <w:p w:rsidR="00C52CA6" w:rsidRPr="005810C4" w:rsidRDefault="00C52CA6" w:rsidP="00511CCA">
      <w:pPr>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iCs/>
          <w:sz w:val="24"/>
          <w:szCs w:val="24"/>
        </w:rPr>
        <w:t>• </w:t>
      </w:r>
      <w:r w:rsidRPr="005810C4">
        <w:rPr>
          <w:rFonts w:ascii="Times New Roman" w:hAnsi="Times New Roman" w:cs="Times New Roman"/>
          <w:i/>
          <w:iCs/>
          <w:sz w:val="24"/>
          <w:szCs w:val="24"/>
        </w:rPr>
        <w:t xml:space="preserve">понимать специфику ориентированности отечественного искусства на приоритет этического над </w:t>
      </w:r>
      <w:proofErr w:type="gramStart"/>
      <w:r w:rsidRPr="005810C4">
        <w:rPr>
          <w:rFonts w:ascii="Times New Roman" w:hAnsi="Times New Roman" w:cs="Times New Roman"/>
          <w:i/>
          <w:iCs/>
          <w:sz w:val="24"/>
          <w:szCs w:val="24"/>
        </w:rPr>
        <w:t>эстетическим</w:t>
      </w:r>
      <w:proofErr w:type="gramEnd"/>
      <w:r w:rsidRPr="005810C4">
        <w:rPr>
          <w:rFonts w:ascii="Times New Roman" w:hAnsi="Times New Roman" w:cs="Times New Roman"/>
          <w:i/>
          <w:iCs/>
          <w:sz w:val="24"/>
          <w:szCs w:val="24"/>
        </w:rPr>
        <w:t>.</w:t>
      </w:r>
    </w:p>
    <w:p w:rsidR="00C52CA6" w:rsidRPr="005810C4" w:rsidRDefault="00C52CA6" w:rsidP="00511CCA">
      <w:pPr>
        <w:spacing w:after="0" w:line="360" w:lineRule="auto"/>
        <w:ind w:firstLine="454"/>
        <w:jc w:val="both"/>
        <w:rPr>
          <w:rFonts w:ascii="Times New Roman" w:hAnsi="Times New Roman" w:cs="Times New Roman"/>
          <w:b/>
          <w:i/>
          <w:iCs/>
          <w:sz w:val="24"/>
          <w:szCs w:val="24"/>
        </w:rPr>
      </w:pPr>
      <w:r w:rsidRPr="005810C4">
        <w:rPr>
          <w:rFonts w:ascii="Times New Roman" w:hAnsi="Times New Roman" w:cs="Times New Roman"/>
          <w:b/>
          <w:sz w:val="24"/>
          <w:szCs w:val="24"/>
        </w:rPr>
        <w:t>Язык пластических искусств и художественный образ</w:t>
      </w:r>
    </w:p>
    <w:p w:rsidR="00C52CA6" w:rsidRPr="005810C4" w:rsidRDefault="00C52CA6" w:rsidP="00511CCA">
      <w:pPr>
        <w:pStyle w:val="5"/>
        <w:spacing w:before="0" w:after="0" w:line="360" w:lineRule="auto"/>
        <w:ind w:firstLine="454"/>
        <w:rPr>
          <w:b w:val="0"/>
          <w:bCs w:val="0"/>
          <w:i w:val="0"/>
          <w:iCs w:val="0"/>
          <w:sz w:val="24"/>
          <w:szCs w:val="24"/>
        </w:rPr>
      </w:pPr>
      <w:r w:rsidRPr="005810C4">
        <w:rPr>
          <w:b w:val="0"/>
          <w:bCs w:val="0"/>
          <w:i w:val="0"/>
          <w:iCs w:val="0"/>
          <w:sz w:val="24"/>
          <w:szCs w:val="24"/>
        </w:rPr>
        <w:t>Выпускник научится:</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proofErr w:type="gramStart"/>
      <w:r w:rsidRPr="005810C4">
        <w:rPr>
          <w:rFonts w:ascii="Times New Roman" w:hAnsi="Times New Roman" w:cs="Times New Roman"/>
          <w:sz w:val="24"/>
          <w:szCs w:val="24"/>
        </w:rPr>
        <w:t>эмоционально-ценностно</w:t>
      </w:r>
      <w:proofErr w:type="gramEnd"/>
      <w:r w:rsidRPr="005810C4">
        <w:rPr>
          <w:rFonts w:ascii="Times New Roman" w:hAnsi="Times New Roman" w:cs="Times New Roman"/>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понимать роль художественного образа и понятия «выразительность» в искусстве;</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C52CA6" w:rsidRPr="005810C4" w:rsidRDefault="00C52CA6" w:rsidP="00511CCA">
      <w:pPr>
        <w:pStyle w:val="aff4"/>
        <w:rPr>
          <w:sz w:val="24"/>
        </w:rPr>
      </w:pPr>
      <w:r w:rsidRPr="005810C4">
        <w:rPr>
          <w:iCs/>
          <w:sz w:val="24"/>
        </w:rPr>
        <w:t>• </w:t>
      </w:r>
      <w:r w:rsidRPr="005810C4">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w:t>
      </w:r>
      <w:r w:rsidRPr="005810C4">
        <w:rPr>
          <w:rFonts w:ascii="Times New Roman" w:hAnsi="Times New Roman" w:cs="Times New Roman"/>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C52CA6" w:rsidRPr="005810C4" w:rsidRDefault="00C52CA6" w:rsidP="00511CCA">
      <w:pPr>
        <w:pStyle w:val="aff4"/>
        <w:rPr>
          <w:sz w:val="24"/>
        </w:rPr>
      </w:pPr>
      <w:r w:rsidRPr="005810C4">
        <w:rPr>
          <w:iCs/>
          <w:sz w:val="24"/>
        </w:rPr>
        <w:lastRenderedPageBreak/>
        <w:t>• </w:t>
      </w:r>
      <w:r w:rsidRPr="005810C4">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C52CA6" w:rsidRPr="005810C4" w:rsidRDefault="00C52CA6" w:rsidP="00511CCA">
      <w:pPr>
        <w:pStyle w:val="32"/>
        <w:spacing w:after="0" w:line="360" w:lineRule="auto"/>
        <w:ind w:left="0" w:firstLine="454"/>
        <w:jc w:val="both"/>
        <w:rPr>
          <w:i/>
          <w:iCs/>
          <w:sz w:val="24"/>
          <w:szCs w:val="24"/>
        </w:rPr>
      </w:pPr>
      <w:r w:rsidRPr="005810C4">
        <w:rPr>
          <w:i/>
          <w:iCs/>
          <w:sz w:val="24"/>
          <w:szCs w:val="24"/>
        </w:rPr>
        <w:t>Выпускник получит возможность научиться:</w:t>
      </w:r>
    </w:p>
    <w:p w:rsidR="00C52CA6" w:rsidRPr="005810C4" w:rsidRDefault="00C52CA6" w:rsidP="00511CCA">
      <w:pPr>
        <w:pStyle w:val="22"/>
        <w:widowControl w:val="0"/>
        <w:spacing w:after="0" w:line="360" w:lineRule="auto"/>
        <w:ind w:firstLine="454"/>
        <w:jc w:val="both"/>
        <w:rPr>
          <w:i/>
          <w:iCs/>
        </w:rPr>
      </w:pPr>
      <w:r w:rsidRPr="005810C4">
        <w:rPr>
          <w:iCs/>
        </w:rPr>
        <w:t>• </w:t>
      </w:r>
      <w:r w:rsidRPr="005810C4">
        <w:rPr>
          <w:i/>
          <w:iCs/>
        </w:rPr>
        <w:t>анализировать и высказывать суждение о своей творческой работе и работе одноклассников;</w:t>
      </w:r>
    </w:p>
    <w:p w:rsidR="00C52CA6" w:rsidRPr="005810C4" w:rsidRDefault="00C52CA6" w:rsidP="00511CCA">
      <w:pPr>
        <w:pStyle w:val="22"/>
        <w:widowControl w:val="0"/>
        <w:spacing w:after="0" w:line="360" w:lineRule="auto"/>
        <w:ind w:firstLine="454"/>
        <w:jc w:val="both"/>
        <w:rPr>
          <w:i/>
          <w:iCs/>
        </w:rPr>
      </w:pPr>
      <w:r w:rsidRPr="005810C4">
        <w:rPr>
          <w:iCs/>
        </w:rPr>
        <w:t>• </w:t>
      </w:r>
      <w:r w:rsidRPr="005810C4">
        <w:rPr>
          <w:i/>
          <w:iCs/>
        </w:rPr>
        <w:t>понимать и использовать в художественной работе материалы и средства художественной выразительности, соответствующие замыслу;</w:t>
      </w:r>
    </w:p>
    <w:p w:rsidR="00C52CA6" w:rsidRPr="005810C4" w:rsidRDefault="00C52CA6" w:rsidP="00511CCA">
      <w:pPr>
        <w:pStyle w:val="22"/>
        <w:widowControl w:val="0"/>
        <w:spacing w:after="0" w:line="360" w:lineRule="auto"/>
        <w:ind w:firstLine="454"/>
        <w:jc w:val="both"/>
        <w:rPr>
          <w:i/>
          <w:iCs/>
        </w:rPr>
      </w:pPr>
      <w:r w:rsidRPr="005810C4">
        <w:rPr>
          <w:iCs/>
        </w:rPr>
        <w:t>• </w:t>
      </w:r>
      <w:r w:rsidRPr="005810C4">
        <w:rPr>
          <w:i/>
        </w:rPr>
        <w:t> </w:t>
      </w:r>
      <w:r w:rsidRPr="005810C4">
        <w:rPr>
          <w:i/>
          <w:iCs/>
        </w:rPr>
        <w:t xml:space="preserve">анализировать </w:t>
      </w:r>
      <w:r w:rsidRPr="005810C4">
        <w:rPr>
          <w:i/>
        </w:rPr>
        <w:t>средства выразительности, используемые художниками, скульпторами, архитекторами, дизайнерами для создания художественного образа.</w:t>
      </w:r>
    </w:p>
    <w:p w:rsidR="00C52CA6" w:rsidRPr="005810C4" w:rsidRDefault="00C52CA6" w:rsidP="00511CCA">
      <w:pPr>
        <w:pStyle w:val="Abstract"/>
        <w:rPr>
          <w:b/>
          <w:i/>
          <w:iCs/>
          <w:sz w:val="24"/>
          <w:szCs w:val="24"/>
        </w:rPr>
      </w:pPr>
      <w:r w:rsidRPr="005810C4">
        <w:rPr>
          <w:b/>
          <w:sz w:val="24"/>
          <w:szCs w:val="24"/>
        </w:rPr>
        <w:t>Виды и жанры изобразительного искусства</w:t>
      </w:r>
    </w:p>
    <w:p w:rsidR="00C52CA6" w:rsidRPr="005810C4" w:rsidRDefault="00C52CA6" w:rsidP="00511CCA">
      <w:pPr>
        <w:pStyle w:val="5"/>
        <w:spacing w:before="0" w:after="0" w:line="360" w:lineRule="auto"/>
        <w:ind w:firstLine="454"/>
        <w:rPr>
          <w:b w:val="0"/>
          <w:bCs w:val="0"/>
          <w:i w:val="0"/>
          <w:iCs w:val="0"/>
          <w:sz w:val="24"/>
          <w:szCs w:val="24"/>
        </w:rPr>
      </w:pPr>
      <w:r w:rsidRPr="005810C4">
        <w:rPr>
          <w:b w:val="0"/>
          <w:bCs w:val="0"/>
          <w:i w:val="0"/>
          <w:iCs w:val="0"/>
          <w:sz w:val="24"/>
          <w:szCs w:val="24"/>
        </w:rPr>
        <w:t>Выпускник научится:</w:t>
      </w:r>
    </w:p>
    <w:p w:rsidR="00C52CA6" w:rsidRPr="005810C4" w:rsidRDefault="00C52CA6" w:rsidP="00511CCA">
      <w:pPr>
        <w:pStyle w:val="affff1"/>
        <w:rPr>
          <w:sz w:val="24"/>
          <w:szCs w:val="24"/>
        </w:rPr>
      </w:pPr>
      <w:r w:rsidRPr="005810C4">
        <w:rPr>
          <w:iCs/>
          <w:sz w:val="24"/>
          <w:szCs w:val="24"/>
        </w:rPr>
        <w:t>• </w:t>
      </w:r>
      <w:r w:rsidRPr="005810C4">
        <w:rPr>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C52CA6" w:rsidRPr="005810C4" w:rsidRDefault="00C52CA6" w:rsidP="00511CCA">
      <w:pPr>
        <w:pStyle w:val="affff1"/>
        <w:rPr>
          <w:sz w:val="24"/>
          <w:szCs w:val="24"/>
        </w:rPr>
      </w:pPr>
      <w:r w:rsidRPr="005810C4">
        <w:rPr>
          <w:iCs/>
          <w:sz w:val="24"/>
          <w:szCs w:val="24"/>
        </w:rPr>
        <w:t>• </w:t>
      </w:r>
      <w:r w:rsidRPr="005810C4">
        <w:rPr>
          <w:sz w:val="24"/>
          <w:szCs w:val="24"/>
        </w:rPr>
        <w:t xml:space="preserve">различать виды декоративно-прикладных искусств, понимать их специфику; </w:t>
      </w:r>
    </w:p>
    <w:p w:rsidR="00C52CA6" w:rsidRPr="005810C4" w:rsidRDefault="00C52CA6" w:rsidP="00511CCA">
      <w:pPr>
        <w:pStyle w:val="affff1"/>
        <w:rPr>
          <w:sz w:val="24"/>
          <w:szCs w:val="24"/>
        </w:rPr>
      </w:pPr>
      <w:r w:rsidRPr="005810C4">
        <w:rPr>
          <w:iCs/>
          <w:sz w:val="24"/>
          <w:szCs w:val="24"/>
        </w:rPr>
        <w:t>• </w:t>
      </w:r>
      <w:r w:rsidRPr="005810C4">
        <w:rPr>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C52CA6" w:rsidRPr="005810C4" w:rsidRDefault="00C52CA6" w:rsidP="00511CCA">
      <w:pPr>
        <w:pStyle w:val="32"/>
        <w:spacing w:after="0" w:line="360" w:lineRule="auto"/>
        <w:ind w:left="0" w:firstLine="454"/>
        <w:jc w:val="both"/>
        <w:rPr>
          <w:i/>
          <w:iCs/>
          <w:sz w:val="24"/>
          <w:szCs w:val="24"/>
        </w:rPr>
      </w:pPr>
      <w:r w:rsidRPr="005810C4">
        <w:rPr>
          <w:i/>
          <w:iCs/>
          <w:sz w:val="24"/>
          <w:szCs w:val="24"/>
        </w:rPr>
        <w:t>Выпускник получит возможность научиться:</w:t>
      </w:r>
    </w:p>
    <w:p w:rsidR="00C52CA6" w:rsidRPr="005810C4" w:rsidRDefault="00C52CA6" w:rsidP="00511CCA">
      <w:pPr>
        <w:pStyle w:val="affff1"/>
        <w:rPr>
          <w:i/>
          <w:iCs/>
          <w:sz w:val="24"/>
          <w:szCs w:val="24"/>
        </w:rPr>
      </w:pPr>
      <w:r w:rsidRPr="005810C4">
        <w:rPr>
          <w:iCs/>
          <w:sz w:val="24"/>
          <w:szCs w:val="24"/>
        </w:rPr>
        <w:t>• </w:t>
      </w:r>
      <w:r w:rsidRPr="005810C4">
        <w:rPr>
          <w:i/>
          <w:iCs/>
          <w:sz w:val="24"/>
          <w:szCs w:val="24"/>
        </w:rPr>
        <w:t xml:space="preserve">определять </w:t>
      </w:r>
      <w:r w:rsidRPr="005810C4">
        <w:rPr>
          <w:i/>
          <w:sz w:val="24"/>
          <w:szCs w:val="24"/>
        </w:rPr>
        <w:t>шедевры национального и мирового изобразительного искусства;</w:t>
      </w:r>
    </w:p>
    <w:p w:rsidR="00C52CA6" w:rsidRPr="005810C4" w:rsidRDefault="00C52CA6" w:rsidP="00511CCA">
      <w:pPr>
        <w:pStyle w:val="affff1"/>
        <w:rPr>
          <w:i/>
          <w:iCs/>
          <w:sz w:val="24"/>
          <w:szCs w:val="24"/>
        </w:rPr>
      </w:pPr>
      <w:r w:rsidRPr="005810C4">
        <w:rPr>
          <w:iCs/>
          <w:sz w:val="24"/>
          <w:szCs w:val="24"/>
        </w:rPr>
        <w:t>• </w:t>
      </w:r>
      <w:r w:rsidRPr="005810C4">
        <w:rPr>
          <w:i/>
          <w:sz w:val="24"/>
          <w:szCs w:val="24"/>
        </w:rPr>
        <w:t>понимать историческую ретроспективу становления жанров пластических искусств.</w:t>
      </w:r>
    </w:p>
    <w:p w:rsidR="00C52CA6" w:rsidRPr="005810C4" w:rsidRDefault="00C52CA6" w:rsidP="00511CCA">
      <w:pPr>
        <w:pStyle w:val="Abstract"/>
        <w:rPr>
          <w:b/>
          <w:i/>
          <w:iCs/>
          <w:sz w:val="24"/>
          <w:szCs w:val="24"/>
        </w:rPr>
      </w:pPr>
      <w:r w:rsidRPr="005810C4">
        <w:rPr>
          <w:b/>
          <w:sz w:val="24"/>
          <w:szCs w:val="24"/>
        </w:rPr>
        <w:t>Изобразительная природа фотографии, театра, кино</w:t>
      </w:r>
    </w:p>
    <w:p w:rsidR="00C52CA6" w:rsidRPr="005810C4" w:rsidRDefault="00C52CA6" w:rsidP="00511CCA">
      <w:pPr>
        <w:pStyle w:val="5"/>
        <w:spacing w:before="0" w:after="0" w:line="360" w:lineRule="auto"/>
        <w:ind w:firstLine="454"/>
        <w:rPr>
          <w:b w:val="0"/>
          <w:bCs w:val="0"/>
          <w:i w:val="0"/>
          <w:iCs w:val="0"/>
          <w:sz w:val="24"/>
          <w:szCs w:val="24"/>
        </w:rPr>
      </w:pPr>
      <w:r w:rsidRPr="005810C4">
        <w:rPr>
          <w:b w:val="0"/>
          <w:bCs w:val="0"/>
          <w:i w:val="0"/>
          <w:iCs w:val="0"/>
          <w:sz w:val="24"/>
          <w:szCs w:val="24"/>
        </w:rPr>
        <w:t>Выпускник научится:</w:t>
      </w:r>
    </w:p>
    <w:p w:rsidR="00C52CA6" w:rsidRPr="005810C4" w:rsidRDefault="00C52CA6" w:rsidP="00511CCA">
      <w:pPr>
        <w:pStyle w:val="affff1"/>
        <w:rPr>
          <w:sz w:val="24"/>
          <w:szCs w:val="24"/>
        </w:rPr>
      </w:pPr>
      <w:r w:rsidRPr="005810C4">
        <w:rPr>
          <w:iCs/>
          <w:sz w:val="24"/>
          <w:szCs w:val="24"/>
        </w:rPr>
        <w:t>• </w:t>
      </w:r>
      <w:r w:rsidRPr="005810C4">
        <w:rPr>
          <w:sz w:val="24"/>
          <w:szCs w:val="24"/>
        </w:rPr>
        <w:t>определять жанры и особенности художественной фотографии, её отличие от картины и нехудожественной фотографии;</w:t>
      </w:r>
    </w:p>
    <w:p w:rsidR="00C52CA6" w:rsidRPr="005810C4" w:rsidRDefault="00C52CA6" w:rsidP="00511CCA">
      <w:pPr>
        <w:pStyle w:val="affff1"/>
        <w:rPr>
          <w:sz w:val="24"/>
          <w:szCs w:val="24"/>
        </w:rPr>
      </w:pPr>
      <w:r w:rsidRPr="005810C4">
        <w:rPr>
          <w:iCs/>
          <w:sz w:val="24"/>
          <w:szCs w:val="24"/>
        </w:rPr>
        <w:t>• </w:t>
      </w:r>
      <w:r w:rsidRPr="005810C4">
        <w:rPr>
          <w:sz w:val="24"/>
          <w:szCs w:val="24"/>
        </w:rPr>
        <w:t>понимать особенности визуального художественного образа в театре и кино;</w:t>
      </w:r>
    </w:p>
    <w:p w:rsidR="00C52CA6" w:rsidRPr="005810C4" w:rsidRDefault="00C52CA6" w:rsidP="00511CCA">
      <w:pPr>
        <w:pStyle w:val="affff1"/>
        <w:rPr>
          <w:sz w:val="24"/>
          <w:szCs w:val="24"/>
        </w:rPr>
      </w:pPr>
      <w:r w:rsidRPr="005810C4">
        <w:rPr>
          <w:iCs/>
          <w:sz w:val="24"/>
          <w:szCs w:val="24"/>
        </w:rPr>
        <w:t>• </w:t>
      </w:r>
      <w:r w:rsidRPr="005810C4">
        <w:rPr>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C52CA6" w:rsidRPr="005810C4" w:rsidRDefault="00C52CA6" w:rsidP="00511CCA">
      <w:pPr>
        <w:pStyle w:val="affff1"/>
        <w:rPr>
          <w:sz w:val="24"/>
          <w:szCs w:val="24"/>
        </w:rPr>
      </w:pPr>
      <w:r w:rsidRPr="005810C4">
        <w:rPr>
          <w:iCs/>
          <w:sz w:val="24"/>
          <w:szCs w:val="24"/>
        </w:rPr>
        <w:t>• </w:t>
      </w:r>
      <w:r w:rsidRPr="005810C4">
        <w:rPr>
          <w:sz w:val="24"/>
          <w:szCs w:val="24"/>
        </w:rPr>
        <w:t>применять компьютерные технологии в собственной художественно-творческой деятельности (</w:t>
      </w:r>
      <w:proofErr w:type="spellStart"/>
      <w:r w:rsidRPr="005810C4">
        <w:rPr>
          <w:sz w:val="24"/>
          <w:szCs w:val="24"/>
        </w:rPr>
        <w:t>PowerPoint</w:t>
      </w:r>
      <w:proofErr w:type="spellEnd"/>
      <w:r w:rsidRPr="005810C4">
        <w:rPr>
          <w:sz w:val="24"/>
          <w:szCs w:val="24"/>
        </w:rPr>
        <w:t xml:space="preserve">, </w:t>
      </w:r>
      <w:proofErr w:type="spellStart"/>
      <w:r w:rsidRPr="005810C4">
        <w:rPr>
          <w:sz w:val="24"/>
          <w:szCs w:val="24"/>
        </w:rPr>
        <w:t>Photoshop</w:t>
      </w:r>
      <w:proofErr w:type="spellEnd"/>
      <w:r w:rsidRPr="005810C4">
        <w:rPr>
          <w:sz w:val="24"/>
          <w:szCs w:val="24"/>
        </w:rPr>
        <w:t xml:space="preserve"> и др.).</w:t>
      </w:r>
    </w:p>
    <w:p w:rsidR="00C52CA6" w:rsidRPr="005810C4" w:rsidRDefault="00C52CA6" w:rsidP="00511CCA">
      <w:pPr>
        <w:pStyle w:val="32"/>
        <w:spacing w:after="0" w:line="360" w:lineRule="auto"/>
        <w:ind w:left="0" w:firstLine="454"/>
        <w:jc w:val="both"/>
        <w:rPr>
          <w:i/>
          <w:iCs/>
          <w:sz w:val="24"/>
          <w:szCs w:val="24"/>
        </w:rPr>
      </w:pPr>
      <w:r w:rsidRPr="005810C4">
        <w:rPr>
          <w:i/>
          <w:iCs/>
          <w:sz w:val="24"/>
          <w:szCs w:val="24"/>
        </w:rPr>
        <w:t>Выпускник получит возможность научиться:</w:t>
      </w:r>
    </w:p>
    <w:p w:rsidR="00C52CA6" w:rsidRPr="005810C4" w:rsidRDefault="00C52CA6" w:rsidP="00511CCA">
      <w:pPr>
        <w:pStyle w:val="affff1"/>
        <w:rPr>
          <w:i/>
          <w:iCs/>
          <w:sz w:val="24"/>
          <w:szCs w:val="24"/>
        </w:rPr>
      </w:pPr>
      <w:r w:rsidRPr="005810C4">
        <w:rPr>
          <w:iCs/>
          <w:sz w:val="24"/>
          <w:szCs w:val="24"/>
        </w:rPr>
        <w:t>• </w:t>
      </w:r>
      <w:r w:rsidRPr="005810C4">
        <w:rPr>
          <w:i/>
          <w:iCs/>
          <w:sz w:val="24"/>
          <w:szCs w:val="24"/>
        </w:rPr>
        <w:t xml:space="preserve">использовать </w:t>
      </w:r>
      <w:r w:rsidRPr="005810C4">
        <w:rPr>
          <w:i/>
          <w:sz w:val="24"/>
          <w:szCs w:val="24"/>
        </w:rPr>
        <w:t>средства художественной выразительности в собственных фотоработах;</w:t>
      </w:r>
    </w:p>
    <w:p w:rsidR="00C52CA6" w:rsidRPr="005810C4" w:rsidRDefault="00C52CA6" w:rsidP="00511CCA">
      <w:pPr>
        <w:pStyle w:val="affff1"/>
        <w:rPr>
          <w:i/>
          <w:iCs/>
          <w:sz w:val="24"/>
          <w:szCs w:val="24"/>
        </w:rPr>
      </w:pPr>
      <w:r w:rsidRPr="005810C4">
        <w:rPr>
          <w:iCs/>
          <w:sz w:val="24"/>
          <w:szCs w:val="24"/>
        </w:rPr>
        <w:lastRenderedPageBreak/>
        <w:t>• </w:t>
      </w:r>
      <w:r w:rsidRPr="005810C4">
        <w:rPr>
          <w:i/>
          <w:iCs/>
          <w:sz w:val="24"/>
          <w:szCs w:val="24"/>
        </w:rPr>
        <w:t xml:space="preserve">применять </w:t>
      </w:r>
      <w:r w:rsidRPr="005810C4">
        <w:rPr>
          <w:i/>
          <w:sz w:val="24"/>
          <w:szCs w:val="24"/>
        </w:rPr>
        <w:t xml:space="preserve">в работе над цифровой фотографией технические средства </w:t>
      </w:r>
      <w:r w:rsidRPr="005810C4">
        <w:rPr>
          <w:i/>
          <w:sz w:val="24"/>
          <w:szCs w:val="24"/>
          <w:lang w:val="en-US"/>
        </w:rPr>
        <w:t>Photoshop</w:t>
      </w:r>
      <w:r w:rsidRPr="005810C4">
        <w:rPr>
          <w:i/>
          <w:sz w:val="24"/>
          <w:szCs w:val="24"/>
        </w:rPr>
        <w:t>;</w:t>
      </w:r>
    </w:p>
    <w:p w:rsidR="00C52CA6" w:rsidRPr="005810C4" w:rsidRDefault="00C52CA6" w:rsidP="00511CCA">
      <w:pPr>
        <w:pStyle w:val="affff1"/>
        <w:rPr>
          <w:i/>
          <w:iCs/>
          <w:sz w:val="24"/>
          <w:szCs w:val="24"/>
        </w:rPr>
      </w:pPr>
      <w:r w:rsidRPr="005810C4">
        <w:rPr>
          <w:iCs/>
          <w:sz w:val="24"/>
          <w:szCs w:val="24"/>
        </w:rPr>
        <w:t>• </w:t>
      </w:r>
      <w:r w:rsidRPr="005810C4">
        <w:rPr>
          <w:i/>
          <w:iCs/>
          <w:sz w:val="24"/>
          <w:szCs w:val="24"/>
        </w:rPr>
        <w:t xml:space="preserve">понимать </w:t>
      </w:r>
      <w:r w:rsidRPr="005810C4">
        <w:rPr>
          <w:i/>
          <w:sz w:val="24"/>
          <w:szCs w:val="24"/>
        </w:rPr>
        <w:t>и анализировать выразительность и соответствие авторскому замыслу сценографии, костюмов, грима после просмотра спектакля;</w:t>
      </w:r>
    </w:p>
    <w:p w:rsidR="00C52CA6" w:rsidRPr="005810C4" w:rsidRDefault="00C52CA6" w:rsidP="00511CCA">
      <w:pPr>
        <w:pStyle w:val="affff1"/>
        <w:rPr>
          <w:i/>
          <w:iCs/>
          <w:sz w:val="24"/>
          <w:szCs w:val="24"/>
        </w:rPr>
      </w:pPr>
      <w:r w:rsidRPr="005810C4">
        <w:rPr>
          <w:iCs/>
          <w:sz w:val="24"/>
          <w:szCs w:val="24"/>
        </w:rPr>
        <w:t>• </w:t>
      </w:r>
      <w:r w:rsidRPr="005810C4">
        <w:rPr>
          <w:i/>
          <w:iCs/>
          <w:sz w:val="24"/>
          <w:szCs w:val="24"/>
        </w:rPr>
        <w:t xml:space="preserve">понимать </w:t>
      </w:r>
      <w:r w:rsidRPr="005810C4">
        <w:rPr>
          <w:i/>
          <w:sz w:val="24"/>
          <w:szCs w:val="24"/>
        </w:rPr>
        <w:t xml:space="preserve">и анализировать </w:t>
      </w:r>
      <w:proofErr w:type="spellStart"/>
      <w:r w:rsidRPr="005810C4">
        <w:rPr>
          <w:i/>
          <w:sz w:val="24"/>
          <w:szCs w:val="24"/>
        </w:rPr>
        <w:t>раскадровку</w:t>
      </w:r>
      <w:proofErr w:type="spellEnd"/>
      <w:r w:rsidRPr="005810C4">
        <w:rPr>
          <w:i/>
          <w:sz w:val="24"/>
          <w:szCs w:val="24"/>
        </w:rPr>
        <w:t>, реквизит, костюмы и грим после просмотра художественного фильма.</w:t>
      </w:r>
    </w:p>
    <w:p w:rsidR="00C52CA6" w:rsidRPr="005810C4" w:rsidRDefault="00C52CA6" w:rsidP="00511CCA">
      <w:pPr>
        <w:pStyle w:val="aff4"/>
        <w:jc w:val="center"/>
        <w:outlineLvl w:val="0"/>
        <w:rPr>
          <w:b/>
          <w:sz w:val="24"/>
        </w:rPr>
      </w:pPr>
    </w:p>
    <w:p w:rsidR="00C52CA6" w:rsidRPr="005810C4" w:rsidRDefault="00C52CA6" w:rsidP="00511CCA">
      <w:pPr>
        <w:pStyle w:val="aff4"/>
        <w:jc w:val="center"/>
        <w:outlineLvl w:val="0"/>
        <w:rPr>
          <w:b/>
          <w:sz w:val="24"/>
        </w:rPr>
      </w:pPr>
      <w:r w:rsidRPr="005810C4">
        <w:rPr>
          <w:b/>
          <w:sz w:val="24"/>
        </w:rPr>
        <w:t>1.2.3.17. Музыка</w:t>
      </w:r>
    </w:p>
    <w:p w:rsidR="00C52CA6" w:rsidRPr="005810C4" w:rsidRDefault="00C52CA6" w:rsidP="00511CCA">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Музыка как вид искусства</w:t>
      </w:r>
    </w:p>
    <w:p w:rsidR="00C52CA6" w:rsidRPr="005810C4" w:rsidRDefault="00C52CA6" w:rsidP="00511CCA">
      <w:pPr>
        <w:pStyle w:val="affff1"/>
        <w:rPr>
          <w:sz w:val="24"/>
          <w:szCs w:val="24"/>
        </w:rPr>
      </w:pPr>
      <w:r w:rsidRPr="005810C4">
        <w:rPr>
          <w:sz w:val="24"/>
          <w:szCs w:val="24"/>
        </w:rPr>
        <w:t>Выпускник научится:</w:t>
      </w:r>
    </w:p>
    <w:p w:rsidR="00C52CA6" w:rsidRPr="005810C4" w:rsidRDefault="00C52CA6" w:rsidP="00511CCA">
      <w:pPr>
        <w:pStyle w:val="affff1"/>
        <w:rPr>
          <w:sz w:val="24"/>
          <w:szCs w:val="24"/>
        </w:rPr>
      </w:pPr>
      <w:r w:rsidRPr="005810C4">
        <w:rPr>
          <w:iCs/>
          <w:sz w:val="24"/>
          <w:szCs w:val="24"/>
        </w:rPr>
        <w:t>• </w:t>
      </w:r>
      <w:r w:rsidRPr="005810C4">
        <w:rPr>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C52CA6" w:rsidRPr="005810C4" w:rsidRDefault="00C52CA6" w:rsidP="00511CCA">
      <w:pPr>
        <w:pStyle w:val="affff1"/>
        <w:rPr>
          <w:sz w:val="24"/>
          <w:szCs w:val="24"/>
        </w:rPr>
      </w:pPr>
      <w:r w:rsidRPr="005810C4">
        <w:rPr>
          <w:iCs/>
          <w:sz w:val="24"/>
          <w:szCs w:val="24"/>
        </w:rPr>
        <w:t>• </w:t>
      </w:r>
      <w:r w:rsidRPr="005810C4">
        <w:rPr>
          <w:sz w:val="24"/>
          <w:szCs w:val="24"/>
        </w:rPr>
        <w:t xml:space="preserve">понимать специфику музыки и выявлять родство художественных образов разных искусств (общность тем, </w:t>
      </w:r>
      <w:proofErr w:type="spellStart"/>
      <w:r w:rsidRPr="005810C4">
        <w:rPr>
          <w:sz w:val="24"/>
          <w:szCs w:val="24"/>
        </w:rPr>
        <w:t>взаимодополнение</w:t>
      </w:r>
      <w:proofErr w:type="spellEnd"/>
      <w:r w:rsidRPr="005810C4">
        <w:rPr>
          <w:sz w:val="24"/>
          <w:szCs w:val="24"/>
        </w:rPr>
        <w:t xml:space="preserve"> выразительных средств — звучаний, линий, красок), различать особенности видов искусства;</w:t>
      </w:r>
    </w:p>
    <w:p w:rsidR="00C52CA6" w:rsidRPr="005810C4" w:rsidRDefault="00C52CA6" w:rsidP="00511CCA">
      <w:pPr>
        <w:pStyle w:val="affff1"/>
        <w:rPr>
          <w:sz w:val="24"/>
          <w:szCs w:val="24"/>
        </w:rPr>
      </w:pPr>
      <w:r w:rsidRPr="005810C4">
        <w:rPr>
          <w:iCs/>
          <w:sz w:val="24"/>
          <w:szCs w:val="24"/>
        </w:rPr>
        <w:t>• </w:t>
      </w:r>
      <w:r w:rsidRPr="005810C4">
        <w:rPr>
          <w:sz w:val="24"/>
          <w:szCs w:val="24"/>
        </w:rPr>
        <w:t xml:space="preserve">выражать эмоциональное содержание музыкальных произведений в исполнении, участвовать в различных формах </w:t>
      </w:r>
      <w:proofErr w:type="spellStart"/>
      <w:r w:rsidRPr="005810C4">
        <w:rPr>
          <w:sz w:val="24"/>
          <w:szCs w:val="24"/>
        </w:rPr>
        <w:t>музицирования</w:t>
      </w:r>
      <w:proofErr w:type="spellEnd"/>
      <w:r w:rsidRPr="005810C4">
        <w:rPr>
          <w:sz w:val="24"/>
          <w:szCs w:val="24"/>
        </w:rPr>
        <w:t xml:space="preserve">, проявлять инициативу в художественно-творческой деятельности. </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511CCA">
      <w:pPr>
        <w:pStyle w:val="affff1"/>
        <w:rPr>
          <w:i/>
          <w:sz w:val="24"/>
          <w:szCs w:val="24"/>
        </w:rPr>
      </w:pPr>
      <w:r w:rsidRPr="005810C4">
        <w:rPr>
          <w:i/>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C52CA6" w:rsidRPr="005810C4" w:rsidRDefault="00C52CA6" w:rsidP="00511CCA">
      <w:pPr>
        <w:pStyle w:val="affff1"/>
        <w:rPr>
          <w:i/>
          <w:sz w:val="24"/>
          <w:szCs w:val="24"/>
        </w:rPr>
      </w:pPr>
      <w:r w:rsidRPr="005810C4">
        <w:rPr>
          <w:i/>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C52CA6" w:rsidRPr="005810C4" w:rsidRDefault="00C52CA6" w:rsidP="00511CCA">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Музыкальный образ и музыкальная драматургия</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511CCA">
      <w:pPr>
        <w:pStyle w:val="affff1"/>
        <w:rPr>
          <w:sz w:val="24"/>
          <w:szCs w:val="24"/>
        </w:rPr>
      </w:pPr>
      <w:r w:rsidRPr="005810C4">
        <w:rPr>
          <w:iCs/>
          <w:sz w:val="24"/>
          <w:szCs w:val="24"/>
        </w:rPr>
        <w:t>• </w:t>
      </w:r>
      <w:r w:rsidRPr="005810C4">
        <w:rPr>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C52CA6" w:rsidRPr="005810C4" w:rsidRDefault="00C52CA6" w:rsidP="00511CCA">
      <w:pPr>
        <w:pStyle w:val="affff1"/>
        <w:rPr>
          <w:sz w:val="24"/>
          <w:szCs w:val="24"/>
        </w:rPr>
      </w:pPr>
      <w:r w:rsidRPr="005810C4">
        <w:rPr>
          <w:iCs/>
          <w:sz w:val="24"/>
          <w:szCs w:val="24"/>
        </w:rPr>
        <w:t>• </w:t>
      </w:r>
      <w:r w:rsidRPr="005810C4">
        <w:rPr>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w:t>
      </w:r>
      <w:proofErr w:type="gramStart"/>
      <w:r w:rsidRPr="005810C4">
        <w:rPr>
          <w:sz w:val="24"/>
          <w:szCs w:val="24"/>
        </w:rPr>
        <w:t>ритмическом движении</w:t>
      </w:r>
      <w:proofErr w:type="gramEnd"/>
      <w:r w:rsidRPr="005810C4">
        <w:rPr>
          <w:sz w:val="24"/>
          <w:szCs w:val="24"/>
        </w:rPr>
        <w:t>, пластическом интонировании, поэтическом слове, изобразительной деятельности;</w:t>
      </w:r>
    </w:p>
    <w:p w:rsidR="00C52CA6" w:rsidRPr="005810C4" w:rsidRDefault="00C52CA6" w:rsidP="00511CCA">
      <w:pPr>
        <w:pStyle w:val="affff1"/>
        <w:rPr>
          <w:sz w:val="24"/>
          <w:szCs w:val="24"/>
        </w:rPr>
      </w:pPr>
      <w:r w:rsidRPr="005810C4">
        <w:rPr>
          <w:iCs/>
          <w:sz w:val="24"/>
          <w:szCs w:val="24"/>
        </w:rPr>
        <w:lastRenderedPageBreak/>
        <w:t>• </w:t>
      </w:r>
      <w:r w:rsidRPr="005810C4">
        <w:rPr>
          <w:sz w:val="24"/>
          <w:szCs w:val="24"/>
        </w:rPr>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w:t>
      </w:r>
      <w:proofErr w:type="gramStart"/>
      <w:r w:rsidRPr="005810C4">
        <w:rPr>
          <w:sz w:val="24"/>
          <w:szCs w:val="24"/>
        </w:rPr>
        <w:t>практическим</w:t>
      </w:r>
      <w:proofErr w:type="gramEnd"/>
      <w:r w:rsidRPr="005810C4">
        <w:rPr>
          <w:sz w:val="24"/>
          <w:szCs w:val="24"/>
        </w:rPr>
        <w:t xml:space="preserve"> </w:t>
      </w:r>
      <w:proofErr w:type="spellStart"/>
      <w:r w:rsidRPr="005810C4">
        <w:rPr>
          <w:sz w:val="24"/>
          <w:szCs w:val="24"/>
        </w:rPr>
        <w:t>музицированием</w:t>
      </w:r>
      <w:proofErr w:type="spellEnd"/>
      <w:r w:rsidRPr="005810C4">
        <w:rPr>
          <w:sz w:val="24"/>
          <w:szCs w:val="24"/>
        </w:rPr>
        <w:t>.</w:t>
      </w:r>
    </w:p>
    <w:p w:rsidR="00C52CA6" w:rsidRPr="005810C4" w:rsidRDefault="00C52CA6" w:rsidP="00511CCA">
      <w:pPr>
        <w:tabs>
          <w:tab w:val="num" w:pos="-3240"/>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Выпускник получит возможность научиться:</w:t>
      </w:r>
      <w:r w:rsidRPr="005810C4">
        <w:rPr>
          <w:rFonts w:ascii="Times New Roman" w:hAnsi="Times New Roman" w:cs="Times New Roman"/>
          <w:sz w:val="24"/>
          <w:szCs w:val="24"/>
        </w:rPr>
        <w:t xml:space="preserve"> </w:t>
      </w:r>
    </w:p>
    <w:p w:rsidR="00C52CA6" w:rsidRPr="005810C4" w:rsidRDefault="00C52CA6" w:rsidP="00511CCA">
      <w:pPr>
        <w:pStyle w:val="affff1"/>
        <w:rPr>
          <w:i/>
          <w:sz w:val="24"/>
          <w:szCs w:val="24"/>
        </w:rPr>
      </w:pPr>
      <w:r w:rsidRPr="005810C4">
        <w:rPr>
          <w:iCs/>
          <w:sz w:val="24"/>
          <w:szCs w:val="24"/>
        </w:rPr>
        <w:t>• </w:t>
      </w:r>
      <w:r w:rsidRPr="005810C4">
        <w:rPr>
          <w:i/>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C52CA6" w:rsidRPr="005810C4" w:rsidRDefault="00C52CA6" w:rsidP="00511CCA">
      <w:pPr>
        <w:pStyle w:val="affff1"/>
        <w:rPr>
          <w:i/>
          <w:sz w:val="24"/>
          <w:szCs w:val="24"/>
        </w:rPr>
      </w:pPr>
      <w:r w:rsidRPr="005810C4">
        <w:rPr>
          <w:iCs/>
          <w:sz w:val="24"/>
          <w:szCs w:val="24"/>
        </w:rPr>
        <w:t>• </w:t>
      </w:r>
      <w:r w:rsidRPr="005810C4">
        <w:rPr>
          <w:i/>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C52CA6" w:rsidRPr="005810C4" w:rsidRDefault="00C52CA6" w:rsidP="00511CCA">
      <w:pPr>
        <w:tabs>
          <w:tab w:val="num" w:pos="-3240"/>
        </w:tabs>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Музыка в современном мире: традиции и инновации</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511CCA">
      <w:pPr>
        <w:pStyle w:val="affff1"/>
        <w:rPr>
          <w:sz w:val="24"/>
          <w:szCs w:val="24"/>
        </w:rPr>
      </w:pPr>
      <w:r w:rsidRPr="005810C4">
        <w:rPr>
          <w:iCs/>
          <w:sz w:val="24"/>
          <w:szCs w:val="24"/>
        </w:rPr>
        <w:t>• </w:t>
      </w:r>
      <w:r w:rsidRPr="005810C4">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C52CA6" w:rsidRPr="005810C4" w:rsidRDefault="00C52CA6" w:rsidP="00511CCA">
      <w:pPr>
        <w:pStyle w:val="affff1"/>
        <w:rPr>
          <w:sz w:val="24"/>
          <w:szCs w:val="24"/>
        </w:rPr>
      </w:pPr>
      <w:r w:rsidRPr="005810C4">
        <w:rPr>
          <w:iCs/>
          <w:sz w:val="24"/>
          <w:szCs w:val="24"/>
        </w:rPr>
        <w:t>• </w:t>
      </w:r>
      <w:r w:rsidRPr="005810C4">
        <w:rPr>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C52CA6" w:rsidRPr="005810C4" w:rsidRDefault="00C52CA6" w:rsidP="00511CCA">
      <w:pPr>
        <w:pStyle w:val="affff1"/>
        <w:rPr>
          <w:sz w:val="24"/>
          <w:szCs w:val="24"/>
        </w:rPr>
      </w:pPr>
      <w:r w:rsidRPr="005810C4">
        <w:rPr>
          <w:iCs/>
          <w:sz w:val="24"/>
          <w:szCs w:val="24"/>
        </w:rPr>
        <w:t>• </w:t>
      </w:r>
      <w:r w:rsidRPr="005810C4">
        <w:rPr>
          <w:sz w:val="24"/>
          <w:szCs w:val="24"/>
        </w:rPr>
        <w:t xml:space="preserve">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w:t>
      </w:r>
      <w:proofErr w:type="spellStart"/>
      <w:r w:rsidRPr="005810C4">
        <w:rPr>
          <w:sz w:val="24"/>
          <w:szCs w:val="24"/>
        </w:rPr>
        <w:t>музицирования</w:t>
      </w:r>
      <w:proofErr w:type="spellEnd"/>
      <w:r w:rsidRPr="005810C4">
        <w:rPr>
          <w:sz w:val="24"/>
          <w:szCs w:val="24"/>
        </w:rPr>
        <w:t xml:space="preserve"> на электронных музыкальных инструментах и поиска информации в музыкально-образовательном пространстве сети Интернет.</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511CCA">
      <w:pPr>
        <w:pStyle w:val="affff1"/>
        <w:rPr>
          <w:i/>
          <w:sz w:val="24"/>
          <w:szCs w:val="24"/>
        </w:rPr>
      </w:pPr>
      <w:r w:rsidRPr="005810C4">
        <w:rPr>
          <w:iCs/>
          <w:sz w:val="24"/>
          <w:szCs w:val="24"/>
        </w:rPr>
        <w:t>• </w:t>
      </w:r>
      <w:r w:rsidRPr="005810C4">
        <w:rPr>
          <w:i/>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C52CA6" w:rsidRPr="005810C4" w:rsidRDefault="00C52CA6" w:rsidP="00511CCA">
      <w:pPr>
        <w:pStyle w:val="affff1"/>
        <w:rPr>
          <w:i/>
          <w:sz w:val="24"/>
          <w:szCs w:val="24"/>
        </w:rPr>
      </w:pPr>
      <w:r w:rsidRPr="005810C4">
        <w:rPr>
          <w:iCs/>
          <w:sz w:val="24"/>
          <w:szCs w:val="24"/>
        </w:rPr>
        <w:t>• </w:t>
      </w:r>
      <w:r w:rsidRPr="005810C4">
        <w:rPr>
          <w:i/>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BB0B94" w:rsidRDefault="00BB0B94" w:rsidP="00C52CA6">
      <w:pPr>
        <w:pStyle w:val="aff4"/>
        <w:jc w:val="center"/>
        <w:outlineLvl w:val="0"/>
        <w:rPr>
          <w:b/>
          <w:sz w:val="24"/>
        </w:rPr>
      </w:pPr>
    </w:p>
    <w:p w:rsidR="00337442" w:rsidRDefault="00337442" w:rsidP="00C52CA6">
      <w:pPr>
        <w:pStyle w:val="aff4"/>
        <w:jc w:val="center"/>
        <w:outlineLvl w:val="0"/>
        <w:rPr>
          <w:b/>
          <w:sz w:val="24"/>
        </w:rPr>
      </w:pPr>
    </w:p>
    <w:p w:rsidR="00337442" w:rsidRDefault="00337442" w:rsidP="00C52CA6">
      <w:pPr>
        <w:pStyle w:val="aff4"/>
        <w:jc w:val="center"/>
        <w:outlineLvl w:val="0"/>
        <w:rPr>
          <w:b/>
          <w:sz w:val="24"/>
        </w:rPr>
      </w:pPr>
    </w:p>
    <w:p w:rsidR="00C52CA6" w:rsidRPr="005810C4" w:rsidRDefault="00C52CA6" w:rsidP="00C52CA6">
      <w:pPr>
        <w:pStyle w:val="aff4"/>
        <w:jc w:val="center"/>
        <w:outlineLvl w:val="0"/>
        <w:rPr>
          <w:b/>
          <w:sz w:val="24"/>
        </w:rPr>
      </w:pPr>
      <w:r w:rsidRPr="005810C4">
        <w:rPr>
          <w:b/>
          <w:sz w:val="24"/>
        </w:rPr>
        <w:lastRenderedPageBreak/>
        <w:t>1.2.3.18. Технология</w:t>
      </w:r>
    </w:p>
    <w:p w:rsidR="00C52CA6" w:rsidRPr="005810C4" w:rsidRDefault="00C52CA6" w:rsidP="00C52CA6">
      <w:pPr>
        <w:spacing w:line="360" w:lineRule="auto"/>
        <w:ind w:firstLine="454"/>
        <w:jc w:val="both"/>
        <w:rPr>
          <w:rFonts w:ascii="Times New Roman" w:hAnsi="Times New Roman" w:cs="Times New Roman"/>
          <w:b/>
          <w:iCs/>
          <w:sz w:val="24"/>
          <w:szCs w:val="24"/>
        </w:rPr>
      </w:pPr>
      <w:r w:rsidRPr="005810C4">
        <w:rPr>
          <w:rFonts w:ascii="Times New Roman" w:hAnsi="Times New Roman" w:cs="Times New Roman"/>
          <w:b/>
          <w:iCs/>
          <w:sz w:val="24"/>
          <w:szCs w:val="24"/>
        </w:rPr>
        <w:t>Индустриальные технологии</w:t>
      </w:r>
    </w:p>
    <w:p w:rsidR="00C52CA6" w:rsidRPr="005810C4" w:rsidRDefault="00C52CA6" w:rsidP="00511CCA">
      <w:pPr>
        <w:spacing w:after="0" w:line="360" w:lineRule="auto"/>
        <w:ind w:firstLine="454"/>
        <w:jc w:val="both"/>
        <w:rPr>
          <w:rFonts w:ascii="Times New Roman" w:hAnsi="Times New Roman" w:cs="Times New Roman"/>
          <w:b/>
          <w:iCs/>
          <w:sz w:val="24"/>
          <w:szCs w:val="24"/>
        </w:rPr>
      </w:pPr>
      <w:r w:rsidRPr="005810C4">
        <w:rPr>
          <w:rFonts w:ascii="Times New Roman" w:hAnsi="Times New Roman" w:cs="Times New Roman"/>
          <w:b/>
          <w:iCs/>
          <w:sz w:val="24"/>
          <w:szCs w:val="24"/>
        </w:rPr>
        <w:t>Технологии обработки конструкционных и поделочных материалов</w:t>
      </w:r>
    </w:p>
    <w:p w:rsidR="00C52CA6" w:rsidRPr="005810C4" w:rsidRDefault="00C52CA6" w:rsidP="00511CCA">
      <w:pPr>
        <w:spacing w:after="0" w:line="360" w:lineRule="auto"/>
        <w:ind w:firstLine="454"/>
        <w:jc w:val="both"/>
        <w:rPr>
          <w:rFonts w:ascii="Times New Roman" w:hAnsi="Times New Roman" w:cs="Times New Roman"/>
          <w:iCs/>
          <w:sz w:val="24"/>
          <w:szCs w:val="24"/>
        </w:rPr>
      </w:pPr>
      <w:r w:rsidRPr="005810C4">
        <w:rPr>
          <w:rFonts w:ascii="Times New Roman" w:hAnsi="Times New Roman" w:cs="Times New Roman"/>
          <w:sz w:val="24"/>
          <w:szCs w:val="24"/>
        </w:rPr>
        <w:t>Выпускник научится:</w:t>
      </w:r>
    </w:p>
    <w:p w:rsidR="00C52CA6" w:rsidRPr="005810C4" w:rsidRDefault="00C52CA6" w:rsidP="00511CCA">
      <w:pPr>
        <w:pStyle w:val="affff1"/>
        <w:rPr>
          <w:b/>
          <w:i/>
          <w:sz w:val="24"/>
          <w:szCs w:val="24"/>
        </w:rPr>
      </w:pPr>
      <w:r w:rsidRPr="005810C4">
        <w:rPr>
          <w:iCs/>
          <w:sz w:val="24"/>
          <w:szCs w:val="24"/>
        </w:rPr>
        <w:t>• </w:t>
      </w:r>
      <w:r w:rsidRPr="005810C4">
        <w:rPr>
          <w:sz w:val="24"/>
          <w:szCs w:val="24"/>
        </w:rPr>
        <w:t>находить в учебной литературе сведения, необходимые для конструирования объекта и осуществления выбранной технологии;</w:t>
      </w:r>
    </w:p>
    <w:p w:rsidR="00C52CA6" w:rsidRPr="005810C4" w:rsidRDefault="00C52CA6" w:rsidP="00511CCA">
      <w:pPr>
        <w:pStyle w:val="affff1"/>
        <w:rPr>
          <w:sz w:val="24"/>
          <w:szCs w:val="24"/>
        </w:rPr>
      </w:pPr>
      <w:r w:rsidRPr="005810C4">
        <w:rPr>
          <w:iCs/>
          <w:sz w:val="24"/>
          <w:szCs w:val="24"/>
        </w:rPr>
        <w:t>• </w:t>
      </w:r>
      <w:r w:rsidRPr="005810C4">
        <w:rPr>
          <w:sz w:val="24"/>
          <w:szCs w:val="24"/>
        </w:rPr>
        <w:t>читать технические рисунки, эскизы, чертежи, схемы;</w:t>
      </w:r>
    </w:p>
    <w:p w:rsidR="00C52CA6" w:rsidRPr="005810C4" w:rsidRDefault="00C52CA6" w:rsidP="00511CCA">
      <w:pPr>
        <w:pStyle w:val="affff1"/>
        <w:rPr>
          <w:sz w:val="24"/>
          <w:szCs w:val="24"/>
        </w:rPr>
      </w:pPr>
      <w:r w:rsidRPr="005810C4">
        <w:rPr>
          <w:iCs/>
          <w:sz w:val="24"/>
          <w:szCs w:val="24"/>
        </w:rPr>
        <w:t>• </w:t>
      </w:r>
      <w:r w:rsidRPr="005810C4">
        <w:rPr>
          <w:sz w:val="24"/>
          <w:szCs w:val="24"/>
        </w:rPr>
        <w:t>выполнять в масштабе и правильно оформлять технические рисунки и эскизы разрабатываемых объектов;</w:t>
      </w:r>
    </w:p>
    <w:p w:rsidR="00C52CA6" w:rsidRPr="005810C4" w:rsidRDefault="00C52CA6" w:rsidP="00511CCA">
      <w:pPr>
        <w:pStyle w:val="affff1"/>
        <w:rPr>
          <w:sz w:val="24"/>
          <w:szCs w:val="24"/>
        </w:rPr>
      </w:pPr>
      <w:r w:rsidRPr="005810C4">
        <w:rPr>
          <w:iCs/>
          <w:sz w:val="24"/>
          <w:szCs w:val="24"/>
        </w:rPr>
        <w:t>• </w:t>
      </w:r>
      <w:r w:rsidRPr="005810C4">
        <w:rPr>
          <w:sz w:val="24"/>
          <w:szCs w:val="24"/>
        </w:rPr>
        <w:t>осуществлять технологические процессы создания или ремонта материальных объектов.</w:t>
      </w:r>
    </w:p>
    <w:p w:rsidR="00C52CA6" w:rsidRPr="005810C4" w:rsidRDefault="00C52CA6" w:rsidP="00511CCA">
      <w:pPr>
        <w:spacing w:after="0" w:line="360" w:lineRule="auto"/>
        <w:ind w:firstLine="454"/>
        <w:jc w:val="both"/>
        <w:rPr>
          <w:rFonts w:ascii="Times New Roman" w:hAnsi="Times New Roman" w:cs="Times New Roman"/>
          <w:iCs/>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511CCA">
      <w:pPr>
        <w:pStyle w:val="affff1"/>
        <w:rPr>
          <w:i/>
          <w:sz w:val="24"/>
          <w:szCs w:val="24"/>
        </w:rPr>
      </w:pPr>
      <w:r w:rsidRPr="005810C4">
        <w:rPr>
          <w:iCs/>
          <w:sz w:val="24"/>
          <w:szCs w:val="24"/>
        </w:rPr>
        <w:t>• </w:t>
      </w:r>
      <w:r w:rsidRPr="005810C4">
        <w:rPr>
          <w:i/>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C52CA6" w:rsidRPr="005810C4" w:rsidRDefault="00C52CA6" w:rsidP="00511CCA">
      <w:pPr>
        <w:pStyle w:val="affff1"/>
        <w:rPr>
          <w:i/>
          <w:sz w:val="24"/>
          <w:szCs w:val="24"/>
        </w:rPr>
      </w:pPr>
      <w:r w:rsidRPr="005810C4">
        <w:rPr>
          <w:iCs/>
          <w:sz w:val="24"/>
          <w:szCs w:val="24"/>
        </w:rPr>
        <w:t>• </w:t>
      </w:r>
      <w:r w:rsidRPr="005810C4">
        <w:rPr>
          <w:i/>
          <w:sz w:val="24"/>
          <w:szCs w:val="24"/>
        </w:rPr>
        <w:t>осуществлять технологические процессы создания или ремонта материальных объектов, имеющих инновационные элементы.</w:t>
      </w:r>
    </w:p>
    <w:p w:rsidR="00C52CA6" w:rsidRPr="005810C4" w:rsidRDefault="00C52CA6" w:rsidP="00511CCA">
      <w:pPr>
        <w:spacing w:after="0" w:line="360" w:lineRule="auto"/>
        <w:ind w:firstLine="454"/>
        <w:jc w:val="both"/>
        <w:outlineLvl w:val="0"/>
        <w:rPr>
          <w:rFonts w:ascii="Times New Roman" w:hAnsi="Times New Roman" w:cs="Times New Roman"/>
          <w:b/>
          <w:iCs/>
          <w:sz w:val="24"/>
          <w:szCs w:val="24"/>
        </w:rPr>
      </w:pPr>
      <w:r w:rsidRPr="005810C4">
        <w:rPr>
          <w:rFonts w:ascii="Times New Roman" w:hAnsi="Times New Roman" w:cs="Times New Roman"/>
          <w:b/>
          <w:iCs/>
          <w:sz w:val="24"/>
          <w:szCs w:val="24"/>
        </w:rPr>
        <w:t>Электротехника</w:t>
      </w:r>
    </w:p>
    <w:p w:rsidR="00C52CA6" w:rsidRPr="005810C4" w:rsidRDefault="00C52CA6" w:rsidP="00511CCA">
      <w:pPr>
        <w:spacing w:after="0" w:line="360" w:lineRule="auto"/>
        <w:ind w:firstLine="454"/>
        <w:jc w:val="both"/>
        <w:outlineLvl w:val="0"/>
        <w:rPr>
          <w:rFonts w:ascii="Times New Roman" w:hAnsi="Times New Roman" w:cs="Times New Roman"/>
          <w:iCs/>
          <w:sz w:val="24"/>
          <w:szCs w:val="24"/>
        </w:rPr>
      </w:pPr>
      <w:r w:rsidRPr="005810C4">
        <w:rPr>
          <w:rFonts w:ascii="Times New Roman" w:hAnsi="Times New Roman" w:cs="Times New Roman"/>
          <w:sz w:val="24"/>
          <w:szCs w:val="24"/>
        </w:rPr>
        <w:t>Выпускник научится:</w:t>
      </w:r>
    </w:p>
    <w:p w:rsidR="00C52CA6" w:rsidRPr="005810C4" w:rsidRDefault="00C52CA6" w:rsidP="00511CCA">
      <w:pPr>
        <w:pStyle w:val="affff1"/>
        <w:rPr>
          <w:sz w:val="24"/>
          <w:szCs w:val="24"/>
        </w:rPr>
      </w:pPr>
      <w:r w:rsidRPr="005810C4">
        <w:rPr>
          <w:iCs/>
          <w:sz w:val="24"/>
          <w:szCs w:val="24"/>
        </w:rPr>
        <w:t>• </w:t>
      </w:r>
      <w:r w:rsidRPr="005810C4">
        <w:rPr>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C52CA6" w:rsidRPr="005810C4" w:rsidRDefault="00C52CA6" w:rsidP="00511CCA">
      <w:pPr>
        <w:pStyle w:val="affff1"/>
        <w:rPr>
          <w:sz w:val="24"/>
          <w:szCs w:val="24"/>
        </w:rPr>
      </w:pPr>
      <w:r w:rsidRPr="005810C4">
        <w:rPr>
          <w:iCs/>
          <w:sz w:val="24"/>
          <w:szCs w:val="24"/>
        </w:rPr>
        <w:t>• </w:t>
      </w:r>
      <w:r w:rsidRPr="005810C4">
        <w:rPr>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C52CA6" w:rsidRPr="005810C4" w:rsidRDefault="00C52CA6" w:rsidP="00511CCA">
      <w:pPr>
        <w:pStyle w:val="Abstract"/>
        <w:rPr>
          <w:i/>
          <w:iCs/>
          <w:sz w:val="24"/>
          <w:szCs w:val="24"/>
        </w:rPr>
      </w:pPr>
      <w:r w:rsidRPr="005810C4">
        <w:rPr>
          <w:i/>
          <w:sz w:val="24"/>
          <w:szCs w:val="24"/>
        </w:rPr>
        <w:t>Выпускник получит возможность научиться:</w:t>
      </w:r>
    </w:p>
    <w:p w:rsidR="00C52CA6" w:rsidRPr="005810C4" w:rsidRDefault="00C52CA6" w:rsidP="00511CCA">
      <w:pPr>
        <w:pStyle w:val="affff1"/>
        <w:rPr>
          <w:i/>
          <w:sz w:val="24"/>
          <w:szCs w:val="24"/>
        </w:rPr>
      </w:pPr>
      <w:r w:rsidRPr="005810C4">
        <w:rPr>
          <w:iCs/>
          <w:sz w:val="24"/>
          <w:szCs w:val="24"/>
        </w:rPr>
        <w:t>• </w:t>
      </w:r>
      <w:r w:rsidRPr="005810C4">
        <w:rPr>
          <w:i/>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C52CA6" w:rsidRPr="005810C4" w:rsidRDefault="00C52CA6" w:rsidP="00511CCA">
      <w:pPr>
        <w:pStyle w:val="affff1"/>
        <w:rPr>
          <w:i/>
          <w:sz w:val="24"/>
          <w:szCs w:val="24"/>
        </w:rPr>
      </w:pPr>
      <w:r w:rsidRPr="005810C4">
        <w:rPr>
          <w:iCs/>
          <w:sz w:val="24"/>
          <w:szCs w:val="24"/>
        </w:rPr>
        <w:t>• </w:t>
      </w:r>
      <w:r w:rsidRPr="005810C4">
        <w:rPr>
          <w:i/>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C52CA6" w:rsidRPr="005810C4" w:rsidRDefault="00C52CA6" w:rsidP="00511CCA">
      <w:pPr>
        <w:spacing w:after="0" w:line="360" w:lineRule="auto"/>
        <w:ind w:firstLine="454"/>
        <w:jc w:val="both"/>
        <w:outlineLvl w:val="0"/>
        <w:rPr>
          <w:rFonts w:ascii="Times New Roman" w:hAnsi="Times New Roman" w:cs="Times New Roman"/>
          <w:b/>
          <w:i/>
          <w:iCs/>
          <w:sz w:val="24"/>
          <w:szCs w:val="24"/>
        </w:rPr>
      </w:pPr>
      <w:r w:rsidRPr="005810C4">
        <w:rPr>
          <w:rFonts w:ascii="Times New Roman" w:hAnsi="Times New Roman" w:cs="Times New Roman"/>
          <w:b/>
          <w:i/>
          <w:iCs/>
          <w:sz w:val="24"/>
          <w:szCs w:val="24"/>
        </w:rPr>
        <w:t>Технологии ведения дома</w:t>
      </w:r>
    </w:p>
    <w:p w:rsidR="00C52CA6" w:rsidRPr="005810C4" w:rsidRDefault="00C52CA6" w:rsidP="00511CCA">
      <w:pPr>
        <w:spacing w:after="0" w:line="360" w:lineRule="auto"/>
        <w:ind w:firstLine="454"/>
        <w:jc w:val="both"/>
        <w:outlineLvl w:val="0"/>
        <w:rPr>
          <w:rFonts w:ascii="Times New Roman" w:hAnsi="Times New Roman" w:cs="Times New Roman"/>
          <w:b/>
          <w:iCs/>
          <w:sz w:val="24"/>
          <w:szCs w:val="24"/>
        </w:rPr>
      </w:pPr>
      <w:r w:rsidRPr="005810C4">
        <w:rPr>
          <w:rFonts w:ascii="Times New Roman" w:hAnsi="Times New Roman" w:cs="Times New Roman"/>
          <w:b/>
          <w:iCs/>
          <w:sz w:val="24"/>
          <w:szCs w:val="24"/>
        </w:rPr>
        <w:t>Кулинария</w:t>
      </w:r>
    </w:p>
    <w:p w:rsidR="00C52CA6" w:rsidRPr="005810C4" w:rsidRDefault="00C52CA6" w:rsidP="00511CCA">
      <w:pPr>
        <w:spacing w:after="0" w:line="360" w:lineRule="auto"/>
        <w:ind w:firstLine="454"/>
        <w:jc w:val="both"/>
        <w:outlineLvl w:val="0"/>
        <w:rPr>
          <w:rFonts w:ascii="Times New Roman" w:hAnsi="Times New Roman" w:cs="Times New Roman"/>
          <w:iCs/>
          <w:sz w:val="24"/>
          <w:szCs w:val="24"/>
        </w:rPr>
      </w:pPr>
      <w:r w:rsidRPr="005810C4">
        <w:rPr>
          <w:rFonts w:ascii="Times New Roman" w:hAnsi="Times New Roman" w:cs="Times New Roman"/>
          <w:sz w:val="24"/>
          <w:szCs w:val="24"/>
        </w:rPr>
        <w:t>Выпускник научится:</w:t>
      </w:r>
    </w:p>
    <w:p w:rsidR="00C52CA6" w:rsidRPr="005810C4" w:rsidRDefault="00C52CA6" w:rsidP="00511CCA">
      <w:pPr>
        <w:pStyle w:val="affff1"/>
        <w:rPr>
          <w:b/>
          <w:i/>
          <w:iCs/>
          <w:sz w:val="24"/>
          <w:szCs w:val="24"/>
        </w:rPr>
      </w:pPr>
      <w:r w:rsidRPr="005810C4">
        <w:rPr>
          <w:iCs/>
          <w:sz w:val="24"/>
          <w:szCs w:val="24"/>
        </w:rPr>
        <w:t>• </w:t>
      </w:r>
      <w:r w:rsidRPr="005810C4">
        <w:rPr>
          <w:sz w:val="24"/>
          <w:szCs w:val="24"/>
        </w:rPr>
        <w:t xml:space="preserve">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w:t>
      </w:r>
      <w:r w:rsidRPr="005810C4">
        <w:rPr>
          <w:sz w:val="24"/>
          <w:szCs w:val="24"/>
        </w:rPr>
        <w:lastRenderedPageBreak/>
        <w:t>соблюдая правильную технологическую последовательность приготовления, санитарно-гигиенические требования и правила безопасной работы.</w:t>
      </w:r>
    </w:p>
    <w:p w:rsidR="00C52CA6" w:rsidRPr="005810C4" w:rsidRDefault="00C52CA6" w:rsidP="00511CCA">
      <w:pPr>
        <w:pStyle w:val="Abstract"/>
        <w:rPr>
          <w:b/>
          <w:i/>
          <w:iCs/>
          <w:sz w:val="24"/>
          <w:szCs w:val="24"/>
        </w:rPr>
      </w:pPr>
      <w:r w:rsidRPr="005810C4">
        <w:rPr>
          <w:i/>
          <w:sz w:val="24"/>
          <w:szCs w:val="24"/>
        </w:rPr>
        <w:t>Выпускник получит возможность научиться:</w:t>
      </w:r>
    </w:p>
    <w:p w:rsidR="00C52CA6" w:rsidRPr="005810C4" w:rsidRDefault="00C52CA6" w:rsidP="00511CCA">
      <w:pPr>
        <w:pStyle w:val="affff1"/>
        <w:rPr>
          <w:i/>
          <w:sz w:val="24"/>
          <w:szCs w:val="24"/>
        </w:rPr>
      </w:pPr>
      <w:r w:rsidRPr="005810C4">
        <w:rPr>
          <w:iCs/>
          <w:sz w:val="24"/>
          <w:szCs w:val="24"/>
        </w:rPr>
        <w:t>• </w:t>
      </w:r>
      <w:r w:rsidRPr="005810C4">
        <w:rPr>
          <w:i/>
          <w:sz w:val="24"/>
          <w:szCs w:val="24"/>
        </w:rPr>
        <w:t>составлять рацион питания на основе физиологических потребностей организма;</w:t>
      </w:r>
    </w:p>
    <w:p w:rsidR="00C52CA6" w:rsidRPr="005810C4" w:rsidRDefault="00C52CA6" w:rsidP="00511CCA">
      <w:pPr>
        <w:pStyle w:val="affff1"/>
        <w:rPr>
          <w:i/>
          <w:sz w:val="24"/>
          <w:szCs w:val="24"/>
        </w:rPr>
      </w:pPr>
      <w:r w:rsidRPr="005810C4">
        <w:rPr>
          <w:iCs/>
          <w:sz w:val="24"/>
          <w:szCs w:val="24"/>
        </w:rPr>
        <w:t>• </w:t>
      </w:r>
      <w:r w:rsidRPr="005810C4">
        <w:rPr>
          <w:i/>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C52CA6" w:rsidRPr="005810C4" w:rsidRDefault="00C52CA6" w:rsidP="00511CCA">
      <w:pPr>
        <w:pStyle w:val="affff1"/>
        <w:rPr>
          <w:i/>
          <w:sz w:val="24"/>
          <w:szCs w:val="24"/>
        </w:rPr>
      </w:pPr>
      <w:r w:rsidRPr="005810C4">
        <w:rPr>
          <w:iCs/>
          <w:sz w:val="24"/>
          <w:szCs w:val="24"/>
        </w:rPr>
        <w:t>• </w:t>
      </w:r>
      <w:r w:rsidRPr="005810C4">
        <w:rPr>
          <w:i/>
          <w:sz w:val="24"/>
          <w:szCs w:val="24"/>
        </w:rPr>
        <w:t>применять основные виды и способы консервирования и заготовки пищевых продуктов в домашних условиях;</w:t>
      </w:r>
    </w:p>
    <w:p w:rsidR="00C52CA6" w:rsidRPr="005810C4" w:rsidRDefault="00C52CA6" w:rsidP="00511CCA">
      <w:pPr>
        <w:pStyle w:val="affff1"/>
        <w:rPr>
          <w:i/>
          <w:sz w:val="24"/>
          <w:szCs w:val="24"/>
        </w:rPr>
      </w:pPr>
      <w:r w:rsidRPr="005810C4">
        <w:rPr>
          <w:iCs/>
          <w:sz w:val="24"/>
          <w:szCs w:val="24"/>
        </w:rPr>
        <w:t>• </w:t>
      </w:r>
      <w:r w:rsidRPr="005810C4">
        <w:rPr>
          <w:i/>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C52CA6" w:rsidRPr="005810C4" w:rsidRDefault="00C52CA6" w:rsidP="00511CCA">
      <w:pPr>
        <w:pStyle w:val="affff1"/>
        <w:rPr>
          <w:i/>
          <w:sz w:val="24"/>
          <w:szCs w:val="24"/>
        </w:rPr>
      </w:pPr>
      <w:r w:rsidRPr="005810C4">
        <w:rPr>
          <w:iCs/>
          <w:sz w:val="24"/>
          <w:szCs w:val="24"/>
        </w:rPr>
        <w:t>• </w:t>
      </w:r>
      <w:r w:rsidRPr="005810C4">
        <w:rPr>
          <w:i/>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C52CA6" w:rsidRPr="005810C4" w:rsidRDefault="00C52CA6" w:rsidP="00511CCA">
      <w:pPr>
        <w:pStyle w:val="affff1"/>
        <w:rPr>
          <w:i/>
          <w:sz w:val="24"/>
          <w:szCs w:val="24"/>
        </w:rPr>
      </w:pPr>
      <w:r w:rsidRPr="005810C4">
        <w:rPr>
          <w:iCs/>
          <w:sz w:val="24"/>
          <w:szCs w:val="24"/>
        </w:rPr>
        <w:t>• </w:t>
      </w:r>
      <w:r w:rsidRPr="005810C4">
        <w:rPr>
          <w:i/>
          <w:sz w:val="24"/>
          <w:szCs w:val="24"/>
        </w:rPr>
        <w:t>выполнять мероприятия по предотвращению негативного влияния техногенной сферы на окружающую среду и здоровье человека.</w:t>
      </w:r>
    </w:p>
    <w:p w:rsidR="00C52CA6" w:rsidRPr="005810C4" w:rsidRDefault="00C52CA6" w:rsidP="00511CCA">
      <w:pPr>
        <w:pStyle w:val="Abstract"/>
        <w:rPr>
          <w:b/>
          <w:sz w:val="24"/>
          <w:szCs w:val="24"/>
        </w:rPr>
      </w:pPr>
      <w:r w:rsidRPr="005810C4">
        <w:rPr>
          <w:b/>
          <w:sz w:val="24"/>
          <w:szCs w:val="24"/>
        </w:rPr>
        <w:t>Создание изделий из текстильных и поделочных материалов</w:t>
      </w:r>
    </w:p>
    <w:p w:rsidR="00C52CA6" w:rsidRPr="005810C4" w:rsidRDefault="00C52CA6" w:rsidP="00511CCA">
      <w:pPr>
        <w:pStyle w:val="Abstract"/>
        <w:rPr>
          <w:i/>
          <w:sz w:val="24"/>
          <w:szCs w:val="24"/>
        </w:rPr>
      </w:pPr>
      <w:r w:rsidRPr="005810C4">
        <w:rPr>
          <w:sz w:val="24"/>
          <w:szCs w:val="24"/>
        </w:rPr>
        <w:t>Выпускник научится:</w:t>
      </w:r>
    </w:p>
    <w:p w:rsidR="00C52CA6" w:rsidRPr="005810C4" w:rsidRDefault="00C52CA6" w:rsidP="00511CCA">
      <w:pPr>
        <w:pStyle w:val="affff1"/>
        <w:rPr>
          <w:iCs/>
          <w:sz w:val="24"/>
          <w:szCs w:val="24"/>
        </w:rPr>
      </w:pPr>
      <w:r w:rsidRPr="005810C4">
        <w:rPr>
          <w:iCs/>
          <w:sz w:val="24"/>
          <w:szCs w:val="24"/>
        </w:rPr>
        <w:t>• </w:t>
      </w:r>
      <w:r w:rsidRPr="005810C4">
        <w:rPr>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C52CA6" w:rsidRPr="005810C4" w:rsidRDefault="00C52CA6" w:rsidP="00511CCA">
      <w:pPr>
        <w:pStyle w:val="affff1"/>
        <w:rPr>
          <w:iCs/>
          <w:sz w:val="24"/>
          <w:szCs w:val="24"/>
        </w:rPr>
      </w:pPr>
      <w:r w:rsidRPr="005810C4">
        <w:rPr>
          <w:iCs/>
          <w:sz w:val="24"/>
          <w:szCs w:val="24"/>
        </w:rPr>
        <w:t>• </w:t>
      </w:r>
      <w:r w:rsidRPr="005810C4">
        <w:rPr>
          <w:sz w:val="24"/>
          <w:szCs w:val="24"/>
        </w:rPr>
        <w:t>выполнять влажно-тепловую обработку швейных изделий.</w:t>
      </w:r>
    </w:p>
    <w:p w:rsidR="00C52CA6" w:rsidRPr="005810C4" w:rsidRDefault="00C52CA6" w:rsidP="00511CCA">
      <w:pPr>
        <w:pStyle w:val="Abstract"/>
        <w:rPr>
          <w:i/>
          <w:iCs/>
          <w:sz w:val="24"/>
          <w:szCs w:val="24"/>
        </w:rPr>
      </w:pPr>
      <w:r w:rsidRPr="005810C4">
        <w:rPr>
          <w:i/>
          <w:sz w:val="24"/>
          <w:szCs w:val="24"/>
        </w:rPr>
        <w:t>Выпускник получит возможность научиться:</w:t>
      </w:r>
    </w:p>
    <w:p w:rsidR="00C52CA6" w:rsidRPr="005810C4" w:rsidRDefault="00C52CA6" w:rsidP="00511CCA">
      <w:pPr>
        <w:pStyle w:val="affff1"/>
        <w:rPr>
          <w:i/>
          <w:sz w:val="24"/>
          <w:szCs w:val="24"/>
        </w:rPr>
      </w:pPr>
      <w:r w:rsidRPr="005810C4">
        <w:rPr>
          <w:iCs/>
          <w:sz w:val="24"/>
          <w:szCs w:val="24"/>
        </w:rPr>
        <w:t>• </w:t>
      </w:r>
      <w:r w:rsidRPr="005810C4">
        <w:rPr>
          <w:i/>
          <w:sz w:val="24"/>
          <w:szCs w:val="24"/>
        </w:rPr>
        <w:t>выполнять несложные приёмы моделирования швейных изделий, в том числе с использованием традиций народного костюма;</w:t>
      </w:r>
    </w:p>
    <w:p w:rsidR="00C52CA6" w:rsidRPr="005810C4" w:rsidRDefault="00C52CA6" w:rsidP="00511CCA">
      <w:pPr>
        <w:pStyle w:val="affff1"/>
        <w:rPr>
          <w:i/>
          <w:sz w:val="24"/>
          <w:szCs w:val="24"/>
        </w:rPr>
      </w:pPr>
      <w:r w:rsidRPr="005810C4">
        <w:rPr>
          <w:iCs/>
          <w:sz w:val="24"/>
          <w:szCs w:val="24"/>
        </w:rPr>
        <w:t>• </w:t>
      </w:r>
      <w:r w:rsidRPr="005810C4">
        <w:rPr>
          <w:i/>
          <w:sz w:val="24"/>
          <w:szCs w:val="24"/>
        </w:rPr>
        <w:t>использовать при моделировании зрительные иллюзии в одежде; определять и исправлять дефекты швейных изделий;</w:t>
      </w:r>
    </w:p>
    <w:p w:rsidR="00C52CA6" w:rsidRPr="005810C4" w:rsidRDefault="00C52CA6" w:rsidP="00511CCA">
      <w:pPr>
        <w:pStyle w:val="affff1"/>
        <w:rPr>
          <w:i/>
          <w:sz w:val="24"/>
          <w:szCs w:val="24"/>
        </w:rPr>
      </w:pPr>
      <w:r w:rsidRPr="005810C4">
        <w:rPr>
          <w:iCs/>
          <w:sz w:val="24"/>
          <w:szCs w:val="24"/>
        </w:rPr>
        <w:t>• </w:t>
      </w:r>
      <w:r w:rsidRPr="005810C4">
        <w:rPr>
          <w:i/>
          <w:sz w:val="24"/>
          <w:szCs w:val="24"/>
        </w:rPr>
        <w:t>выполнять художественную отделку швейных изделий;</w:t>
      </w:r>
    </w:p>
    <w:p w:rsidR="00C52CA6" w:rsidRPr="005810C4" w:rsidRDefault="00C52CA6" w:rsidP="00511CCA">
      <w:pPr>
        <w:pStyle w:val="affff1"/>
        <w:rPr>
          <w:i/>
          <w:sz w:val="24"/>
          <w:szCs w:val="24"/>
        </w:rPr>
      </w:pPr>
      <w:r w:rsidRPr="005810C4">
        <w:rPr>
          <w:iCs/>
          <w:sz w:val="24"/>
          <w:szCs w:val="24"/>
        </w:rPr>
        <w:t>• </w:t>
      </w:r>
      <w:r w:rsidRPr="005810C4">
        <w:rPr>
          <w:i/>
          <w:sz w:val="24"/>
          <w:szCs w:val="24"/>
        </w:rPr>
        <w:t>изготавливать изделия декоративно-прикладного искусства, региональных народных промыслов;</w:t>
      </w:r>
    </w:p>
    <w:p w:rsidR="00C52CA6" w:rsidRPr="005810C4" w:rsidRDefault="00C52CA6" w:rsidP="00511CCA">
      <w:pPr>
        <w:pStyle w:val="affff1"/>
        <w:rPr>
          <w:i/>
          <w:sz w:val="24"/>
          <w:szCs w:val="24"/>
        </w:rPr>
      </w:pPr>
      <w:r w:rsidRPr="005810C4">
        <w:rPr>
          <w:iCs/>
          <w:sz w:val="24"/>
          <w:szCs w:val="24"/>
        </w:rPr>
        <w:t>• </w:t>
      </w:r>
      <w:r w:rsidRPr="005810C4">
        <w:rPr>
          <w:i/>
          <w:sz w:val="24"/>
          <w:szCs w:val="24"/>
        </w:rPr>
        <w:t>определять основные стили в одежде и современные направления моды.</w:t>
      </w:r>
    </w:p>
    <w:p w:rsidR="00C52CA6" w:rsidRPr="005810C4" w:rsidRDefault="00C52CA6" w:rsidP="00511CCA">
      <w:pPr>
        <w:spacing w:after="0" w:line="360" w:lineRule="auto"/>
        <w:ind w:firstLine="454"/>
        <w:jc w:val="both"/>
        <w:outlineLvl w:val="0"/>
        <w:rPr>
          <w:rFonts w:ascii="Times New Roman" w:hAnsi="Times New Roman" w:cs="Times New Roman"/>
          <w:b/>
          <w:i/>
          <w:iCs/>
          <w:sz w:val="24"/>
          <w:szCs w:val="24"/>
        </w:rPr>
      </w:pPr>
    </w:p>
    <w:p w:rsidR="00C52CA6" w:rsidRPr="005810C4" w:rsidRDefault="00C52CA6" w:rsidP="00511CCA">
      <w:pPr>
        <w:spacing w:after="0" w:line="360" w:lineRule="auto"/>
        <w:ind w:firstLine="454"/>
        <w:jc w:val="both"/>
        <w:outlineLvl w:val="0"/>
        <w:rPr>
          <w:rFonts w:ascii="Times New Roman" w:hAnsi="Times New Roman" w:cs="Times New Roman"/>
          <w:b/>
          <w:i/>
          <w:iCs/>
          <w:sz w:val="24"/>
          <w:szCs w:val="24"/>
        </w:rPr>
      </w:pPr>
      <w:r w:rsidRPr="005810C4">
        <w:rPr>
          <w:rFonts w:ascii="Times New Roman" w:hAnsi="Times New Roman" w:cs="Times New Roman"/>
          <w:b/>
          <w:i/>
          <w:iCs/>
          <w:sz w:val="24"/>
          <w:szCs w:val="24"/>
        </w:rPr>
        <w:t>Сельскохозяйственные технологии</w:t>
      </w:r>
    </w:p>
    <w:p w:rsidR="00C52CA6" w:rsidRPr="005810C4" w:rsidRDefault="00C52CA6" w:rsidP="00511CCA">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Технологии растениеводства</w:t>
      </w:r>
    </w:p>
    <w:p w:rsidR="00C52CA6" w:rsidRPr="005810C4" w:rsidRDefault="00C52CA6" w:rsidP="00511CCA">
      <w:pPr>
        <w:spacing w:after="0" w:line="360" w:lineRule="auto"/>
        <w:ind w:firstLine="454"/>
        <w:jc w:val="both"/>
        <w:outlineLvl w:val="0"/>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511CCA">
      <w:pPr>
        <w:pStyle w:val="affff1"/>
        <w:rPr>
          <w:iCs/>
          <w:sz w:val="24"/>
          <w:szCs w:val="24"/>
        </w:rPr>
      </w:pPr>
      <w:r w:rsidRPr="005810C4">
        <w:rPr>
          <w:iCs/>
          <w:sz w:val="24"/>
          <w:szCs w:val="24"/>
        </w:rPr>
        <w:lastRenderedPageBreak/>
        <w:t>• </w:t>
      </w:r>
      <w:r w:rsidRPr="005810C4">
        <w:rPr>
          <w:sz w:val="24"/>
          <w:szCs w:val="24"/>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C52CA6" w:rsidRPr="005810C4" w:rsidRDefault="00C52CA6" w:rsidP="00511CCA">
      <w:pPr>
        <w:pStyle w:val="affff1"/>
        <w:rPr>
          <w:iCs/>
          <w:sz w:val="24"/>
          <w:szCs w:val="24"/>
        </w:rPr>
      </w:pPr>
      <w:r w:rsidRPr="005810C4">
        <w:rPr>
          <w:iCs/>
          <w:sz w:val="24"/>
          <w:szCs w:val="24"/>
        </w:rPr>
        <w:t>• </w:t>
      </w:r>
      <w:r w:rsidRPr="005810C4">
        <w:rPr>
          <w:sz w:val="24"/>
          <w:szCs w:val="24"/>
        </w:rPr>
        <w:t>планировать размещение культур на учебно-опытном участке и в личном подсобном хозяйстве с учётом севооборотов.</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 xml:space="preserve">Выпускник получит возможность научиться: </w:t>
      </w:r>
    </w:p>
    <w:p w:rsidR="00C52CA6" w:rsidRPr="005810C4" w:rsidRDefault="00C52CA6" w:rsidP="00511CCA">
      <w:pPr>
        <w:pStyle w:val="affff1"/>
        <w:rPr>
          <w:i/>
          <w:sz w:val="24"/>
          <w:szCs w:val="24"/>
        </w:rPr>
      </w:pPr>
      <w:r w:rsidRPr="005810C4">
        <w:rPr>
          <w:iCs/>
          <w:sz w:val="24"/>
          <w:szCs w:val="24"/>
        </w:rPr>
        <w:t>• </w:t>
      </w:r>
      <w:r w:rsidRPr="005810C4">
        <w:rPr>
          <w:i/>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C52CA6" w:rsidRPr="005810C4" w:rsidRDefault="00C52CA6" w:rsidP="00511CCA">
      <w:pPr>
        <w:pStyle w:val="affff1"/>
        <w:rPr>
          <w:i/>
          <w:sz w:val="24"/>
          <w:szCs w:val="24"/>
        </w:rPr>
      </w:pPr>
      <w:r w:rsidRPr="005810C4">
        <w:rPr>
          <w:iCs/>
          <w:sz w:val="24"/>
          <w:szCs w:val="24"/>
        </w:rPr>
        <w:t>• </w:t>
      </w:r>
      <w:r w:rsidRPr="005810C4">
        <w:rPr>
          <w:i/>
          <w:sz w:val="24"/>
          <w:szCs w:val="24"/>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C52CA6" w:rsidRPr="005810C4" w:rsidRDefault="00C52CA6" w:rsidP="00511CCA">
      <w:pPr>
        <w:pStyle w:val="affff1"/>
        <w:rPr>
          <w:i/>
          <w:sz w:val="24"/>
          <w:szCs w:val="24"/>
        </w:rPr>
      </w:pPr>
      <w:r w:rsidRPr="005810C4">
        <w:rPr>
          <w:iCs/>
          <w:sz w:val="24"/>
          <w:szCs w:val="24"/>
        </w:rPr>
        <w:t>• </w:t>
      </w:r>
      <w:r w:rsidRPr="005810C4">
        <w:rPr>
          <w:i/>
          <w:sz w:val="24"/>
          <w:szCs w:val="24"/>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C52CA6" w:rsidRPr="005810C4" w:rsidRDefault="00C52CA6" w:rsidP="00511CCA">
      <w:pPr>
        <w:spacing w:after="0"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Технологии животноводства</w:t>
      </w:r>
      <w:r w:rsidRPr="005810C4">
        <w:rPr>
          <w:rStyle w:val="a4"/>
          <w:rFonts w:ascii="Times New Roman" w:hAnsi="Times New Roman" w:cs="Times New Roman"/>
          <w:sz w:val="24"/>
          <w:szCs w:val="24"/>
          <w:vertAlign w:val="superscript"/>
        </w:rPr>
        <w:footnoteReference w:id="11"/>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511CCA">
      <w:pPr>
        <w:pStyle w:val="affff1"/>
        <w:rPr>
          <w:sz w:val="24"/>
          <w:szCs w:val="24"/>
        </w:rPr>
      </w:pPr>
      <w:r w:rsidRPr="005810C4">
        <w:rPr>
          <w:iCs/>
          <w:sz w:val="24"/>
          <w:szCs w:val="24"/>
        </w:rPr>
        <w:t>• </w:t>
      </w:r>
      <w:r w:rsidRPr="005810C4">
        <w:rPr>
          <w:sz w:val="24"/>
          <w:szCs w:val="24"/>
        </w:rPr>
        <w:t>осуществлять простейшие технологические процессы сезонного получения животноводческой продукции (выращивание и откорм молодняка сельскохозяйственной птицы, кроликов, овец и коз) в летний период;</w:t>
      </w:r>
    </w:p>
    <w:p w:rsidR="00C52CA6" w:rsidRPr="005810C4" w:rsidRDefault="00C52CA6" w:rsidP="00511CCA">
      <w:pPr>
        <w:pStyle w:val="affff1"/>
        <w:rPr>
          <w:sz w:val="24"/>
          <w:szCs w:val="24"/>
        </w:rPr>
      </w:pPr>
      <w:r w:rsidRPr="005810C4">
        <w:rPr>
          <w:iCs/>
          <w:sz w:val="24"/>
          <w:szCs w:val="24"/>
        </w:rPr>
        <w:t>• </w:t>
      </w:r>
      <w:r w:rsidRPr="005810C4">
        <w:rPr>
          <w:sz w:val="24"/>
          <w:szCs w:val="24"/>
        </w:rPr>
        <w:t>понимать структуру полного технологического цикла получения животноводческой продукции и значение каждого элемента технологии (содержание животных, кормление, разведение, ветеринарная защита, непосредственное получение продукции: доение, стрижка шерсти, сбор яиц и др.);</w:t>
      </w:r>
    </w:p>
    <w:p w:rsidR="00C52CA6" w:rsidRPr="005810C4" w:rsidRDefault="00C52CA6" w:rsidP="00511CCA">
      <w:pPr>
        <w:pStyle w:val="affff1"/>
        <w:rPr>
          <w:sz w:val="24"/>
          <w:szCs w:val="24"/>
        </w:rPr>
      </w:pPr>
      <w:proofErr w:type="gramStart"/>
      <w:r w:rsidRPr="005810C4">
        <w:rPr>
          <w:iCs/>
          <w:sz w:val="24"/>
          <w:szCs w:val="24"/>
        </w:rPr>
        <w:t>• </w:t>
      </w:r>
      <w:r w:rsidRPr="005810C4">
        <w:rPr>
          <w:sz w:val="24"/>
          <w:szCs w:val="24"/>
        </w:rPr>
        <w:t>находить необходимую информацию и выполнять простые расчёты, связанные с получением животноводческой продукции в личном подсобном хозяйстве или на школьной мини-ферме (размер поголовья, площадь помещения, необходимое количество кормов и др.);</w:t>
      </w:r>
      <w:proofErr w:type="gramEnd"/>
    </w:p>
    <w:p w:rsidR="00C52CA6" w:rsidRPr="005810C4" w:rsidRDefault="00C52CA6" w:rsidP="00511CCA">
      <w:pPr>
        <w:pStyle w:val="affff1"/>
        <w:rPr>
          <w:sz w:val="24"/>
          <w:szCs w:val="24"/>
        </w:rPr>
      </w:pPr>
      <w:r w:rsidRPr="005810C4">
        <w:rPr>
          <w:sz w:val="24"/>
          <w:szCs w:val="24"/>
        </w:rPr>
        <w:t>оценивать влияние технологических процессов животноводства на окружающую среду и здоровье человека.</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511CCA">
      <w:pPr>
        <w:pStyle w:val="affff1"/>
        <w:rPr>
          <w:i/>
          <w:sz w:val="24"/>
          <w:szCs w:val="24"/>
        </w:rPr>
      </w:pPr>
      <w:r w:rsidRPr="005810C4">
        <w:rPr>
          <w:iCs/>
          <w:sz w:val="24"/>
          <w:szCs w:val="24"/>
        </w:rPr>
        <w:lastRenderedPageBreak/>
        <w:t>• </w:t>
      </w:r>
      <w:r w:rsidRPr="005810C4">
        <w:rPr>
          <w:i/>
          <w:sz w:val="24"/>
          <w:szCs w:val="24"/>
        </w:rPr>
        <w:t xml:space="preserve">планировать простейший технологический процесс и объём производства продукции животноводства в личном подсобном хозяйстве или </w:t>
      </w:r>
      <w:proofErr w:type="gramStart"/>
      <w:r w:rsidRPr="005810C4">
        <w:rPr>
          <w:i/>
          <w:sz w:val="24"/>
          <w:szCs w:val="24"/>
        </w:rPr>
        <w:t>на</w:t>
      </w:r>
      <w:proofErr w:type="gramEnd"/>
      <w:r w:rsidRPr="005810C4">
        <w:rPr>
          <w:i/>
          <w:sz w:val="24"/>
          <w:szCs w:val="24"/>
        </w:rPr>
        <w:t xml:space="preserve"> </w:t>
      </w:r>
      <w:proofErr w:type="gramStart"/>
      <w:r w:rsidRPr="005810C4">
        <w:rPr>
          <w:i/>
          <w:sz w:val="24"/>
          <w:szCs w:val="24"/>
        </w:rPr>
        <w:t>школьной</w:t>
      </w:r>
      <w:proofErr w:type="gramEnd"/>
      <w:r w:rsidRPr="005810C4">
        <w:rPr>
          <w:i/>
          <w:sz w:val="24"/>
          <w:szCs w:val="24"/>
        </w:rPr>
        <w:t xml:space="preserve"> мини-ферме на основе потребностей семьи или школы;</w:t>
      </w:r>
    </w:p>
    <w:p w:rsidR="00C52CA6" w:rsidRPr="005810C4" w:rsidRDefault="00C52CA6" w:rsidP="00511CCA">
      <w:pPr>
        <w:pStyle w:val="affff1"/>
        <w:rPr>
          <w:i/>
          <w:sz w:val="24"/>
          <w:szCs w:val="24"/>
        </w:rPr>
      </w:pPr>
      <w:r w:rsidRPr="005810C4">
        <w:rPr>
          <w:iCs/>
          <w:sz w:val="24"/>
          <w:szCs w:val="24"/>
        </w:rPr>
        <w:t>• </w:t>
      </w:r>
      <w:r w:rsidRPr="005810C4">
        <w:rPr>
          <w:i/>
          <w:sz w:val="24"/>
          <w:szCs w:val="24"/>
        </w:rPr>
        <w:t>составлять с помощью учебной и справочной литературы простые рационы кормления, определять необходимое количество кормов;</w:t>
      </w:r>
    </w:p>
    <w:p w:rsidR="00C52CA6" w:rsidRPr="005810C4" w:rsidRDefault="00C52CA6" w:rsidP="00511CCA">
      <w:pPr>
        <w:pStyle w:val="affff1"/>
        <w:rPr>
          <w:i/>
          <w:sz w:val="24"/>
          <w:szCs w:val="24"/>
        </w:rPr>
      </w:pPr>
      <w:r w:rsidRPr="005810C4">
        <w:rPr>
          <w:iCs/>
          <w:sz w:val="24"/>
          <w:szCs w:val="24"/>
        </w:rPr>
        <w:t>• </w:t>
      </w:r>
      <w:r w:rsidRPr="005810C4">
        <w:rPr>
          <w:i/>
          <w:sz w:val="24"/>
          <w:szCs w:val="24"/>
        </w:rPr>
        <w:t>находить и анализировать информацию о проблемах животноводства в своём селе, формулировать на её основе темы проектов социальной направленности.</w:t>
      </w:r>
    </w:p>
    <w:p w:rsidR="00C52CA6" w:rsidRPr="005810C4" w:rsidRDefault="00C52CA6" w:rsidP="00511CCA">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Технологии исследовательской, опытнической и проектной деятельности</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511CCA">
      <w:pPr>
        <w:pStyle w:val="affff1"/>
        <w:rPr>
          <w:iCs/>
          <w:sz w:val="24"/>
          <w:szCs w:val="24"/>
        </w:rPr>
      </w:pPr>
      <w:r w:rsidRPr="005810C4">
        <w:rPr>
          <w:iCs/>
          <w:sz w:val="24"/>
          <w:szCs w:val="24"/>
        </w:rPr>
        <w:t>• планировать и выполнять учебные технологические проекты: выявлять и формулировать проблему; о</w:t>
      </w:r>
      <w:r w:rsidRPr="005810C4">
        <w:rPr>
          <w:sz w:val="24"/>
          <w:szCs w:val="24"/>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BB0B94" w:rsidRDefault="00C52CA6" w:rsidP="00BB0B94">
      <w:pPr>
        <w:pStyle w:val="affff1"/>
        <w:rPr>
          <w:iCs/>
          <w:sz w:val="24"/>
          <w:szCs w:val="24"/>
        </w:rPr>
      </w:pPr>
      <w:r w:rsidRPr="005810C4">
        <w:rPr>
          <w:iCs/>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C52CA6" w:rsidRPr="00BB0B94" w:rsidRDefault="00C52CA6" w:rsidP="00BB0B94">
      <w:pPr>
        <w:pStyle w:val="affff1"/>
        <w:rPr>
          <w:iCs/>
          <w:sz w:val="24"/>
          <w:szCs w:val="24"/>
        </w:rPr>
      </w:pPr>
      <w:r w:rsidRPr="005810C4">
        <w:rPr>
          <w:i/>
          <w:sz w:val="24"/>
          <w:szCs w:val="24"/>
        </w:rPr>
        <w:t>Выпускник получит возможность научиться:</w:t>
      </w:r>
    </w:p>
    <w:p w:rsidR="00C52CA6" w:rsidRPr="005810C4" w:rsidRDefault="00C52CA6" w:rsidP="00511CCA">
      <w:pPr>
        <w:pStyle w:val="affff1"/>
        <w:rPr>
          <w:i/>
          <w:sz w:val="24"/>
          <w:szCs w:val="24"/>
        </w:rPr>
      </w:pPr>
      <w:r w:rsidRPr="005810C4">
        <w:rPr>
          <w:iCs/>
          <w:sz w:val="24"/>
          <w:szCs w:val="24"/>
        </w:rPr>
        <w:t>• </w:t>
      </w:r>
      <w:r w:rsidRPr="005810C4">
        <w:rPr>
          <w:i/>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C52CA6" w:rsidRPr="005810C4" w:rsidRDefault="00C52CA6" w:rsidP="00511CCA">
      <w:pPr>
        <w:pStyle w:val="affff1"/>
        <w:rPr>
          <w:i/>
          <w:sz w:val="24"/>
          <w:szCs w:val="24"/>
        </w:rPr>
      </w:pPr>
      <w:r w:rsidRPr="005810C4">
        <w:rPr>
          <w:iCs/>
          <w:sz w:val="24"/>
          <w:szCs w:val="24"/>
        </w:rPr>
        <w:t>• </w:t>
      </w:r>
      <w:r w:rsidRPr="005810C4">
        <w:rPr>
          <w:i/>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C52CA6" w:rsidRPr="005810C4" w:rsidRDefault="00C52CA6" w:rsidP="00511CCA">
      <w:pPr>
        <w:spacing w:after="0" w:line="360" w:lineRule="auto"/>
        <w:ind w:firstLine="454"/>
        <w:jc w:val="both"/>
        <w:outlineLvl w:val="0"/>
        <w:rPr>
          <w:rFonts w:ascii="Times New Roman" w:hAnsi="Times New Roman" w:cs="Times New Roman"/>
          <w:b/>
          <w:iCs/>
          <w:sz w:val="24"/>
          <w:szCs w:val="24"/>
        </w:rPr>
      </w:pPr>
      <w:r w:rsidRPr="005810C4">
        <w:rPr>
          <w:rFonts w:ascii="Times New Roman" w:hAnsi="Times New Roman" w:cs="Times New Roman"/>
          <w:b/>
          <w:iCs/>
          <w:sz w:val="24"/>
          <w:szCs w:val="24"/>
        </w:rPr>
        <w:t>Современное производство и профессиональное самоопределение</w:t>
      </w:r>
    </w:p>
    <w:p w:rsidR="00C52CA6" w:rsidRPr="005810C4" w:rsidRDefault="00C52CA6" w:rsidP="00511CCA">
      <w:pPr>
        <w:spacing w:after="0" w:line="360" w:lineRule="auto"/>
        <w:ind w:firstLine="454"/>
        <w:jc w:val="both"/>
        <w:outlineLvl w:val="0"/>
        <w:rPr>
          <w:rFonts w:ascii="Times New Roman" w:hAnsi="Times New Roman" w:cs="Times New Roman"/>
          <w:iCs/>
          <w:sz w:val="24"/>
          <w:szCs w:val="24"/>
        </w:rPr>
      </w:pPr>
      <w:r w:rsidRPr="005810C4">
        <w:rPr>
          <w:rFonts w:ascii="Times New Roman" w:hAnsi="Times New Roman" w:cs="Times New Roman"/>
          <w:sz w:val="24"/>
          <w:szCs w:val="24"/>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5810C4">
        <w:rPr>
          <w:rFonts w:ascii="Times New Roman" w:hAnsi="Times New Roman" w:cs="Times New Roman"/>
          <w:iCs/>
          <w:sz w:val="24"/>
          <w:szCs w:val="24"/>
        </w:rPr>
        <w:t>.</w:t>
      </w:r>
    </w:p>
    <w:p w:rsidR="00C52CA6" w:rsidRPr="005810C4" w:rsidRDefault="00C52CA6" w:rsidP="00511CCA">
      <w:pPr>
        <w:spacing w:after="0" w:line="360" w:lineRule="auto"/>
        <w:ind w:firstLine="454"/>
        <w:jc w:val="both"/>
        <w:outlineLvl w:val="0"/>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511CCA">
      <w:pPr>
        <w:spacing w:after="0" w:line="360" w:lineRule="auto"/>
        <w:ind w:firstLine="454"/>
        <w:jc w:val="both"/>
        <w:outlineLvl w:val="0"/>
        <w:rPr>
          <w:rFonts w:ascii="Times New Roman" w:hAnsi="Times New Roman" w:cs="Times New Roman"/>
          <w:i/>
          <w:iCs/>
          <w:sz w:val="24"/>
          <w:szCs w:val="24"/>
        </w:rPr>
      </w:pPr>
      <w:r w:rsidRPr="005810C4">
        <w:rPr>
          <w:rFonts w:ascii="Times New Roman" w:hAnsi="Times New Roman" w:cs="Times New Roman"/>
          <w:iCs/>
          <w:sz w:val="24"/>
          <w:szCs w:val="24"/>
        </w:rPr>
        <w:t>• </w:t>
      </w:r>
      <w:r w:rsidRPr="005810C4">
        <w:rPr>
          <w:rFonts w:ascii="Times New Roman" w:hAnsi="Times New Roman" w:cs="Times New Roman"/>
          <w:i/>
          <w:iCs/>
          <w:sz w:val="24"/>
          <w:szCs w:val="24"/>
        </w:rPr>
        <w:t>планировать профессиональную карьеру;</w:t>
      </w:r>
    </w:p>
    <w:p w:rsidR="00C52CA6" w:rsidRPr="005810C4" w:rsidRDefault="00C52CA6" w:rsidP="00511CCA">
      <w:pPr>
        <w:spacing w:after="0" w:line="360" w:lineRule="auto"/>
        <w:ind w:firstLine="454"/>
        <w:jc w:val="both"/>
        <w:outlineLvl w:val="0"/>
        <w:rPr>
          <w:rFonts w:ascii="Times New Roman" w:hAnsi="Times New Roman" w:cs="Times New Roman"/>
          <w:i/>
          <w:iCs/>
          <w:sz w:val="24"/>
          <w:szCs w:val="24"/>
        </w:rPr>
      </w:pPr>
      <w:r w:rsidRPr="005810C4">
        <w:rPr>
          <w:rFonts w:ascii="Times New Roman" w:hAnsi="Times New Roman" w:cs="Times New Roman"/>
          <w:iCs/>
          <w:sz w:val="24"/>
          <w:szCs w:val="24"/>
        </w:rPr>
        <w:t>• </w:t>
      </w:r>
      <w:r w:rsidRPr="005810C4">
        <w:rPr>
          <w:rFonts w:ascii="Times New Roman" w:hAnsi="Times New Roman" w:cs="Times New Roman"/>
          <w:i/>
          <w:iCs/>
          <w:sz w:val="24"/>
          <w:szCs w:val="24"/>
        </w:rPr>
        <w:t>рационально выбирать пути продолжения образования или трудоустройства;</w:t>
      </w:r>
    </w:p>
    <w:p w:rsidR="00C52CA6" w:rsidRPr="005810C4" w:rsidRDefault="00C52CA6" w:rsidP="00511CCA">
      <w:pPr>
        <w:spacing w:after="0" w:line="360" w:lineRule="auto"/>
        <w:ind w:firstLine="454"/>
        <w:jc w:val="both"/>
        <w:outlineLvl w:val="0"/>
        <w:rPr>
          <w:rFonts w:ascii="Times New Roman" w:hAnsi="Times New Roman" w:cs="Times New Roman"/>
          <w:i/>
          <w:iCs/>
          <w:sz w:val="24"/>
          <w:szCs w:val="24"/>
        </w:rPr>
      </w:pPr>
      <w:r w:rsidRPr="005810C4">
        <w:rPr>
          <w:rFonts w:ascii="Times New Roman" w:hAnsi="Times New Roman" w:cs="Times New Roman"/>
          <w:iCs/>
          <w:sz w:val="24"/>
          <w:szCs w:val="24"/>
        </w:rPr>
        <w:t>• </w:t>
      </w:r>
      <w:r w:rsidRPr="005810C4">
        <w:rPr>
          <w:rFonts w:ascii="Times New Roman" w:hAnsi="Times New Roman" w:cs="Times New Roman"/>
          <w:i/>
          <w:iCs/>
          <w:sz w:val="24"/>
          <w:szCs w:val="24"/>
        </w:rPr>
        <w:t>ориентироваться в информации по трудоустройству и продолжению образования;</w:t>
      </w:r>
    </w:p>
    <w:p w:rsidR="00C52CA6" w:rsidRPr="00BB0B94" w:rsidRDefault="00C52CA6" w:rsidP="00BB0B94">
      <w:pPr>
        <w:spacing w:after="0" w:line="360" w:lineRule="auto"/>
        <w:ind w:firstLine="454"/>
        <w:jc w:val="both"/>
        <w:outlineLvl w:val="0"/>
        <w:rPr>
          <w:rFonts w:ascii="Times New Roman" w:hAnsi="Times New Roman" w:cs="Times New Roman"/>
          <w:iCs/>
          <w:sz w:val="24"/>
          <w:szCs w:val="24"/>
        </w:rPr>
      </w:pPr>
      <w:r w:rsidRPr="005810C4">
        <w:rPr>
          <w:rFonts w:ascii="Times New Roman" w:hAnsi="Times New Roman" w:cs="Times New Roman"/>
          <w:iCs/>
          <w:sz w:val="24"/>
          <w:szCs w:val="24"/>
        </w:rPr>
        <w:t>• </w:t>
      </w:r>
      <w:r w:rsidRPr="005810C4">
        <w:rPr>
          <w:rFonts w:ascii="Times New Roman" w:hAnsi="Times New Roman" w:cs="Times New Roman"/>
          <w:i/>
          <w:iCs/>
          <w:sz w:val="24"/>
          <w:szCs w:val="24"/>
        </w:rPr>
        <w:t>оценивать свои возможности и возможности своей семьи для предпринимательской деятельности.</w:t>
      </w:r>
    </w:p>
    <w:p w:rsidR="00337442" w:rsidRDefault="00337442" w:rsidP="00511CCA">
      <w:pPr>
        <w:pStyle w:val="aff4"/>
        <w:jc w:val="center"/>
        <w:outlineLvl w:val="0"/>
        <w:rPr>
          <w:b/>
          <w:sz w:val="24"/>
        </w:rPr>
      </w:pPr>
    </w:p>
    <w:p w:rsidR="00C52CA6" w:rsidRPr="005810C4" w:rsidRDefault="00C52CA6" w:rsidP="00511CCA">
      <w:pPr>
        <w:pStyle w:val="aff4"/>
        <w:jc w:val="center"/>
        <w:outlineLvl w:val="0"/>
        <w:rPr>
          <w:b/>
          <w:sz w:val="24"/>
        </w:rPr>
      </w:pPr>
      <w:r w:rsidRPr="005810C4">
        <w:rPr>
          <w:b/>
          <w:sz w:val="24"/>
        </w:rPr>
        <w:lastRenderedPageBreak/>
        <w:t>1.2.3.19. Физическая культура</w:t>
      </w:r>
    </w:p>
    <w:p w:rsidR="00C52CA6" w:rsidRPr="005810C4" w:rsidRDefault="00C52CA6" w:rsidP="00511CCA">
      <w:pPr>
        <w:spacing w:after="0" w:line="360" w:lineRule="auto"/>
        <w:ind w:firstLine="454"/>
        <w:jc w:val="both"/>
        <w:outlineLvl w:val="0"/>
        <w:rPr>
          <w:rFonts w:ascii="Times New Roman" w:hAnsi="Times New Roman" w:cs="Times New Roman"/>
          <w:b/>
          <w:bCs/>
          <w:sz w:val="24"/>
          <w:szCs w:val="24"/>
        </w:rPr>
      </w:pPr>
      <w:r w:rsidRPr="005810C4">
        <w:rPr>
          <w:rFonts w:ascii="Times New Roman" w:hAnsi="Times New Roman" w:cs="Times New Roman"/>
          <w:b/>
          <w:bCs/>
          <w:sz w:val="24"/>
          <w:szCs w:val="24"/>
        </w:rPr>
        <w:t>Знания о физической культуре</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511CCA">
      <w:pPr>
        <w:pStyle w:val="affff1"/>
        <w:rPr>
          <w:sz w:val="24"/>
          <w:szCs w:val="24"/>
        </w:rPr>
      </w:pPr>
      <w:r w:rsidRPr="005810C4">
        <w:rPr>
          <w:iCs/>
          <w:sz w:val="24"/>
          <w:szCs w:val="24"/>
        </w:rPr>
        <w:t>• </w:t>
      </w:r>
      <w:r w:rsidRPr="005810C4">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C52CA6" w:rsidRPr="005810C4" w:rsidRDefault="00C52CA6" w:rsidP="00511CCA">
      <w:pPr>
        <w:pStyle w:val="affff1"/>
        <w:rPr>
          <w:sz w:val="24"/>
          <w:szCs w:val="24"/>
        </w:rPr>
      </w:pPr>
      <w:r w:rsidRPr="005810C4">
        <w:rPr>
          <w:iCs/>
          <w:sz w:val="24"/>
          <w:szCs w:val="24"/>
        </w:rPr>
        <w:t>• </w:t>
      </w:r>
      <w:r w:rsidRPr="005810C4">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C52CA6" w:rsidRPr="005810C4" w:rsidRDefault="00C52CA6" w:rsidP="00511CCA">
      <w:pPr>
        <w:pStyle w:val="affff1"/>
        <w:rPr>
          <w:sz w:val="24"/>
          <w:szCs w:val="24"/>
        </w:rPr>
      </w:pPr>
      <w:r w:rsidRPr="005810C4">
        <w:rPr>
          <w:iCs/>
          <w:sz w:val="24"/>
          <w:szCs w:val="24"/>
        </w:rPr>
        <w:t>• </w:t>
      </w:r>
      <w:r w:rsidRPr="005810C4">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C52CA6" w:rsidRPr="005810C4" w:rsidRDefault="00C52CA6" w:rsidP="00511CCA">
      <w:pPr>
        <w:pStyle w:val="affff1"/>
        <w:rPr>
          <w:sz w:val="24"/>
          <w:szCs w:val="24"/>
        </w:rPr>
      </w:pPr>
      <w:r w:rsidRPr="005810C4">
        <w:rPr>
          <w:iCs/>
          <w:sz w:val="24"/>
          <w:szCs w:val="24"/>
        </w:rPr>
        <w:t>• </w:t>
      </w:r>
      <w:r w:rsidRPr="005810C4">
        <w:rPr>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C52CA6" w:rsidRPr="005810C4" w:rsidRDefault="00C52CA6" w:rsidP="00511CCA">
      <w:pPr>
        <w:pStyle w:val="affff1"/>
        <w:rPr>
          <w:sz w:val="24"/>
          <w:szCs w:val="24"/>
        </w:rPr>
      </w:pPr>
      <w:r w:rsidRPr="005810C4">
        <w:rPr>
          <w:iCs/>
          <w:sz w:val="24"/>
          <w:szCs w:val="24"/>
        </w:rPr>
        <w:t>• </w:t>
      </w:r>
      <w:r w:rsidRPr="005810C4">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C52CA6" w:rsidRPr="005810C4" w:rsidRDefault="00C52CA6" w:rsidP="00511CCA">
      <w:pPr>
        <w:pStyle w:val="affff1"/>
        <w:rPr>
          <w:sz w:val="24"/>
          <w:szCs w:val="24"/>
        </w:rPr>
      </w:pPr>
      <w:r w:rsidRPr="005810C4">
        <w:rPr>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C52CA6" w:rsidRPr="005810C4" w:rsidRDefault="00C52CA6" w:rsidP="00511CCA">
      <w:pPr>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i/>
          <w:iCs/>
          <w:sz w:val="24"/>
          <w:szCs w:val="24"/>
        </w:rPr>
        <w:t>Выпускник получит возможность научиться:</w:t>
      </w:r>
    </w:p>
    <w:p w:rsidR="00C52CA6" w:rsidRPr="005810C4" w:rsidRDefault="00C52CA6" w:rsidP="00511CCA">
      <w:pPr>
        <w:pStyle w:val="affff1"/>
        <w:rPr>
          <w:i/>
          <w:sz w:val="24"/>
          <w:szCs w:val="24"/>
        </w:rPr>
      </w:pPr>
      <w:r w:rsidRPr="005810C4">
        <w:rPr>
          <w:iCs/>
          <w:sz w:val="24"/>
          <w:szCs w:val="24"/>
        </w:rPr>
        <w:t>• </w:t>
      </w:r>
      <w:r w:rsidRPr="005810C4">
        <w:rPr>
          <w:i/>
          <w:iCs/>
          <w:sz w:val="24"/>
          <w:szCs w:val="24"/>
        </w:rPr>
        <w:t>характеризовать</w:t>
      </w:r>
      <w:r w:rsidRPr="005810C4">
        <w:rPr>
          <w:i/>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C52CA6" w:rsidRPr="005810C4" w:rsidRDefault="00C52CA6" w:rsidP="00511CCA">
      <w:pPr>
        <w:pStyle w:val="affff1"/>
        <w:rPr>
          <w:i/>
          <w:sz w:val="24"/>
          <w:szCs w:val="24"/>
        </w:rPr>
      </w:pPr>
      <w:r w:rsidRPr="005810C4">
        <w:rPr>
          <w:iCs/>
          <w:sz w:val="24"/>
          <w:szCs w:val="24"/>
        </w:rPr>
        <w:t>• </w:t>
      </w:r>
      <w:r w:rsidRPr="005810C4">
        <w:rPr>
          <w:i/>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C52CA6" w:rsidRPr="005810C4" w:rsidRDefault="00C52CA6" w:rsidP="00511CCA">
      <w:pPr>
        <w:pStyle w:val="affff1"/>
        <w:rPr>
          <w:i/>
          <w:sz w:val="24"/>
          <w:szCs w:val="24"/>
        </w:rPr>
      </w:pPr>
      <w:r w:rsidRPr="005810C4">
        <w:rPr>
          <w:iCs/>
          <w:sz w:val="24"/>
          <w:szCs w:val="24"/>
        </w:rPr>
        <w:t>• </w:t>
      </w:r>
      <w:r w:rsidRPr="005810C4">
        <w:rPr>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52CA6" w:rsidRPr="005810C4" w:rsidRDefault="00C52CA6" w:rsidP="00511CCA">
      <w:pPr>
        <w:spacing w:after="0" w:line="360" w:lineRule="auto"/>
        <w:ind w:firstLine="454"/>
        <w:jc w:val="both"/>
        <w:outlineLvl w:val="0"/>
        <w:rPr>
          <w:rFonts w:ascii="Times New Roman" w:hAnsi="Times New Roman" w:cs="Times New Roman"/>
          <w:b/>
          <w:bCs/>
          <w:sz w:val="24"/>
          <w:szCs w:val="24"/>
        </w:rPr>
      </w:pPr>
      <w:r w:rsidRPr="005810C4">
        <w:rPr>
          <w:rFonts w:ascii="Times New Roman" w:hAnsi="Times New Roman" w:cs="Times New Roman"/>
          <w:b/>
          <w:bCs/>
          <w:sz w:val="24"/>
          <w:szCs w:val="24"/>
        </w:rPr>
        <w:t>Способы двигательной (физкультурной) деятельности</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Выпускник научится: </w:t>
      </w:r>
    </w:p>
    <w:p w:rsidR="00C52CA6" w:rsidRPr="005810C4" w:rsidRDefault="00C52CA6" w:rsidP="00511CCA">
      <w:pPr>
        <w:pStyle w:val="affff1"/>
        <w:rPr>
          <w:sz w:val="24"/>
          <w:szCs w:val="24"/>
        </w:rPr>
      </w:pPr>
      <w:r w:rsidRPr="005810C4">
        <w:rPr>
          <w:iCs/>
          <w:sz w:val="24"/>
          <w:szCs w:val="24"/>
        </w:rPr>
        <w:t>• </w:t>
      </w:r>
      <w:r w:rsidRPr="005810C4">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52CA6" w:rsidRPr="005810C4" w:rsidRDefault="00C52CA6" w:rsidP="00511CCA">
      <w:pPr>
        <w:pStyle w:val="affff1"/>
        <w:rPr>
          <w:sz w:val="24"/>
          <w:szCs w:val="24"/>
        </w:rPr>
      </w:pPr>
      <w:r w:rsidRPr="005810C4">
        <w:rPr>
          <w:iCs/>
          <w:sz w:val="24"/>
          <w:szCs w:val="24"/>
        </w:rPr>
        <w:lastRenderedPageBreak/>
        <w:t>• </w:t>
      </w:r>
      <w:r w:rsidRPr="005810C4">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C52CA6" w:rsidRPr="005810C4" w:rsidRDefault="00C52CA6" w:rsidP="00511CCA">
      <w:pPr>
        <w:pStyle w:val="affff1"/>
        <w:rPr>
          <w:sz w:val="24"/>
          <w:szCs w:val="24"/>
        </w:rPr>
      </w:pPr>
      <w:r w:rsidRPr="005810C4">
        <w:rPr>
          <w:iCs/>
          <w:sz w:val="24"/>
          <w:szCs w:val="24"/>
        </w:rPr>
        <w:t>• </w:t>
      </w:r>
      <w:r w:rsidRPr="005810C4">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C52CA6" w:rsidRPr="005810C4" w:rsidRDefault="00C52CA6" w:rsidP="00511CCA">
      <w:pPr>
        <w:pStyle w:val="affff1"/>
        <w:rPr>
          <w:sz w:val="24"/>
          <w:szCs w:val="24"/>
        </w:rPr>
      </w:pPr>
      <w:r w:rsidRPr="005810C4">
        <w:rPr>
          <w:iCs/>
          <w:sz w:val="24"/>
          <w:szCs w:val="24"/>
        </w:rPr>
        <w:t>• </w:t>
      </w:r>
      <w:r w:rsidRPr="005810C4">
        <w:rPr>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C52CA6" w:rsidRPr="005810C4" w:rsidRDefault="00C52CA6" w:rsidP="00511CCA">
      <w:pPr>
        <w:pStyle w:val="affff1"/>
        <w:rPr>
          <w:sz w:val="24"/>
          <w:szCs w:val="24"/>
        </w:rPr>
      </w:pPr>
      <w:r w:rsidRPr="005810C4">
        <w:rPr>
          <w:iCs/>
          <w:sz w:val="24"/>
          <w:szCs w:val="24"/>
        </w:rPr>
        <w:t>• </w:t>
      </w:r>
      <w:r w:rsidRPr="005810C4">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C52CA6" w:rsidRPr="005810C4" w:rsidRDefault="00C52CA6" w:rsidP="00511CCA">
      <w:pPr>
        <w:pStyle w:val="affff1"/>
        <w:rPr>
          <w:sz w:val="24"/>
          <w:szCs w:val="24"/>
        </w:rPr>
      </w:pPr>
      <w:r w:rsidRPr="005810C4">
        <w:rPr>
          <w:iCs/>
          <w:sz w:val="24"/>
          <w:szCs w:val="24"/>
        </w:rPr>
        <w:t>• </w:t>
      </w:r>
      <w:r w:rsidRPr="005810C4">
        <w:rPr>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C52CA6" w:rsidRPr="005810C4" w:rsidRDefault="00C52CA6" w:rsidP="00511CCA">
      <w:pPr>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i/>
          <w:iCs/>
          <w:sz w:val="24"/>
          <w:szCs w:val="24"/>
        </w:rPr>
        <w:t>Выпускник получит возможность научиться:</w:t>
      </w:r>
    </w:p>
    <w:p w:rsidR="00C52CA6" w:rsidRPr="005810C4" w:rsidRDefault="00C52CA6" w:rsidP="00511CCA">
      <w:pPr>
        <w:pStyle w:val="affff1"/>
        <w:rPr>
          <w:i/>
          <w:sz w:val="24"/>
          <w:szCs w:val="24"/>
        </w:rPr>
      </w:pPr>
      <w:r w:rsidRPr="005810C4">
        <w:rPr>
          <w:iCs/>
          <w:sz w:val="24"/>
          <w:szCs w:val="24"/>
        </w:rPr>
        <w:t>• </w:t>
      </w:r>
      <w:r w:rsidRPr="005810C4">
        <w:rPr>
          <w:i/>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C52CA6" w:rsidRPr="005810C4" w:rsidRDefault="00C52CA6" w:rsidP="00511CCA">
      <w:pPr>
        <w:pStyle w:val="affff1"/>
        <w:rPr>
          <w:i/>
          <w:sz w:val="24"/>
          <w:szCs w:val="24"/>
        </w:rPr>
      </w:pPr>
      <w:r w:rsidRPr="005810C4">
        <w:rPr>
          <w:iCs/>
          <w:sz w:val="24"/>
          <w:szCs w:val="24"/>
        </w:rPr>
        <w:t>• </w:t>
      </w:r>
      <w:r w:rsidRPr="005810C4">
        <w:rPr>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C52CA6" w:rsidRPr="005810C4" w:rsidRDefault="00C52CA6" w:rsidP="00511CCA">
      <w:pPr>
        <w:pStyle w:val="affff1"/>
        <w:rPr>
          <w:i/>
          <w:sz w:val="24"/>
          <w:szCs w:val="24"/>
        </w:rPr>
      </w:pPr>
      <w:r w:rsidRPr="005810C4">
        <w:rPr>
          <w:iCs/>
          <w:sz w:val="24"/>
          <w:szCs w:val="24"/>
        </w:rPr>
        <w:t>• </w:t>
      </w:r>
      <w:r w:rsidRPr="005810C4">
        <w:rPr>
          <w:i/>
          <w:sz w:val="24"/>
          <w:szCs w:val="24"/>
        </w:rPr>
        <w:t>проводить восстановительные мероприятия с использованием банных процедур и сеансов оздоровительного массажа.</w:t>
      </w:r>
    </w:p>
    <w:p w:rsidR="00C52CA6" w:rsidRPr="005810C4" w:rsidRDefault="00C52CA6" w:rsidP="00511CCA">
      <w:pPr>
        <w:spacing w:after="0" w:line="360" w:lineRule="auto"/>
        <w:ind w:firstLine="454"/>
        <w:jc w:val="both"/>
        <w:outlineLvl w:val="0"/>
        <w:rPr>
          <w:rFonts w:ascii="Times New Roman" w:hAnsi="Times New Roman" w:cs="Times New Roman"/>
          <w:b/>
          <w:bCs/>
          <w:sz w:val="24"/>
          <w:szCs w:val="24"/>
        </w:rPr>
      </w:pPr>
      <w:r w:rsidRPr="005810C4">
        <w:rPr>
          <w:rFonts w:ascii="Times New Roman" w:hAnsi="Times New Roman" w:cs="Times New Roman"/>
          <w:b/>
          <w:bCs/>
          <w:sz w:val="24"/>
          <w:szCs w:val="24"/>
        </w:rPr>
        <w:t>Физическое совершенствование</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Выпускник научится: </w:t>
      </w:r>
    </w:p>
    <w:p w:rsidR="00C52CA6" w:rsidRPr="005810C4" w:rsidRDefault="00C52CA6" w:rsidP="00511CCA">
      <w:pPr>
        <w:pStyle w:val="affff1"/>
        <w:rPr>
          <w:sz w:val="24"/>
          <w:szCs w:val="24"/>
        </w:rPr>
      </w:pPr>
      <w:r w:rsidRPr="005810C4">
        <w:rPr>
          <w:iCs/>
          <w:sz w:val="24"/>
          <w:szCs w:val="24"/>
        </w:rPr>
        <w:t>• </w:t>
      </w:r>
      <w:r w:rsidRPr="005810C4">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C52CA6" w:rsidRPr="005810C4" w:rsidRDefault="00C52CA6" w:rsidP="00511CCA">
      <w:pPr>
        <w:pStyle w:val="affff1"/>
        <w:rPr>
          <w:sz w:val="24"/>
          <w:szCs w:val="24"/>
        </w:rPr>
      </w:pPr>
      <w:r w:rsidRPr="005810C4">
        <w:rPr>
          <w:iCs/>
          <w:sz w:val="24"/>
          <w:szCs w:val="24"/>
        </w:rPr>
        <w:t>• </w:t>
      </w:r>
      <w:r w:rsidRPr="005810C4">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C52CA6" w:rsidRPr="005810C4" w:rsidRDefault="00C52CA6" w:rsidP="00511CCA">
      <w:pPr>
        <w:pStyle w:val="affff1"/>
        <w:rPr>
          <w:sz w:val="24"/>
          <w:szCs w:val="24"/>
        </w:rPr>
      </w:pPr>
      <w:r w:rsidRPr="005810C4">
        <w:rPr>
          <w:iCs/>
          <w:sz w:val="24"/>
          <w:szCs w:val="24"/>
        </w:rPr>
        <w:t>• </w:t>
      </w:r>
      <w:r w:rsidRPr="005810C4">
        <w:rPr>
          <w:sz w:val="24"/>
          <w:szCs w:val="24"/>
        </w:rPr>
        <w:t>выполнять акробатические комбинации из числа хорошо освоенных упражнений;</w:t>
      </w:r>
    </w:p>
    <w:p w:rsidR="00C52CA6" w:rsidRPr="005810C4" w:rsidRDefault="00C52CA6" w:rsidP="00511CCA">
      <w:pPr>
        <w:pStyle w:val="affff1"/>
        <w:rPr>
          <w:sz w:val="24"/>
          <w:szCs w:val="24"/>
        </w:rPr>
      </w:pPr>
      <w:r w:rsidRPr="005810C4">
        <w:rPr>
          <w:iCs/>
          <w:sz w:val="24"/>
          <w:szCs w:val="24"/>
        </w:rPr>
        <w:t>• </w:t>
      </w:r>
      <w:r w:rsidRPr="005810C4">
        <w:rPr>
          <w:sz w:val="24"/>
          <w:szCs w:val="24"/>
        </w:rPr>
        <w:t>выполнять гимнастические комбинации на спортивных снарядах из числа хорошо освоенных упражнений;</w:t>
      </w:r>
    </w:p>
    <w:p w:rsidR="00C52CA6" w:rsidRPr="005810C4" w:rsidRDefault="00C52CA6" w:rsidP="00511CCA">
      <w:pPr>
        <w:pStyle w:val="affff1"/>
        <w:rPr>
          <w:sz w:val="24"/>
          <w:szCs w:val="24"/>
        </w:rPr>
      </w:pPr>
      <w:r w:rsidRPr="005810C4">
        <w:rPr>
          <w:iCs/>
          <w:sz w:val="24"/>
          <w:szCs w:val="24"/>
        </w:rPr>
        <w:t>• </w:t>
      </w:r>
      <w:r w:rsidRPr="005810C4">
        <w:rPr>
          <w:sz w:val="24"/>
          <w:szCs w:val="24"/>
        </w:rPr>
        <w:t>выполнять легкоатлетические упражнения в беге и прыжках (в высоту и длину);</w:t>
      </w:r>
    </w:p>
    <w:p w:rsidR="00C52CA6" w:rsidRPr="005810C4" w:rsidRDefault="00C52CA6" w:rsidP="00511CCA">
      <w:pPr>
        <w:pStyle w:val="affff1"/>
        <w:rPr>
          <w:sz w:val="24"/>
          <w:szCs w:val="24"/>
        </w:rPr>
      </w:pPr>
      <w:r w:rsidRPr="005810C4">
        <w:rPr>
          <w:iCs/>
          <w:sz w:val="24"/>
          <w:szCs w:val="24"/>
        </w:rPr>
        <w:lastRenderedPageBreak/>
        <w:t>• </w:t>
      </w:r>
      <w:r w:rsidRPr="005810C4">
        <w:rPr>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5810C4">
        <w:rPr>
          <w:iCs/>
          <w:sz w:val="24"/>
          <w:szCs w:val="24"/>
        </w:rPr>
        <w:t>(для снежных регионов России)</w:t>
      </w:r>
      <w:r w:rsidRPr="005810C4">
        <w:rPr>
          <w:sz w:val="24"/>
          <w:szCs w:val="24"/>
        </w:rPr>
        <w:t>;</w:t>
      </w:r>
    </w:p>
    <w:p w:rsidR="00C52CA6" w:rsidRPr="005810C4" w:rsidRDefault="00C52CA6" w:rsidP="00511CCA">
      <w:pPr>
        <w:pStyle w:val="affff1"/>
        <w:rPr>
          <w:sz w:val="24"/>
          <w:szCs w:val="24"/>
        </w:rPr>
      </w:pPr>
      <w:r w:rsidRPr="005810C4">
        <w:rPr>
          <w:iCs/>
          <w:sz w:val="24"/>
          <w:szCs w:val="24"/>
        </w:rPr>
        <w:t>• </w:t>
      </w:r>
      <w:r w:rsidRPr="005810C4">
        <w:rPr>
          <w:sz w:val="24"/>
          <w:szCs w:val="24"/>
        </w:rPr>
        <w:t>выполнять спуски и торможения на лыжах с пологого склона одним из разученных способов;</w:t>
      </w:r>
    </w:p>
    <w:p w:rsidR="00C52CA6" w:rsidRPr="005810C4" w:rsidRDefault="00C52CA6" w:rsidP="00511CCA">
      <w:pPr>
        <w:pStyle w:val="affff1"/>
        <w:rPr>
          <w:sz w:val="24"/>
          <w:szCs w:val="24"/>
        </w:rPr>
      </w:pPr>
      <w:r w:rsidRPr="005810C4">
        <w:rPr>
          <w:iCs/>
          <w:sz w:val="24"/>
          <w:szCs w:val="24"/>
        </w:rPr>
        <w:t>• </w:t>
      </w:r>
      <w:r w:rsidRPr="005810C4">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C52CA6" w:rsidRPr="005810C4" w:rsidRDefault="00C52CA6" w:rsidP="00511CCA">
      <w:pPr>
        <w:pStyle w:val="affff1"/>
        <w:rPr>
          <w:sz w:val="24"/>
          <w:szCs w:val="24"/>
        </w:rPr>
      </w:pPr>
      <w:r w:rsidRPr="005810C4">
        <w:rPr>
          <w:iCs/>
          <w:sz w:val="24"/>
          <w:szCs w:val="24"/>
        </w:rPr>
        <w:t>• </w:t>
      </w:r>
      <w:r w:rsidRPr="005810C4">
        <w:rPr>
          <w:sz w:val="24"/>
          <w:szCs w:val="24"/>
        </w:rPr>
        <w:t>выполнять тестовые упражнения на оценку уровня индивидуального развития основных физических качеств.</w:t>
      </w:r>
    </w:p>
    <w:p w:rsidR="00C52CA6" w:rsidRPr="005810C4" w:rsidRDefault="00C52CA6" w:rsidP="00511CCA">
      <w:pPr>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i/>
          <w:iCs/>
          <w:sz w:val="24"/>
          <w:szCs w:val="24"/>
        </w:rPr>
        <w:t>Выпускник получит возможность научиться:</w:t>
      </w:r>
    </w:p>
    <w:p w:rsidR="00C52CA6" w:rsidRPr="005810C4" w:rsidRDefault="00C52CA6" w:rsidP="00511CCA">
      <w:pPr>
        <w:pStyle w:val="affff1"/>
        <w:rPr>
          <w:i/>
          <w:sz w:val="24"/>
          <w:szCs w:val="24"/>
        </w:rPr>
      </w:pPr>
      <w:r w:rsidRPr="005810C4">
        <w:rPr>
          <w:iCs/>
          <w:sz w:val="24"/>
          <w:szCs w:val="24"/>
        </w:rPr>
        <w:t>• </w:t>
      </w:r>
      <w:r w:rsidRPr="005810C4">
        <w:rPr>
          <w:i/>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C52CA6" w:rsidRPr="005810C4" w:rsidRDefault="00C52CA6" w:rsidP="00511CCA">
      <w:pPr>
        <w:pStyle w:val="affff1"/>
        <w:rPr>
          <w:i/>
          <w:sz w:val="24"/>
          <w:szCs w:val="24"/>
        </w:rPr>
      </w:pPr>
      <w:r w:rsidRPr="005810C4">
        <w:rPr>
          <w:iCs/>
          <w:sz w:val="24"/>
          <w:szCs w:val="24"/>
        </w:rPr>
        <w:t>• </w:t>
      </w:r>
      <w:r w:rsidRPr="005810C4">
        <w:rPr>
          <w:i/>
          <w:sz w:val="24"/>
          <w:szCs w:val="24"/>
        </w:rPr>
        <w:t>преодолевать естественные и искусственные препятствия с помощью разнообразных способов лазания, прыжков и бега;</w:t>
      </w:r>
    </w:p>
    <w:p w:rsidR="00C52CA6" w:rsidRPr="005810C4" w:rsidRDefault="00C52CA6" w:rsidP="00511CCA">
      <w:pPr>
        <w:pStyle w:val="affff1"/>
        <w:rPr>
          <w:i/>
          <w:iCs/>
          <w:sz w:val="24"/>
          <w:szCs w:val="24"/>
        </w:rPr>
      </w:pPr>
      <w:r w:rsidRPr="005810C4">
        <w:rPr>
          <w:iCs/>
          <w:sz w:val="24"/>
          <w:szCs w:val="24"/>
        </w:rPr>
        <w:t>• </w:t>
      </w:r>
      <w:r w:rsidRPr="005810C4">
        <w:rPr>
          <w:i/>
          <w:sz w:val="24"/>
          <w:szCs w:val="24"/>
        </w:rPr>
        <w:t>осуществлять судейство по одному из осваиваемых видов спорта;</w:t>
      </w:r>
    </w:p>
    <w:p w:rsidR="00C52CA6" w:rsidRPr="005810C4" w:rsidRDefault="00C52CA6" w:rsidP="00511CCA">
      <w:pPr>
        <w:pStyle w:val="affff1"/>
        <w:rPr>
          <w:b/>
          <w:i/>
          <w:sz w:val="24"/>
          <w:szCs w:val="24"/>
        </w:rPr>
      </w:pPr>
      <w:r w:rsidRPr="005810C4">
        <w:rPr>
          <w:iCs/>
          <w:sz w:val="24"/>
          <w:szCs w:val="24"/>
        </w:rPr>
        <w:t>• </w:t>
      </w:r>
      <w:r w:rsidRPr="005810C4">
        <w:rPr>
          <w:i/>
          <w:iCs/>
          <w:sz w:val="24"/>
          <w:szCs w:val="24"/>
        </w:rPr>
        <w:t>выполнять тестовые нормативы по физической подготовке.</w:t>
      </w:r>
    </w:p>
    <w:p w:rsidR="00C52CA6" w:rsidRPr="005810C4" w:rsidRDefault="00C52CA6" w:rsidP="00511CCA">
      <w:pPr>
        <w:pStyle w:val="aff4"/>
        <w:jc w:val="center"/>
        <w:outlineLvl w:val="0"/>
        <w:rPr>
          <w:b/>
          <w:sz w:val="24"/>
        </w:rPr>
      </w:pPr>
      <w:r w:rsidRPr="005810C4">
        <w:rPr>
          <w:b/>
          <w:sz w:val="24"/>
        </w:rPr>
        <w:t>1.2.3.20. Основы безопасности жизнедеятельности</w:t>
      </w:r>
    </w:p>
    <w:p w:rsidR="00C52CA6" w:rsidRPr="005810C4" w:rsidRDefault="00C52CA6" w:rsidP="00511CCA">
      <w:pPr>
        <w:spacing w:after="0" w:line="360" w:lineRule="auto"/>
        <w:ind w:firstLine="454"/>
        <w:jc w:val="center"/>
        <w:rPr>
          <w:rFonts w:ascii="Times New Roman" w:hAnsi="Times New Roman" w:cs="Times New Roman"/>
          <w:b/>
          <w:sz w:val="24"/>
          <w:szCs w:val="24"/>
        </w:rPr>
      </w:pPr>
      <w:r w:rsidRPr="005810C4">
        <w:rPr>
          <w:rFonts w:ascii="Times New Roman" w:hAnsi="Times New Roman" w:cs="Times New Roman"/>
          <w:b/>
          <w:sz w:val="24"/>
          <w:szCs w:val="24"/>
        </w:rPr>
        <w:t>Основы безопасности личности, общества и государства</w:t>
      </w:r>
    </w:p>
    <w:p w:rsidR="00C52CA6" w:rsidRPr="005810C4" w:rsidRDefault="00C52CA6" w:rsidP="00511CCA">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Основы комплексной безопасности</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511CCA">
      <w:pPr>
        <w:pStyle w:val="affff1"/>
        <w:rPr>
          <w:sz w:val="24"/>
          <w:szCs w:val="24"/>
        </w:rPr>
      </w:pPr>
      <w:r w:rsidRPr="005810C4">
        <w:rPr>
          <w:iCs/>
          <w:sz w:val="24"/>
          <w:szCs w:val="24"/>
        </w:rPr>
        <w:t>• </w:t>
      </w:r>
      <w:r w:rsidRPr="005810C4">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C52CA6" w:rsidRPr="005810C4" w:rsidRDefault="00C52CA6" w:rsidP="00511CCA">
      <w:pPr>
        <w:pStyle w:val="affff1"/>
        <w:rPr>
          <w:sz w:val="24"/>
          <w:szCs w:val="24"/>
        </w:rPr>
      </w:pPr>
      <w:r w:rsidRPr="005810C4">
        <w:rPr>
          <w:iCs/>
          <w:sz w:val="24"/>
          <w:szCs w:val="24"/>
        </w:rPr>
        <w:t>• </w:t>
      </w:r>
      <w:r w:rsidRPr="005810C4">
        <w:rPr>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C52CA6" w:rsidRPr="005810C4" w:rsidRDefault="00C52CA6" w:rsidP="00511CCA">
      <w:pPr>
        <w:pStyle w:val="affff1"/>
        <w:rPr>
          <w:sz w:val="24"/>
          <w:szCs w:val="24"/>
        </w:rPr>
      </w:pPr>
      <w:r w:rsidRPr="005810C4">
        <w:rPr>
          <w:iCs/>
          <w:sz w:val="24"/>
          <w:szCs w:val="24"/>
        </w:rPr>
        <w:t>• </w:t>
      </w:r>
      <w:r w:rsidRPr="005810C4">
        <w:rPr>
          <w:sz w:val="24"/>
          <w:szCs w:val="24"/>
        </w:rPr>
        <w:t xml:space="preserve">выявлять и характеризовать роль и влияние человеческого фактора в возникновении опасных ситуаций, обосновывать необходимость </w:t>
      </w:r>
      <w:proofErr w:type="gramStart"/>
      <w:r w:rsidRPr="005810C4">
        <w:rPr>
          <w:sz w:val="24"/>
          <w:szCs w:val="24"/>
        </w:rPr>
        <w:t>повышения уровня культуры безопасности жизнедеятельности населения страны</w:t>
      </w:r>
      <w:proofErr w:type="gramEnd"/>
      <w:r w:rsidRPr="005810C4">
        <w:rPr>
          <w:sz w:val="24"/>
          <w:szCs w:val="24"/>
        </w:rPr>
        <w:t xml:space="preserve"> в современных условиях;</w:t>
      </w:r>
    </w:p>
    <w:p w:rsidR="00C52CA6" w:rsidRPr="005810C4" w:rsidRDefault="00C52CA6" w:rsidP="00511CCA">
      <w:pPr>
        <w:pStyle w:val="affff1"/>
        <w:spacing w:line="336" w:lineRule="auto"/>
        <w:rPr>
          <w:sz w:val="24"/>
          <w:szCs w:val="24"/>
        </w:rPr>
      </w:pPr>
      <w:r w:rsidRPr="005810C4">
        <w:rPr>
          <w:iCs/>
          <w:sz w:val="24"/>
          <w:szCs w:val="24"/>
        </w:rPr>
        <w:t>• </w:t>
      </w:r>
      <w:r w:rsidRPr="005810C4">
        <w:rPr>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C52CA6" w:rsidRPr="005810C4" w:rsidRDefault="00C52CA6" w:rsidP="00511CCA">
      <w:pPr>
        <w:pStyle w:val="affff1"/>
        <w:spacing w:line="336" w:lineRule="auto"/>
        <w:rPr>
          <w:sz w:val="24"/>
          <w:szCs w:val="24"/>
        </w:rPr>
      </w:pPr>
      <w:r w:rsidRPr="005810C4">
        <w:rPr>
          <w:iCs/>
          <w:sz w:val="24"/>
          <w:szCs w:val="24"/>
        </w:rPr>
        <w:t>• </w:t>
      </w:r>
      <w:r w:rsidRPr="005810C4">
        <w:rPr>
          <w:sz w:val="24"/>
          <w:szCs w:val="24"/>
        </w:rPr>
        <w:t xml:space="preserve">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w:t>
      </w:r>
      <w:r w:rsidRPr="005810C4">
        <w:rPr>
          <w:sz w:val="24"/>
          <w:szCs w:val="24"/>
        </w:rPr>
        <w:lastRenderedPageBreak/>
        <w:t>безопасности отдыха; план безопасного поведения в условиях чрезвычайных ситуаций с учётом особенностей обстановки в регионе;</w:t>
      </w:r>
    </w:p>
    <w:p w:rsidR="00C52CA6" w:rsidRPr="005810C4" w:rsidRDefault="00C52CA6" w:rsidP="00511CCA">
      <w:pPr>
        <w:pStyle w:val="affff1"/>
        <w:spacing w:line="336" w:lineRule="auto"/>
        <w:rPr>
          <w:sz w:val="24"/>
          <w:szCs w:val="24"/>
        </w:rPr>
      </w:pPr>
      <w:r w:rsidRPr="005810C4">
        <w:rPr>
          <w:iCs/>
          <w:sz w:val="24"/>
          <w:szCs w:val="24"/>
        </w:rPr>
        <w:t>• </w:t>
      </w:r>
      <w:r w:rsidRPr="005810C4">
        <w:rPr>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C52CA6" w:rsidRPr="005810C4" w:rsidRDefault="00C52CA6" w:rsidP="00511CCA">
      <w:pPr>
        <w:spacing w:after="0" w:line="336"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511CCA">
      <w:pPr>
        <w:pStyle w:val="affff1"/>
        <w:spacing w:line="336" w:lineRule="auto"/>
        <w:rPr>
          <w:i/>
          <w:sz w:val="24"/>
          <w:szCs w:val="24"/>
        </w:rPr>
      </w:pPr>
      <w:r w:rsidRPr="005810C4">
        <w:rPr>
          <w:iCs/>
          <w:sz w:val="24"/>
          <w:szCs w:val="24"/>
        </w:rPr>
        <w:t>• </w:t>
      </w:r>
      <w:r w:rsidRPr="005810C4">
        <w:rPr>
          <w:i/>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C52CA6" w:rsidRPr="005810C4" w:rsidRDefault="00C52CA6" w:rsidP="00511CCA">
      <w:pPr>
        <w:pStyle w:val="affff1"/>
        <w:spacing w:line="336" w:lineRule="auto"/>
        <w:rPr>
          <w:i/>
          <w:sz w:val="24"/>
          <w:szCs w:val="24"/>
        </w:rPr>
      </w:pPr>
      <w:r w:rsidRPr="005810C4">
        <w:rPr>
          <w:iCs/>
          <w:sz w:val="24"/>
          <w:szCs w:val="24"/>
        </w:rPr>
        <w:t>• </w:t>
      </w:r>
      <w:r w:rsidRPr="005810C4">
        <w:rPr>
          <w:i/>
          <w:sz w:val="24"/>
          <w:szCs w:val="24"/>
        </w:rPr>
        <w:t>прогнозировать возможность возникновения опасных и чрезвычайных ситуаций по их характерным признакам;</w:t>
      </w:r>
    </w:p>
    <w:p w:rsidR="00C52CA6" w:rsidRPr="005810C4" w:rsidRDefault="00C52CA6" w:rsidP="00511CCA">
      <w:pPr>
        <w:pStyle w:val="affff1"/>
        <w:spacing w:line="336" w:lineRule="auto"/>
        <w:rPr>
          <w:i/>
          <w:sz w:val="24"/>
          <w:szCs w:val="24"/>
        </w:rPr>
      </w:pPr>
      <w:r w:rsidRPr="005810C4">
        <w:rPr>
          <w:iCs/>
          <w:sz w:val="24"/>
          <w:szCs w:val="24"/>
        </w:rPr>
        <w:t>• </w:t>
      </w:r>
      <w:r w:rsidRPr="005810C4">
        <w:rPr>
          <w:i/>
          <w:sz w:val="24"/>
          <w:szCs w:val="24"/>
        </w:rPr>
        <w:t xml:space="preserve">характеризовать роль образования в системе </w:t>
      </w:r>
      <w:proofErr w:type="gramStart"/>
      <w:r w:rsidRPr="005810C4">
        <w:rPr>
          <w:i/>
          <w:sz w:val="24"/>
          <w:szCs w:val="24"/>
        </w:rPr>
        <w:t>формирования современного уровня культуры безопасности жизнедеятельности</w:t>
      </w:r>
      <w:proofErr w:type="gramEnd"/>
      <w:r w:rsidRPr="005810C4">
        <w:rPr>
          <w:i/>
          <w:sz w:val="24"/>
          <w:szCs w:val="24"/>
        </w:rPr>
        <w:t xml:space="preserve"> у населения страны;</w:t>
      </w:r>
    </w:p>
    <w:p w:rsidR="00C52CA6" w:rsidRPr="005810C4" w:rsidRDefault="00C52CA6" w:rsidP="00511CCA">
      <w:pPr>
        <w:pStyle w:val="affff1"/>
        <w:spacing w:line="336" w:lineRule="auto"/>
        <w:rPr>
          <w:i/>
          <w:sz w:val="24"/>
          <w:szCs w:val="24"/>
        </w:rPr>
      </w:pPr>
      <w:r w:rsidRPr="005810C4">
        <w:rPr>
          <w:iCs/>
          <w:sz w:val="24"/>
          <w:szCs w:val="24"/>
        </w:rPr>
        <w:t>• </w:t>
      </w:r>
      <w:r w:rsidRPr="005810C4">
        <w:rPr>
          <w:i/>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C52CA6" w:rsidRPr="005810C4" w:rsidRDefault="00C52CA6" w:rsidP="00511CCA">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Защита населения Российской Федерации от чрезвычайных ситуаций</w:t>
      </w:r>
    </w:p>
    <w:p w:rsidR="00C52CA6" w:rsidRPr="005810C4" w:rsidRDefault="00C52CA6" w:rsidP="00511CCA">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Выпускник научится:</w:t>
      </w:r>
    </w:p>
    <w:p w:rsidR="00C52CA6" w:rsidRPr="005810C4" w:rsidRDefault="00C52CA6" w:rsidP="00511CCA">
      <w:pPr>
        <w:pStyle w:val="affff1"/>
        <w:rPr>
          <w:sz w:val="24"/>
          <w:szCs w:val="24"/>
        </w:rPr>
      </w:pPr>
      <w:r w:rsidRPr="005810C4">
        <w:rPr>
          <w:iCs/>
          <w:sz w:val="24"/>
          <w:szCs w:val="24"/>
        </w:rPr>
        <w:t>• </w:t>
      </w:r>
      <w:r w:rsidRPr="005810C4">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C52CA6" w:rsidRPr="005810C4" w:rsidRDefault="00C52CA6" w:rsidP="00511CCA">
      <w:pPr>
        <w:pStyle w:val="affff1"/>
        <w:rPr>
          <w:sz w:val="24"/>
          <w:szCs w:val="24"/>
        </w:rPr>
      </w:pPr>
      <w:r w:rsidRPr="005810C4">
        <w:rPr>
          <w:iCs/>
          <w:sz w:val="24"/>
          <w:szCs w:val="24"/>
        </w:rPr>
        <w:t>• </w:t>
      </w:r>
      <w:r w:rsidRPr="005810C4">
        <w:rPr>
          <w:sz w:val="24"/>
          <w:szCs w:val="24"/>
        </w:rPr>
        <w:t>характеризовать РСЧС</w:t>
      </w:r>
      <w:r w:rsidRPr="005810C4">
        <w:rPr>
          <w:rStyle w:val="a4"/>
          <w:sz w:val="24"/>
          <w:szCs w:val="24"/>
          <w:vertAlign w:val="superscript"/>
        </w:rPr>
        <w:footnoteReference w:id="12"/>
      </w:r>
      <w:r w:rsidRPr="005810C4">
        <w:rPr>
          <w:sz w:val="24"/>
          <w:szCs w:val="24"/>
          <w:vertAlign w:val="superscript"/>
        </w:rPr>
        <w:t>:</w:t>
      </w:r>
      <w:r w:rsidRPr="005810C4">
        <w:rPr>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C52CA6" w:rsidRPr="005810C4" w:rsidRDefault="00C52CA6" w:rsidP="00511CCA">
      <w:pPr>
        <w:pStyle w:val="affff1"/>
        <w:rPr>
          <w:sz w:val="24"/>
          <w:szCs w:val="24"/>
        </w:rPr>
      </w:pPr>
      <w:r w:rsidRPr="005810C4">
        <w:rPr>
          <w:iCs/>
          <w:sz w:val="24"/>
          <w:szCs w:val="24"/>
        </w:rPr>
        <w:t>• </w:t>
      </w:r>
      <w:r w:rsidRPr="005810C4">
        <w:rPr>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C52CA6" w:rsidRPr="005810C4" w:rsidRDefault="00C52CA6" w:rsidP="00511CCA">
      <w:pPr>
        <w:pStyle w:val="affff1"/>
        <w:rPr>
          <w:sz w:val="24"/>
          <w:szCs w:val="24"/>
        </w:rPr>
      </w:pPr>
      <w:r w:rsidRPr="005810C4">
        <w:rPr>
          <w:iCs/>
          <w:sz w:val="24"/>
          <w:szCs w:val="24"/>
        </w:rPr>
        <w:lastRenderedPageBreak/>
        <w:t>• </w:t>
      </w:r>
      <w:r w:rsidRPr="005810C4">
        <w:rPr>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C52CA6" w:rsidRPr="005810C4" w:rsidRDefault="00C52CA6" w:rsidP="00511CCA">
      <w:pPr>
        <w:pStyle w:val="affff1"/>
        <w:rPr>
          <w:sz w:val="24"/>
          <w:szCs w:val="24"/>
        </w:rPr>
      </w:pPr>
      <w:r w:rsidRPr="005810C4">
        <w:rPr>
          <w:iCs/>
          <w:sz w:val="24"/>
          <w:szCs w:val="24"/>
        </w:rPr>
        <w:t>• </w:t>
      </w:r>
      <w:r w:rsidRPr="005810C4">
        <w:rPr>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C52CA6" w:rsidRPr="005810C4" w:rsidRDefault="00C52CA6" w:rsidP="00511CCA">
      <w:pPr>
        <w:pStyle w:val="affff1"/>
        <w:rPr>
          <w:sz w:val="24"/>
          <w:szCs w:val="24"/>
        </w:rPr>
      </w:pPr>
      <w:r w:rsidRPr="005810C4">
        <w:rPr>
          <w:iCs/>
          <w:sz w:val="24"/>
          <w:szCs w:val="24"/>
        </w:rPr>
        <w:t>• </w:t>
      </w:r>
      <w:r w:rsidRPr="005810C4">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C52CA6" w:rsidRPr="005810C4" w:rsidRDefault="00C52CA6" w:rsidP="00511CCA">
      <w:pPr>
        <w:pStyle w:val="affff1"/>
        <w:rPr>
          <w:sz w:val="24"/>
          <w:szCs w:val="24"/>
        </w:rPr>
      </w:pPr>
      <w:r w:rsidRPr="005810C4">
        <w:rPr>
          <w:iCs/>
          <w:sz w:val="24"/>
          <w:szCs w:val="24"/>
        </w:rPr>
        <w:t>• </w:t>
      </w:r>
      <w:r w:rsidRPr="005810C4">
        <w:rPr>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C52CA6" w:rsidRPr="005810C4" w:rsidRDefault="00C52CA6" w:rsidP="00511CCA">
      <w:pPr>
        <w:pStyle w:val="affff1"/>
        <w:rPr>
          <w:sz w:val="24"/>
          <w:szCs w:val="24"/>
        </w:rPr>
      </w:pPr>
      <w:r w:rsidRPr="005810C4">
        <w:rPr>
          <w:iCs/>
          <w:sz w:val="24"/>
          <w:szCs w:val="24"/>
        </w:rPr>
        <w:t>• </w:t>
      </w:r>
      <w:r w:rsidRPr="005810C4">
        <w:rPr>
          <w:sz w:val="24"/>
          <w:szCs w:val="24"/>
        </w:rPr>
        <w:t>описывать существующую систему оповещения населения при угрозе возникновения чрезвычайной ситуации;</w:t>
      </w:r>
    </w:p>
    <w:p w:rsidR="00C52CA6" w:rsidRPr="005810C4" w:rsidRDefault="00C52CA6" w:rsidP="00511CCA">
      <w:pPr>
        <w:pStyle w:val="affff1"/>
        <w:rPr>
          <w:sz w:val="24"/>
          <w:szCs w:val="24"/>
        </w:rPr>
      </w:pPr>
      <w:r w:rsidRPr="005810C4">
        <w:rPr>
          <w:iCs/>
          <w:sz w:val="24"/>
          <w:szCs w:val="24"/>
        </w:rPr>
        <w:t>• </w:t>
      </w:r>
      <w:r w:rsidRPr="005810C4">
        <w:rPr>
          <w:sz w:val="24"/>
          <w:szCs w:val="24"/>
        </w:rPr>
        <w:t>анализировать мероприятия, принимаемые МЧС России, по использованию современных технических сре</w:t>
      </w:r>
      <w:proofErr w:type="gramStart"/>
      <w:r w:rsidRPr="005810C4">
        <w:rPr>
          <w:sz w:val="24"/>
          <w:szCs w:val="24"/>
        </w:rPr>
        <w:t>дств дл</w:t>
      </w:r>
      <w:proofErr w:type="gramEnd"/>
      <w:r w:rsidRPr="005810C4">
        <w:rPr>
          <w:sz w:val="24"/>
          <w:szCs w:val="24"/>
        </w:rPr>
        <w:t>я информации населения о чрезвычайных ситуациях;</w:t>
      </w:r>
    </w:p>
    <w:p w:rsidR="00C52CA6" w:rsidRPr="005810C4" w:rsidRDefault="00C52CA6" w:rsidP="00511CCA">
      <w:pPr>
        <w:pStyle w:val="affff1"/>
        <w:rPr>
          <w:sz w:val="24"/>
          <w:szCs w:val="24"/>
        </w:rPr>
      </w:pPr>
      <w:r w:rsidRPr="005810C4">
        <w:rPr>
          <w:iCs/>
          <w:sz w:val="24"/>
          <w:szCs w:val="24"/>
        </w:rPr>
        <w:t>• </w:t>
      </w:r>
      <w:r w:rsidRPr="005810C4">
        <w:rPr>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C52CA6" w:rsidRPr="005810C4" w:rsidRDefault="00C52CA6" w:rsidP="00511CCA">
      <w:pPr>
        <w:pStyle w:val="affff1"/>
        <w:rPr>
          <w:sz w:val="24"/>
          <w:szCs w:val="24"/>
        </w:rPr>
      </w:pPr>
      <w:r w:rsidRPr="005810C4">
        <w:rPr>
          <w:iCs/>
          <w:sz w:val="24"/>
          <w:szCs w:val="24"/>
        </w:rPr>
        <w:t>• </w:t>
      </w:r>
      <w:r w:rsidRPr="005810C4">
        <w:rPr>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C52CA6" w:rsidRPr="005810C4" w:rsidRDefault="00C52CA6" w:rsidP="00511CCA">
      <w:pPr>
        <w:pStyle w:val="affff1"/>
        <w:rPr>
          <w:sz w:val="24"/>
          <w:szCs w:val="24"/>
        </w:rPr>
      </w:pPr>
      <w:r w:rsidRPr="005810C4">
        <w:rPr>
          <w:iCs/>
          <w:sz w:val="24"/>
          <w:szCs w:val="24"/>
        </w:rPr>
        <w:t>• </w:t>
      </w:r>
      <w:r w:rsidRPr="005810C4">
        <w:rPr>
          <w:sz w:val="24"/>
          <w:szCs w:val="24"/>
        </w:rPr>
        <w:t>анализировать основные мероприятия, которые проводятся при аварийно-спасательных работах в очагах поражения;</w:t>
      </w:r>
    </w:p>
    <w:p w:rsidR="00C52CA6" w:rsidRPr="005810C4" w:rsidRDefault="00C52CA6" w:rsidP="00511CCA">
      <w:pPr>
        <w:pStyle w:val="affff1"/>
        <w:rPr>
          <w:sz w:val="24"/>
          <w:szCs w:val="24"/>
        </w:rPr>
      </w:pPr>
      <w:r w:rsidRPr="005810C4">
        <w:rPr>
          <w:iCs/>
          <w:sz w:val="24"/>
          <w:szCs w:val="24"/>
        </w:rPr>
        <w:t>• </w:t>
      </w:r>
      <w:r w:rsidRPr="005810C4">
        <w:rPr>
          <w:sz w:val="24"/>
          <w:szCs w:val="24"/>
        </w:rPr>
        <w:t>описывать основные мероприятия, которые проводятся при выполнении неотложных работ;</w:t>
      </w:r>
    </w:p>
    <w:p w:rsidR="00C52CA6" w:rsidRPr="005810C4" w:rsidRDefault="00C52CA6" w:rsidP="00511CCA">
      <w:pPr>
        <w:pStyle w:val="affff1"/>
        <w:rPr>
          <w:sz w:val="24"/>
          <w:szCs w:val="24"/>
        </w:rPr>
      </w:pPr>
      <w:r w:rsidRPr="005810C4">
        <w:rPr>
          <w:iCs/>
          <w:sz w:val="24"/>
          <w:szCs w:val="24"/>
        </w:rPr>
        <w:t>• </w:t>
      </w:r>
      <w:r w:rsidRPr="005810C4">
        <w:rPr>
          <w:sz w:val="24"/>
          <w:szCs w:val="24"/>
        </w:rPr>
        <w:t xml:space="preserve">моделировать свои действия </w:t>
      </w:r>
      <w:proofErr w:type="gramStart"/>
      <w:r w:rsidRPr="005810C4">
        <w:rPr>
          <w:sz w:val="24"/>
          <w:szCs w:val="24"/>
        </w:rPr>
        <w:t>по сигналам оповещения о чрезвычайных ситуациях в районе проживания при нахождении в школе</w:t>
      </w:r>
      <w:proofErr w:type="gramEnd"/>
      <w:r w:rsidRPr="005810C4">
        <w:rPr>
          <w:sz w:val="24"/>
          <w:szCs w:val="24"/>
        </w:rPr>
        <w:t>, на улице, в общественном месте (в театре, библиотеке и др.), дома.</w:t>
      </w:r>
    </w:p>
    <w:p w:rsidR="00C52CA6" w:rsidRPr="005810C4" w:rsidRDefault="00C52CA6" w:rsidP="00511CCA">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Выпускник получит возможность научиться:</w:t>
      </w:r>
    </w:p>
    <w:p w:rsidR="00C52CA6" w:rsidRPr="005810C4" w:rsidRDefault="00C52CA6" w:rsidP="00511CCA">
      <w:pPr>
        <w:pStyle w:val="affff1"/>
        <w:rPr>
          <w:i/>
          <w:sz w:val="24"/>
          <w:szCs w:val="24"/>
        </w:rPr>
      </w:pPr>
      <w:r w:rsidRPr="005810C4">
        <w:rPr>
          <w:iCs/>
          <w:sz w:val="24"/>
          <w:szCs w:val="24"/>
        </w:rPr>
        <w:t>• </w:t>
      </w:r>
      <w:r w:rsidRPr="005810C4">
        <w:rPr>
          <w:i/>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C52CA6" w:rsidRPr="005810C4" w:rsidRDefault="00C52CA6" w:rsidP="00511CCA">
      <w:pPr>
        <w:pStyle w:val="affff1"/>
        <w:rPr>
          <w:i/>
          <w:sz w:val="24"/>
          <w:szCs w:val="24"/>
        </w:rPr>
      </w:pPr>
      <w:r w:rsidRPr="005810C4">
        <w:rPr>
          <w:iCs/>
          <w:sz w:val="24"/>
          <w:szCs w:val="24"/>
        </w:rPr>
        <w:t>• </w:t>
      </w:r>
      <w:r w:rsidRPr="005810C4">
        <w:rPr>
          <w:i/>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C52CA6" w:rsidRPr="005810C4" w:rsidRDefault="00C52CA6" w:rsidP="00511CCA">
      <w:pPr>
        <w:pStyle w:val="affff1"/>
        <w:rPr>
          <w:i/>
          <w:sz w:val="24"/>
          <w:szCs w:val="24"/>
        </w:rPr>
      </w:pPr>
      <w:r w:rsidRPr="005810C4">
        <w:rPr>
          <w:iCs/>
          <w:sz w:val="24"/>
          <w:szCs w:val="24"/>
        </w:rPr>
        <w:t>• </w:t>
      </w:r>
      <w:r w:rsidRPr="005810C4">
        <w:rPr>
          <w:i/>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C52CA6" w:rsidRPr="005810C4" w:rsidRDefault="00C52CA6" w:rsidP="00511CCA">
      <w:pPr>
        <w:pStyle w:val="affff1"/>
        <w:rPr>
          <w:i/>
          <w:sz w:val="24"/>
          <w:szCs w:val="24"/>
        </w:rPr>
      </w:pPr>
      <w:r w:rsidRPr="005810C4">
        <w:rPr>
          <w:iCs/>
          <w:sz w:val="24"/>
          <w:szCs w:val="24"/>
        </w:rPr>
        <w:lastRenderedPageBreak/>
        <w:t>• </w:t>
      </w:r>
      <w:r w:rsidRPr="005810C4">
        <w:rPr>
          <w:i/>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C52CA6" w:rsidRPr="005810C4" w:rsidRDefault="00C52CA6" w:rsidP="00511CCA">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Основы противодействия терроризму и экстремизму в Российской Федерации</w:t>
      </w:r>
    </w:p>
    <w:p w:rsidR="00C52CA6" w:rsidRPr="005810C4" w:rsidRDefault="00C52CA6" w:rsidP="00511CCA">
      <w:pPr>
        <w:pStyle w:val="affff1"/>
        <w:rPr>
          <w:sz w:val="24"/>
          <w:szCs w:val="24"/>
        </w:rPr>
      </w:pPr>
      <w:r w:rsidRPr="005810C4">
        <w:rPr>
          <w:sz w:val="24"/>
          <w:szCs w:val="24"/>
        </w:rPr>
        <w:t xml:space="preserve">Выпускник научится: </w:t>
      </w:r>
    </w:p>
    <w:p w:rsidR="00C52CA6" w:rsidRPr="005810C4" w:rsidRDefault="00C52CA6" w:rsidP="00511CCA">
      <w:pPr>
        <w:pStyle w:val="affff1"/>
        <w:rPr>
          <w:sz w:val="24"/>
          <w:szCs w:val="24"/>
        </w:rPr>
      </w:pPr>
      <w:r w:rsidRPr="005810C4">
        <w:rPr>
          <w:iCs/>
          <w:sz w:val="24"/>
          <w:szCs w:val="24"/>
        </w:rPr>
        <w:t>• </w:t>
      </w:r>
      <w:r w:rsidRPr="005810C4">
        <w:rPr>
          <w:sz w:val="24"/>
          <w:szCs w:val="24"/>
        </w:rPr>
        <w:t>негативно относиться к любым видам террористической и экстремистской деятельности;</w:t>
      </w:r>
    </w:p>
    <w:p w:rsidR="00C52CA6" w:rsidRPr="005810C4" w:rsidRDefault="00C52CA6" w:rsidP="00511CCA">
      <w:pPr>
        <w:pStyle w:val="affff1"/>
        <w:rPr>
          <w:sz w:val="24"/>
          <w:szCs w:val="24"/>
        </w:rPr>
      </w:pPr>
      <w:r w:rsidRPr="005810C4">
        <w:rPr>
          <w:iCs/>
          <w:sz w:val="24"/>
          <w:szCs w:val="24"/>
        </w:rPr>
        <w:t>• </w:t>
      </w:r>
      <w:r w:rsidRPr="005810C4">
        <w:rPr>
          <w:sz w:val="24"/>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C52CA6" w:rsidRPr="005810C4" w:rsidRDefault="00C52CA6" w:rsidP="00511CCA">
      <w:pPr>
        <w:pStyle w:val="affff1"/>
        <w:rPr>
          <w:sz w:val="24"/>
          <w:szCs w:val="24"/>
        </w:rPr>
      </w:pPr>
      <w:r w:rsidRPr="005810C4">
        <w:rPr>
          <w:iCs/>
          <w:sz w:val="24"/>
          <w:szCs w:val="24"/>
        </w:rPr>
        <w:t>• </w:t>
      </w:r>
      <w:r w:rsidRPr="005810C4">
        <w:rPr>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C52CA6" w:rsidRPr="005810C4" w:rsidRDefault="00C52CA6" w:rsidP="00511CCA">
      <w:pPr>
        <w:pStyle w:val="affff1"/>
        <w:rPr>
          <w:sz w:val="24"/>
          <w:szCs w:val="24"/>
        </w:rPr>
      </w:pPr>
      <w:r w:rsidRPr="005810C4">
        <w:rPr>
          <w:iCs/>
          <w:sz w:val="24"/>
          <w:szCs w:val="24"/>
        </w:rPr>
        <w:t>• </w:t>
      </w:r>
      <w:r w:rsidRPr="005810C4">
        <w:rPr>
          <w:sz w:val="24"/>
          <w:szCs w:val="24"/>
        </w:rPr>
        <w:t xml:space="preserve">воспитывать у себя личные убеждения и качества, которые способствуют формированию антитеррористического поведения и </w:t>
      </w:r>
      <w:proofErr w:type="spellStart"/>
      <w:r w:rsidRPr="005810C4">
        <w:rPr>
          <w:sz w:val="24"/>
          <w:szCs w:val="24"/>
        </w:rPr>
        <w:t>антиэкстремистского</w:t>
      </w:r>
      <w:proofErr w:type="spellEnd"/>
      <w:r w:rsidRPr="005810C4">
        <w:rPr>
          <w:sz w:val="24"/>
          <w:szCs w:val="24"/>
        </w:rPr>
        <w:t xml:space="preserve"> мышления;</w:t>
      </w:r>
    </w:p>
    <w:p w:rsidR="00C52CA6" w:rsidRPr="005810C4" w:rsidRDefault="00C52CA6" w:rsidP="00511CCA">
      <w:pPr>
        <w:pStyle w:val="affff1"/>
        <w:rPr>
          <w:sz w:val="24"/>
          <w:szCs w:val="24"/>
        </w:rPr>
      </w:pPr>
      <w:r w:rsidRPr="005810C4">
        <w:rPr>
          <w:iCs/>
          <w:sz w:val="24"/>
          <w:szCs w:val="24"/>
        </w:rPr>
        <w:t>• </w:t>
      </w:r>
      <w:r w:rsidRPr="005810C4">
        <w:rPr>
          <w:sz w:val="24"/>
          <w:szCs w:val="24"/>
        </w:rPr>
        <w:t>обосновывать значение культуры безопасности жизнедеятельности в противодействии идеологии терроризма и экстремизма;</w:t>
      </w:r>
    </w:p>
    <w:p w:rsidR="00C52CA6" w:rsidRPr="005810C4" w:rsidRDefault="00C52CA6" w:rsidP="00511CCA">
      <w:pPr>
        <w:pStyle w:val="affff1"/>
        <w:rPr>
          <w:sz w:val="24"/>
          <w:szCs w:val="24"/>
        </w:rPr>
      </w:pPr>
      <w:r w:rsidRPr="005810C4">
        <w:rPr>
          <w:iCs/>
          <w:sz w:val="24"/>
          <w:szCs w:val="24"/>
        </w:rPr>
        <w:t>• </w:t>
      </w:r>
      <w:r w:rsidRPr="005810C4">
        <w:rPr>
          <w:sz w:val="24"/>
          <w:szCs w:val="24"/>
        </w:rPr>
        <w:t>характеризовать основные меры уголовной ответственности за участие в террористической и экстремистской деятельности;</w:t>
      </w:r>
    </w:p>
    <w:p w:rsidR="00C52CA6" w:rsidRPr="005810C4" w:rsidRDefault="00C52CA6" w:rsidP="00511CCA">
      <w:pPr>
        <w:pStyle w:val="affff1"/>
        <w:rPr>
          <w:sz w:val="24"/>
          <w:szCs w:val="24"/>
        </w:rPr>
      </w:pPr>
      <w:r w:rsidRPr="005810C4">
        <w:rPr>
          <w:iCs/>
          <w:sz w:val="24"/>
          <w:szCs w:val="24"/>
        </w:rPr>
        <w:t>• </w:t>
      </w:r>
      <w:r w:rsidRPr="005810C4">
        <w:rPr>
          <w:sz w:val="24"/>
          <w:szCs w:val="24"/>
        </w:rPr>
        <w:t>моделировать последовательность своих действий при угрозе террористического акта.</w:t>
      </w:r>
    </w:p>
    <w:p w:rsidR="00C52CA6" w:rsidRPr="005810C4" w:rsidRDefault="00C52CA6" w:rsidP="00511CCA">
      <w:pPr>
        <w:pStyle w:val="affff1"/>
        <w:rPr>
          <w:i/>
          <w:sz w:val="24"/>
          <w:szCs w:val="24"/>
        </w:rPr>
      </w:pPr>
      <w:r w:rsidRPr="005810C4">
        <w:rPr>
          <w:i/>
          <w:sz w:val="24"/>
          <w:szCs w:val="24"/>
        </w:rPr>
        <w:t>Выпускник получит возможность научиться:</w:t>
      </w:r>
    </w:p>
    <w:p w:rsidR="00C52CA6" w:rsidRPr="005810C4" w:rsidRDefault="00C52CA6" w:rsidP="00511CCA">
      <w:pPr>
        <w:pStyle w:val="affff1"/>
        <w:rPr>
          <w:i/>
          <w:sz w:val="24"/>
          <w:szCs w:val="24"/>
        </w:rPr>
      </w:pPr>
      <w:r w:rsidRPr="005810C4">
        <w:rPr>
          <w:iCs/>
          <w:sz w:val="24"/>
          <w:szCs w:val="24"/>
        </w:rPr>
        <w:t>• </w:t>
      </w:r>
      <w:r w:rsidRPr="005810C4">
        <w:rPr>
          <w:i/>
          <w:sz w:val="24"/>
          <w:szCs w:val="24"/>
        </w:rPr>
        <w:t>формировать индивидуальные основы правовой психологии для противостояния идеологии насилия;</w:t>
      </w:r>
    </w:p>
    <w:p w:rsidR="00C52CA6" w:rsidRPr="005810C4" w:rsidRDefault="00C52CA6" w:rsidP="00511CCA">
      <w:pPr>
        <w:pStyle w:val="affff1"/>
        <w:rPr>
          <w:i/>
          <w:sz w:val="24"/>
          <w:szCs w:val="24"/>
        </w:rPr>
      </w:pPr>
      <w:r w:rsidRPr="005810C4">
        <w:rPr>
          <w:iCs/>
          <w:sz w:val="24"/>
          <w:szCs w:val="24"/>
        </w:rPr>
        <w:t>• </w:t>
      </w:r>
      <w:r w:rsidRPr="005810C4">
        <w:rPr>
          <w:i/>
          <w:sz w:val="24"/>
          <w:szCs w:val="24"/>
        </w:rPr>
        <w:t>формировать личные убеждения, способствующие профилактике вовлечения в террористическую деятельность;</w:t>
      </w:r>
    </w:p>
    <w:p w:rsidR="00C52CA6" w:rsidRPr="005810C4" w:rsidRDefault="00C52CA6" w:rsidP="00511CCA">
      <w:pPr>
        <w:pStyle w:val="affff1"/>
        <w:rPr>
          <w:i/>
          <w:sz w:val="24"/>
          <w:szCs w:val="24"/>
        </w:rPr>
      </w:pPr>
      <w:r w:rsidRPr="005810C4">
        <w:rPr>
          <w:iCs/>
          <w:sz w:val="24"/>
          <w:szCs w:val="24"/>
        </w:rPr>
        <w:t>• </w:t>
      </w:r>
      <w:r w:rsidRPr="005810C4">
        <w:rPr>
          <w:i/>
          <w:sz w:val="24"/>
          <w:szCs w:val="24"/>
        </w:rPr>
        <w:t>формировать индивидуальные качества, способствующие противодействию экстремизму и терроризму;</w:t>
      </w:r>
    </w:p>
    <w:p w:rsidR="00C52CA6" w:rsidRPr="005810C4" w:rsidRDefault="00C52CA6" w:rsidP="00511CCA">
      <w:pPr>
        <w:pStyle w:val="affff1"/>
        <w:rPr>
          <w:i/>
          <w:sz w:val="24"/>
          <w:szCs w:val="24"/>
        </w:rPr>
      </w:pPr>
      <w:r w:rsidRPr="005810C4">
        <w:rPr>
          <w:iCs/>
          <w:sz w:val="24"/>
          <w:szCs w:val="24"/>
        </w:rPr>
        <w:t>• </w:t>
      </w:r>
      <w:r w:rsidRPr="005810C4">
        <w:rPr>
          <w:i/>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C52CA6" w:rsidRPr="005810C4" w:rsidRDefault="00C52CA6" w:rsidP="00511CCA">
      <w:pPr>
        <w:pStyle w:val="affff1"/>
        <w:jc w:val="center"/>
        <w:rPr>
          <w:b/>
          <w:sz w:val="24"/>
          <w:szCs w:val="24"/>
        </w:rPr>
      </w:pPr>
      <w:r w:rsidRPr="005810C4">
        <w:rPr>
          <w:b/>
          <w:sz w:val="24"/>
          <w:szCs w:val="24"/>
        </w:rPr>
        <w:t>Основы медицинских знаний и здорового образа жизни</w:t>
      </w:r>
    </w:p>
    <w:p w:rsidR="00C52CA6" w:rsidRPr="005810C4" w:rsidRDefault="00C52CA6" w:rsidP="00511CCA">
      <w:pPr>
        <w:pStyle w:val="affff1"/>
        <w:rPr>
          <w:b/>
          <w:sz w:val="24"/>
          <w:szCs w:val="24"/>
        </w:rPr>
      </w:pPr>
      <w:r w:rsidRPr="005810C4">
        <w:rPr>
          <w:b/>
          <w:sz w:val="24"/>
          <w:szCs w:val="24"/>
        </w:rPr>
        <w:t>Основы здорового образа жизни</w:t>
      </w:r>
    </w:p>
    <w:p w:rsidR="00C52CA6" w:rsidRPr="005810C4" w:rsidRDefault="00C52CA6" w:rsidP="00511CCA">
      <w:pPr>
        <w:pStyle w:val="affff1"/>
        <w:rPr>
          <w:sz w:val="24"/>
          <w:szCs w:val="24"/>
        </w:rPr>
      </w:pPr>
      <w:r w:rsidRPr="005810C4">
        <w:rPr>
          <w:sz w:val="24"/>
          <w:szCs w:val="24"/>
        </w:rPr>
        <w:t>Выпускник научится:</w:t>
      </w:r>
    </w:p>
    <w:p w:rsidR="00C52CA6" w:rsidRPr="005810C4" w:rsidRDefault="00C52CA6" w:rsidP="00511CCA">
      <w:pPr>
        <w:pStyle w:val="affff1"/>
        <w:rPr>
          <w:sz w:val="24"/>
          <w:szCs w:val="24"/>
        </w:rPr>
      </w:pPr>
      <w:r w:rsidRPr="005810C4">
        <w:rPr>
          <w:iCs/>
          <w:sz w:val="24"/>
          <w:szCs w:val="24"/>
        </w:rPr>
        <w:t>• </w:t>
      </w:r>
      <w:r w:rsidRPr="005810C4">
        <w:rPr>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C52CA6" w:rsidRPr="005810C4" w:rsidRDefault="00C52CA6" w:rsidP="00511CCA">
      <w:pPr>
        <w:pStyle w:val="affff1"/>
        <w:rPr>
          <w:sz w:val="24"/>
          <w:szCs w:val="24"/>
        </w:rPr>
      </w:pPr>
      <w:r w:rsidRPr="005810C4">
        <w:rPr>
          <w:iCs/>
          <w:sz w:val="24"/>
          <w:szCs w:val="24"/>
        </w:rPr>
        <w:lastRenderedPageBreak/>
        <w:t>• </w:t>
      </w:r>
      <w:r w:rsidRPr="005810C4">
        <w:rPr>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C52CA6" w:rsidRPr="005810C4" w:rsidRDefault="00C52CA6" w:rsidP="00511CCA">
      <w:pPr>
        <w:pStyle w:val="affff1"/>
        <w:rPr>
          <w:sz w:val="24"/>
          <w:szCs w:val="24"/>
        </w:rPr>
      </w:pPr>
      <w:r w:rsidRPr="005810C4">
        <w:rPr>
          <w:iCs/>
          <w:sz w:val="24"/>
          <w:szCs w:val="24"/>
        </w:rPr>
        <w:t>• </w:t>
      </w:r>
      <w:r w:rsidRPr="005810C4">
        <w:rPr>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C52CA6" w:rsidRPr="005810C4" w:rsidRDefault="00C52CA6" w:rsidP="00511CCA">
      <w:pPr>
        <w:pStyle w:val="affff1"/>
        <w:rPr>
          <w:sz w:val="24"/>
          <w:szCs w:val="24"/>
        </w:rPr>
      </w:pPr>
      <w:r w:rsidRPr="005810C4">
        <w:rPr>
          <w:iCs/>
          <w:sz w:val="24"/>
          <w:szCs w:val="24"/>
        </w:rPr>
        <w:t>• </w:t>
      </w:r>
      <w:r w:rsidRPr="005810C4">
        <w:rPr>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C52CA6" w:rsidRPr="005810C4" w:rsidRDefault="00C52CA6" w:rsidP="00511CCA">
      <w:pPr>
        <w:pStyle w:val="affff1"/>
        <w:rPr>
          <w:sz w:val="24"/>
          <w:szCs w:val="24"/>
        </w:rPr>
      </w:pPr>
      <w:r w:rsidRPr="005810C4">
        <w:rPr>
          <w:iCs/>
          <w:sz w:val="24"/>
          <w:szCs w:val="24"/>
        </w:rPr>
        <w:t>• </w:t>
      </w:r>
      <w:r w:rsidRPr="005810C4">
        <w:rPr>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C52CA6" w:rsidRPr="005810C4" w:rsidRDefault="00C52CA6" w:rsidP="00511CCA">
      <w:pPr>
        <w:pStyle w:val="affff1"/>
        <w:rPr>
          <w:i/>
          <w:sz w:val="24"/>
          <w:szCs w:val="24"/>
        </w:rPr>
      </w:pPr>
      <w:r w:rsidRPr="005810C4">
        <w:rPr>
          <w:i/>
          <w:sz w:val="24"/>
          <w:szCs w:val="24"/>
        </w:rPr>
        <w:t>Выпускник получит возможность научиться:</w:t>
      </w:r>
    </w:p>
    <w:p w:rsidR="00C52CA6" w:rsidRPr="005810C4" w:rsidRDefault="00C52CA6" w:rsidP="00511CCA">
      <w:pPr>
        <w:pStyle w:val="affff1"/>
        <w:rPr>
          <w:i/>
          <w:sz w:val="24"/>
          <w:szCs w:val="24"/>
        </w:rPr>
      </w:pPr>
      <w:r w:rsidRPr="005810C4">
        <w:rPr>
          <w:iCs/>
          <w:sz w:val="24"/>
          <w:szCs w:val="24"/>
        </w:rPr>
        <w:t>• </w:t>
      </w:r>
      <w:r w:rsidRPr="005810C4">
        <w:rPr>
          <w:i/>
          <w:sz w:val="24"/>
          <w:szCs w:val="24"/>
        </w:rPr>
        <w:t xml:space="preserve">использовать </w:t>
      </w:r>
      <w:proofErr w:type="spellStart"/>
      <w:r w:rsidRPr="005810C4">
        <w:rPr>
          <w:i/>
          <w:sz w:val="24"/>
          <w:szCs w:val="24"/>
        </w:rPr>
        <w:t>здоровьесберегающие</w:t>
      </w:r>
      <w:proofErr w:type="spellEnd"/>
      <w:r w:rsidRPr="005810C4">
        <w:rPr>
          <w:i/>
          <w:sz w:val="24"/>
          <w:szCs w:val="24"/>
        </w:rPr>
        <w:t xml:space="preserve">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C52CA6" w:rsidRPr="005810C4" w:rsidRDefault="00C52CA6" w:rsidP="00511CCA">
      <w:pPr>
        <w:pStyle w:val="affff1"/>
        <w:rPr>
          <w:b/>
          <w:sz w:val="24"/>
          <w:szCs w:val="24"/>
        </w:rPr>
      </w:pPr>
      <w:r w:rsidRPr="005810C4">
        <w:rPr>
          <w:b/>
          <w:sz w:val="24"/>
          <w:szCs w:val="24"/>
        </w:rPr>
        <w:t>Основы медицинских знаний и оказание первой помощи</w:t>
      </w:r>
    </w:p>
    <w:p w:rsidR="00C52CA6" w:rsidRPr="005810C4" w:rsidRDefault="00C52CA6" w:rsidP="00511CCA">
      <w:pPr>
        <w:pStyle w:val="affff1"/>
        <w:rPr>
          <w:sz w:val="24"/>
          <w:szCs w:val="24"/>
        </w:rPr>
      </w:pPr>
      <w:r w:rsidRPr="005810C4">
        <w:rPr>
          <w:sz w:val="24"/>
          <w:szCs w:val="24"/>
        </w:rPr>
        <w:t>Выпускник научится:</w:t>
      </w:r>
    </w:p>
    <w:p w:rsidR="00C52CA6" w:rsidRPr="005810C4" w:rsidRDefault="00C52CA6" w:rsidP="00511CCA">
      <w:pPr>
        <w:pStyle w:val="affff1"/>
        <w:rPr>
          <w:sz w:val="24"/>
          <w:szCs w:val="24"/>
        </w:rPr>
      </w:pPr>
      <w:r w:rsidRPr="005810C4">
        <w:rPr>
          <w:iCs/>
          <w:sz w:val="24"/>
          <w:szCs w:val="24"/>
        </w:rPr>
        <w:t>• </w:t>
      </w:r>
      <w:r w:rsidRPr="005810C4">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C52CA6" w:rsidRPr="005810C4" w:rsidRDefault="00C52CA6" w:rsidP="00511CCA">
      <w:pPr>
        <w:pStyle w:val="affff1"/>
        <w:rPr>
          <w:sz w:val="24"/>
          <w:szCs w:val="24"/>
        </w:rPr>
      </w:pPr>
      <w:r w:rsidRPr="005810C4">
        <w:rPr>
          <w:iCs/>
          <w:sz w:val="24"/>
          <w:szCs w:val="24"/>
        </w:rPr>
        <w:t>• </w:t>
      </w:r>
      <w:r w:rsidRPr="005810C4">
        <w:rPr>
          <w:sz w:val="24"/>
          <w:szCs w:val="24"/>
        </w:rPr>
        <w:t>анализировать возможные последствия неотложных состояний в случаях, если не будет своевременно оказана первая помощь;</w:t>
      </w:r>
    </w:p>
    <w:p w:rsidR="00C52CA6" w:rsidRPr="005810C4" w:rsidRDefault="00C52CA6" w:rsidP="00511CCA">
      <w:pPr>
        <w:pStyle w:val="affff1"/>
        <w:rPr>
          <w:sz w:val="24"/>
          <w:szCs w:val="24"/>
        </w:rPr>
      </w:pPr>
      <w:r w:rsidRPr="005810C4">
        <w:rPr>
          <w:iCs/>
          <w:sz w:val="24"/>
          <w:szCs w:val="24"/>
        </w:rPr>
        <w:t>• </w:t>
      </w:r>
      <w:r w:rsidRPr="005810C4">
        <w:rPr>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C52CA6" w:rsidRPr="005810C4" w:rsidRDefault="00C52CA6" w:rsidP="00511CCA">
      <w:pPr>
        <w:pStyle w:val="affff1"/>
        <w:rPr>
          <w:sz w:val="24"/>
          <w:szCs w:val="24"/>
        </w:rPr>
      </w:pPr>
      <w:r w:rsidRPr="005810C4">
        <w:rPr>
          <w:iCs/>
          <w:sz w:val="24"/>
          <w:szCs w:val="24"/>
        </w:rPr>
        <w:t>• </w:t>
      </w:r>
      <w:r w:rsidRPr="005810C4">
        <w:rPr>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C52CA6" w:rsidRPr="005810C4" w:rsidRDefault="00C52CA6" w:rsidP="00511CCA">
      <w:pPr>
        <w:pStyle w:val="affff1"/>
        <w:rPr>
          <w:i/>
          <w:sz w:val="24"/>
          <w:szCs w:val="24"/>
        </w:rPr>
      </w:pPr>
      <w:r w:rsidRPr="005810C4">
        <w:rPr>
          <w:i/>
          <w:sz w:val="24"/>
          <w:szCs w:val="24"/>
        </w:rPr>
        <w:t>Выпускник получит возможность научиться:</w:t>
      </w:r>
    </w:p>
    <w:p w:rsidR="00C52CA6" w:rsidRPr="005810C4" w:rsidRDefault="00C52CA6" w:rsidP="00511CCA">
      <w:pPr>
        <w:pStyle w:val="affff1"/>
        <w:rPr>
          <w:i/>
          <w:sz w:val="24"/>
          <w:szCs w:val="24"/>
        </w:rPr>
      </w:pPr>
      <w:r w:rsidRPr="005810C4">
        <w:rPr>
          <w:iCs/>
          <w:sz w:val="24"/>
          <w:szCs w:val="24"/>
        </w:rPr>
        <w:t>• </w:t>
      </w:r>
      <w:r w:rsidRPr="005810C4">
        <w:rPr>
          <w:i/>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C52CA6" w:rsidRPr="005810C4" w:rsidRDefault="00C52CA6" w:rsidP="00511CCA">
      <w:pPr>
        <w:tabs>
          <w:tab w:val="left" w:leader="dot" w:pos="624"/>
        </w:tabs>
        <w:spacing w:after="0" w:line="360" w:lineRule="auto"/>
        <w:ind w:firstLine="454"/>
        <w:jc w:val="both"/>
        <w:rPr>
          <w:rStyle w:val="Zag11"/>
          <w:rFonts w:ascii="Times New Roman" w:eastAsia="@Arial Unicode MS" w:hAnsi="Times New Roman" w:cs="Times New Roman"/>
          <w:sz w:val="24"/>
          <w:szCs w:val="24"/>
        </w:rPr>
      </w:pPr>
      <w:r w:rsidRPr="005810C4">
        <w:rPr>
          <w:rStyle w:val="Zag11"/>
          <w:rFonts w:ascii="Times New Roman" w:eastAsia="@Arial Unicode MS" w:hAnsi="Times New Roman" w:cs="Times New Roman"/>
          <w:sz w:val="24"/>
          <w:szCs w:val="24"/>
        </w:rPr>
        <w:lastRenderedPageBreak/>
        <w:t xml:space="preserve">Планируемые результаты освоения учебных программ </w:t>
      </w:r>
      <w:proofErr w:type="gramStart"/>
      <w:r w:rsidRPr="005810C4">
        <w:rPr>
          <w:rStyle w:val="Zag11"/>
          <w:rFonts w:ascii="Times New Roman" w:eastAsia="@Arial Unicode MS" w:hAnsi="Times New Roman" w:cs="Times New Roman"/>
          <w:sz w:val="24"/>
          <w:szCs w:val="24"/>
        </w:rPr>
        <w:t>по всем учебным предметам на ступени основного общего образования с примерами заданий для итоговой оценки достижения планируемых результатов представлены в Приложении</w:t>
      </w:r>
      <w:proofErr w:type="gramEnd"/>
      <w:r w:rsidRPr="005810C4">
        <w:rPr>
          <w:rStyle w:val="Zag11"/>
          <w:rFonts w:ascii="Times New Roman" w:eastAsia="@Arial Unicode MS" w:hAnsi="Times New Roman" w:cs="Times New Roman"/>
          <w:sz w:val="24"/>
          <w:szCs w:val="24"/>
        </w:rPr>
        <w:t xml:space="preserve"> к данной Примерной основной образовательной программе основного общего образования</w:t>
      </w:r>
      <w:r w:rsidRPr="005810C4">
        <w:rPr>
          <w:rStyle w:val="a4"/>
          <w:rFonts w:ascii="Times New Roman" w:eastAsia="@Arial Unicode MS" w:hAnsi="Times New Roman" w:cs="Times New Roman"/>
          <w:sz w:val="24"/>
          <w:szCs w:val="24"/>
          <w:vertAlign w:val="superscript"/>
        </w:rPr>
        <w:footnoteReference w:id="13"/>
      </w:r>
      <w:r w:rsidRPr="005810C4">
        <w:rPr>
          <w:rStyle w:val="Zag11"/>
          <w:rFonts w:ascii="Times New Roman" w:eastAsia="@Arial Unicode MS" w:hAnsi="Times New Roman" w:cs="Times New Roman"/>
          <w:sz w:val="24"/>
          <w:szCs w:val="24"/>
        </w:rPr>
        <w:t>.</w:t>
      </w:r>
    </w:p>
    <w:p w:rsidR="00D31B8D" w:rsidRDefault="00D31B8D" w:rsidP="00230836">
      <w:pPr>
        <w:spacing w:line="360" w:lineRule="auto"/>
        <w:ind w:firstLine="454"/>
        <w:jc w:val="center"/>
        <w:rPr>
          <w:rStyle w:val="Zag11"/>
          <w:rFonts w:eastAsia="@Arial Unicode MS"/>
          <w:b/>
          <w:sz w:val="24"/>
          <w:szCs w:val="24"/>
        </w:rPr>
      </w:pPr>
    </w:p>
    <w:p w:rsidR="00D31B8D" w:rsidRDefault="00D31B8D" w:rsidP="00230836">
      <w:pPr>
        <w:spacing w:line="360" w:lineRule="auto"/>
        <w:ind w:firstLine="454"/>
        <w:jc w:val="center"/>
        <w:rPr>
          <w:rStyle w:val="Zag11"/>
          <w:rFonts w:eastAsia="@Arial Unicode MS"/>
          <w:b/>
          <w:sz w:val="24"/>
          <w:szCs w:val="24"/>
        </w:rPr>
      </w:pPr>
    </w:p>
    <w:p w:rsidR="00D31B8D" w:rsidRDefault="00D31B8D" w:rsidP="00230836">
      <w:pPr>
        <w:spacing w:line="360" w:lineRule="auto"/>
        <w:ind w:firstLine="454"/>
        <w:jc w:val="center"/>
        <w:rPr>
          <w:rStyle w:val="Zag11"/>
          <w:rFonts w:eastAsia="@Arial Unicode MS"/>
          <w:b/>
          <w:sz w:val="24"/>
          <w:szCs w:val="24"/>
        </w:rPr>
      </w:pPr>
    </w:p>
    <w:p w:rsidR="00337442" w:rsidRDefault="00337442" w:rsidP="00230836">
      <w:pPr>
        <w:spacing w:line="360" w:lineRule="auto"/>
        <w:ind w:firstLine="454"/>
        <w:jc w:val="center"/>
        <w:rPr>
          <w:rStyle w:val="Zag11"/>
          <w:rFonts w:eastAsia="@Arial Unicode MS"/>
          <w:b/>
          <w:sz w:val="24"/>
          <w:szCs w:val="24"/>
        </w:rPr>
      </w:pPr>
    </w:p>
    <w:p w:rsidR="00337442" w:rsidRDefault="00337442" w:rsidP="00230836">
      <w:pPr>
        <w:spacing w:line="360" w:lineRule="auto"/>
        <w:ind w:firstLine="454"/>
        <w:jc w:val="center"/>
        <w:rPr>
          <w:rStyle w:val="Zag11"/>
          <w:rFonts w:eastAsia="@Arial Unicode MS"/>
          <w:b/>
          <w:sz w:val="24"/>
          <w:szCs w:val="24"/>
        </w:rPr>
      </w:pPr>
    </w:p>
    <w:p w:rsidR="00337442" w:rsidRDefault="00337442" w:rsidP="00230836">
      <w:pPr>
        <w:spacing w:line="360" w:lineRule="auto"/>
        <w:ind w:firstLine="454"/>
        <w:jc w:val="center"/>
        <w:rPr>
          <w:rStyle w:val="Zag11"/>
          <w:rFonts w:eastAsia="@Arial Unicode MS"/>
          <w:b/>
          <w:sz w:val="24"/>
          <w:szCs w:val="24"/>
        </w:rPr>
      </w:pPr>
    </w:p>
    <w:p w:rsidR="00337442" w:rsidRDefault="00337442" w:rsidP="00230836">
      <w:pPr>
        <w:spacing w:line="360" w:lineRule="auto"/>
        <w:ind w:firstLine="454"/>
        <w:jc w:val="center"/>
        <w:rPr>
          <w:rStyle w:val="Zag11"/>
          <w:rFonts w:eastAsia="@Arial Unicode MS"/>
          <w:b/>
          <w:sz w:val="24"/>
          <w:szCs w:val="24"/>
        </w:rPr>
      </w:pPr>
    </w:p>
    <w:p w:rsidR="00337442" w:rsidRDefault="00337442" w:rsidP="00230836">
      <w:pPr>
        <w:spacing w:line="360" w:lineRule="auto"/>
        <w:ind w:firstLine="454"/>
        <w:jc w:val="center"/>
        <w:rPr>
          <w:rStyle w:val="Zag11"/>
          <w:rFonts w:eastAsia="@Arial Unicode MS"/>
          <w:b/>
          <w:sz w:val="24"/>
          <w:szCs w:val="24"/>
        </w:rPr>
      </w:pPr>
    </w:p>
    <w:p w:rsidR="00337442" w:rsidRDefault="00337442" w:rsidP="00230836">
      <w:pPr>
        <w:spacing w:line="360" w:lineRule="auto"/>
        <w:ind w:firstLine="454"/>
        <w:jc w:val="center"/>
        <w:rPr>
          <w:rStyle w:val="Zag11"/>
          <w:rFonts w:eastAsia="@Arial Unicode MS"/>
          <w:b/>
          <w:sz w:val="24"/>
          <w:szCs w:val="24"/>
        </w:rPr>
      </w:pPr>
    </w:p>
    <w:p w:rsidR="00337442" w:rsidRDefault="00337442" w:rsidP="00230836">
      <w:pPr>
        <w:spacing w:line="360" w:lineRule="auto"/>
        <w:ind w:firstLine="454"/>
        <w:jc w:val="center"/>
        <w:rPr>
          <w:rStyle w:val="Zag11"/>
          <w:rFonts w:eastAsia="@Arial Unicode MS"/>
          <w:b/>
          <w:sz w:val="24"/>
          <w:szCs w:val="24"/>
        </w:rPr>
      </w:pPr>
    </w:p>
    <w:p w:rsidR="00337442" w:rsidRDefault="00337442" w:rsidP="00230836">
      <w:pPr>
        <w:spacing w:line="360" w:lineRule="auto"/>
        <w:ind w:firstLine="454"/>
        <w:jc w:val="center"/>
        <w:rPr>
          <w:rStyle w:val="Zag11"/>
          <w:rFonts w:eastAsia="@Arial Unicode MS"/>
          <w:b/>
          <w:sz w:val="24"/>
          <w:szCs w:val="24"/>
        </w:rPr>
      </w:pPr>
    </w:p>
    <w:p w:rsidR="00337442" w:rsidRDefault="00337442" w:rsidP="00230836">
      <w:pPr>
        <w:spacing w:line="360" w:lineRule="auto"/>
        <w:ind w:firstLine="454"/>
        <w:jc w:val="center"/>
        <w:rPr>
          <w:rStyle w:val="Zag11"/>
          <w:rFonts w:eastAsia="@Arial Unicode MS"/>
          <w:b/>
          <w:sz w:val="24"/>
          <w:szCs w:val="24"/>
        </w:rPr>
      </w:pPr>
    </w:p>
    <w:p w:rsidR="00337442" w:rsidRDefault="00337442" w:rsidP="00230836">
      <w:pPr>
        <w:spacing w:line="360" w:lineRule="auto"/>
        <w:ind w:firstLine="454"/>
        <w:jc w:val="center"/>
        <w:rPr>
          <w:rStyle w:val="Zag11"/>
          <w:rFonts w:eastAsia="@Arial Unicode MS"/>
          <w:b/>
          <w:sz w:val="24"/>
          <w:szCs w:val="24"/>
        </w:rPr>
      </w:pPr>
    </w:p>
    <w:p w:rsidR="00337442" w:rsidRDefault="00337442" w:rsidP="00230836">
      <w:pPr>
        <w:spacing w:line="360" w:lineRule="auto"/>
        <w:ind w:firstLine="454"/>
        <w:jc w:val="center"/>
        <w:rPr>
          <w:rStyle w:val="Zag11"/>
          <w:rFonts w:eastAsia="@Arial Unicode MS"/>
          <w:b/>
          <w:sz w:val="24"/>
          <w:szCs w:val="24"/>
        </w:rPr>
      </w:pPr>
    </w:p>
    <w:p w:rsidR="00337442" w:rsidRDefault="00337442" w:rsidP="00230836">
      <w:pPr>
        <w:spacing w:line="360" w:lineRule="auto"/>
        <w:ind w:firstLine="454"/>
        <w:jc w:val="center"/>
        <w:rPr>
          <w:rStyle w:val="Zag11"/>
          <w:rFonts w:eastAsia="@Arial Unicode MS"/>
          <w:b/>
          <w:sz w:val="24"/>
          <w:szCs w:val="24"/>
        </w:rPr>
      </w:pPr>
    </w:p>
    <w:p w:rsidR="00337442" w:rsidRDefault="00337442" w:rsidP="00230836">
      <w:pPr>
        <w:spacing w:line="360" w:lineRule="auto"/>
        <w:ind w:firstLine="454"/>
        <w:jc w:val="center"/>
        <w:rPr>
          <w:rStyle w:val="Zag11"/>
          <w:rFonts w:eastAsia="@Arial Unicode MS"/>
          <w:b/>
          <w:sz w:val="24"/>
          <w:szCs w:val="24"/>
        </w:rPr>
      </w:pPr>
    </w:p>
    <w:p w:rsidR="00337442" w:rsidRDefault="00337442" w:rsidP="00230836">
      <w:pPr>
        <w:spacing w:line="360" w:lineRule="auto"/>
        <w:ind w:firstLine="454"/>
        <w:jc w:val="center"/>
        <w:rPr>
          <w:rStyle w:val="Zag11"/>
          <w:rFonts w:eastAsia="@Arial Unicode MS"/>
          <w:b/>
          <w:sz w:val="24"/>
          <w:szCs w:val="24"/>
        </w:rPr>
      </w:pPr>
    </w:p>
    <w:p w:rsidR="00337442" w:rsidRDefault="00337442" w:rsidP="00230836">
      <w:pPr>
        <w:spacing w:line="360" w:lineRule="auto"/>
        <w:ind w:firstLine="454"/>
        <w:jc w:val="center"/>
        <w:rPr>
          <w:rStyle w:val="Zag11"/>
          <w:rFonts w:eastAsia="@Arial Unicode MS"/>
          <w:b/>
          <w:sz w:val="24"/>
          <w:szCs w:val="24"/>
        </w:rPr>
      </w:pPr>
    </w:p>
    <w:p w:rsidR="00337442" w:rsidRDefault="00337442" w:rsidP="00230836">
      <w:pPr>
        <w:spacing w:line="360" w:lineRule="auto"/>
        <w:ind w:firstLine="454"/>
        <w:jc w:val="center"/>
        <w:rPr>
          <w:rStyle w:val="Zag11"/>
          <w:rFonts w:eastAsia="@Arial Unicode MS"/>
          <w:b/>
          <w:sz w:val="24"/>
          <w:szCs w:val="24"/>
        </w:rPr>
      </w:pPr>
    </w:p>
    <w:p w:rsidR="00337442" w:rsidRDefault="00337442" w:rsidP="00230836">
      <w:pPr>
        <w:spacing w:line="360" w:lineRule="auto"/>
        <w:ind w:firstLine="454"/>
        <w:jc w:val="center"/>
        <w:rPr>
          <w:rStyle w:val="Zag11"/>
          <w:rFonts w:eastAsia="@Arial Unicode MS"/>
          <w:b/>
          <w:sz w:val="24"/>
          <w:szCs w:val="24"/>
        </w:rPr>
      </w:pPr>
    </w:p>
    <w:p w:rsidR="00230836" w:rsidRPr="005810C4" w:rsidRDefault="00230836" w:rsidP="00230836">
      <w:pPr>
        <w:spacing w:line="360" w:lineRule="auto"/>
        <w:ind w:firstLine="454"/>
        <w:jc w:val="center"/>
        <w:rPr>
          <w:rStyle w:val="Zag11"/>
          <w:rFonts w:eastAsia="@Arial Unicode MS"/>
          <w:b/>
          <w:sz w:val="24"/>
          <w:szCs w:val="24"/>
        </w:rPr>
      </w:pPr>
      <w:r w:rsidRPr="005810C4">
        <w:rPr>
          <w:rStyle w:val="Zag11"/>
          <w:rFonts w:eastAsia="@Arial Unicode MS"/>
          <w:b/>
          <w:sz w:val="24"/>
          <w:szCs w:val="24"/>
        </w:rPr>
        <w:lastRenderedPageBreak/>
        <w:t>1.3. Система оценки достижения планируемых результатов</w:t>
      </w:r>
    </w:p>
    <w:p w:rsidR="00230836" w:rsidRPr="005810C4" w:rsidRDefault="00230836" w:rsidP="00230836">
      <w:pPr>
        <w:spacing w:line="360" w:lineRule="auto"/>
        <w:ind w:firstLine="454"/>
        <w:jc w:val="center"/>
        <w:rPr>
          <w:rStyle w:val="Zag11"/>
          <w:rFonts w:eastAsia="@Arial Unicode MS"/>
          <w:b/>
          <w:sz w:val="24"/>
          <w:szCs w:val="24"/>
        </w:rPr>
      </w:pPr>
      <w:r w:rsidRPr="005810C4">
        <w:rPr>
          <w:rStyle w:val="Zag11"/>
          <w:rFonts w:eastAsia="@Arial Unicode MS"/>
          <w:b/>
          <w:sz w:val="24"/>
          <w:szCs w:val="24"/>
        </w:rPr>
        <w:t>освоения основной образовательной программы основного общего образования</w:t>
      </w:r>
    </w:p>
    <w:p w:rsidR="00230836" w:rsidRPr="005810C4" w:rsidRDefault="00230836" w:rsidP="00230836">
      <w:pPr>
        <w:spacing w:line="360" w:lineRule="auto"/>
        <w:ind w:firstLine="454"/>
        <w:jc w:val="center"/>
        <w:outlineLvl w:val="0"/>
        <w:rPr>
          <w:b/>
          <w:sz w:val="24"/>
          <w:szCs w:val="24"/>
        </w:rPr>
      </w:pPr>
      <w:r w:rsidRPr="005810C4">
        <w:rPr>
          <w:b/>
          <w:sz w:val="24"/>
          <w:szCs w:val="24"/>
        </w:rPr>
        <w:t>1.3.1. Общие положения</w:t>
      </w:r>
    </w:p>
    <w:p w:rsidR="00230836" w:rsidRPr="005810C4" w:rsidRDefault="00230836" w:rsidP="00230836">
      <w:pPr>
        <w:pStyle w:val="a7"/>
        <w:tabs>
          <w:tab w:val="left" w:pos="709"/>
        </w:tabs>
        <w:spacing w:line="360" w:lineRule="auto"/>
        <w:ind w:firstLine="454"/>
        <w:jc w:val="both"/>
        <w:rPr>
          <w:lang w:val="ru-RU"/>
        </w:rPr>
      </w:pPr>
      <w:r w:rsidRPr="005810C4">
        <w:rPr>
          <w:lang w:val="ru-RU"/>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5810C4">
        <w:rPr>
          <w:iCs/>
          <w:lang w:val="ru-RU"/>
        </w:rPr>
        <w:t>обеспечение качества образования</w:t>
      </w:r>
      <w:r w:rsidRPr="005810C4">
        <w:rPr>
          <w:i/>
          <w:iCs/>
          <w:lang w:val="ru-RU"/>
        </w:rPr>
        <w:t xml:space="preserve">, </w:t>
      </w:r>
      <w:r w:rsidRPr="005810C4">
        <w:rPr>
          <w:iCs/>
          <w:lang w:val="ru-RU"/>
        </w:rPr>
        <w:t>что</w:t>
      </w:r>
      <w:r w:rsidRPr="005810C4">
        <w:rPr>
          <w:i/>
          <w:iCs/>
          <w:lang w:val="ru-RU"/>
        </w:rPr>
        <w:t xml:space="preserve"> </w:t>
      </w:r>
      <w:r w:rsidRPr="005810C4">
        <w:rPr>
          <w:lang w:val="ru-RU"/>
        </w:rPr>
        <w:t xml:space="preserve">предполагает </w:t>
      </w:r>
      <w:proofErr w:type="spellStart"/>
      <w:r w:rsidRPr="005810C4">
        <w:rPr>
          <w:lang w:val="ru-RU"/>
        </w:rPr>
        <w:t>вовлечённость</w:t>
      </w:r>
      <w:proofErr w:type="spellEnd"/>
      <w:r w:rsidRPr="005810C4">
        <w:rPr>
          <w:lang w:val="ru-RU"/>
        </w:rPr>
        <w:t xml:space="preserve"> в оценочную </w:t>
      </w:r>
      <w:proofErr w:type="gramStart"/>
      <w:r w:rsidRPr="005810C4">
        <w:rPr>
          <w:lang w:val="ru-RU"/>
        </w:rPr>
        <w:t>деятельность</w:t>
      </w:r>
      <w:proofErr w:type="gramEnd"/>
      <w:r w:rsidRPr="005810C4">
        <w:rPr>
          <w:lang w:val="ru-RU"/>
        </w:rPr>
        <w:t xml:space="preserve"> как педагогов, так и обучающихся.</w:t>
      </w:r>
    </w:p>
    <w:p w:rsidR="00D31B8D" w:rsidRDefault="00230836" w:rsidP="00D31B8D">
      <w:pPr>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5810C4">
        <w:rPr>
          <w:rFonts w:ascii="Times New Roman" w:hAnsi="Times New Roman" w:cs="Times New Roman"/>
          <w:b/>
          <w:sz w:val="24"/>
          <w:szCs w:val="24"/>
        </w:rPr>
        <w:t>функциями</w:t>
      </w:r>
      <w:r w:rsidRPr="005810C4">
        <w:rPr>
          <w:rFonts w:ascii="Times New Roman" w:hAnsi="Times New Roman" w:cs="Times New Roman"/>
          <w:sz w:val="24"/>
          <w:szCs w:val="24"/>
        </w:rPr>
        <w:t xml:space="preserve"> являются </w:t>
      </w:r>
      <w:r w:rsidRPr="005810C4">
        <w:rPr>
          <w:rFonts w:ascii="Times New Roman" w:hAnsi="Times New Roman" w:cs="Times New Roman"/>
          <w:b/>
          <w:i/>
          <w:sz w:val="24"/>
          <w:szCs w:val="24"/>
        </w:rPr>
        <w:t>ориентация образовательного процесса</w:t>
      </w:r>
      <w:r w:rsidRPr="005810C4">
        <w:rPr>
          <w:rFonts w:ascii="Times New Roman" w:hAnsi="Times New Roman" w:cs="Times New Roman"/>
          <w:sz w:val="24"/>
          <w:szCs w:val="24"/>
        </w:rPr>
        <w:t xml:space="preserve"> на достижение планируемых результатов освоения основной образовательной программы</w:t>
      </w:r>
      <w:r w:rsidRPr="005810C4">
        <w:rPr>
          <w:rFonts w:ascii="Times New Roman" w:hAnsi="Times New Roman" w:cs="Times New Roman"/>
          <w:i/>
          <w:sz w:val="24"/>
          <w:szCs w:val="24"/>
        </w:rPr>
        <w:t xml:space="preserve"> </w:t>
      </w:r>
      <w:r w:rsidRPr="005810C4">
        <w:rPr>
          <w:rFonts w:ascii="Times New Roman" w:hAnsi="Times New Roman" w:cs="Times New Roman"/>
          <w:sz w:val="24"/>
          <w:szCs w:val="24"/>
        </w:rPr>
        <w:t xml:space="preserve">основного общего образования и обеспечение эффективной </w:t>
      </w:r>
      <w:r w:rsidRPr="005810C4">
        <w:rPr>
          <w:rFonts w:ascii="Times New Roman" w:hAnsi="Times New Roman" w:cs="Times New Roman"/>
          <w:b/>
          <w:i/>
          <w:sz w:val="24"/>
          <w:szCs w:val="24"/>
        </w:rPr>
        <w:t>обратной связи</w:t>
      </w:r>
      <w:r w:rsidRPr="005810C4">
        <w:rPr>
          <w:rFonts w:ascii="Times New Roman" w:hAnsi="Times New Roman" w:cs="Times New Roman"/>
          <w:sz w:val="24"/>
          <w:szCs w:val="24"/>
        </w:rPr>
        <w:t xml:space="preserve">, позволяющей осуществлять </w:t>
      </w:r>
      <w:r w:rsidRPr="005810C4">
        <w:rPr>
          <w:rFonts w:ascii="Times New Roman" w:hAnsi="Times New Roman" w:cs="Times New Roman"/>
          <w:b/>
          <w:i/>
          <w:sz w:val="24"/>
          <w:szCs w:val="24"/>
        </w:rPr>
        <w:t>управление образовательным процессом.</w:t>
      </w:r>
    </w:p>
    <w:p w:rsidR="00230836" w:rsidRPr="005810C4" w:rsidRDefault="00230836" w:rsidP="00D31B8D">
      <w:pPr>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230836" w:rsidRPr="005810C4" w:rsidRDefault="00230836" w:rsidP="00230836">
      <w:pPr>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 соответствии с ФГОС ООО основным</w:t>
      </w:r>
      <w:r w:rsidRPr="005810C4">
        <w:rPr>
          <w:rFonts w:ascii="Times New Roman" w:hAnsi="Times New Roman" w:cs="Times New Roman"/>
          <w:b/>
          <w:sz w:val="24"/>
          <w:szCs w:val="24"/>
        </w:rPr>
        <w:t xml:space="preserve"> объектом </w:t>
      </w:r>
      <w:r w:rsidRPr="005810C4">
        <w:rPr>
          <w:rFonts w:ascii="Times New Roman" w:hAnsi="Times New Roman" w:cs="Times New Roman"/>
          <w:sz w:val="24"/>
          <w:szCs w:val="24"/>
        </w:rPr>
        <w:t xml:space="preserve">системы оценки результатов образования, её содержательной и </w:t>
      </w:r>
      <w:proofErr w:type="spellStart"/>
      <w:r w:rsidRPr="005810C4">
        <w:rPr>
          <w:rFonts w:ascii="Times New Roman" w:hAnsi="Times New Roman" w:cs="Times New Roman"/>
          <w:sz w:val="24"/>
          <w:szCs w:val="24"/>
        </w:rPr>
        <w:t>критериальной</w:t>
      </w:r>
      <w:proofErr w:type="spellEnd"/>
      <w:r w:rsidRPr="005810C4">
        <w:rPr>
          <w:rFonts w:ascii="Times New Roman" w:hAnsi="Times New Roman" w:cs="Times New Roman"/>
          <w:sz w:val="24"/>
          <w:szCs w:val="24"/>
        </w:rPr>
        <w:t xml:space="preserve"> базой</w:t>
      </w:r>
      <w:r w:rsidRPr="005810C4">
        <w:rPr>
          <w:rFonts w:ascii="Times New Roman" w:hAnsi="Times New Roman" w:cs="Times New Roman"/>
          <w:b/>
          <w:sz w:val="24"/>
          <w:szCs w:val="24"/>
        </w:rPr>
        <w:t xml:space="preserve"> </w:t>
      </w:r>
      <w:r w:rsidRPr="005810C4">
        <w:rPr>
          <w:rFonts w:ascii="Times New Roman" w:hAnsi="Times New Roman" w:cs="Times New Roman"/>
          <w:sz w:val="24"/>
          <w:szCs w:val="24"/>
        </w:rPr>
        <w:t>выступают</w:t>
      </w:r>
      <w:r w:rsidRPr="005810C4">
        <w:rPr>
          <w:rFonts w:ascii="Times New Roman" w:hAnsi="Times New Roman" w:cs="Times New Roman"/>
          <w:b/>
          <w:sz w:val="24"/>
          <w:szCs w:val="24"/>
        </w:rPr>
        <w:t xml:space="preserve"> требования Стандарта, </w:t>
      </w:r>
      <w:r w:rsidRPr="005810C4">
        <w:rPr>
          <w:rFonts w:ascii="Times New Roman" w:hAnsi="Times New Roman" w:cs="Times New Roman"/>
          <w:sz w:val="24"/>
          <w:szCs w:val="24"/>
        </w:rPr>
        <w:t>которые конкретизируются в</w:t>
      </w:r>
      <w:r w:rsidRPr="005810C4">
        <w:rPr>
          <w:rFonts w:ascii="Times New Roman" w:hAnsi="Times New Roman" w:cs="Times New Roman"/>
          <w:b/>
          <w:sz w:val="24"/>
          <w:szCs w:val="24"/>
        </w:rPr>
        <w:t xml:space="preserve"> планируемых результатах</w:t>
      </w:r>
      <w:r w:rsidRPr="005810C4">
        <w:rPr>
          <w:rFonts w:ascii="Times New Roman" w:hAnsi="Times New Roman" w:cs="Times New Roman"/>
          <w:sz w:val="24"/>
          <w:szCs w:val="24"/>
        </w:rPr>
        <w:t xml:space="preserve"> освоения обучающимися основной образовательной программы</w:t>
      </w:r>
      <w:r w:rsidRPr="005810C4">
        <w:rPr>
          <w:rFonts w:ascii="Times New Roman" w:hAnsi="Times New Roman" w:cs="Times New Roman"/>
          <w:i/>
          <w:sz w:val="24"/>
          <w:szCs w:val="24"/>
        </w:rPr>
        <w:t xml:space="preserve"> </w:t>
      </w:r>
      <w:r w:rsidRPr="005810C4">
        <w:rPr>
          <w:rFonts w:ascii="Times New Roman" w:hAnsi="Times New Roman" w:cs="Times New Roman"/>
          <w:sz w:val="24"/>
          <w:szCs w:val="24"/>
        </w:rPr>
        <w:t>основного общего образования.</w:t>
      </w:r>
    </w:p>
    <w:p w:rsidR="00230836" w:rsidRPr="005810C4" w:rsidRDefault="00230836" w:rsidP="00230836">
      <w:pPr>
        <w:pStyle w:val="dash041e0431044b0447043d044b0439"/>
        <w:spacing w:line="360" w:lineRule="auto"/>
        <w:ind w:firstLine="454"/>
        <w:jc w:val="both"/>
      </w:pPr>
      <w:r w:rsidRPr="005810C4">
        <w:rPr>
          <w:rStyle w:val="dash041e0431044b0447043d044b0439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230836" w:rsidRPr="005810C4" w:rsidRDefault="00230836" w:rsidP="00230836">
      <w:pPr>
        <w:pStyle w:val="dash041e0431044b0447043d044b0439"/>
        <w:spacing w:line="360" w:lineRule="auto"/>
        <w:ind w:firstLine="454"/>
        <w:jc w:val="both"/>
        <w:rPr>
          <w:rStyle w:val="dash041e0431044b0447043d044b0439char1"/>
        </w:rPr>
      </w:pPr>
      <w:r w:rsidRPr="005810C4">
        <w:rPr>
          <w:rStyle w:val="dash041e0431044b0447043d044b0439char1"/>
          <w:b/>
          <w:i/>
        </w:rPr>
        <w:t xml:space="preserve">Результаты промежуточной аттестации, </w:t>
      </w:r>
      <w:r w:rsidRPr="005810C4">
        <w:rPr>
          <w:rStyle w:val="dash041e0431044b0447043d044b0439char1"/>
        </w:rPr>
        <w:t xml:space="preserve">представляющие собой результаты </w:t>
      </w:r>
      <w:proofErr w:type="spellStart"/>
      <w:r w:rsidRPr="005810C4">
        <w:rPr>
          <w:rStyle w:val="dash041e0431044b0447043d044b0439char1"/>
        </w:rPr>
        <w:t>внутришкольного</w:t>
      </w:r>
      <w:proofErr w:type="spellEnd"/>
      <w:r w:rsidRPr="005810C4">
        <w:rPr>
          <w:rStyle w:val="dash041e0431044b0447043d044b0439char1"/>
        </w:rPr>
        <w:t xml:space="preserve"> мониторинга индивидуальных </w:t>
      </w:r>
      <w:proofErr w:type="gramStart"/>
      <w:r w:rsidRPr="005810C4">
        <w:rPr>
          <w:rStyle w:val="dash041e0431044b0447043d044b0439char1"/>
        </w:rPr>
        <w:t>образователь-</w:t>
      </w:r>
      <w:proofErr w:type="spellStart"/>
      <w:r w:rsidRPr="005810C4">
        <w:rPr>
          <w:rStyle w:val="dash041e0431044b0447043d044b0439char1"/>
        </w:rPr>
        <w:t>ных</w:t>
      </w:r>
      <w:proofErr w:type="spellEnd"/>
      <w:proofErr w:type="gramEnd"/>
      <w:r w:rsidRPr="005810C4">
        <w:rPr>
          <w:rStyle w:val="dash041e0431044b0447043d044b0439char1"/>
        </w:rPr>
        <w:t xml:space="preserve"> достижений обучающихся, </w:t>
      </w:r>
      <w:r w:rsidRPr="005810C4">
        <w:rPr>
          <w:rStyle w:val="dash041e0431044b0447043d044b0439char1"/>
          <w:b/>
          <w:i/>
        </w:rPr>
        <w:t xml:space="preserve">отражают динамику </w:t>
      </w:r>
      <w:r w:rsidRPr="005810C4">
        <w:rPr>
          <w:rStyle w:val="dash041e0431044b0447043d044b0439char1"/>
        </w:rPr>
        <w:t>формирования их</w:t>
      </w:r>
      <w:r w:rsidRPr="005810C4">
        <w:rPr>
          <w:rStyle w:val="dash041e0431044b0447043d044b0439char1"/>
          <w:color w:val="0000FF"/>
        </w:rPr>
        <w:t xml:space="preserve"> </w:t>
      </w:r>
      <w:r w:rsidRPr="005810C4">
        <w:rPr>
          <w:rStyle w:val="dash041e0431044b0447043d044b0439char1"/>
        </w:rPr>
        <w:t xml:space="preserve">способности к решению учебно-практических и учебно-познавательных задач и навыков проектной деятельности. Промежуточная аттестация </w:t>
      </w:r>
      <w:r w:rsidRPr="005810C4">
        <w:rPr>
          <w:rStyle w:val="dash041e0431044b0447043d044b0439char1"/>
        </w:rPr>
        <w:lastRenderedPageBreak/>
        <w:t xml:space="preserve">осуществляется в ходе совместной оценочной деятельности педагогов и обучающихся, т. е. является </w:t>
      </w:r>
      <w:r w:rsidRPr="005810C4">
        <w:rPr>
          <w:rStyle w:val="dash041e0431044b0447043d044b0439char1"/>
          <w:b/>
          <w:i/>
        </w:rPr>
        <w:t>внутренней оценкой.</w:t>
      </w:r>
    </w:p>
    <w:p w:rsidR="00230836" w:rsidRPr="005810C4" w:rsidRDefault="00230836" w:rsidP="00230836">
      <w:pPr>
        <w:pStyle w:val="dash041e0431044b0447043d044b0439"/>
        <w:spacing w:line="360" w:lineRule="auto"/>
        <w:ind w:firstLine="454"/>
        <w:jc w:val="both"/>
      </w:pPr>
      <w:r w:rsidRPr="005810C4">
        <w:rPr>
          <w:rStyle w:val="dash041e0431044b0447043d044b0439char1"/>
          <w:b/>
          <w:i/>
        </w:rPr>
        <w:t>Результаты итоговой аттестации выпускников (в том числе государственной)</w:t>
      </w:r>
      <w:r w:rsidRPr="005810C4">
        <w:rPr>
          <w:rStyle w:val="dash041e0431044b0447043d044b0439char1"/>
        </w:rPr>
        <w:t xml:space="preserve"> характеризуют уровень достижения предметных и </w:t>
      </w:r>
      <w:proofErr w:type="spellStart"/>
      <w:r w:rsidRPr="005810C4">
        <w:rPr>
          <w:rStyle w:val="dash041e0431044b0447043d044b0439char1"/>
        </w:rPr>
        <w:t>метапредметных</w:t>
      </w:r>
      <w:proofErr w:type="spellEnd"/>
      <w:r w:rsidRPr="005810C4">
        <w:rPr>
          <w:rStyle w:val="a4"/>
          <w:vertAlign w:val="superscript"/>
        </w:rPr>
        <w:footnoteReference w:id="14"/>
      </w:r>
      <w:r w:rsidRPr="005810C4">
        <w:rPr>
          <w:rStyle w:val="dash041e0431044b0447043d044b0439char1"/>
        </w:rPr>
        <w:t xml:space="preserve">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5810C4">
        <w:rPr>
          <w:rStyle w:val="dash041e0431044b0447043d044b0439char1"/>
          <w:b/>
          <w:i/>
        </w:rPr>
        <w:t>внешней оценкой</w:t>
      </w:r>
      <w:r w:rsidRPr="005810C4">
        <w:rPr>
          <w:rStyle w:val="dash041e0431044b0447043d044b0439char1"/>
        </w:rPr>
        <w:t>.</w:t>
      </w:r>
    </w:p>
    <w:p w:rsidR="00230836" w:rsidRPr="005810C4" w:rsidRDefault="00230836" w:rsidP="00230836">
      <w:pPr>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Основным объектом, содержательной и </w:t>
      </w:r>
      <w:proofErr w:type="spellStart"/>
      <w:r w:rsidRPr="005810C4">
        <w:rPr>
          <w:rFonts w:ascii="Times New Roman" w:hAnsi="Times New Roman" w:cs="Times New Roman"/>
          <w:sz w:val="24"/>
          <w:szCs w:val="24"/>
        </w:rPr>
        <w:t>критериальной</w:t>
      </w:r>
      <w:proofErr w:type="spellEnd"/>
      <w:r w:rsidRPr="005810C4">
        <w:rPr>
          <w:rFonts w:ascii="Times New Roman" w:hAnsi="Times New Roman" w:cs="Times New Roman"/>
          <w:sz w:val="24"/>
          <w:szCs w:val="24"/>
        </w:rPr>
        <w:t xml:space="preserve"> базой</w:t>
      </w:r>
      <w:r w:rsidRPr="005810C4">
        <w:rPr>
          <w:rFonts w:ascii="Times New Roman" w:hAnsi="Times New Roman" w:cs="Times New Roman"/>
          <w:b/>
          <w:sz w:val="24"/>
          <w:szCs w:val="24"/>
        </w:rPr>
        <w:t xml:space="preserve"> итоговой оценки</w:t>
      </w:r>
      <w:r w:rsidRPr="005810C4">
        <w:rPr>
          <w:rFonts w:ascii="Times New Roman" w:hAnsi="Times New Roman" w:cs="Times New Roman"/>
          <w:sz w:val="24"/>
          <w:szCs w:val="24"/>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230836" w:rsidRPr="005810C4" w:rsidRDefault="00230836" w:rsidP="00230836">
      <w:pPr>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При </w:t>
      </w:r>
      <w:r w:rsidRPr="005810C4">
        <w:rPr>
          <w:rFonts w:ascii="Times New Roman" w:hAnsi="Times New Roman" w:cs="Times New Roman"/>
          <w:b/>
          <w:sz w:val="24"/>
          <w:szCs w:val="24"/>
        </w:rPr>
        <w:t>оценке результатов деятельности образовательных учреждений и работников образования</w:t>
      </w:r>
      <w:r w:rsidRPr="005810C4">
        <w:rPr>
          <w:rFonts w:ascii="Times New Roman" w:hAnsi="Times New Roman" w:cs="Times New Roman"/>
          <w:sz w:val="24"/>
          <w:szCs w:val="24"/>
        </w:rPr>
        <w:t xml:space="preserve"> основным</w:t>
      </w:r>
      <w:r w:rsidRPr="005810C4">
        <w:rPr>
          <w:rFonts w:ascii="Times New Roman" w:hAnsi="Times New Roman" w:cs="Times New Roman"/>
          <w:b/>
          <w:sz w:val="24"/>
          <w:szCs w:val="24"/>
        </w:rPr>
        <w:t xml:space="preserve"> </w:t>
      </w:r>
      <w:r w:rsidRPr="005810C4">
        <w:rPr>
          <w:rFonts w:ascii="Times New Roman" w:hAnsi="Times New Roman" w:cs="Times New Roman"/>
          <w:sz w:val="24"/>
          <w:szCs w:val="24"/>
        </w:rPr>
        <w:t xml:space="preserve">объектом оценки, её содержательной и </w:t>
      </w:r>
      <w:proofErr w:type="spellStart"/>
      <w:r w:rsidRPr="005810C4">
        <w:rPr>
          <w:rFonts w:ascii="Times New Roman" w:hAnsi="Times New Roman" w:cs="Times New Roman"/>
          <w:sz w:val="24"/>
          <w:szCs w:val="24"/>
        </w:rPr>
        <w:t>критериальной</w:t>
      </w:r>
      <w:proofErr w:type="spellEnd"/>
      <w:r w:rsidRPr="005810C4">
        <w:rPr>
          <w:rFonts w:ascii="Times New Roman" w:hAnsi="Times New Roman" w:cs="Times New Roman"/>
          <w:sz w:val="24"/>
          <w:szCs w:val="24"/>
        </w:rPr>
        <w:t xml:space="preserve"> базой выступают планируемые результаты освоения основной образовательной программы, составляющие содержание блоков</w:t>
      </w:r>
      <w:r w:rsidRPr="005810C4">
        <w:rPr>
          <w:rFonts w:ascii="Times New Roman" w:hAnsi="Times New Roman" w:cs="Times New Roman"/>
          <w:b/>
          <w:sz w:val="24"/>
          <w:szCs w:val="24"/>
        </w:rPr>
        <w:t xml:space="preserve"> </w:t>
      </w:r>
      <w:r w:rsidRPr="005810C4">
        <w:rPr>
          <w:rFonts w:ascii="Times New Roman" w:hAnsi="Times New Roman" w:cs="Times New Roman"/>
          <w:sz w:val="24"/>
          <w:szCs w:val="24"/>
        </w:rPr>
        <w:t>«Выпускник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230836" w:rsidRPr="005810C4" w:rsidRDefault="00230836" w:rsidP="00230836">
      <w:pPr>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При </w:t>
      </w:r>
      <w:r w:rsidRPr="005810C4">
        <w:rPr>
          <w:rFonts w:ascii="Times New Roman" w:hAnsi="Times New Roman" w:cs="Times New Roman"/>
          <w:b/>
          <w:sz w:val="24"/>
          <w:szCs w:val="24"/>
        </w:rPr>
        <w:t>оценке</w:t>
      </w:r>
      <w:r w:rsidRPr="005810C4">
        <w:rPr>
          <w:rFonts w:ascii="Times New Roman" w:hAnsi="Times New Roman" w:cs="Times New Roman"/>
          <w:sz w:val="24"/>
          <w:szCs w:val="24"/>
        </w:rPr>
        <w:t xml:space="preserve"> </w:t>
      </w:r>
      <w:r w:rsidRPr="005810C4">
        <w:rPr>
          <w:rFonts w:ascii="Times New Roman" w:hAnsi="Times New Roman" w:cs="Times New Roman"/>
          <w:b/>
          <w:sz w:val="24"/>
          <w:szCs w:val="24"/>
        </w:rPr>
        <w:t>состояния и тенденций развития систем</w:t>
      </w:r>
      <w:r w:rsidRPr="005810C4">
        <w:rPr>
          <w:rFonts w:ascii="Times New Roman" w:hAnsi="Times New Roman" w:cs="Times New Roman"/>
          <w:sz w:val="24"/>
          <w:szCs w:val="24"/>
        </w:rPr>
        <w:t xml:space="preserve"> образования основным объектом оценки, её содержательной и </w:t>
      </w:r>
      <w:proofErr w:type="spellStart"/>
      <w:r w:rsidRPr="005810C4">
        <w:rPr>
          <w:rFonts w:ascii="Times New Roman" w:hAnsi="Times New Roman" w:cs="Times New Roman"/>
          <w:sz w:val="24"/>
          <w:szCs w:val="24"/>
        </w:rPr>
        <w:t>критериальной</w:t>
      </w:r>
      <w:proofErr w:type="spellEnd"/>
      <w:r w:rsidRPr="005810C4">
        <w:rPr>
          <w:rFonts w:ascii="Times New Roman" w:hAnsi="Times New Roman" w:cs="Times New Roman"/>
          <w:sz w:val="24"/>
          <w:szCs w:val="24"/>
        </w:rPr>
        <w:t xml:space="preserve">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230836" w:rsidRPr="005810C4" w:rsidRDefault="00230836" w:rsidP="00230836">
      <w:pPr>
        <w:spacing w:line="360" w:lineRule="auto"/>
        <w:ind w:firstLine="454"/>
        <w:jc w:val="both"/>
        <w:rPr>
          <w:rFonts w:ascii="Times New Roman" w:hAnsi="Times New Roman" w:cs="Times New Roman"/>
          <w:sz w:val="24"/>
          <w:szCs w:val="24"/>
          <w:shd w:val="clear" w:color="auto" w:fill="FFFF99"/>
        </w:rPr>
      </w:pPr>
      <w:r w:rsidRPr="005810C4">
        <w:rPr>
          <w:rFonts w:ascii="Times New Roman" w:hAnsi="Times New Roman" w:cs="Times New Roman"/>
          <w:sz w:val="24"/>
          <w:szCs w:val="24"/>
        </w:rPr>
        <w:t>В соответствии с требованиями Стандарта предоставление и использование</w:t>
      </w:r>
      <w:r w:rsidRPr="005810C4">
        <w:rPr>
          <w:rFonts w:ascii="Times New Roman" w:hAnsi="Times New Roman" w:cs="Times New Roman"/>
          <w:i/>
          <w:sz w:val="24"/>
          <w:szCs w:val="24"/>
        </w:rPr>
        <w:t xml:space="preserve"> </w:t>
      </w:r>
      <w:r w:rsidRPr="005810C4">
        <w:rPr>
          <w:rFonts w:ascii="Times New Roman" w:hAnsi="Times New Roman" w:cs="Times New Roman"/>
          <w:b/>
          <w:i/>
          <w:sz w:val="24"/>
          <w:szCs w:val="24"/>
        </w:rPr>
        <w:t>персонифицированной информации</w:t>
      </w:r>
      <w:r w:rsidRPr="005810C4">
        <w:rPr>
          <w:rFonts w:ascii="Times New Roman" w:hAnsi="Times New Roman" w:cs="Times New Roman"/>
          <w:i/>
          <w:sz w:val="24"/>
          <w:szCs w:val="24"/>
        </w:rPr>
        <w:t xml:space="preserve"> </w:t>
      </w:r>
      <w:r w:rsidRPr="005810C4">
        <w:rPr>
          <w:rFonts w:ascii="Times New Roman" w:hAnsi="Times New Roman" w:cs="Times New Roman"/>
          <w:sz w:val="24"/>
          <w:szCs w:val="24"/>
        </w:rPr>
        <w:t>возможно только в рамках процедур итоговой оценки обучающихся. Во всех иных процедурах допустимо предоставление и использование</w:t>
      </w:r>
      <w:r w:rsidR="00D31B8D">
        <w:rPr>
          <w:rFonts w:ascii="Times New Roman" w:hAnsi="Times New Roman" w:cs="Times New Roman"/>
          <w:i/>
          <w:sz w:val="24"/>
          <w:szCs w:val="24"/>
        </w:rPr>
        <w:t xml:space="preserve"> </w:t>
      </w:r>
      <w:r w:rsidRPr="005810C4">
        <w:rPr>
          <w:rFonts w:ascii="Times New Roman" w:hAnsi="Times New Roman" w:cs="Times New Roman"/>
          <w:sz w:val="24"/>
          <w:szCs w:val="24"/>
        </w:rPr>
        <w:t xml:space="preserve">исключительно </w:t>
      </w:r>
      <w:proofErr w:type="spellStart"/>
      <w:r w:rsidRPr="005810C4">
        <w:rPr>
          <w:rFonts w:ascii="Times New Roman" w:hAnsi="Times New Roman" w:cs="Times New Roman"/>
          <w:b/>
          <w:i/>
          <w:sz w:val="24"/>
          <w:szCs w:val="24"/>
        </w:rPr>
        <w:t>неперсонифицированной</w:t>
      </w:r>
      <w:proofErr w:type="spellEnd"/>
      <w:r w:rsidRPr="005810C4">
        <w:rPr>
          <w:rFonts w:ascii="Times New Roman" w:hAnsi="Times New Roman" w:cs="Times New Roman"/>
          <w:b/>
          <w:i/>
          <w:sz w:val="24"/>
          <w:szCs w:val="24"/>
        </w:rPr>
        <w:t xml:space="preserve"> (анонимной) информации</w:t>
      </w:r>
      <w:r w:rsidRPr="005810C4">
        <w:rPr>
          <w:rFonts w:ascii="Times New Roman" w:hAnsi="Times New Roman" w:cs="Times New Roman"/>
          <w:sz w:val="24"/>
          <w:szCs w:val="24"/>
        </w:rPr>
        <w:t xml:space="preserve"> о достигаемых </w:t>
      </w:r>
      <w:proofErr w:type="gramStart"/>
      <w:r w:rsidRPr="005810C4">
        <w:rPr>
          <w:rFonts w:ascii="Times New Roman" w:hAnsi="Times New Roman" w:cs="Times New Roman"/>
          <w:sz w:val="24"/>
          <w:szCs w:val="24"/>
        </w:rPr>
        <w:t>обучающимися</w:t>
      </w:r>
      <w:proofErr w:type="gramEnd"/>
      <w:r w:rsidRPr="005810C4">
        <w:rPr>
          <w:rFonts w:ascii="Times New Roman" w:hAnsi="Times New Roman" w:cs="Times New Roman"/>
          <w:sz w:val="24"/>
          <w:szCs w:val="24"/>
        </w:rPr>
        <w:t xml:space="preserve"> образовательных результатах.</w:t>
      </w:r>
    </w:p>
    <w:p w:rsidR="00230836" w:rsidRPr="005810C4" w:rsidRDefault="00230836" w:rsidP="00230836">
      <w:pPr>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Интерпретация результатов оценки ведётся на основе</w:t>
      </w:r>
      <w:r w:rsidRPr="005810C4">
        <w:rPr>
          <w:rFonts w:ascii="Times New Roman" w:hAnsi="Times New Roman" w:cs="Times New Roman"/>
          <w:b/>
          <w:i/>
          <w:sz w:val="24"/>
          <w:szCs w:val="24"/>
        </w:rPr>
        <w:t xml:space="preserve"> контекстной информации</w:t>
      </w:r>
      <w:r w:rsidRPr="005810C4">
        <w:rPr>
          <w:rFonts w:ascii="Times New Roman" w:hAnsi="Times New Roman" w:cs="Times New Roman"/>
          <w:sz w:val="24"/>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230836" w:rsidRPr="005810C4" w:rsidRDefault="00230836" w:rsidP="00230836">
      <w:pPr>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Система </w:t>
      </w:r>
      <w:proofErr w:type="gramStart"/>
      <w:r w:rsidRPr="005810C4">
        <w:rPr>
          <w:rFonts w:ascii="Times New Roman" w:hAnsi="Times New Roman" w:cs="Times New Roman"/>
          <w:sz w:val="24"/>
          <w:szCs w:val="24"/>
        </w:rPr>
        <w:t>оценки достижения планируемых результатов освоения основной образовательной программы</w:t>
      </w:r>
      <w:r w:rsidRPr="005810C4">
        <w:rPr>
          <w:rFonts w:ascii="Times New Roman" w:hAnsi="Times New Roman" w:cs="Times New Roman"/>
          <w:i/>
          <w:sz w:val="24"/>
          <w:szCs w:val="24"/>
        </w:rPr>
        <w:t xml:space="preserve"> </w:t>
      </w:r>
      <w:r w:rsidRPr="005810C4">
        <w:rPr>
          <w:rFonts w:ascii="Times New Roman" w:hAnsi="Times New Roman" w:cs="Times New Roman"/>
          <w:sz w:val="24"/>
          <w:szCs w:val="24"/>
        </w:rPr>
        <w:t>основного общего образования</w:t>
      </w:r>
      <w:proofErr w:type="gramEnd"/>
      <w:r w:rsidRPr="005810C4">
        <w:rPr>
          <w:rFonts w:ascii="Times New Roman" w:hAnsi="Times New Roman" w:cs="Times New Roman"/>
          <w:sz w:val="24"/>
          <w:szCs w:val="24"/>
        </w:rPr>
        <w:t xml:space="preserve"> предполагает </w:t>
      </w:r>
      <w:r w:rsidRPr="005810C4">
        <w:rPr>
          <w:rFonts w:ascii="Times New Roman" w:hAnsi="Times New Roman" w:cs="Times New Roman"/>
          <w:b/>
          <w:i/>
          <w:sz w:val="24"/>
          <w:szCs w:val="24"/>
        </w:rPr>
        <w:t>комплексный подход к оценке результатов</w:t>
      </w:r>
      <w:r w:rsidRPr="005810C4">
        <w:rPr>
          <w:rFonts w:ascii="Times New Roman" w:hAnsi="Times New Roman" w:cs="Times New Roman"/>
          <w:b/>
          <w:sz w:val="24"/>
          <w:szCs w:val="24"/>
        </w:rPr>
        <w:t xml:space="preserve"> </w:t>
      </w:r>
      <w:r w:rsidRPr="005810C4">
        <w:rPr>
          <w:rFonts w:ascii="Times New Roman" w:hAnsi="Times New Roman" w:cs="Times New Roman"/>
          <w:sz w:val="24"/>
          <w:szCs w:val="24"/>
        </w:rPr>
        <w:t xml:space="preserve">образования, позволяющий вести оценку достижения обучающимися всех трёх групп результатов образования: </w:t>
      </w:r>
      <w:r w:rsidRPr="005810C4">
        <w:rPr>
          <w:rFonts w:ascii="Times New Roman" w:hAnsi="Times New Roman" w:cs="Times New Roman"/>
          <w:b/>
          <w:i/>
          <w:sz w:val="24"/>
          <w:szCs w:val="24"/>
        </w:rPr>
        <w:t xml:space="preserve">личностных, </w:t>
      </w:r>
      <w:proofErr w:type="spellStart"/>
      <w:r w:rsidRPr="005810C4">
        <w:rPr>
          <w:rFonts w:ascii="Times New Roman" w:hAnsi="Times New Roman" w:cs="Times New Roman"/>
          <w:b/>
          <w:i/>
          <w:sz w:val="24"/>
          <w:szCs w:val="24"/>
        </w:rPr>
        <w:t>метапредметных</w:t>
      </w:r>
      <w:proofErr w:type="spellEnd"/>
      <w:r w:rsidRPr="005810C4">
        <w:rPr>
          <w:rFonts w:ascii="Times New Roman" w:hAnsi="Times New Roman" w:cs="Times New Roman"/>
          <w:b/>
          <w:i/>
          <w:sz w:val="24"/>
          <w:szCs w:val="24"/>
        </w:rPr>
        <w:t xml:space="preserve"> </w:t>
      </w:r>
      <w:r w:rsidRPr="005810C4">
        <w:rPr>
          <w:rFonts w:ascii="Times New Roman" w:hAnsi="Times New Roman" w:cs="Times New Roman"/>
          <w:sz w:val="24"/>
          <w:szCs w:val="24"/>
        </w:rPr>
        <w:t>и</w:t>
      </w:r>
      <w:r w:rsidRPr="005810C4">
        <w:rPr>
          <w:rFonts w:ascii="Times New Roman" w:hAnsi="Times New Roman" w:cs="Times New Roman"/>
          <w:b/>
          <w:i/>
          <w:sz w:val="24"/>
          <w:szCs w:val="24"/>
        </w:rPr>
        <w:t xml:space="preserve"> предметных</w:t>
      </w:r>
      <w:r w:rsidRPr="005810C4">
        <w:rPr>
          <w:rFonts w:ascii="Times New Roman" w:hAnsi="Times New Roman" w:cs="Times New Roman"/>
          <w:sz w:val="24"/>
          <w:szCs w:val="24"/>
        </w:rPr>
        <w:t>.</w:t>
      </w:r>
    </w:p>
    <w:p w:rsidR="00230836" w:rsidRPr="005810C4" w:rsidRDefault="00230836" w:rsidP="00230836">
      <w:pPr>
        <w:spacing w:line="360" w:lineRule="auto"/>
        <w:ind w:firstLine="454"/>
        <w:jc w:val="both"/>
        <w:rPr>
          <w:rFonts w:ascii="Times New Roman" w:hAnsi="Times New Roman" w:cs="Times New Roman"/>
          <w:bCs/>
          <w:sz w:val="24"/>
          <w:szCs w:val="24"/>
        </w:rPr>
      </w:pPr>
      <w:r w:rsidRPr="005810C4">
        <w:rPr>
          <w:rFonts w:ascii="Times New Roman" w:hAnsi="Times New Roman" w:cs="Times New Roman"/>
          <w:sz w:val="24"/>
          <w:szCs w:val="24"/>
        </w:rPr>
        <w:t xml:space="preserve">Система оценки предусматривает </w:t>
      </w:r>
      <w:r w:rsidRPr="005810C4">
        <w:rPr>
          <w:rFonts w:ascii="Times New Roman" w:hAnsi="Times New Roman" w:cs="Times New Roman"/>
          <w:b/>
          <w:bCs/>
          <w:i/>
          <w:sz w:val="24"/>
          <w:szCs w:val="24"/>
        </w:rPr>
        <w:t>уровневый подход</w:t>
      </w:r>
      <w:r w:rsidRPr="005810C4">
        <w:rPr>
          <w:rFonts w:ascii="Times New Roman" w:hAnsi="Times New Roman" w:cs="Times New Roman"/>
          <w:bCs/>
          <w:i/>
          <w:sz w:val="24"/>
          <w:szCs w:val="24"/>
        </w:rPr>
        <w:t xml:space="preserve"> </w:t>
      </w:r>
      <w:r w:rsidRPr="005810C4">
        <w:rPr>
          <w:rFonts w:ascii="Times New Roman" w:hAnsi="Times New Roman" w:cs="Times New Roman"/>
          <w:bCs/>
          <w:sz w:val="24"/>
          <w:szCs w:val="24"/>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230836" w:rsidRPr="005810C4" w:rsidRDefault="00230836" w:rsidP="00230836">
      <w:pPr>
        <w:spacing w:line="360" w:lineRule="auto"/>
        <w:ind w:firstLine="454"/>
        <w:jc w:val="both"/>
        <w:rPr>
          <w:rFonts w:ascii="Times New Roman" w:hAnsi="Times New Roman" w:cs="Times New Roman"/>
          <w:bCs/>
          <w:sz w:val="24"/>
          <w:szCs w:val="24"/>
        </w:rPr>
      </w:pPr>
      <w:r w:rsidRPr="005810C4">
        <w:rPr>
          <w:rFonts w:ascii="Times New Roman" w:hAnsi="Times New Roman" w:cs="Times New Roman"/>
          <w:bCs/>
          <w:sz w:val="24"/>
          <w:szCs w:val="24"/>
        </w:rPr>
        <w:t>Одним из проявлений уровневого подхода является оценка индивидуальных образовательных достижений на основе</w:t>
      </w:r>
      <w:r w:rsidRPr="005810C4">
        <w:rPr>
          <w:rFonts w:ascii="Times New Roman" w:hAnsi="Times New Roman" w:cs="Times New Roman"/>
          <w:bCs/>
          <w:i/>
          <w:sz w:val="24"/>
          <w:szCs w:val="24"/>
        </w:rPr>
        <w:t xml:space="preserve"> </w:t>
      </w:r>
      <w:r w:rsidRPr="005810C4">
        <w:rPr>
          <w:rFonts w:ascii="Times New Roman" w:hAnsi="Times New Roman" w:cs="Times New Roman"/>
          <w:bCs/>
          <w:sz w:val="24"/>
          <w:szCs w:val="24"/>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230836" w:rsidRPr="005810C4" w:rsidRDefault="00230836" w:rsidP="00230836">
      <w:pPr>
        <w:spacing w:line="360" w:lineRule="auto"/>
        <w:ind w:firstLine="454"/>
        <w:jc w:val="both"/>
        <w:outlineLvl w:val="0"/>
        <w:rPr>
          <w:rFonts w:ascii="Times New Roman" w:hAnsi="Times New Roman" w:cs="Times New Roman"/>
          <w:sz w:val="24"/>
          <w:szCs w:val="24"/>
        </w:rPr>
      </w:pPr>
      <w:r w:rsidRPr="005810C4">
        <w:rPr>
          <w:rFonts w:ascii="Times New Roman" w:hAnsi="Times New Roman" w:cs="Times New Roman"/>
          <w:sz w:val="24"/>
          <w:szCs w:val="24"/>
        </w:rPr>
        <w:t>К</w:t>
      </w:r>
      <w:r w:rsidRPr="005810C4">
        <w:rPr>
          <w:rFonts w:ascii="Times New Roman" w:hAnsi="Times New Roman" w:cs="Times New Roman"/>
          <w:b/>
          <w:sz w:val="24"/>
          <w:szCs w:val="24"/>
        </w:rPr>
        <w:t xml:space="preserve"> компетенции образовательного учреждения</w:t>
      </w:r>
      <w:r w:rsidRPr="005810C4">
        <w:rPr>
          <w:rFonts w:ascii="Times New Roman" w:hAnsi="Times New Roman" w:cs="Times New Roman"/>
          <w:sz w:val="24"/>
          <w:szCs w:val="24"/>
        </w:rPr>
        <w:t xml:space="preserve"> относится:</w:t>
      </w:r>
    </w:p>
    <w:p w:rsidR="00230836" w:rsidRPr="005810C4" w:rsidRDefault="00230836" w:rsidP="00230836">
      <w:pPr>
        <w:spacing w:line="36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sz w:val="24"/>
          <w:szCs w:val="24"/>
        </w:rPr>
        <w:t>1) </w:t>
      </w:r>
      <w:r w:rsidRPr="005810C4">
        <w:rPr>
          <w:rStyle w:val="dash041e005f0441005f043d005f043e005f0432005f043d005f043e005f0439005f0020005f0442005f0435005f043a005f0441005f0442005f0020005f0441005f0020005f043e005f0442005f0441005f0442005f0443005f043f005f043e005f043char1"/>
        </w:rPr>
        <w:t>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roofErr w:type="gramEnd"/>
    </w:p>
    <w:p w:rsidR="009651EF" w:rsidRDefault="00230836" w:rsidP="009651EF">
      <w:pPr>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2) 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w:t>
      </w:r>
      <w:proofErr w:type="spellStart"/>
      <w:r w:rsidRPr="005810C4">
        <w:rPr>
          <w:rFonts w:ascii="Times New Roman" w:hAnsi="Times New Roman" w:cs="Times New Roman"/>
          <w:sz w:val="24"/>
          <w:szCs w:val="24"/>
        </w:rPr>
        <w:t>внутришкольного</w:t>
      </w:r>
      <w:proofErr w:type="spellEnd"/>
      <w:r w:rsidRPr="005810C4">
        <w:rPr>
          <w:rFonts w:ascii="Times New Roman" w:hAnsi="Times New Roman" w:cs="Times New Roman"/>
          <w:sz w:val="24"/>
          <w:szCs w:val="24"/>
        </w:rPr>
        <w:t xml:space="preserve"> мониторинга); в) итоговой аттестации по предметам, не выносимым на государственную итоговую аттестацию;</w:t>
      </w:r>
    </w:p>
    <w:p w:rsidR="00230836" w:rsidRPr="005810C4" w:rsidRDefault="00230836" w:rsidP="009651EF">
      <w:pPr>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230836" w:rsidRPr="005810C4" w:rsidRDefault="00230836" w:rsidP="00230836">
      <w:pPr>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4) адаптация или разработка модели и инструментария для организации стартовой диагностики;</w:t>
      </w:r>
    </w:p>
    <w:p w:rsidR="00230836" w:rsidRPr="005810C4" w:rsidRDefault="00230836" w:rsidP="00230836">
      <w:pPr>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xml:space="preserve">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w:t>
      </w:r>
      <w:proofErr w:type="spellStart"/>
      <w:r w:rsidRPr="005810C4">
        <w:rPr>
          <w:rFonts w:ascii="Times New Roman" w:hAnsi="Times New Roman" w:cs="Times New Roman"/>
          <w:sz w:val="24"/>
          <w:szCs w:val="24"/>
        </w:rPr>
        <w:t>внутришкольного</w:t>
      </w:r>
      <w:proofErr w:type="spellEnd"/>
      <w:r w:rsidRPr="005810C4">
        <w:rPr>
          <w:rFonts w:ascii="Times New Roman" w:hAnsi="Times New Roman" w:cs="Times New Roman"/>
          <w:sz w:val="24"/>
          <w:szCs w:val="24"/>
        </w:rPr>
        <w:t xml:space="preserve"> контроля.</w:t>
      </w:r>
    </w:p>
    <w:p w:rsidR="00230836" w:rsidRPr="005810C4" w:rsidRDefault="00230836" w:rsidP="00230836">
      <w:pPr>
        <w:spacing w:line="360" w:lineRule="auto"/>
        <w:ind w:firstLine="454"/>
        <w:jc w:val="both"/>
        <w:rPr>
          <w:rFonts w:ascii="Times New Roman" w:hAnsi="Times New Roman" w:cs="Times New Roman"/>
          <w:sz w:val="24"/>
          <w:szCs w:val="24"/>
        </w:rPr>
      </w:pPr>
      <w:r w:rsidRPr="005810C4">
        <w:rPr>
          <w:rStyle w:val="dash041e005f0441005f043d005f043e005f0432005f043d005f043e005f0439005f0020005f0442005f0435005f043a005f0441005f0442005f0020005f0441005f0020005f043e005f0442005f0441005f0442005f0443005f043f005f043e005f043char1"/>
        </w:rPr>
        <w:t>Описание организации и содержания промежуточной аттестации, итоговой оценки и оценки проектной деятельности (</w:t>
      </w:r>
      <w:r w:rsidRPr="005810C4">
        <w:rPr>
          <w:rFonts w:ascii="Times New Roman" w:hAnsi="Times New Roman" w:cs="Times New Roman"/>
          <w:sz w:val="24"/>
          <w:szCs w:val="24"/>
        </w:rPr>
        <w:t>п. 1) приводится в соответствующем разделе в образовательной программе образовательного учреждения. Используемый образовательным учреждением инструментарий для стартовой диагностики и итоговой оценки (</w:t>
      </w:r>
      <w:proofErr w:type="spellStart"/>
      <w:r w:rsidRPr="005810C4">
        <w:rPr>
          <w:rFonts w:ascii="Times New Roman" w:hAnsi="Times New Roman" w:cs="Times New Roman"/>
          <w:sz w:val="24"/>
          <w:szCs w:val="24"/>
        </w:rPr>
        <w:t>пп</w:t>
      </w:r>
      <w:proofErr w:type="spellEnd"/>
      <w:r w:rsidRPr="005810C4">
        <w:rPr>
          <w:rFonts w:ascii="Times New Roman" w:hAnsi="Times New Roman" w:cs="Times New Roman"/>
          <w:sz w:val="24"/>
          <w:szCs w:val="24"/>
        </w:rPr>
        <w:t>. 2—5) приводится в Приложении к образовательной программе образовательного учреждения.</w:t>
      </w:r>
    </w:p>
    <w:p w:rsidR="00230836" w:rsidRPr="005810C4" w:rsidRDefault="00230836" w:rsidP="00230836">
      <w:pPr>
        <w:spacing w:line="360" w:lineRule="auto"/>
        <w:ind w:firstLine="454"/>
        <w:jc w:val="center"/>
        <w:outlineLvl w:val="0"/>
        <w:rPr>
          <w:rFonts w:ascii="Times New Roman" w:hAnsi="Times New Roman" w:cs="Times New Roman"/>
          <w:b/>
          <w:sz w:val="24"/>
          <w:szCs w:val="24"/>
        </w:rPr>
      </w:pPr>
      <w:r w:rsidRPr="005810C4">
        <w:rPr>
          <w:rFonts w:ascii="Times New Roman" w:hAnsi="Times New Roman" w:cs="Times New Roman"/>
          <w:b/>
          <w:sz w:val="24"/>
          <w:szCs w:val="24"/>
        </w:rPr>
        <w:t>1.3.2. Особенности оценки личностных результатов</w:t>
      </w:r>
    </w:p>
    <w:p w:rsidR="00230836" w:rsidRPr="005810C4" w:rsidRDefault="00230836" w:rsidP="00230836">
      <w:pPr>
        <w:spacing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 xml:space="preserve">Оценка личностных результатов </w:t>
      </w:r>
      <w:r w:rsidRPr="005810C4">
        <w:rPr>
          <w:rFonts w:ascii="Times New Roman" w:hAnsi="Times New Roman" w:cs="Times New Roman"/>
          <w:bCs/>
          <w:sz w:val="24"/>
          <w:szCs w:val="24"/>
        </w:rPr>
        <w:t xml:space="preserve">представляет собой оценку достижения обучающимися </w:t>
      </w:r>
      <w:r w:rsidRPr="005810C4">
        <w:rPr>
          <w:rFonts w:ascii="Times New Roman" w:hAnsi="Times New Roman" w:cs="Times New Roman"/>
          <w:sz w:val="24"/>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230836" w:rsidRPr="005810C4" w:rsidRDefault="00230836" w:rsidP="00230836">
      <w:pPr>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230836" w:rsidRPr="005810C4" w:rsidRDefault="00230836" w:rsidP="00230836">
      <w:pPr>
        <w:spacing w:line="360" w:lineRule="auto"/>
        <w:ind w:firstLine="454"/>
        <w:jc w:val="both"/>
        <w:rPr>
          <w:rFonts w:ascii="Times New Roman" w:hAnsi="Times New Roman" w:cs="Times New Roman"/>
          <w:bCs/>
          <w:iCs/>
          <w:sz w:val="24"/>
          <w:szCs w:val="24"/>
        </w:rPr>
      </w:pPr>
      <w:r w:rsidRPr="005810C4">
        <w:rPr>
          <w:rFonts w:ascii="Times New Roman" w:hAnsi="Times New Roman" w:cs="Times New Roman"/>
          <w:bCs/>
          <w:iCs/>
          <w:sz w:val="24"/>
          <w:szCs w:val="24"/>
        </w:rPr>
        <w:t xml:space="preserve">Основным </w:t>
      </w:r>
      <w:r w:rsidRPr="005810C4">
        <w:rPr>
          <w:rFonts w:ascii="Times New Roman" w:hAnsi="Times New Roman" w:cs="Times New Roman"/>
          <w:b/>
          <w:bCs/>
          <w:iCs/>
          <w:sz w:val="24"/>
          <w:szCs w:val="24"/>
        </w:rPr>
        <w:t>объектом</w:t>
      </w:r>
      <w:r w:rsidRPr="005810C4">
        <w:rPr>
          <w:rFonts w:ascii="Times New Roman" w:hAnsi="Times New Roman" w:cs="Times New Roman"/>
          <w:bCs/>
          <w:iCs/>
          <w:sz w:val="24"/>
          <w:szCs w:val="24"/>
        </w:rPr>
        <w:t xml:space="preserve"> оценки личностных результатов служит </w:t>
      </w:r>
      <w:proofErr w:type="spellStart"/>
      <w:r w:rsidRPr="005810C4">
        <w:rPr>
          <w:rFonts w:ascii="Times New Roman" w:hAnsi="Times New Roman" w:cs="Times New Roman"/>
          <w:bCs/>
          <w:iCs/>
          <w:sz w:val="24"/>
          <w:szCs w:val="24"/>
        </w:rPr>
        <w:t>сформированность</w:t>
      </w:r>
      <w:proofErr w:type="spellEnd"/>
      <w:r w:rsidRPr="005810C4">
        <w:rPr>
          <w:rFonts w:ascii="Times New Roman" w:hAnsi="Times New Roman" w:cs="Times New Roman"/>
          <w:bCs/>
          <w:iCs/>
          <w:sz w:val="24"/>
          <w:szCs w:val="24"/>
        </w:rPr>
        <w:t xml:space="preserve"> </w:t>
      </w:r>
      <w:r w:rsidRPr="005810C4">
        <w:rPr>
          <w:rFonts w:ascii="Times New Roman" w:hAnsi="Times New Roman" w:cs="Times New Roman"/>
          <w:sz w:val="24"/>
          <w:szCs w:val="24"/>
        </w:rPr>
        <w:t>универсальных учебных действий, включаемых в следующие три основных</w:t>
      </w:r>
      <w:r w:rsidRPr="005810C4">
        <w:rPr>
          <w:rFonts w:ascii="Times New Roman" w:hAnsi="Times New Roman" w:cs="Times New Roman"/>
          <w:bCs/>
          <w:iCs/>
          <w:sz w:val="24"/>
          <w:szCs w:val="24"/>
        </w:rPr>
        <w:t xml:space="preserve"> блока:</w:t>
      </w:r>
    </w:p>
    <w:p w:rsidR="00230836" w:rsidRPr="005810C4" w:rsidRDefault="00230836" w:rsidP="00230836">
      <w:pPr>
        <w:spacing w:line="360" w:lineRule="auto"/>
        <w:ind w:firstLine="454"/>
        <w:jc w:val="both"/>
        <w:rPr>
          <w:rFonts w:ascii="Times New Roman" w:hAnsi="Times New Roman" w:cs="Times New Roman"/>
          <w:iCs/>
          <w:sz w:val="24"/>
          <w:szCs w:val="24"/>
        </w:rPr>
      </w:pPr>
      <w:r w:rsidRPr="005810C4">
        <w:rPr>
          <w:rFonts w:ascii="Times New Roman" w:hAnsi="Times New Roman" w:cs="Times New Roman"/>
          <w:sz w:val="24"/>
          <w:szCs w:val="24"/>
        </w:rPr>
        <w:t>1) </w:t>
      </w:r>
      <w:proofErr w:type="spellStart"/>
      <w:r w:rsidRPr="005810C4">
        <w:rPr>
          <w:rFonts w:ascii="Times New Roman" w:hAnsi="Times New Roman" w:cs="Times New Roman"/>
          <w:sz w:val="24"/>
          <w:szCs w:val="24"/>
        </w:rPr>
        <w:t>сформированность</w:t>
      </w:r>
      <w:proofErr w:type="spellEnd"/>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основ гражданской идентичности</w:t>
      </w:r>
      <w:r w:rsidRPr="005810C4">
        <w:rPr>
          <w:rFonts w:ascii="Times New Roman" w:hAnsi="Times New Roman" w:cs="Times New Roman"/>
          <w:sz w:val="24"/>
          <w:szCs w:val="24"/>
        </w:rPr>
        <w:t xml:space="preserve"> личности;</w:t>
      </w:r>
    </w:p>
    <w:p w:rsidR="00230836" w:rsidRPr="005810C4" w:rsidRDefault="00230836" w:rsidP="00230836">
      <w:pPr>
        <w:spacing w:line="360" w:lineRule="auto"/>
        <w:ind w:firstLine="454"/>
        <w:jc w:val="both"/>
        <w:rPr>
          <w:rFonts w:ascii="Times New Roman" w:hAnsi="Times New Roman" w:cs="Times New Roman"/>
          <w:iCs/>
          <w:sz w:val="24"/>
          <w:szCs w:val="24"/>
        </w:rPr>
      </w:pPr>
      <w:r w:rsidRPr="005810C4">
        <w:rPr>
          <w:rFonts w:ascii="Times New Roman" w:hAnsi="Times New Roman" w:cs="Times New Roman"/>
          <w:sz w:val="24"/>
          <w:szCs w:val="24"/>
        </w:rPr>
        <w:t xml:space="preserve">2) готовность к переходу к </w:t>
      </w:r>
      <w:r w:rsidRPr="005810C4">
        <w:rPr>
          <w:rFonts w:ascii="Times New Roman" w:hAnsi="Times New Roman" w:cs="Times New Roman"/>
          <w:i/>
          <w:sz w:val="24"/>
          <w:szCs w:val="24"/>
        </w:rPr>
        <w:t>самообразованию</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на основе учебно-познавательной мотивации</w:t>
      </w:r>
      <w:r w:rsidRPr="005810C4">
        <w:rPr>
          <w:rFonts w:ascii="Times New Roman" w:hAnsi="Times New Roman" w:cs="Times New Roman"/>
          <w:sz w:val="24"/>
          <w:szCs w:val="24"/>
        </w:rPr>
        <w:t xml:space="preserve">, в том числе готовность к </w:t>
      </w:r>
      <w:r w:rsidRPr="005810C4">
        <w:rPr>
          <w:rFonts w:ascii="Times New Roman" w:hAnsi="Times New Roman" w:cs="Times New Roman"/>
          <w:i/>
          <w:sz w:val="24"/>
          <w:szCs w:val="24"/>
        </w:rPr>
        <w:t>выбору направления профильного образования</w:t>
      </w:r>
      <w:r w:rsidRPr="005810C4">
        <w:rPr>
          <w:rFonts w:ascii="Times New Roman" w:hAnsi="Times New Roman" w:cs="Times New Roman"/>
          <w:sz w:val="24"/>
          <w:szCs w:val="24"/>
        </w:rPr>
        <w:t>;</w:t>
      </w:r>
    </w:p>
    <w:p w:rsidR="00230836" w:rsidRPr="005810C4" w:rsidRDefault="00230836" w:rsidP="00230836">
      <w:pPr>
        <w:spacing w:line="360" w:lineRule="auto"/>
        <w:ind w:firstLine="454"/>
        <w:jc w:val="both"/>
        <w:rPr>
          <w:rFonts w:ascii="Times New Roman" w:hAnsi="Times New Roman" w:cs="Times New Roman"/>
          <w:sz w:val="24"/>
          <w:szCs w:val="24"/>
        </w:rPr>
      </w:pPr>
      <w:r w:rsidRPr="005810C4">
        <w:rPr>
          <w:rStyle w:val="dash041e005f0431005f044b005f0447005f043d005f044b005f0439005f005fchar1char1"/>
        </w:rPr>
        <w:t>3) </w:t>
      </w:r>
      <w:proofErr w:type="spellStart"/>
      <w:r w:rsidRPr="005810C4">
        <w:rPr>
          <w:rFonts w:ascii="Times New Roman" w:hAnsi="Times New Roman" w:cs="Times New Roman"/>
          <w:sz w:val="24"/>
          <w:szCs w:val="24"/>
        </w:rPr>
        <w:t>сформированность</w:t>
      </w:r>
      <w:proofErr w:type="spellEnd"/>
      <w:r w:rsidRPr="005810C4">
        <w:rPr>
          <w:rFonts w:ascii="Times New Roman" w:hAnsi="Times New Roman" w:cs="Times New Roman"/>
          <w:sz w:val="24"/>
          <w:szCs w:val="24"/>
        </w:rPr>
        <w:t xml:space="preserve"> </w:t>
      </w:r>
      <w:r w:rsidRPr="005810C4">
        <w:rPr>
          <w:rStyle w:val="dash041e005f0431005f044b005f0447005f043d005f044b005f0439005f005fchar1char1"/>
          <w:i/>
        </w:rPr>
        <w:t>социальных компетенций</w:t>
      </w:r>
      <w:r w:rsidRPr="005810C4">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Pr="005810C4">
        <w:rPr>
          <w:rFonts w:ascii="Times New Roman" w:hAnsi="Times New Roman" w:cs="Times New Roman"/>
          <w:sz w:val="24"/>
          <w:szCs w:val="24"/>
        </w:rPr>
        <w:t>.</w:t>
      </w:r>
    </w:p>
    <w:p w:rsidR="00230836" w:rsidRPr="005810C4" w:rsidRDefault="00230836" w:rsidP="00230836">
      <w:pPr>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 соответствии с требованиями Стандарта </w:t>
      </w:r>
      <w:r w:rsidRPr="005810C4">
        <w:rPr>
          <w:rFonts w:ascii="Times New Roman" w:hAnsi="Times New Roman" w:cs="Times New Roman"/>
          <w:b/>
          <w:sz w:val="24"/>
          <w:szCs w:val="24"/>
        </w:rPr>
        <w:t>достижение личностных результатов не выносится на итоговую оценку обучающихся</w:t>
      </w:r>
      <w:r w:rsidRPr="005810C4">
        <w:rPr>
          <w:rFonts w:ascii="Times New Roman" w:hAnsi="Times New Roman" w:cs="Times New Roman"/>
          <w:sz w:val="24"/>
          <w:szCs w:val="24"/>
        </w:rPr>
        <w:t xml:space="preserve">, а является предметом оценки эффективности </w:t>
      </w:r>
      <w:proofErr w:type="spellStart"/>
      <w:r w:rsidRPr="005810C4">
        <w:rPr>
          <w:rFonts w:ascii="Times New Roman" w:hAnsi="Times New Roman" w:cs="Times New Roman"/>
          <w:sz w:val="24"/>
          <w:szCs w:val="24"/>
        </w:rPr>
        <w:t>воспитательно</w:t>
      </w:r>
      <w:proofErr w:type="spellEnd"/>
      <w:r w:rsidRPr="005810C4">
        <w:rPr>
          <w:rFonts w:ascii="Times New Roman" w:hAnsi="Times New Roman" w:cs="Times New Roman"/>
          <w:sz w:val="24"/>
          <w:szCs w:val="24"/>
        </w:rPr>
        <w:t xml:space="preserve">-образовательной деятельности образовательного учреждения и образовательных систем разного уровня. </w:t>
      </w:r>
      <w:r w:rsidRPr="005810C4">
        <w:rPr>
          <w:rFonts w:ascii="Times New Roman" w:hAnsi="Times New Roman" w:cs="Times New Roman"/>
          <w:bCs/>
          <w:iCs/>
          <w:sz w:val="24"/>
          <w:szCs w:val="24"/>
        </w:rPr>
        <w:t xml:space="preserve">Поэтому оценка </w:t>
      </w:r>
      <w:r w:rsidRPr="005810C4">
        <w:rPr>
          <w:rFonts w:ascii="Times New Roman" w:hAnsi="Times New Roman" w:cs="Times New Roman"/>
          <w:sz w:val="24"/>
          <w:szCs w:val="24"/>
        </w:rPr>
        <w:t xml:space="preserve">этих результатов образовательной деятельности осуществляется в ходе внешних </w:t>
      </w:r>
      <w:proofErr w:type="spellStart"/>
      <w:r w:rsidRPr="005810C4">
        <w:rPr>
          <w:rFonts w:ascii="Times New Roman" w:hAnsi="Times New Roman" w:cs="Times New Roman"/>
          <w:sz w:val="24"/>
          <w:szCs w:val="24"/>
        </w:rPr>
        <w:t>неперсонифицированных</w:t>
      </w:r>
      <w:proofErr w:type="spellEnd"/>
      <w:r w:rsidRPr="005810C4">
        <w:rPr>
          <w:rFonts w:ascii="Times New Roman" w:hAnsi="Times New Roman" w:cs="Times New Roman"/>
          <w:sz w:val="24"/>
          <w:szCs w:val="24"/>
        </w:rPr>
        <w:t xml:space="preserve">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230836" w:rsidRPr="005810C4" w:rsidRDefault="00230836" w:rsidP="00230836">
      <w:pPr>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xml:space="preserve">Результаты мониторинговых исследований являются основанием для принятия различных управленческих решений. </w:t>
      </w:r>
    </w:p>
    <w:p w:rsidR="00230836" w:rsidRPr="005810C4" w:rsidRDefault="00230836" w:rsidP="00230836">
      <w:pPr>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 текущем образовательном процессе </w:t>
      </w:r>
      <w:r w:rsidRPr="005810C4">
        <w:rPr>
          <w:rFonts w:ascii="Times New Roman" w:hAnsi="Times New Roman" w:cs="Times New Roman"/>
          <w:b/>
          <w:i/>
          <w:sz w:val="24"/>
          <w:szCs w:val="24"/>
        </w:rPr>
        <w:t>возможна ограниченная оценка</w:t>
      </w:r>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сформированности</w:t>
      </w:r>
      <w:proofErr w:type="spellEnd"/>
      <w:r w:rsidRPr="005810C4">
        <w:rPr>
          <w:rFonts w:ascii="Times New Roman" w:hAnsi="Times New Roman" w:cs="Times New Roman"/>
          <w:sz w:val="24"/>
          <w:szCs w:val="24"/>
        </w:rPr>
        <w:t xml:space="preserve"> отдельных личностных результатов, проявляющихся </w:t>
      </w:r>
      <w:proofErr w:type="gramStart"/>
      <w:r w:rsidRPr="005810C4">
        <w:rPr>
          <w:rFonts w:ascii="Times New Roman" w:hAnsi="Times New Roman" w:cs="Times New Roman"/>
          <w:sz w:val="24"/>
          <w:szCs w:val="24"/>
        </w:rPr>
        <w:t>в</w:t>
      </w:r>
      <w:proofErr w:type="gramEnd"/>
      <w:r w:rsidRPr="005810C4">
        <w:rPr>
          <w:rFonts w:ascii="Times New Roman" w:hAnsi="Times New Roman" w:cs="Times New Roman"/>
          <w:sz w:val="24"/>
          <w:szCs w:val="24"/>
        </w:rPr>
        <w:t>:</w:t>
      </w:r>
    </w:p>
    <w:p w:rsidR="00230836" w:rsidRPr="005810C4" w:rsidRDefault="00230836" w:rsidP="00230836">
      <w:pPr>
        <w:pStyle w:val="affff1"/>
        <w:rPr>
          <w:sz w:val="24"/>
          <w:szCs w:val="24"/>
        </w:rPr>
      </w:pPr>
      <w:r w:rsidRPr="005810C4">
        <w:rPr>
          <w:sz w:val="24"/>
          <w:szCs w:val="24"/>
        </w:rPr>
        <w:t>1) </w:t>
      </w:r>
      <w:proofErr w:type="gramStart"/>
      <w:r w:rsidRPr="005810C4">
        <w:rPr>
          <w:sz w:val="24"/>
          <w:szCs w:val="24"/>
        </w:rPr>
        <w:t>соблюдении</w:t>
      </w:r>
      <w:proofErr w:type="gramEnd"/>
      <w:r w:rsidRPr="005810C4">
        <w:rPr>
          <w:sz w:val="24"/>
          <w:szCs w:val="24"/>
        </w:rPr>
        <w:t xml:space="preserve"> </w:t>
      </w:r>
      <w:r w:rsidRPr="005810C4">
        <w:rPr>
          <w:i/>
          <w:sz w:val="24"/>
          <w:szCs w:val="24"/>
        </w:rPr>
        <w:t>норм и правил поведения</w:t>
      </w:r>
      <w:r w:rsidRPr="005810C4">
        <w:rPr>
          <w:sz w:val="24"/>
          <w:szCs w:val="24"/>
        </w:rPr>
        <w:t>, принятых в образовательном учреждении;</w:t>
      </w:r>
    </w:p>
    <w:p w:rsidR="00230836" w:rsidRPr="005810C4" w:rsidRDefault="00230836" w:rsidP="00230836">
      <w:pPr>
        <w:pStyle w:val="affff1"/>
        <w:rPr>
          <w:sz w:val="24"/>
          <w:szCs w:val="24"/>
        </w:rPr>
      </w:pPr>
      <w:r w:rsidRPr="005810C4">
        <w:rPr>
          <w:sz w:val="24"/>
          <w:szCs w:val="24"/>
        </w:rPr>
        <w:t>2) </w:t>
      </w:r>
      <w:proofErr w:type="gramStart"/>
      <w:r w:rsidRPr="005810C4">
        <w:rPr>
          <w:sz w:val="24"/>
          <w:szCs w:val="24"/>
        </w:rPr>
        <w:t>участии</w:t>
      </w:r>
      <w:proofErr w:type="gramEnd"/>
      <w:r w:rsidRPr="005810C4">
        <w:rPr>
          <w:sz w:val="24"/>
          <w:szCs w:val="24"/>
        </w:rPr>
        <w:t xml:space="preserve"> в </w:t>
      </w:r>
      <w:r w:rsidRPr="005810C4">
        <w:rPr>
          <w:i/>
          <w:sz w:val="24"/>
          <w:szCs w:val="24"/>
        </w:rPr>
        <w:t>общественной жизни</w:t>
      </w:r>
      <w:r w:rsidRPr="005810C4">
        <w:rPr>
          <w:sz w:val="24"/>
          <w:szCs w:val="24"/>
        </w:rPr>
        <w:t xml:space="preserve"> образовательного учреждения и ближайшего социального окружения, общественно-полезной деятельности;</w:t>
      </w:r>
    </w:p>
    <w:p w:rsidR="00230836" w:rsidRPr="005810C4" w:rsidRDefault="00230836" w:rsidP="00230836">
      <w:pPr>
        <w:pStyle w:val="affff1"/>
        <w:rPr>
          <w:sz w:val="24"/>
          <w:szCs w:val="24"/>
        </w:rPr>
      </w:pPr>
      <w:r w:rsidRPr="005810C4">
        <w:rPr>
          <w:i/>
          <w:sz w:val="24"/>
          <w:szCs w:val="24"/>
        </w:rPr>
        <w:t>3) </w:t>
      </w:r>
      <w:proofErr w:type="gramStart"/>
      <w:r w:rsidRPr="005810C4">
        <w:rPr>
          <w:i/>
          <w:sz w:val="24"/>
          <w:szCs w:val="24"/>
        </w:rPr>
        <w:t>прилежании</w:t>
      </w:r>
      <w:proofErr w:type="gramEnd"/>
      <w:r w:rsidRPr="005810C4">
        <w:rPr>
          <w:i/>
          <w:sz w:val="24"/>
          <w:szCs w:val="24"/>
        </w:rPr>
        <w:t xml:space="preserve"> и ответственности</w:t>
      </w:r>
      <w:r w:rsidRPr="005810C4">
        <w:rPr>
          <w:sz w:val="24"/>
          <w:szCs w:val="24"/>
        </w:rPr>
        <w:t xml:space="preserve"> за результаты обучения;</w:t>
      </w:r>
    </w:p>
    <w:p w:rsidR="00230836" w:rsidRPr="005810C4" w:rsidRDefault="00230836" w:rsidP="00230836">
      <w:pPr>
        <w:pStyle w:val="affff1"/>
        <w:rPr>
          <w:sz w:val="24"/>
          <w:szCs w:val="24"/>
        </w:rPr>
      </w:pPr>
      <w:r w:rsidRPr="005810C4">
        <w:rPr>
          <w:sz w:val="24"/>
          <w:szCs w:val="24"/>
        </w:rPr>
        <w:t xml:space="preserve">4) готовности и способности делать </w:t>
      </w:r>
      <w:r w:rsidRPr="005810C4">
        <w:rPr>
          <w:i/>
          <w:sz w:val="24"/>
          <w:szCs w:val="24"/>
        </w:rPr>
        <w:t>осознанный выбор</w:t>
      </w:r>
      <w:r w:rsidRPr="005810C4">
        <w:rPr>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230836" w:rsidRPr="005810C4" w:rsidRDefault="00230836" w:rsidP="00230836">
      <w:pPr>
        <w:pStyle w:val="affff1"/>
        <w:rPr>
          <w:b/>
          <w:sz w:val="24"/>
          <w:szCs w:val="24"/>
        </w:rPr>
      </w:pPr>
      <w:r w:rsidRPr="005810C4">
        <w:rPr>
          <w:sz w:val="24"/>
          <w:szCs w:val="24"/>
        </w:rPr>
        <w:t>5) </w:t>
      </w:r>
      <w:r w:rsidRPr="005810C4">
        <w:rPr>
          <w:i/>
          <w:sz w:val="24"/>
          <w:szCs w:val="24"/>
        </w:rPr>
        <w:t xml:space="preserve">ценностно-смысловых </w:t>
      </w:r>
      <w:proofErr w:type="gramStart"/>
      <w:r w:rsidRPr="005810C4">
        <w:rPr>
          <w:i/>
          <w:sz w:val="24"/>
          <w:szCs w:val="24"/>
        </w:rPr>
        <w:t>установках</w:t>
      </w:r>
      <w:proofErr w:type="gramEnd"/>
      <w:r w:rsidRPr="005810C4">
        <w:rPr>
          <w:sz w:val="24"/>
          <w:szCs w:val="24"/>
        </w:rPr>
        <w:t xml:space="preserve"> обучающихся, формируемых средствами различных предметов в рамках системы общего образования.</w:t>
      </w:r>
    </w:p>
    <w:p w:rsidR="00230836" w:rsidRPr="005810C4" w:rsidRDefault="00230836" w:rsidP="00230836">
      <w:pPr>
        <w:pStyle w:val="affff1"/>
        <w:rPr>
          <w:sz w:val="24"/>
          <w:szCs w:val="24"/>
        </w:rPr>
      </w:pPr>
      <w:r w:rsidRPr="005810C4">
        <w:rPr>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5810C4">
        <w:rPr>
          <w:b/>
          <w:bCs/>
          <w:sz w:val="24"/>
          <w:szCs w:val="24"/>
        </w:rPr>
        <w:t xml:space="preserve"> </w:t>
      </w:r>
      <w:r w:rsidRPr="005810C4">
        <w:rPr>
          <w:bCs/>
          <w:sz w:val="24"/>
          <w:szCs w:val="24"/>
        </w:rPr>
        <w:t>Федеральным</w:t>
      </w:r>
      <w:r w:rsidRPr="005810C4">
        <w:rPr>
          <w:b/>
          <w:bCs/>
          <w:sz w:val="24"/>
          <w:szCs w:val="24"/>
        </w:rPr>
        <w:t xml:space="preserve"> </w:t>
      </w:r>
      <w:r w:rsidRPr="005810C4">
        <w:rPr>
          <w:sz w:val="24"/>
          <w:szCs w:val="24"/>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5810C4">
        <w:rPr>
          <w:b/>
          <w:sz w:val="24"/>
          <w:szCs w:val="24"/>
        </w:rPr>
        <w:t xml:space="preserve">в форме, не представляющей угрозы личности, психологической безопасности и эмоциональному статусу учащегося </w:t>
      </w:r>
      <w:r w:rsidRPr="005810C4">
        <w:rPr>
          <w:sz w:val="24"/>
          <w:szCs w:val="24"/>
        </w:rPr>
        <w:t xml:space="preserve">и может использоваться </w:t>
      </w:r>
      <w:r w:rsidRPr="005810C4">
        <w:rPr>
          <w:b/>
          <w:sz w:val="24"/>
          <w:szCs w:val="24"/>
        </w:rPr>
        <w:t>исключительно в целях оптимизации личностного развития</w:t>
      </w:r>
      <w:r w:rsidRPr="005810C4">
        <w:rPr>
          <w:sz w:val="24"/>
          <w:szCs w:val="24"/>
        </w:rPr>
        <w:t xml:space="preserve"> обучающихся.</w:t>
      </w:r>
    </w:p>
    <w:p w:rsidR="00230836" w:rsidRPr="005810C4" w:rsidRDefault="00230836" w:rsidP="00230836">
      <w:pPr>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Рекомендации по оценке динамики формирования вышеназванных личностных результатов в рамках системы </w:t>
      </w:r>
      <w:proofErr w:type="spellStart"/>
      <w:r w:rsidRPr="005810C4">
        <w:rPr>
          <w:rFonts w:ascii="Times New Roman" w:hAnsi="Times New Roman" w:cs="Times New Roman"/>
          <w:sz w:val="24"/>
          <w:szCs w:val="24"/>
        </w:rPr>
        <w:t>внутришкольного</w:t>
      </w:r>
      <w:proofErr w:type="spellEnd"/>
      <w:r w:rsidRPr="005810C4">
        <w:rPr>
          <w:rFonts w:ascii="Times New Roman" w:hAnsi="Times New Roman" w:cs="Times New Roman"/>
          <w:sz w:val="24"/>
          <w:szCs w:val="24"/>
        </w:rPr>
        <w:t xml:space="preserve"> мониторинга образовательных достижений приводятся в отдельном пособии</w:t>
      </w:r>
      <w:r w:rsidRPr="005810C4">
        <w:rPr>
          <w:rStyle w:val="a4"/>
          <w:rFonts w:ascii="Times New Roman" w:hAnsi="Times New Roman" w:cs="Times New Roman"/>
          <w:sz w:val="24"/>
          <w:szCs w:val="24"/>
          <w:vertAlign w:val="superscript"/>
        </w:rPr>
        <w:footnoteReference w:id="15"/>
      </w:r>
      <w:r w:rsidRPr="005810C4">
        <w:rPr>
          <w:rFonts w:ascii="Times New Roman" w:hAnsi="Times New Roman" w:cs="Times New Roman"/>
          <w:sz w:val="24"/>
          <w:szCs w:val="24"/>
        </w:rPr>
        <w:t>.</w:t>
      </w:r>
    </w:p>
    <w:p w:rsidR="009651EF" w:rsidRDefault="009651EF" w:rsidP="00230836">
      <w:pPr>
        <w:spacing w:line="360" w:lineRule="auto"/>
        <w:ind w:firstLine="454"/>
        <w:jc w:val="center"/>
        <w:outlineLvl w:val="0"/>
        <w:rPr>
          <w:rFonts w:ascii="Times New Roman" w:hAnsi="Times New Roman" w:cs="Times New Roman"/>
          <w:b/>
          <w:sz w:val="24"/>
          <w:szCs w:val="24"/>
        </w:rPr>
      </w:pPr>
    </w:p>
    <w:p w:rsidR="00230836" w:rsidRPr="005810C4" w:rsidRDefault="00230836" w:rsidP="00230836">
      <w:pPr>
        <w:spacing w:line="360" w:lineRule="auto"/>
        <w:ind w:firstLine="454"/>
        <w:jc w:val="center"/>
        <w:outlineLvl w:val="0"/>
        <w:rPr>
          <w:rFonts w:ascii="Times New Roman" w:hAnsi="Times New Roman" w:cs="Times New Roman"/>
          <w:b/>
          <w:sz w:val="24"/>
          <w:szCs w:val="24"/>
        </w:rPr>
      </w:pPr>
      <w:r w:rsidRPr="005810C4">
        <w:rPr>
          <w:rFonts w:ascii="Times New Roman" w:hAnsi="Times New Roman" w:cs="Times New Roman"/>
          <w:b/>
          <w:sz w:val="24"/>
          <w:szCs w:val="24"/>
        </w:rPr>
        <w:t xml:space="preserve">1.3.3. Особенности оценки </w:t>
      </w:r>
      <w:proofErr w:type="spellStart"/>
      <w:r w:rsidRPr="005810C4">
        <w:rPr>
          <w:rFonts w:ascii="Times New Roman" w:hAnsi="Times New Roman" w:cs="Times New Roman"/>
          <w:b/>
          <w:sz w:val="24"/>
          <w:szCs w:val="24"/>
        </w:rPr>
        <w:t>метапредметных</w:t>
      </w:r>
      <w:proofErr w:type="spellEnd"/>
      <w:r w:rsidRPr="005810C4">
        <w:rPr>
          <w:rFonts w:ascii="Times New Roman" w:hAnsi="Times New Roman" w:cs="Times New Roman"/>
          <w:b/>
          <w:sz w:val="24"/>
          <w:szCs w:val="24"/>
        </w:rPr>
        <w:t xml:space="preserve"> результатов</w:t>
      </w:r>
    </w:p>
    <w:p w:rsidR="00230836" w:rsidRPr="005810C4" w:rsidRDefault="00230836" w:rsidP="00230836">
      <w:pPr>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Оценка </w:t>
      </w:r>
      <w:proofErr w:type="spellStart"/>
      <w:r w:rsidRPr="005810C4">
        <w:rPr>
          <w:rFonts w:ascii="Times New Roman" w:hAnsi="Times New Roman" w:cs="Times New Roman"/>
          <w:sz w:val="24"/>
          <w:szCs w:val="24"/>
        </w:rPr>
        <w:t>метапредметных</w:t>
      </w:r>
      <w:proofErr w:type="spellEnd"/>
      <w:r w:rsidRPr="005810C4">
        <w:rPr>
          <w:rFonts w:ascii="Times New Roman" w:hAnsi="Times New Roman" w:cs="Times New Roman"/>
          <w:sz w:val="24"/>
          <w:szCs w:val="24"/>
        </w:rPr>
        <w:t xml:space="preserve"> результатов</w:t>
      </w:r>
      <w:r w:rsidRPr="005810C4">
        <w:rPr>
          <w:rFonts w:ascii="Times New Roman" w:hAnsi="Times New Roman" w:cs="Times New Roman"/>
          <w:b/>
          <w:sz w:val="24"/>
          <w:szCs w:val="24"/>
        </w:rPr>
        <w:t xml:space="preserve"> </w:t>
      </w:r>
      <w:r w:rsidRPr="005810C4">
        <w:rPr>
          <w:rFonts w:ascii="Times New Roman" w:hAnsi="Times New Roman" w:cs="Times New Roman"/>
          <w:bCs/>
          <w:sz w:val="24"/>
          <w:szCs w:val="24"/>
        </w:rPr>
        <w:t xml:space="preserve">представляет собой оценку достижения </w:t>
      </w:r>
      <w:r w:rsidRPr="005810C4">
        <w:rPr>
          <w:rFonts w:ascii="Times New Roman" w:hAnsi="Times New Roman" w:cs="Times New Roman"/>
          <w:sz w:val="24"/>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230836" w:rsidRPr="005810C4" w:rsidRDefault="00230836" w:rsidP="00230836">
      <w:pPr>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xml:space="preserve">Формирование </w:t>
      </w:r>
      <w:proofErr w:type="spellStart"/>
      <w:r w:rsidRPr="005810C4">
        <w:rPr>
          <w:rFonts w:ascii="Times New Roman" w:hAnsi="Times New Roman" w:cs="Times New Roman"/>
          <w:sz w:val="24"/>
          <w:szCs w:val="24"/>
        </w:rPr>
        <w:t>метапредметных</w:t>
      </w:r>
      <w:proofErr w:type="spellEnd"/>
      <w:r w:rsidRPr="005810C4">
        <w:rPr>
          <w:rFonts w:ascii="Times New Roman" w:hAnsi="Times New Roman" w:cs="Times New Roman"/>
          <w:sz w:val="24"/>
          <w:szCs w:val="24"/>
        </w:rPr>
        <w:t xml:space="preserve"> результатов обеспечивается за счёт основных компонентов образовательного процесса — учебных предметов.</w:t>
      </w:r>
    </w:p>
    <w:p w:rsidR="00230836" w:rsidRPr="005810C4" w:rsidRDefault="00230836" w:rsidP="00230836">
      <w:pPr>
        <w:spacing w:line="360" w:lineRule="auto"/>
        <w:ind w:firstLine="454"/>
        <w:jc w:val="both"/>
        <w:rPr>
          <w:rFonts w:ascii="Times New Roman" w:hAnsi="Times New Roman" w:cs="Times New Roman"/>
          <w:sz w:val="24"/>
          <w:szCs w:val="24"/>
        </w:rPr>
      </w:pPr>
      <w:r w:rsidRPr="005810C4">
        <w:rPr>
          <w:rFonts w:ascii="Times New Roman" w:hAnsi="Times New Roman" w:cs="Times New Roman"/>
          <w:bCs/>
          <w:iCs/>
          <w:sz w:val="24"/>
          <w:szCs w:val="24"/>
        </w:rPr>
        <w:t xml:space="preserve">Основным </w:t>
      </w:r>
      <w:r w:rsidRPr="005810C4">
        <w:rPr>
          <w:rFonts w:ascii="Times New Roman" w:hAnsi="Times New Roman" w:cs="Times New Roman"/>
          <w:b/>
          <w:bCs/>
          <w:iCs/>
          <w:sz w:val="24"/>
          <w:szCs w:val="24"/>
        </w:rPr>
        <w:t>объектом</w:t>
      </w:r>
      <w:r w:rsidRPr="005810C4">
        <w:rPr>
          <w:rFonts w:ascii="Times New Roman" w:hAnsi="Times New Roman" w:cs="Times New Roman"/>
          <w:bCs/>
          <w:iCs/>
          <w:sz w:val="24"/>
          <w:szCs w:val="24"/>
        </w:rPr>
        <w:t xml:space="preserve"> оценки </w:t>
      </w:r>
      <w:proofErr w:type="spellStart"/>
      <w:r w:rsidRPr="005810C4">
        <w:rPr>
          <w:rFonts w:ascii="Times New Roman" w:hAnsi="Times New Roman" w:cs="Times New Roman"/>
          <w:bCs/>
          <w:iCs/>
          <w:sz w:val="24"/>
          <w:szCs w:val="24"/>
        </w:rPr>
        <w:t>метапредметных</w:t>
      </w:r>
      <w:proofErr w:type="spellEnd"/>
      <w:r w:rsidRPr="005810C4">
        <w:rPr>
          <w:rFonts w:ascii="Times New Roman" w:hAnsi="Times New Roman" w:cs="Times New Roman"/>
          <w:bCs/>
          <w:iCs/>
          <w:sz w:val="24"/>
          <w:szCs w:val="24"/>
        </w:rPr>
        <w:t xml:space="preserve"> результатов является</w:t>
      </w:r>
      <w:r w:rsidRPr="005810C4">
        <w:rPr>
          <w:rFonts w:ascii="Times New Roman" w:hAnsi="Times New Roman" w:cs="Times New Roman"/>
          <w:sz w:val="24"/>
          <w:szCs w:val="24"/>
        </w:rPr>
        <w:t>:</w:t>
      </w:r>
    </w:p>
    <w:p w:rsidR="00230836" w:rsidRPr="005810C4" w:rsidRDefault="00230836" w:rsidP="00230836">
      <w:pPr>
        <w:pStyle w:val="affff1"/>
        <w:rPr>
          <w:sz w:val="24"/>
          <w:szCs w:val="24"/>
        </w:rPr>
      </w:pPr>
      <w:r w:rsidRPr="005810C4">
        <w:rPr>
          <w:sz w:val="24"/>
          <w:szCs w:val="24"/>
        </w:rPr>
        <w:t>• способность и готовность к освоению систематических знаний, их самостоятельному пополнению, переносу и интеграции;</w:t>
      </w:r>
    </w:p>
    <w:p w:rsidR="00230836" w:rsidRPr="005810C4" w:rsidRDefault="00230836" w:rsidP="00230836">
      <w:pPr>
        <w:pStyle w:val="affff1"/>
        <w:rPr>
          <w:sz w:val="24"/>
          <w:szCs w:val="24"/>
        </w:rPr>
      </w:pPr>
      <w:r w:rsidRPr="005810C4">
        <w:rPr>
          <w:iCs/>
          <w:sz w:val="24"/>
          <w:szCs w:val="24"/>
        </w:rPr>
        <w:t>• </w:t>
      </w:r>
      <w:r w:rsidRPr="005810C4">
        <w:rPr>
          <w:sz w:val="24"/>
          <w:szCs w:val="24"/>
        </w:rPr>
        <w:t>способность к сотрудничеству и коммуникации;</w:t>
      </w:r>
    </w:p>
    <w:p w:rsidR="00230836" w:rsidRPr="005810C4" w:rsidRDefault="00230836" w:rsidP="00230836">
      <w:pPr>
        <w:pStyle w:val="affff1"/>
        <w:rPr>
          <w:sz w:val="24"/>
          <w:szCs w:val="24"/>
        </w:rPr>
      </w:pPr>
      <w:r w:rsidRPr="005810C4">
        <w:rPr>
          <w:iCs/>
          <w:sz w:val="24"/>
          <w:szCs w:val="24"/>
        </w:rPr>
        <w:t>• </w:t>
      </w:r>
      <w:r w:rsidRPr="005810C4">
        <w:rPr>
          <w:sz w:val="24"/>
          <w:szCs w:val="24"/>
        </w:rPr>
        <w:t>способность к решению личностно и социально значимых проблем и воплощению найденных решений в практику;</w:t>
      </w:r>
    </w:p>
    <w:p w:rsidR="00230836" w:rsidRPr="005810C4" w:rsidRDefault="00230836" w:rsidP="00230836">
      <w:pPr>
        <w:pStyle w:val="affff1"/>
        <w:rPr>
          <w:sz w:val="24"/>
          <w:szCs w:val="24"/>
        </w:rPr>
      </w:pPr>
      <w:r w:rsidRPr="005810C4">
        <w:rPr>
          <w:iCs/>
          <w:sz w:val="24"/>
          <w:szCs w:val="24"/>
        </w:rPr>
        <w:t>• </w:t>
      </w:r>
      <w:r w:rsidRPr="005810C4">
        <w:rPr>
          <w:sz w:val="24"/>
          <w:szCs w:val="24"/>
        </w:rPr>
        <w:t>способность и готовность к использованию ИКТ в целях обучения и развития;</w:t>
      </w:r>
    </w:p>
    <w:p w:rsidR="00230836" w:rsidRPr="005810C4" w:rsidRDefault="00230836" w:rsidP="00230836">
      <w:pPr>
        <w:pStyle w:val="affff1"/>
        <w:rPr>
          <w:sz w:val="24"/>
          <w:szCs w:val="24"/>
        </w:rPr>
      </w:pPr>
      <w:r w:rsidRPr="005810C4">
        <w:rPr>
          <w:iCs/>
          <w:sz w:val="24"/>
          <w:szCs w:val="24"/>
        </w:rPr>
        <w:t>• </w:t>
      </w:r>
      <w:r w:rsidRPr="005810C4">
        <w:rPr>
          <w:sz w:val="24"/>
          <w:szCs w:val="24"/>
        </w:rPr>
        <w:t xml:space="preserve">способность к самоорганизации, </w:t>
      </w:r>
      <w:proofErr w:type="spellStart"/>
      <w:r w:rsidRPr="005810C4">
        <w:rPr>
          <w:sz w:val="24"/>
          <w:szCs w:val="24"/>
        </w:rPr>
        <w:t>саморегуляции</w:t>
      </w:r>
      <w:proofErr w:type="spellEnd"/>
      <w:r w:rsidRPr="005810C4">
        <w:rPr>
          <w:sz w:val="24"/>
          <w:szCs w:val="24"/>
        </w:rPr>
        <w:t xml:space="preserve"> и рефлексии.</w:t>
      </w:r>
    </w:p>
    <w:p w:rsidR="00230836" w:rsidRPr="005810C4" w:rsidRDefault="00230836" w:rsidP="00230836">
      <w:pPr>
        <w:pStyle w:val="affff1"/>
        <w:rPr>
          <w:sz w:val="24"/>
          <w:szCs w:val="24"/>
        </w:rPr>
      </w:pPr>
      <w:r w:rsidRPr="005810C4">
        <w:rPr>
          <w:sz w:val="24"/>
          <w:szCs w:val="24"/>
        </w:rPr>
        <w:t xml:space="preserve">Оценка достижения </w:t>
      </w:r>
      <w:proofErr w:type="spellStart"/>
      <w:r w:rsidRPr="005810C4">
        <w:rPr>
          <w:sz w:val="24"/>
          <w:szCs w:val="24"/>
        </w:rPr>
        <w:t>метапредметных</w:t>
      </w:r>
      <w:proofErr w:type="spellEnd"/>
      <w:r w:rsidRPr="005810C4">
        <w:rPr>
          <w:sz w:val="24"/>
          <w:szCs w:val="24"/>
        </w:rPr>
        <w:t xml:space="preserve"> результатов может проводиться в ходе различных процедур. Основной процедурой итоговой оценки достижения </w:t>
      </w:r>
      <w:proofErr w:type="spellStart"/>
      <w:r w:rsidRPr="005810C4">
        <w:rPr>
          <w:sz w:val="24"/>
          <w:szCs w:val="24"/>
        </w:rPr>
        <w:t>метапредметных</w:t>
      </w:r>
      <w:proofErr w:type="spellEnd"/>
      <w:r w:rsidRPr="005810C4">
        <w:rPr>
          <w:sz w:val="24"/>
          <w:szCs w:val="24"/>
        </w:rPr>
        <w:t xml:space="preserve"> результатов является </w:t>
      </w:r>
      <w:r w:rsidRPr="005810C4">
        <w:rPr>
          <w:i/>
          <w:sz w:val="24"/>
          <w:szCs w:val="24"/>
        </w:rPr>
        <w:t xml:space="preserve">защита итогового </w:t>
      </w:r>
      <w:proofErr w:type="gramStart"/>
      <w:r w:rsidRPr="005810C4">
        <w:rPr>
          <w:i/>
          <w:sz w:val="24"/>
          <w:szCs w:val="24"/>
        </w:rPr>
        <w:t>индивидуального проекта</w:t>
      </w:r>
      <w:proofErr w:type="gramEnd"/>
      <w:r w:rsidRPr="005810C4">
        <w:rPr>
          <w:sz w:val="24"/>
          <w:szCs w:val="24"/>
        </w:rPr>
        <w:t>.</w:t>
      </w:r>
    </w:p>
    <w:p w:rsidR="00230836" w:rsidRPr="005810C4" w:rsidRDefault="00230836" w:rsidP="00230836">
      <w:pPr>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Дополнительным источником данных о достижении отдельных </w:t>
      </w:r>
      <w:proofErr w:type="spellStart"/>
      <w:r w:rsidRPr="005810C4">
        <w:rPr>
          <w:rFonts w:ascii="Times New Roman" w:hAnsi="Times New Roman" w:cs="Times New Roman"/>
          <w:sz w:val="24"/>
          <w:szCs w:val="24"/>
        </w:rPr>
        <w:t>метапредметных</w:t>
      </w:r>
      <w:proofErr w:type="spellEnd"/>
      <w:r w:rsidRPr="005810C4">
        <w:rPr>
          <w:rFonts w:ascii="Times New Roman" w:hAnsi="Times New Roman" w:cs="Times New Roman"/>
          <w:sz w:val="24"/>
          <w:szCs w:val="24"/>
        </w:rPr>
        <w:t xml:space="preserve"> результатов могут служить результаты выполнения проверочных работ (как правило, тематических) по всем предметам.</w:t>
      </w:r>
    </w:p>
    <w:p w:rsidR="00230836" w:rsidRPr="005810C4" w:rsidRDefault="00230836" w:rsidP="00230836">
      <w:pPr>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w:t>
      </w:r>
      <w:proofErr w:type="spellStart"/>
      <w:r w:rsidRPr="005810C4">
        <w:rPr>
          <w:rFonts w:ascii="Times New Roman" w:hAnsi="Times New Roman" w:cs="Times New Roman"/>
          <w:sz w:val="24"/>
          <w:szCs w:val="24"/>
        </w:rPr>
        <w:t>сформированности</w:t>
      </w:r>
      <w:proofErr w:type="spellEnd"/>
      <w:r w:rsidRPr="005810C4">
        <w:rPr>
          <w:rFonts w:ascii="Times New Roman" w:hAnsi="Times New Roman" w:cs="Times New Roman"/>
          <w:sz w:val="24"/>
          <w:szCs w:val="24"/>
        </w:rPr>
        <w:t xml:space="preserve"> навыков сотрудничества или самоорганизации.</w:t>
      </w:r>
    </w:p>
    <w:p w:rsidR="00230836" w:rsidRPr="005810C4" w:rsidRDefault="00230836" w:rsidP="00230836">
      <w:pPr>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Оценка достижения </w:t>
      </w:r>
      <w:proofErr w:type="spellStart"/>
      <w:r w:rsidRPr="005810C4">
        <w:rPr>
          <w:rFonts w:ascii="Times New Roman" w:hAnsi="Times New Roman" w:cs="Times New Roman"/>
          <w:sz w:val="24"/>
          <w:szCs w:val="24"/>
        </w:rPr>
        <w:t>метапредметных</w:t>
      </w:r>
      <w:proofErr w:type="spellEnd"/>
      <w:r w:rsidRPr="005810C4">
        <w:rPr>
          <w:rFonts w:ascii="Times New Roman" w:hAnsi="Times New Roman" w:cs="Times New Roman"/>
          <w:sz w:val="24"/>
          <w:szCs w:val="24"/>
        </w:rPr>
        <w:t xml:space="preserve"> результатов ведётся также в рамках системы промежуточной аттестации. </w:t>
      </w:r>
      <w:r w:rsidRPr="005810C4">
        <w:rPr>
          <w:rFonts w:ascii="Times New Roman" w:hAnsi="Times New Roman" w:cs="Times New Roman"/>
          <w:b/>
          <w:i/>
          <w:sz w:val="24"/>
          <w:szCs w:val="24"/>
        </w:rPr>
        <w:t xml:space="preserve">Для оценки динамики формирования и уровня </w:t>
      </w:r>
      <w:proofErr w:type="spellStart"/>
      <w:r w:rsidRPr="005810C4">
        <w:rPr>
          <w:rFonts w:ascii="Times New Roman" w:hAnsi="Times New Roman" w:cs="Times New Roman"/>
          <w:b/>
          <w:i/>
          <w:sz w:val="24"/>
          <w:szCs w:val="24"/>
        </w:rPr>
        <w:t>сформированности</w:t>
      </w:r>
      <w:proofErr w:type="spellEnd"/>
      <w:r w:rsidRPr="005810C4">
        <w:rPr>
          <w:rFonts w:ascii="Times New Roman" w:hAnsi="Times New Roman" w:cs="Times New Roman"/>
          <w:b/>
          <w:i/>
          <w:sz w:val="24"/>
          <w:szCs w:val="24"/>
        </w:rPr>
        <w:t xml:space="preserve"> </w:t>
      </w:r>
      <w:proofErr w:type="spellStart"/>
      <w:r w:rsidRPr="005810C4">
        <w:rPr>
          <w:rFonts w:ascii="Times New Roman" w:hAnsi="Times New Roman" w:cs="Times New Roman"/>
          <w:b/>
          <w:i/>
          <w:sz w:val="24"/>
          <w:szCs w:val="24"/>
        </w:rPr>
        <w:t>метапредметных</w:t>
      </w:r>
      <w:proofErr w:type="spellEnd"/>
      <w:r w:rsidRPr="005810C4">
        <w:rPr>
          <w:rFonts w:ascii="Times New Roman" w:hAnsi="Times New Roman" w:cs="Times New Roman"/>
          <w:b/>
          <w:i/>
          <w:sz w:val="24"/>
          <w:szCs w:val="24"/>
        </w:rPr>
        <w:t xml:space="preserve"> результатов </w:t>
      </w:r>
      <w:r w:rsidRPr="005810C4">
        <w:rPr>
          <w:rFonts w:ascii="Times New Roman" w:hAnsi="Times New Roman" w:cs="Times New Roman"/>
          <w:sz w:val="24"/>
          <w:szCs w:val="24"/>
        </w:rPr>
        <w:t xml:space="preserve">в системе </w:t>
      </w:r>
      <w:proofErr w:type="spellStart"/>
      <w:r w:rsidRPr="005810C4">
        <w:rPr>
          <w:rFonts w:ascii="Times New Roman" w:hAnsi="Times New Roman" w:cs="Times New Roman"/>
          <w:sz w:val="24"/>
          <w:szCs w:val="24"/>
        </w:rPr>
        <w:t>внутришкольного</w:t>
      </w:r>
      <w:proofErr w:type="spellEnd"/>
      <w:r w:rsidRPr="005810C4">
        <w:rPr>
          <w:rFonts w:ascii="Times New Roman" w:hAnsi="Times New Roman" w:cs="Times New Roman"/>
          <w:sz w:val="24"/>
          <w:szCs w:val="24"/>
        </w:rPr>
        <w:t xml:space="preserve">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w:t>
      </w:r>
      <w:proofErr w:type="gramStart"/>
      <w:r w:rsidRPr="005810C4">
        <w:rPr>
          <w:rFonts w:ascii="Times New Roman" w:hAnsi="Times New Roman" w:cs="Times New Roman"/>
          <w:sz w:val="24"/>
          <w:szCs w:val="24"/>
        </w:rPr>
        <w:t>разработанными</w:t>
      </w:r>
      <w:proofErr w:type="gramEnd"/>
      <w:r w:rsidRPr="005810C4">
        <w:rPr>
          <w:rFonts w:ascii="Times New Roman" w:hAnsi="Times New Roman" w:cs="Times New Roman"/>
          <w:sz w:val="24"/>
          <w:szCs w:val="24"/>
        </w:rPr>
        <w:t xml:space="preserve"> образовательным учреждением:</w:t>
      </w:r>
    </w:p>
    <w:p w:rsidR="00230836" w:rsidRPr="005810C4" w:rsidRDefault="00230836" w:rsidP="00230836">
      <w:pPr>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а) программой формирования планируемых результатов освоения междисциплинарных программ;</w:t>
      </w:r>
    </w:p>
    <w:p w:rsidR="00230836" w:rsidRPr="005810C4" w:rsidRDefault="00230836" w:rsidP="00230836">
      <w:pPr>
        <w:spacing w:line="360" w:lineRule="auto"/>
        <w:ind w:firstLine="454"/>
        <w:jc w:val="both"/>
        <w:rPr>
          <w:rStyle w:val="dash041e005f0441005f043d005f043e005f0432005f043d005f043e005f0439005f0020005f0442005f0435005f043a005f0441005f0442005f0020005f0441005f0020005f043e005f0442005f0441005f0442005f0443005f043f005f043e005f043char1"/>
        </w:rPr>
      </w:pPr>
      <w:r w:rsidRPr="005810C4">
        <w:rPr>
          <w:rFonts w:ascii="Times New Roman" w:hAnsi="Times New Roman" w:cs="Times New Roman"/>
          <w:sz w:val="24"/>
          <w:szCs w:val="24"/>
        </w:rPr>
        <w:t xml:space="preserve">б) системой </w:t>
      </w:r>
      <w:r w:rsidRPr="005810C4">
        <w:rPr>
          <w:rStyle w:val="dash041e005f0441005f043d005f043e005f0432005f043d005f043e005f0439005f0020005f0442005f0435005f043a005f0441005f0442005f0020005f0441005f0020005f043e005f0442005f0441005f0442005f0443005f043f005f043e005f043char1"/>
        </w:rPr>
        <w:t>промежуточной аттестации (</w:t>
      </w:r>
      <w:proofErr w:type="spellStart"/>
      <w:r w:rsidRPr="005810C4">
        <w:rPr>
          <w:rFonts w:ascii="Times New Roman" w:hAnsi="Times New Roman" w:cs="Times New Roman"/>
          <w:sz w:val="24"/>
          <w:szCs w:val="24"/>
        </w:rPr>
        <w:t>внутришкольным</w:t>
      </w:r>
      <w:proofErr w:type="spellEnd"/>
      <w:r w:rsidRPr="005810C4">
        <w:rPr>
          <w:rFonts w:ascii="Times New Roman" w:hAnsi="Times New Roman" w:cs="Times New Roman"/>
          <w:sz w:val="24"/>
          <w:szCs w:val="24"/>
        </w:rPr>
        <w:t xml:space="preserve"> мониторингом образовательных достижений</w:t>
      </w:r>
      <w:r w:rsidRPr="005810C4">
        <w:rPr>
          <w:rStyle w:val="dash041e005f0441005f043d005f043e005f0432005f043d005f043e005f0439005f0020005f0442005f0435005f043a005f0441005f0442005f0020005f0441005f0020005f043e005f0442005f0441005f0442005f0443005f043f005f043e005f043char1"/>
        </w:rPr>
        <w:t>) обучающихся в рамках урочной и внеурочной деятельности;</w:t>
      </w:r>
    </w:p>
    <w:p w:rsidR="00230836" w:rsidRPr="005810C4" w:rsidRDefault="00230836" w:rsidP="00230836">
      <w:pPr>
        <w:spacing w:line="360" w:lineRule="auto"/>
        <w:ind w:firstLine="454"/>
        <w:jc w:val="both"/>
        <w:rPr>
          <w:rStyle w:val="dash041e005f0441005f043d005f043e005f0432005f043d005f043e005f0439005f0020005f0442005f0435005f043a005f0441005f0442005f0020005f0441005f0020005f043e005f0442005f0441005f0442005f0443005f043f005f043e005f043char1"/>
        </w:rPr>
      </w:pPr>
      <w:r w:rsidRPr="005810C4">
        <w:rPr>
          <w:rFonts w:ascii="Times New Roman" w:hAnsi="Times New Roman" w:cs="Times New Roman"/>
          <w:sz w:val="24"/>
          <w:szCs w:val="24"/>
        </w:rPr>
        <w:t>в) системой</w:t>
      </w:r>
      <w:r w:rsidRPr="005810C4">
        <w:rPr>
          <w:rStyle w:val="dash041e005f0441005f043d005f043e005f0432005f043d005f043e005f0439005f0020005f0442005f0435005f043a005f0441005f0442005f0020005f0441005f0020005f043e005f0442005f0441005f0442005f0443005f043f005f043e005f043char1"/>
        </w:rPr>
        <w:t xml:space="preserve"> итоговой оценки по предметам, не выносимым на государственную (итоговую) аттестацию </w:t>
      </w:r>
      <w:proofErr w:type="gramStart"/>
      <w:r w:rsidRPr="005810C4">
        <w:rPr>
          <w:rStyle w:val="dash041e005f0441005f043d005f043e005f0432005f043d005f043e005f0439005f0020005f0442005f0435005f043a005f0441005f0442005f0020005f0441005f0020005f043e005f0442005f0441005f0442005f0443005f043f005f043e005f043char1"/>
        </w:rPr>
        <w:t>обучающихся</w:t>
      </w:r>
      <w:proofErr w:type="gramEnd"/>
      <w:r w:rsidRPr="005810C4">
        <w:rPr>
          <w:rStyle w:val="dash041e005f0441005f043d005f043e005f0432005f043d005f043e005f0439005f0020005f0442005f0435005f043a005f0441005f0442005f0020005f0441005f0020005f043e005f0442005f0441005f0442005f0443005f043f005f043e005f043char1"/>
        </w:rPr>
        <w:t xml:space="preserve">; </w:t>
      </w:r>
    </w:p>
    <w:p w:rsidR="00230836" w:rsidRPr="005810C4" w:rsidRDefault="00230836" w:rsidP="00230836">
      <w:pPr>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г) инструментарием</w:t>
      </w:r>
      <w:r w:rsidRPr="005810C4">
        <w:rPr>
          <w:rStyle w:val="dash041e005f0441005f043d005f043e005f0432005f043d005f043e005f0439005f0020005f0442005f0435005f043a005f0441005f0442005f0020005f0441005f0020005f043e005f0442005f0441005f0442005f0443005f043f005f043e005f043char1"/>
        </w:rPr>
        <w:t xml:space="preserve"> для</w:t>
      </w:r>
      <w:r w:rsidRPr="005810C4">
        <w:rPr>
          <w:rFonts w:ascii="Times New Roman" w:hAnsi="Times New Roman" w:cs="Times New Roman"/>
          <w:sz w:val="24"/>
          <w:szCs w:val="24"/>
        </w:rPr>
        <w:t xml:space="preserve"> оценки достижения планируемых результатов в рамках текущего и тематического контроля, промежуточной аттестации (</w:t>
      </w:r>
      <w:proofErr w:type="spellStart"/>
      <w:r w:rsidRPr="005810C4">
        <w:rPr>
          <w:rFonts w:ascii="Times New Roman" w:hAnsi="Times New Roman" w:cs="Times New Roman"/>
          <w:sz w:val="24"/>
          <w:szCs w:val="24"/>
        </w:rPr>
        <w:t>внутришкольного</w:t>
      </w:r>
      <w:proofErr w:type="spellEnd"/>
      <w:r w:rsidRPr="005810C4">
        <w:rPr>
          <w:rFonts w:ascii="Times New Roman" w:hAnsi="Times New Roman" w:cs="Times New Roman"/>
          <w:sz w:val="24"/>
          <w:szCs w:val="24"/>
        </w:rPr>
        <w:t xml:space="preserve"> мониторинга образовательных достижений), итоговой аттестации по предметам, не выносимым на государственную итоговую аттестацию.</w:t>
      </w:r>
    </w:p>
    <w:p w:rsidR="00230836" w:rsidRPr="005810C4" w:rsidRDefault="00230836" w:rsidP="00230836">
      <w:pPr>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При этом обязательными составляющими системы </w:t>
      </w:r>
      <w:proofErr w:type="spellStart"/>
      <w:r w:rsidRPr="005810C4">
        <w:rPr>
          <w:rFonts w:ascii="Times New Roman" w:hAnsi="Times New Roman" w:cs="Times New Roman"/>
          <w:sz w:val="24"/>
          <w:szCs w:val="24"/>
        </w:rPr>
        <w:t>внутришкольного</w:t>
      </w:r>
      <w:proofErr w:type="spellEnd"/>
      <w:r w:rsidRPr="005810C4">
        <w:rPr>
          <w:rFonts w:ascii="Times New Roman" w:hAnsi="Times New Roman" w:cs="Times New Roman"/>
          <w:sz w:val="24"/>
          <w:szCs w:val="24"/>
        </w:rPr>
        <w:t xml:space="preserve"> мониторинга образовательных достижений являются материалы:</w:t>
      </w:r>
    </w:p>
    <w:p w:rsidR="00230836" w:rsidRPr="005810C4" w:rsidRDefault="00230836" w:rsidP="00230836">
      <w:pPr>
        <w:pStyle w:val="affff1"/>
        <w:rPr>
          <w:sz w:val="24"/>
          <w:szCs w:val="24"/>
        </w:rPr>
      </w:pPr>
      <w:r w:rsidRPr="005810C4">
        <w:rPr>
          <w:iCs/>
          <w:sz w:val="24"/>
          <w:szCs w:val="24"/>
        </w:rPr>
        <w:t>• </w:t>
      </w:r>
      <w:r w:rsidRPr="005810C4">
        <w:rPr>
          <w:i/>
          <w:sz w:val="24"/>
          <w:szCs w:val="24"/>
        </w:rPr>
        <w:t>стартовой диагностики</w:t>
      </w:r>
      <w:r w:rsidRPr="005810C4">
        <w:rPr>
          <w:sz w:val="24"/>
          <w:szCs w:val="24"/>
        </w:rPr>
        <w:t>;</w:t>
      </w:r>
    </w:p>
    <w:p w:rsidR="00230836" w:rsidRPr="005810C4" w:rsidRDefault="00230836" w:rsidP="00230836">
      <w:pPr>
        <w:pStyle w:val="affff1"/>
        <w:rPr>
          <w:sz w:val="24"/>
          <w:szCs w:val="24"/>
        </w:rPr>
      </w:pPr>
      <w:r w:rsidRPr="005810C4">
        <w:rPr>
          <w:iCs/>
          <w:sz w:val="24"/>
          <w:szCs w:val="24"/>
        </w:rPr>
        <w:t>• </w:t>
      </w:r>
      <w:r w:rsidRPr="005810C4">
        <w:rPr>
          <w:sz w:val="24"/>
          <w:szCs w:val="24"/>
        </w:rPr>
        <w:t xml:space="preserve">текущего выполнения </w:t>
      </w:r>
      <w:r w:rsidRPr="005810C4">
        <w:rPr>
          <w:i/>
          <w:sz w:val="24"/>
          <w:szCs w:val="24"/>
        </w:rPr>
        <w:t>учебных исследований и учебных проектов</w:t>
      </w:r>
      <w:r w:rsidRPr="005810C4">
        <w:rPr>
          <w:sz w:val="24"/>
          <w:szCs w:val="24"/>
        </w:rPr>
        <w:t>;</w:t>
      </w:r>
    </w:p>
    <w:p w:rsidR="00230836" w:rsidRPr="005810C4" w:rsidRDefault="00230836" w:rsidP="00230836">
      <w:pPr>
        <w:pStyle w:val="affff1"/>
        <w:rPr>
          <w:sz w:val="24"/>
          <w:szCs w:val="24"/>
        </w:rPr>
      </w:pPr>
      <w:r w:rsidRPr="005810C4">
        <w:rPr>
          <w:iCs/>
          <w:sz w:val="24"/>
          <w:szCs w:val="24"/>
        </w:rPr>
        <w:t>• </w:t>
      </w:r>
      <w:r w:rsidRPr="005810C4">
        <w:rPr>
          <w:i/>
          <w:sz w:val="24"/>
          <w:szCs w:val="24"/>
        </w:rPr>
        <w:t xml:space="preserve">промежуточных и итоговых комплексных работ на </w:t>
      </w:r>
      <w:proofErr w:type="spellStart"/>
      <w:r w:rsidRPr="005810C4">
        <w:rPr>
          <w:i/>
          <w:sz w:val="24"/>
          <w:szCs w:val="24"/>
        </w:rPr>
        <w:t>межпредметной</w:t>
      </w:r>
      <w:proofErr w:type="spellEnd"/>
      <w:r w:rsidRPr="005810C4">
        <w:rPr>
          <w:i/>
          <w:sz w:val="24"/>
          <w:szCs w:val="24"/>
        </w:rPr>
        <w:t xml:space="preserve"> основе</w:t>
      </w:r>
      <w:r w:rsidRPr="005810C4">
        <w:rPr>
          <w:sz w:val="24"/>
          <w:szCs w:val="24"/>
        </w:rPr>
        <w:t xml:space="preserve">, направленных на оценку </w:t>
      </w:r>
      <w:proofErr w:type="spellStart"/>
      <w:r w:rsidRPr="005810C4">
        <w:rPr>
          <w:sz w:val="24"/>
          <w:szCs w:val="24"/>
        </w:rPr>
        <w:t>сформированности</w:t>
      </w:r>
      <w:proofErr w:type="spellEnd"/>
      <w:r w:rsidRPr="005810C4">
        <w:rPr>
          <w:sz w:val="24"/>
          <w:szCs w:val="24"/>
        </w:rPr>
        <w:t xml:space="preserve">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230836" w:rsidRPr="005810C4" w:rsidRDefault="00230836" w:rsidP="00230836">
      <w:pPr>
        <w:pStyle w:val="affff1"/>
        <w:rPr>
          <w:sz w:val="24"/>
          <w:szCs w:val="24"/>
        </w:rPr>
      </w:pPr>
      <w:proofErr w:type="gramStart"/>
      <w:r w:rsidRPr="005810C4">
        <w:rPr>
          <w:iCs/>
          <w:sz w:val="24"/>
          <w:szCs w:val="24"/>
        </w:rPr>
        <w:t>• </w:t>
      </w:r>
      <w:r w:rsidRPr="005810C4">
        <w:rPr>
          <w:sz w:val="24"/>
          <w:szCs w:val="24"/>
        </w:rPr>
        <w:t xml:space="preserve">текущего выполнения выборочных </w:t>
      </w:r>
      <w:r w:rsidRPr="005810C4">
        <w:rPr>
          <w:i/>
          <w:sz w:val="24"/>
          <w:szCs w:val="24"/>
        </w:rPr>
        <w:t>учебно-практических и учебно-познавательных заданий</w:t>
      </w:r>
      <w:r w:rsidRPr="005810C4">
        <w:rPr>
          <w:sz w:val="24"/>
          <w:szCs w:val="24"/>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w:t>
      </w:r>
      <w:proofErr w:type="gramEnd"/>
      <w:r w:rsidRPr="005810C4">
        <w:rPr>
          <w:sz w:val="24"/>
          <w:szCs w:val="24"/>
        </w:rPr>
        <w:t xml:space="preserve"> способности к самоорганизации, </w:t>
      </w:r>
      <w:proofErr w:type="spellStart"/>
      <w:r w:rsidRPr="005810C4">
        <w:rPr>
          <w:sz w:val="24"/>
          <w:szCs w:val="24"/>
        </w:rPr>
        <w:t>саморегуляции</w:t>
      </w:r>
      <w:proofErr w:type="spellEnd"/>
      <w:r w:rsidRPr="005810C4">
        <w:rPr>
          <w:sz w:val="24"/>
          <w:szCs w:val="24"/>
        </w:rPr>
        <w:t xml:space="preserve"> и рефлексии;</w:t>
      </w:r>
    </w:p>
    <w:p w:rsidR="00230836" w:rsidRPr="005810C4" w:rsidRDefault="00230836" w:rsidP="00230836">
      <w:pPr>
        <w:pStyle w:val="affff1"/>
        <w:rPr>
          <w:sz w:val="24"/>
          <w:szCs w:val="24"/>
        </w:rPr>
      </w:pPr>
      <w:r w:rsidRPr="005810C4">
        <w:rPr>
          <w:iCs/>
          <w:sz w:val="24"/>
          <w:szCs w:val="24"/>
        </w:rPr>
        <w:t>• </w:t>
      </w:r>
      <w:r w:rsidRPr="005810C4">
        <w:rPr>
          <w:i/>
          <w:sz w:val="24"/>
          <w:szCs w:val="24"/>
        </w:rPr>
        <w:t xml:space="preserve">защиты итогового </w:t>
      </w:r>
      <w:proofErr w:type="gramStart"/>
      <w:r w:rsidRPr="005810C4">
        <w:rPr>
          <w:i/>
          <w:sz w:val="24"/>
          <w:szCs w:val="24"/>
        </w:rPr>
        <w:t>индивидуального проекта</w:t>
      </w:r>
      <w:proofErr w:type="gramEnd"/>
      <w:r w:rsidRPr="005810C4">
        <w:rPr>
          <w:sz w:val="24"/>
          <w:szCs w:val="24"/>
        </w:rPr>
        <w:t>.</w:t>
      </w:r>
    </w:p>
    <w:p w:rsidR="00230836" w:rsidRPr="005810C4" w:rsidRDefault="00230836" w:rsidP="00230836">
      <w:pPr>
        <w:suppressAutoHyphens/>
        <w:spacing w:line="360" w:lineRule="auto"/>
        <w:ind w:firstLine="454"/>
        <w:jc w:val="both"/>
        <w:outlineLvl w:val="0"/>
        <w:rPr>
          <w:rFonts w:ascii="Times New Roman" w:hAnsi="Times New Roman" w:cs="Times New Roman"/>
          <w:b/>
          <w:sz w:val="24"/>
          <w:szCs w:val="24"/>
        </w:rPr>
      </w:pPr>
      <w:r w:rsidRPr="005810C4">
        <w:rPr>
          <w:rFonts w:ascii="Times New Roman" w:hAnsi="Times New Roman" w:cs="Times New Roman"/>
          <w:b/>
          <w:sz w:val="24"/>
          <w:szCs w:val="24"/>
        </w:rPr>
        <w:t xml:space="preserve">Особенности оценки </w:t>
      </w:r>
      <w:proofErr w:type="gramStart"/>
      <w:r w:rsidRPr="005810C4">
        <w:rPr>
          <w:rFonts w:ascii="Times New Roman" w:hAnsi="Times New Roman" w:cs="Times New Roman"/>
          <w:b/>
          <w:sz w:val="24"/>
          <w:szCs w:val="24"/>
        </w:rPr>
        <w:t>индивидуального проекта</w:t>
      </w:r>
      <w:proofErr w:type="gramEnd"/>
    </w:p>
    <w:p w:rsidR="00230836" w:rsidRPr="005810C4" w:rsidRDefault="00230836" w:rsidP="00230836">
      <w:pPr>
        <w:suppressAutoHyphens/>
        <w:spacing w:line="36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rsidR="00230836" w:rsidRPr="005810C4" w:rsidRDefault="00230836" w:rsidP="00230836">
      <w:pPr>
        <w:tabs>
          <w:tab w:val="left" w:pos="357"/>
        </w:tabs>
        <w:suppressAutoHyphens/>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230836" w:rsidRPr="005810C4" w:rsidRDefault="00230836" w:rsidP="00230836">
      <w:pPr>
        <w:tabs>
          <w:tab w:val="left" w:pos="357"/>
        </w:tabs>
        <w:suppressAutoHyphens/>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 соответствии с целями подготовки проекта </w:t>
      </w:r>
      <w:r w:rsidRPr="005810C4">
        <w:rPr>
          <w:rFonts w:ascii="Times New Roman" w:hAnsi="Times New Roman" w:cs="Times New Roman"/>
          <w:b/>
          <w:sz w:val="24"/>
          <w:szCs w:val="24"/>
        </w:rPr>
        <w:t>образовательным учреждением для каждого обучающегося разрабатываются план, программа подготовки проекта</w:t>
      </w:r>
      <w:r w:rsidRPr="005810C4">
        <w:rPr>
          <w:rFonts w:ascii="Times New Roman" w:hAnsi="Times New Roman" w:cs="Times New Roman"/>
          <w:sz w:val="24"/>
          <w:szCs w:val="24"/>
        </w:rPr>
        <w:t>, которые, как минимум, должны включать требования по следующим рубрикам:</w:t>
      </w:r>
    </w:p>
    <w:p w:rsidR="00230836" w:rsidRPr="005810C4" w:rsidRDefault="00230836" w:rsidP="00230836">
      <w:pPr>
        <w:pStyle w:val="affff1"/>
        <w:rPr>
          <w:sz w:val="24"/>
          <w:szCs w:val="24"/>
        </w:rPr>
      </w:pPr>
      <w:r w:rsidRPr="005810C4">
        <w:rPr>
          <w:iCs/>
          <w:sz w:val="24"/>
          <w:szCs w:val="24"/>
        </w:rPr>
        <w:t>• </w:t>
      </w:r>
      <w:r w:rsidRPr="005810C4">
        <w:rPr>
          <w:sz w:val="24"/>
          <w:szCs w:val="24"/>
        </w:rPr>
        <w:t>организация проектной деятельности;</w:t>
      </w:r>
    </w:p>
    <w:p w:rsidR="00230836" w:rsidRPr="005810C4" w:rsidRDefault="00230836" w:rsidP="00230836">
      <w:pPr>
        <w:pStyle w:val="affff1"/>
        <w:rPr>
          <w:sz w:val="24"/>
          <w:szCs w:val="24"/>
        </w:rPr>
      </w:pPr>
      <w:r w:rsidRPr="005810C4">
        <w:rPr>
          <w:iCs/>
          <w:sz w:val="24"/>
          <w:szCs w:val="24"/>
        </w:rPr>
        <w:lastRenderedPageBreak/>
        <w:t>• </w:t>
      </w:r>
      <w:r w:rsidRPr="005810C4">
        <w:rPr>
          <w:sz w:val="24"/>
          <w:szCs w:val="24"/>
        </w:rPr>
        <w:t>содержание и направленность проекта;</w:t>
      </w:r>
    </w:p>
    <w:p w:rsidR="00230836" w:rsidRPr="005810C4" w:rsidRDefault="00230836" w:rsidP="00230836">
      <w:pPr>
        <w:pStyle w:val="affff1"/>
        <w:rPr>
          <w:sz w:val="24"/>
          <w:szCs w:val="24"/>
        </w:rPr>
      </w:pPr>
      <w:r w:rsidRPr="005810C4">
        <w:rPr>
          <w:iCs/>
          <w:sz w:val="24"/>
          <w:szCs w:val="24"/>
        </w:rPr>
        <w:t>• </w:t>
      </w:r>
      <w:r w:rsidRPr="005810C4">
        <w:rPr>
          <w:sz w:val="24"/>
          <w:szCs w:val="24"/>
        </w:rPr>
        <w:t>защита проекта;</w:t>
      </w:r>
    </w:p>
    <w:p w:rsidR="00230836" w:rsidRPr="005810C4" w:rsidRDefault="00230836" w:rsidP="00230836">
      <w:pPr>
        <w:pStyle w:val="affff1"/>
        <w:rPr>
          <w:sz w:val="24"/>
          <w:szCs w:val="24"/>
        </w:rPr>
      </w:pPr>
      <w:r w:rsidRPr="005810C4">
        <w:rPr>
          <w:iCs/>
          <w:sz w:val="24"/>
          <w:szCs w:val="24"/>
        </w:rPr>
        <w:t>• </w:t>
      </w:r>
      <w:r w:rsidRPr="005810C4">
        <w:rPr>
          <w:sz w:val="24"/>
          <w:szCs w:val="24"/>
        </w:rPr>
        <w:t>критерии оценки проектной деятельности.</w:t>
      </w:r>
    </w:p>
    <w:p w:rsidR="00230836" w:rsidRPr="005810C4" w:rsidRDefault="00230836" w:rsidP="00230836">
      <w:pPr>
        <w:tabs>
          <w:tab w:val="left" w:pos="357"/>
        </w:tabs>
        <w:suppressAutoHyphens/>
        <w:spacing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Требования к организации проектной деятельности</w:t>
      </w:r>
      <w:r w:rsidRPr="005810C4">
        <w:rPr>
          <w:rFonts w:ascii="Times New Roman" w:hAnsi="Times New Roman" w:cs="Times New Roman"/>
          <w:sz w:val="24"/>
          <w:szCs w:val="24"/>
        </w:rPr>
        <w:t xml:space="preserve"> должны включать положения о том, что обучающиеся сами выбирают как тему проекта, так и руководителя проекта</w:t>
      </w:r>
      <w:r w:rsidRPr="005810C4">
        <w:rPr>
          <w:rStyle w:val="a4"/>
          <w:rFonts w:ascii="Times New Roman" w:hAnsi="Times New Roman" w:cs="Times New Roman"/>
          <w:sz w:val="24"/>
          <w:szCs w:val="24"/>
          <w:vertAlign w:val="superscript"/>
        </w:rPr>
        <w:footnoteReference w:id="16"/>
      </w:r>
      <w:r w:rsidRPr="005810C4">
        <w:rPr>
          <w:rFonts w:ascii="Times New Roman" w:hAnsi="Times New Roman" w:cs="Times New Roman"/>
          <w:sz w:val="24"/>
          <w:szCs w:val="24"/>
        </w:rPr>
        <w:t>;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230836" w:rsidRPr="005810C4" w:rsidRDefault="00230836" w:rsidP="00230836">
      <w:pPr>
        <w:tabs>
          <w:tab w:val="left" w:pos="357"/>
        </w:tabs>
        <w:suppressAutoHyphens/>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 разделе о </w:t>
      </w:r>
      <w:r w:rsidRPr="005810C4">
        <w:rPr>
          <w:rFonts w:ascii="Times New Roman" w:hAnsi="Times New Roman" w:cs="Times New Roman"/>
          <w:b/>
          <w:sz w:val="24"/>
          <w:szCs w:val="24"/>
        </w:rPr>
        <w:t>требованиях к</w:t>
      </w:r>
      <w:r w:rsidRPr="005810C4">
        <w:rPr>
          <w:rFonts w:ascii="Times New Roman" w:hAnsi="Times New Roman" w:cs="Times New Roman"/>
          <w:sz w:val="24"/>
          <w:szCs w:val="24"/>
        </w:rPr>
        <w:t xml:space="preserve"> </w:t>
      </w:r>
      <w:r w:rsidRPr="005810C4">
        <w:rPr>
          <w:rFonts w:ascii="Times New Roman" w:hAnsi="Times New Roman" w:cs="Times New Roman"/>
          <w:b/>
          <w:sz w:val="24"/>
          <w:szCs w:val="24"/>
        </w:rPr>
        <w:t>содержанию и направленности проекта</w:t>
      </w:r>
      <w:r w:rsidRPr="005810C4">
        <w:rPr>
          <w:rFonts w:ascii="Times New Roman" w:hAnsi="Times New Roman" w:cs="Times New Roman"/>
          <w:sz w:val="24"/>
          <w:szCs w:val="24"/>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5810C4">
        <w:rPr>
          <w:rFonts w:ascii="Times New Roman" w:hAnsi="Times New Roman" w:cs="Times New Roman"/>
          <w:i/>
          <w:sz w:val="24"/>
          <w:szCs w:val="24"/>
        </w:rPr>
        <w:t>типы работ и формы их представления</w:t>
      </w:r>
      <w:r w:rsidRPr="005810C4">
        <w:rPr>
          <w:rFonts w:ascii="Times New Roman" w:hAnsi="Times New Roman" w:cs="Times New Roman"/>
          <w:sz w:val="24"/>
          <w:szCs w:val="24"/>
        </w:rPr>
        <w:t xml:space="preserve"> и б) </w:t>
      </w:r>
      <w:r w:rsidRPr="005810C4">
        <w:rPr>
          <w:rFonts w:ascii="Times New Roman" w:hAnsi="Times New Roman" w:cs="Times New Roman"/>
          <w:i/>
          <w:sz w:val="24"/>
          <w:szCs w:val="24"/>
        </w:rPr>
        <w:t>состав материалов</w:t>
      </w:r>
      <w:r w:rsidRPr="005810C4">
        <w:rPr>
          <w:rFonts w:ascii="Times New Roman" w:hAnsi="Times New Roman" w:cs="Times New Roman"/>
          <w:sz w:val="24"/>
          <w:szCs w:val="24"/>
        </w:rPr>
        <w:t>, которые должны быть подготовлены по завершении проекта для его защиты.</w:t>
      </w:r>
    </w:p>
    <w:p w:rsidR="00230836" w:rsidRPr="005810C4" w:rsidRDefault="00230836" w:rsidP="00230836">
      <w:pPr>
        <w:tabs>
          <w:tab w:val="left" w:pos="357"/>
        </w:tabs>
        <w:suppressAutoHyphens/>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Так, например, </w:t>
      </w:r>
      <w:r w:rsidRPr="005810C4">
        <w:rPr>
          <w:rFonts w:ascii="Times New Roman" w:hAnsi="Times New Roman" w:cs="Times New Roman"/>
          <w:i/>
          <w:sz w:val="24"/>
          <w:szCs w:val="24"/>
        </w:rPr>
        <w:t>результатом (продуктом) проектной деятельности</w:t>
      </w:r>
      <w:r w:rsidRPr="005810C4">
        <w:rPr>
          <w:rFonts w:ascii="Times New Roman" w:hAnsi="Times New Roman" w:cs="Times New Roman"/>
          <w:sz w:val="24"/>
          <w:szCs w:val="24"/>
        </w:rPr>
        <w:t xml:space="preserve"> может быть любая из следующих работ:</w:t>
      </w:r>
    </w:p>
    <w:p w:rsidR="00230836" w:rsidRPr="005810C4" w:rsidRDefault="00230836" w:rsidP="00230836">
      <w:pPr>
        <w:tabs>
          <w:tab w:val="left" w:pos="357"/>
        </w:tabs>
        <w:suppressAutoHyphens/>
        <w:spacing w:line="36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sz w:val="24"/>
          <w:szCs w:val="24"/>
        </w:rPr>
        <w:t>а) </w:t>
      </w:r>
      <w:r w:rsidRPr="005810C4">
        <w:rPr>
          <w:rFonts w:ascii="Times New Roman" w:hAnsi="Times New Roman" w:cs="Times New Roman"/>
          <w:i/>
          <w:sz w:val="24"/>
          <w:szCs w:val="24"/>
        </w:rPr>
        <w:t>письменная работа</w:t>
      </w:r>
      <w:r w:rsidRPr="005810C4">
        <w:rPr>
          <w:rFonts w:ascii="Times New Roman" w:hAnsi="Times New Roman" w:cs="Times New Roman"/>
          <w:sz w:val="24"/>
          <w:szCs w:val="24"/>
        </w:rPr>
        <w:t xml:space="preserve"> (эссе, реферат, аналитические материалы, обзорные материалы, отчёты о проведённых исследованиях, стендовый доклад и др.);</w:t>
      </w:r>
      <w:proofErr w:type="gramEnd"/>
    </w:p>
    <w:p w:rsidR="00230836" w:rsidRPr="005810C4" w:rsidRDefault="00230836" w:rsidP="00230836">
      <w:pPr>
        <w:tabs>
          <w:tab w:val="left" w:pos="357"/>
        </w:tabs>
        <w:suppressAutoHyphens/>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б) </w:t>
      </w:r>
      <w:r w:rsidRPr="005810C4">
        <w:rPr>
          <w:rFonts w:ascii="Times New Roman" w:hAnsi="Times New Roman" w:cs="Times New Roman"/>
          <w:i/>
          <w:sz w:val="24"/>
          <w:szCs w:val="24"/>
        </w:rPr>
        <w:t xml:space="preserve">художественная творческая работа </w:t>
      </w:r>
      <w:r w:rsidRPr="005810C4">
        <w:rPr>
          <w:rFonts w:ascii="Times New Roman" w:hAnsi="Times New Roman" w:cs="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30836" w:rsidRPr="005810C4" w:rsidRDefault="00230836" w:rsidP="00230836">
      <w:pPr>
        <w:tabs>
          <w:tab w:val="left" w:pos="357"/>
        </w:tabs>
        <w:suppressAutoHyphens/>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 </w:t>
      </w:r>
      <w:r w:rsidRPr="005810C4">
        <w:rPr>
          <w:rFonts w:ascii="Times New Roman" w:hAnsi="Times New Roman" w:cs="Times New Roman"/>
          <w:i/>
          <w:sz w:val="24"/>
          <w:szCs w:val="24"/>
        </w:rPr>
        <w:t>материальный объект, макет</w:t>
      </w:r>
      <w:r w:rsidRPr="005810C4">
        <w:rPr>
          <w:rFonts w:ascii="Times New Roman" w:hAnsi="Times New Roman" w:cs="Times New Roman"/>
          <w:sz w:val="24"/>
          <w:szCs w:val="24"/>
        </w:rPr>
        <w:t>, иное конструкторское изделие;</w:t>
      </w:r>
    </w:p>
    <w:p w:rsidR="00230836" w:rsidRPr="005810C4" w:rsidRDefault="00230836" w:rsidP="00230836">
      <w:pPr>
        <w:tabs>
          <w:tab w:val="left" w:pos="357"/>
        </w:tabs>
        <w:suppressAutoHyphens/>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г) </w:t>
      </w:r>
      <w:r w:rsidRPr="005810C4">
        <w:rPr>
          <w:rFonts w:ascii="Times New Roman" w:hAnsi="Times New Roman" w:cs="Times New Roman"/>
          <w:i/>
          <w:sz w:val="24"/>
          <w:szCs w:val="24"/>
        </w:rPr>
        <w:t>отчётные материалы по социальному проекту</w:t>
      </w:r>
      <w:r w:rsidRPr="005810C4">
        <w:rPr>
          <w:rFonts w:ascii="Times New Roman" w:hAnsi="Times New Roman" w:cs="Times New Roman"/>
          <w:sz w:val="24"/>
          <w:szCs w:val="24"/>
        </w:rPr>
        <w:t>, которые могут включать как тексты, так и мультимедийные продукты.</w:t>
      </w:r>
    </w:p>
    <w:p w:rsidR="00230836" w:rsidRPr="005810C4" w:rsidRDefault="00230836" w:rsidP="00230836">
      <w:pPr>
        <w:tabs>
          <w:tab w:val="left" w:pos="357"/>
        </w:tabs>
        <w:suppressAutoHyphens/>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 </w:t>
      </w:r>
      <w:r w:rsidRPr="005810C4">
        <w:rPr>
          <w:rFonts w:ascii="Times New Roman" w:hAnsi="Times New Roman" w:cs="Times New Roman"/>
          <w:i/>
          <w:sz w:val="24"/>
          <w:szCs w:val="24"/>
        </w:rPr>
        <w:t>состав материалов</w:t>
      </w:r>
      <w:r w:rsidRPr="005810C4">
        <w:rPr>
          <w:rFonts w:ascii="Times New Roman" w:hAnsi="Times New Roman" w:cs="Times New Roman"/>
          <w:sz w:val="24"/>
          <w:szCs w:val="24"/>
        </w:rPr>
        <w:t>, которые должны быть подготовлены по завершению проекта для его защиты, в обязательном порядке включаются:</w:t>
      </w:r>
    </w:p>
    <w:p w:rsidR="00230836" w:rsidRPr="005810C4" w:rsidRDefault="00230836" w:rsidP="00230836">
      <w:pPr>
        <w:tabs>
          <w:tab w:val="left" w:pos="357"/>
        </w:tabs>
        <w:suppressAutoHyphens/>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1) выносимый на защиту </w:t>
      </w:r>
      <w:r w:rsidRPr="005810C4">
        <w:rPr>
          <w:rFonts w:ascii="Times New Roman" w:hAnsi="Times New Roman" w:cs="Times New Roman"/>
          <w:i/>
          <w:sz w:val="24"/>
          <w:szCs w:val="24"/>
        </w:rPr>
        <w:t>продукт проектной деятельности</w:t>
      </w:r>
      <w:r w:rsidRPr="005810C4">
        <w:rPr>
          <w:rFonts w:ascii="Times New Roman" w:hAnsi="Times New Roman" w:cs="Times New Roman"/>
          <w:sz w:val="24"/>
          <w:szCs w:val="24"/>
        </w:rPr>
        <w:t xml:space="preserve">, представленный в одной из описанных выше форм; </w:t>
      </w:r>
    </w:p>
    <w:p w:rsidR="00230836" w:rsidRPr="005810C4" w:rsidRDefault="00230836" w:rsidP="00230836">
      <w:pPr>
        <w:tabs>
          <w:tab w:val="left" w:pos="357"/>
        </w:tabs>
        <w:suppressAutoHyphens/>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xml:space="preserve">2) подготовленная учащимся </w:t>
      </w:r>
      <w:r w:rsidRPr="005810C4">
        <w:rPr>
          <w:rFonts w:ascii="Times New Roman" w:hAnsi="Times New Roman" w:cs="Times New Roman"/>
          <w:i/>
          <w:sz w:val="24"/>
          <w:szCs w:val="24"/>
        </w:rPr>
        <w:t>краткая пояснительная записка к проекту</w:t>
      </w:r>
      <w:r w:rsidRPr="005810C4">
        <w:rPr>
          <w:rFonts w:ascii="Times New Roman" w:hAnsi="Times New Roman" w:cs="Times New Roman"/>
          <w:sz w:val="24"/>
          <w:szCs w:val="24"/>
        </w:rPr>
        <w:t xml:space="preserve"> (объёмом не более одной машинописной страницы) с указанием </w:t>
      </w:r>
      <w:r w:rsidRPr="005810C4">
        <w:rPr>
          <w:rFonts w:ascii="Times New Roman" w:hAnsi="Times New Roman" w:cs="Times New Roman"/>
          <w:sz w:val="24"/>
          <w:szCs w:val="24"/>
          <w:u w:val="single"/>
        </w:rPr>
        <w:t>для всех проектов</w:t>
      </w:r>
      <w:r w:rsidRPr="005810C4">
        <w:rPr>
          <w:rFonts w:ascii="Times New Roman" w:hAnsi="Times New Roman" w:cs="Times New Roman"/>
          <w:sz w:val="24"/>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5810C4">
        <w:rPr>
          <w:rFonts w:ascii="Times New Roman" w:hAnsi="Times New Roman" w:cs="Times New Roman"/>
          <w:sz w:val="24"/>
          <w:szCs w:val="24"/>
          <w:u w:val="single"/>
        </w:rPr>
        <w:t>конструкторских проектов</w:t>
      </w:r>
      <w:r w:rsidRPr="005810C4">
        <w:rPr>
          <w:rFonts w:ascii="Times New Roman" w:hAnsi="Times New Roman" w:cs="Times New Roman"/>
          <w:sz w:val="24"/>
          <w:szCs w:val="24"/>
        </w:rPr>
        <w:t xml:space="preserve"> в пояснительную записку, кроме того, включается описание особенностей конструкторских решений, для </w:t>
      </w:r>
      <w:r w:rsidRPr="005810C4">
        <w:rPr>
          <w:rFonts w:ascii="Times New Roman" w:hAnsi="Times New Roman" w:cs="Times New Roman"/>
          <w:sz w:val="24"/>
          <w:szCs w:val="24"/>
          <w:u w:val="single"/>
        </w:rPr>
        <w:t>социальных проектов</w:t>
      </w:r>
      <w:r w:rsidRPr="005810C4">
        <w:rPr>
          <w:rFonts w:ascii="Times New Roman" w:hAnsi="Times New Roman" w:cs="Times New Roman"/>
          <w:sz w:val="24"/>
          <w:szCs w:val="24"/>
        </w:rPr>
        <w:t xml:space="preserve"> — описание эффектов/эффекта от реализации проекта;</w:t>
      </w:r>
    </w:p>
    <w:p w:rsidR="00230836" w:rsidRPr="005810C4" w:rsidRDefault="00230836" w:rsidP="00230836">
      <w:pPr>
        <w:tabs>
          <w:tab w:val="left" w:pos="357"/>
        </w:tabs>
        <w:suppressAutoHyphens/>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3) </w:t>
      </w:r>
      <w:r w:rsidRPr="005810C4">
        <w:rPr>
          <w:rFonts w:ascii="Times New Roman" w:hAnsi="Times New Roman" w:cs="Times New Roman"/>
          <w:i/>
          <w:sz w:val="24"/>
          <w:szCs w:val="24"/>
        </w:rPr>
        <w:t>краткий отзыв руководителя,</w:t>
      </w:r>
      <w:r w:rsidRPr="005810C4">
        <w:rPr>
          <w:rFonts w:ascii="Times New Roman" w:hAnsi="Times New Roman" w:cs="Times New Roman"/>
          <w:sz w:val="24"/>
          <w:szCs w:val="24"/>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230836" w:rsidRPr="005810C4" w:rsidRDefault="00230836" w:rsidP="00230836">
      <w:pPr>
        <w:tabs>
          <w:tab w:val="left" w:pos="357"/>
        </w:tabs>
        <w:suppressAutoHyphens/>
        <w:spacing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Pr="005810C4">
        <w:rPr>
          <w:rFonts w:ascii="Times New Roman" w:hAnsi="Times New Roman" w:cs="Times New Roman"/>
          <w:b/>
          <w:sz w:val="24"/>
          <w:szCs w:val="24"/>
        </w:rPr>
        <w:t>В случае заимствования текста работы (плагиата) без указания ссылок на источник проект к защите не допускается.</w:t>
      </w:r>
    </w:p>
    <w:p w:rsidR="00230836" w:rsidRPr="005810C4" w:rsidRDefault="00230836" w:rsidP="00230836">
      <w:pPr>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 разделе о</w:t>
      </w:r>
      <w:r w:rsidRPr="005810C4">
        <w:rPr>
          <w:rFonts w:ascii="Times New Roman" w:hAnsi="Times New Roman" w:cs="Times New Roman"/>
          <w:b/>
          <w:sz w:val="24"/>
          <w:szCs w:val="24"/>
        </w:rPr>
        <w:t xml:space="preserve"> требованиях к защите проекта</w:t>
      </w:r>
      <w:r w:rsidRPr="005810C4">
        <w:rPr>
          <w:rFonts w:ascii="Times New Roman" w:hAnsi="Times New Roman" w:cs="Times New Roman"/>
          <w:sz w:val="24"/>
          <w:szCs w:val="24"/>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230836" w:rsidRPr="005810C4" w:rsidRDefault="00230836" w:rsidP="00230836">
      <w:pPr>
        <w:tabs>
          <w:tab w:val="left" w:pos="357"/>
        </w:tabs>
        <w:suppressAutoHyphens/>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30836" w:rsidRPr="005810C4" w:rsidRDefault="00230836" w:rsidP="00230836">
      <w:pPr>
        <w:tabs>
          <w:tab w:val="left" w:pos="357"/>
        </w:tabs>
        <w:suppressAutoHyphens/>
        <w:spacing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Критерии оценки проектной работы</w:t>
      </w:r>
      <w:r w:rsidRPr="005810C4">
        <w:rPr>
          <w:rFonts w:ascii="Times New Roman" w:hAnsi="Times New Roman" w:cs="Times New Roman"/>
          <w:sz w:val="24"/>
          <w:szCs w:val="24"/>
        </w:rPr>
        <w:t xml:space="preserve"> разрабатываются с учётом целей и задач проектной деятельности на данном этапе образования. </w:t>
      </w:r>
      <w:proofErr w:type="gramStart"/>
      <w:r w:rsidRPr="005810C4">
        <w:rPr>
          <w:rFonts w:ascii="Times New Roman" w:hAnsi="Times New Roman" w:cs="Times New Roman"/>
          <w:sz w:val="24"/>
          <w:szCs w:val="24"/>
        </w:rPr>
        <w:t>Индивидуальный проект</w:t>
      </w:r>
      <w:proofErr w:type="gramEnd"/>
      <w:r w:rsidRPr="005810C4">
        <w:rPr>
          <w:rFonts w:ascii="Times New Roman" w:hAnsi="Times New Roman" w:cs="Times New Roman"/>
          <w:sz w:val="24"/>
          <w:szCs w:val="24"/>
        </w:rPr>
        <w:t xml:space="preserve"> целесообразно оценивать по следующим критериям:</w:t>
      </w:r>
    </w:p>
    <w:p w:rsidR="00230836" w:rsidRPr="005810C4" w:rsidRDefault="00230836" w:rsidP="00230836">
      <w:pPr>
        <w:pStyle w:val="affff1"/>
        <w:rPr>
          <w:sz w:val="24"/>
          <w:szCs w:val="24"/>
        </w:rPr>
      </w:pPr>
      <w:r w:rsidRPr="005810C4">
        <w:rPr>
          <w:sz w:val="24"/>
          <w:szCs w:val="24"/>
        </w:rPr>
        <w:t>1.</w:t>
      </w:r>
      <w:r w:rsidRPr="005810C4">
        <w:rPr>
          <w:b/>
          <w:sz w:val="24"/>
          <w:szCs w:val="24"/>
        </w:rPr>
        <w:t> </w:t>
      </w:r>
      <w:proofErr w:type="gramStart"/>
      <w:r w:rsidRPr="005810C4">
        <w:rPr>
          <w:b/>
          <w:sz w:val="24"/>
          <w:szCs w:val="24"/>
        </w:rPr>
        <w:t>Способность к самостоятельному приобретению знаний и решению проблем</w:t>
      </w:r>
      <w:r w:rsidRPr="005810C4">
        <w:rPr>
          <w:sz w:val="24"/>
          <w:szCs w:val="24"/>
        </w:rPr>
        <w:t>,</w:t>
      </w:r>
      <w:r w:rsidRPr="005810C4">
        <w:rPr>
          <w:b/>
          <w:sz w:val="24"/>
          <w:szCs w:val="24"/>
        </w:rPr>
        <w:t xml:space="preserve"> </w:t>
      </w:r>
      <w:r w:rsidRPr="005810C4">
        <w:rPr>
          <w:sz w:val="24"/>
          <w:szCs w:val="24"/>
        </w:rPr>
        <w:t xml:space="preserve">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w:t>
      </w:r>
      <w:proofErr w:type="spellStart"/>
      <w:r w:rsidRPr="005810C4">
        <w:rPr>
          <w:sz w:val="24"/>
          <w:szCs w:val="24"/>
        </w:rPr>
        <w:t>сформированности</w:t>
      </w:r>
      <w:proofErr w:type="spellEnd"/>
      <w:r w:rsidRPr="005810C4">
        <w:rPr>
          <w:sz w:val="24"/>
          <w:szCs w:val="24"/>
        </w:rPr>
        <w:t xml:space="preserve"> познавательных учебных действий.</w:t>
      </w:r>
      <w:proofErr w:type="gramEnd"/>
    </w:p>
    <w:p w:rsidR="00230836" w:rsidRPr="005810C4" w:rsidRDefault="00230836" w:rsidP="00230836">
      <w:pPr>
        <w:pStyle w:val="affff1"/>
        <w:rPr>
          <w:sz w:val="24"/>
          <w:szCs w:val="24"/>
        </w:rPr>
      </w:pPr>
      <w:r w:rsidRPr="005810C4">
        <w:rPr>
          <w:sz w:val="24"/>
          <w:szCs w:val="24"/>
        </w:rPr>
        <w:lastRenderedPageBreak/>
        <w:t>2.</w:t>
      </w:r>
      <w:r w:rsidRPr="005810C4">
        <w:rPr>
          <w:b/>
          <w:sz w:val="24"/>
          <w:szCs w:val="24"/>
        </w:rPr>
        <w:t> </w:t>
      </w:r>
      <w:proofErr w:type="spellStart"/>
      <w:r w:rsidRPr="005810C4">
        <w:rPr>
          <w:b/>
          <w:sz w:val="24"/>
          <w:szCs w:val="24"/>
        </w:rPr>
        <w:t>Сформированность</w:t>
      </w:r>
      <w:proofErr w:type="spellEnd"/>
      <w:r w:rsidRPr="005810C4">
        <w:rPr>
          <w:b/>
          <w:sz w:val="24"/>
          <w:szCs w:val="24"/>
        </w:rPr>
        <w:t xml:space="preserve"> предметных знаний и способов действий</w:t>
      </w:r>
      <w:r w:rsidRPr="005810C4">
        <w:rPr>
          <w:sz w:val="24"/>
          <w:szCs w:val="24"/>
        </w:rPr>
        <w:t xml:space="preserve">, </w:t>
      </w:r>
      <w:proofErr w:type="gramStart"/>
      <w:r w:rsidRPr="005810C4">
        <w:rPr>
          <w:sz w:val="24"/>
          <w:szCs w:val="24"/>
        </w:rPr>
        <w:t>проявляющаяся</w:t>
      </w:r>
      <w:proofErr w:type="gramEnd"/>
      <w:r w:rsidRPr="005810C4">
        <w:rPr>
          <w:sz w:val="24"/>
          <w:szCs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230836" w:rsidRPr="005810C4" w:rsidRDefault="00230836" w:rsidP="00230836">
      <w:pPr>
        <w:pStyle w:val="affff1"/>
        <w:rPr>
          <w:sz w:val="24"/>
          <w:szCs w:val="24"/>
        </w:rPr>
      </w:pPr>
      <w:r w:rsidRPr="005810C4">
        <w:rPr>
          <w:sz w:val="24"/>
          <w:szCs w:val="24"/>
        </w:rPr>
        <w:t>3.</w:t>
      </w:r>
      <w:r w:rsidRPr="005810C4">
        <w:rPr>
          <w:b/>
          <w:sz w:val="24"/>
          <w:szCs w:val="24"/>
        </w:rPr>
        <w:t> </w:t>
      </w:r>
      <w:proofErr w:type="spellStart"/>
      <w:r w:rsidRPr="005810C4">
        <w:rPr>
          <w:b/>
          <w:sz w:val="24"/>
          <w:szCs w:val="24"/>
        </w:rPr>
        <w:t>Сформированность</w:t>
      </w:r>
      <w:proofErr w:type="spellEnd"/>
      <w:r w:rsidRPr="005810C4">
        <w:rPr>
          <w:b/>
          <w:sz w:val="24"/>
          <w:szCs w:val="24"/>
        </w:rPr>
        <w:t xml:space="preserve"> регулятивных действий</w:t>
      </w:r>
      <w:r w:rsidRPr="005810C4">
        <w:rPr>
          <w:sz w:val="24"/>
          <w:szCs w:val="24"/>
        </w:rPr>
        <w:t xml:space="preserve">, </w:t>
      </w:r>
      <w:proofErr w:type="gramStart"/>
      <w:r w:rsidRPr="005810C4">
        <w:rPr>
          <w:sz w:val="24"/>
          <w:szCs w:val="24"/>
        </w:rPr>
        <w:t>проявляющаяся</w:t>
      </w:r>
      <w:proofErr w:type="gramEnd"/>
      <w:r w:rsidRPr="005810C4">
        <w:rPr>
          <w:sz w:val="24"/>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30836" w:rsidRPr="005810C4" w:rsidRDefault="00230836" w:rsidP="00230836">
      <w:pPr>
        <w:pStyle w:val="affff1"/>
        <w:rPr>
          <w:sz w:val="24"/>
          <w:szCs w:val="24"/>
        </w:rPr>
      </w:pPr>
      <w:r w:rsidRPr="005810C4">
        <w:rPr>
          <w:sz w:val="24"/>
          <w:szCs w:val="24"/>
        </w:rPr>
        <w:t>4.</w:t>
      </w:r>
      <w:r w:rsidRPr="005810C4">
        <w:rPr>
          <w:b/>
          <w:sz w:val="24"/>
          <w:szCs w:val="24"/>
        </w:rPr>
        <w:t> </w:t>
      </w:r>
      <w:proofErr w:type="spellStart"/>
      <w:r w:rsidRPr="005810C4">
        <w:rPr>
          <w:b/>
          <w:sz w:val="24"/>
          <w:szCs w:val="24"/>
        </w:rPr>
        <w:t>Сформированность</w:t>
      </w:r>
      <w:proofErr w:type="spellEnd"/>
      <w:r w:rsidRPr="005810C4">
        <w:rPr>
          <w:b/>
          <w:sz w:val="24"/>
          <w:szCs w:val="24"/>
        </w:rPr>
        <w:t xml:space="preserve"> коммуникативных действий</w:t>
      </w:r>
      <w:r w:rsidRPr="005810C4">
        <w:rPr>
          <w:sz w:val="24"/>
          <w:szCs w:val="24"/>
        </w:rPr>
        <w:t xml:space="preserve">, </w:t>
      </w:r>
      <w:proofErr w:type="gramStart"/>
      <w:r w:rsidRPr="005810C4">
        <w:rPr>
          <w:sz w:val="24"/>
          <w:szCs w:val="24"/>
        </w:rPr>
        <w:t>проявляющаяся</w:t>
      </w:r>
      <w:proofErr w:type="gramEnd"/>
      <w:r w:rsidRPr="005810C4">
        <w:rPr>
          <w:sz w:val="24"/>
          <w:szCs w:val="24"/>
        </w:rPr>
        <w:t xml:space="preserve"> в умении ясно изложить и оформить выполненную работу, представить её результаты, аргументированно ответить на вопросы.</w:t>
      </w:r>
    </w:p>
    <w:p w:rsidR="00230836" w:rsidRPr="005810C4" w:rsidRDefault="00230836" w:rsidP="00230836">
      <w:pPr>
        <w:tabs>
          <w:tab w:val="left" w:pos="357"/>
        </w:tabs>
        <w:suppressAutoHyphens/>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230836" w:rsidRPr="005810C4" w:rsidRDefault="00230836" w:rsidP="00230836">
      <w:pPr>
        <w:tabs>
          <w:tab w:val="left" w:pos="357"/>
        </w:tabs>
        <w:suppressAutoHyphens/>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При </w:t>
      </w:r>
      <w:r w:rsidRPr="005810C4">
        <w:rPr>
          <w:rFonts w:ascii="Times New Roman" w:hAnsi="Times New Roman" w:cs="Times New Roman"/>
          <w:b/>
          <w:i/>
          <w:sz w:val="24"/>
          <w:szCs w:val="24"/>
        </w:rPr>
        <w:t>интегральном описании</w:t>
      </w:r>
      <w:r w:rsidRPr="005810C4">
        <w:rPr>
          <w:rFonts w:ascii="Times New Roman" w:hAnsi="Times New Roman" w:cs="Times New Roman"/>
          <w:sz w:val="24"/>
          <w:szCs w:val="24"/>
        </w:rPr>
        <w:t xml:space="preserve"> результатов выполнения проекта вывод об уровне </w:t>
      </w:r>
      <w:proofErr w:type="spellStart"/>
      <w:r w:rsidRPr="005810C4">
        <w:rPr>
          <w:rFonts w:ascii="Times New Roman" w:hAnsi="Times New Roman" w:cs="Times New Roman"/>
          <w:sz w:val="24"/>
          <w:szCs w:val="24"/>
        </w:rPr>
        <w:t>сформированности</w:t>
      </w:r>
      <w:proofErr w:type="spellEnd"/>
      <w:r w:rsidRPr="005810C4">
        <w:rPr>
          <w:rFonts w:ascii="Times New Roman" w:hAnsi="Times New Roman" w:cs="Times New Roman"/>
          <w:sz w:val="24"/>
          <w:szCs w:val="24"/>
        </w:rPr>
        <w:t xml:space="preserve">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230836" w:rsidRPr="005810C4" w:rsidRDefault="00230836" w:rsidP="00230836">
      <w:pPr>
        <w:tabs>
          <w:tab w:val="left" w:pos="357"/>
        </w:tabs>
        <w:suppressAutoHyphens/>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При этом в соответствии с принятой системой оценки целесообразно выделять два уровня </w:t>
      </w:r>
      <w:proofErr w:type="spellStart"/>
      <w:r w:rsidRPr="005810C4">
        <w:rPr>
          <w:rFonts w:ascii="Times New Roman" w:hAnsi="Times New Roman" w:cs="Times New Roman"/>
          <w:sz w:val="24"/>
          <w:szCs w:val="24"/>
        </w:rPr>
        <w:t>сформированности</w:t>
      </w:r>
      <w:proofErr w:type="spellEnd"/>
      <w:r w:rsidRPr="005810C4">
        <w:rPr>
          <w:rFonts w:ascii="Times New Roman" w:hAnsi="Times New Roman" w:cs="Times New Roman"/>
          <w:sz w:val="24"/>
          <w:szCs w:val="24"/>
        </w:rPr>
        <w:t xml:space="preserve"> навыков проектной деятельности: </w:t>
      </w:r>
      <w:r w:rsidRPr="005810C4">
        <w:rPr>
          <w:rFonts w:ascii="Times New Roman" w:hAnsi="Times New Roman" w:cs="Times New Roman"/>
          <w:i/>
          <w:sz w:val="24"/>
          <w:szCs w:val="24"/>
        </w:rPr>
        <w:t xml:space="preserve">базовый </w:t>
      </w:r>
      <w:r w:rsidRPr="005810C4">
        <w:rPr>
          <w:rFonts w:ascii="Times New Roman" w:hAnsi="Times New Roman" w:cs="Times New Roman"/>
          <w:sz w:val="24"/>
          <w:szCs w:val="24"/>
        </w:rPr>
        <w:t>и</w:t>
      </w:r>
      <w:r w:rsidRPr="005810C4">
        <w:rPr>
          <w:rFonts w:ascii="Times New Roman" w:hAnsi="Times New Roman" w:cs="Times New Roman"/>
          <w:i/>
          <w:sz w:val="24"/>
          <w:szCs w:val="24"/>
        </w:rPr>
        <w:t xml:space="preserve"> повышенный</w:t>
      </w:r>
      <w:r w:rsidRPr="005810C4">
        <w:rPr>
          <w:rFonts w:ascii="Times New Roman" w:hAnsi="Times New Roman" w:cs="Times New Roman"/>
          <w:sz w:val="24"/>
          <w:szCs w:val="24"/>
        </w:rPr>
        <w:t xml:space="preserve">. Главное отличие выделенных уровней состоит в </w:t>
      </w:r>
      <w:r w:rsidRPr="005810C4">
        <w:rPr>
          <w:rFonts w:ascii="Times New Roman" w:hAnsi="Times New Roman" w:cs="Times New Roman"/>
          <w:sz w:val="24"/>
          <w:szCs w:val="24"/>
          <w:u w:val="single"/>
        </w:rPr>
        <w:t>степени самостоятельности</w:t>
      </w:r>
      <w:r w:rsidRPr="005810C4">
        <w:rPr>
          <w:rFonts w:ascii="Times New Roman" w:hAnsi="Times New Roman" w:cs="Times New Roman"/>
          <w:sz w:val="24"/>
          <w:szCs w:val="24"/>
        </w:rPr>
        <w:t xml:space="preserve"> обучающегося в ходе выполнения проекта, поэтому выявление и фиксация в ходе защиты того, что </w:t>
      </w:r>
      <w:proofErr w:type="gramStart"/>
      <w:r w:rsidRPr="005810C4">
        <w:rPr>
          <w:rFonts w:ascii="Times New Roman" w:hAnsi="Times New Roman" w:cs="Times New Roman"/>
          <w:sz w:val="24"/>
          <w:szCs w:val="24"/>
        </w:rPr>
        <w:t>обучающийся</w:t>
      </w:r>
      <w:proofErr w:type="gramEnd"/>
      <w:r w:rsidRPr="005810C4">
        <w:rPr>
          <w:rFonts w:ascii="Times New Roman" w:hAnsi="Times New Roman" w:cs="Times New Roman"/>
          <w:sz w:val="24"/>
          <w:szCs w:val="24"/>
        </w:rPr>
        <w:t xml:space="preserve"> способен выполнять самостоятельно, а что — только с помощью руководителя проекта, являются основной задачей оценочной деятельности.</w:t>
      </w:r>
    </w:p>
    <w:p w:rsidR="00C70695" w:rsidRPr="009651EF" w:rsidRDefault="00230836" w:rsidP="009651EF">
      <w:pPr>
        <w:tabs>
          <w:tab w:val="left" w:pos="357"/>
        </w:tabs>
        <w:suppressAutoHyphens/>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Ниже приводится примерное содержательное описание каждого из вышеназванных критериев</w:t>
      </w:r>
      <w:r w:rsidRPr="005810C4">
        <w:rPr>
          <w:rStyle w:val="a4"/>
          <w:rFonts w:ascii="Times New Roman" w:hAnsi="Times New Roman" w:cs="Times New Roman"/>
          <w:sz w:val="24"/>
          <w:szCs w:val="24"/>
          <w:vertAlign w:val="superscript"/>
        </w:rPr>
        <w:footnoteReference w:id="17"/>
      </w:r>
      <w:r w:rsidR="009651EF">
        <w:rPr>
          <w:rFonts w:ascii="Times New Roman" w:hAnsi="Times New Roman" w:cs="Times New Roman"/>
          <w:sz w:val="24"/>
          <w:szCs w:val="24"/>
        </w:rPr>
        <w:t>.</w:t>
      </w:r>
    </w:p>
    <w:p w:rsidR="00230836" w:rsidRPr="005810C4" w:rsidRDefault="00230836" w:rsidP="00230836">
      <w:pPr>
        <w:tabs>
          <w:tab w:val="left" w:pos="357"/>
        </w:tabs>
        <w:suppressAutoHyphens/>
        <w:spacing w:line="360" w:lineRule="auto"/>
        <w:ind w:firstLine="454"/>
        <w:jc w:val="center"/>
        <w:outlineLvl w:val="0"/>
        <w:rPr>
          <w:b/>
          <w:sz w:val="24"/>
          <w:szCs w:val="24"/>
        </w:rPr>
      </w:pPr>
      <w:r w:rsidRPr="005810C4">
        <w:rPr>
          <w:b/>
          <w:sz w:val="24"/>
          <w:szCs w:val="24"/>
        </w:rPr>
        <w:t>Примерное содержательное описание каждого критерия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111"/>
        <w:gridCol w:w="4075"/>
      </w:tblGrid>
      <w:tr w:rsidR="00230836" w:rsidRPr="005810C4" w:rsidTr="00230836">
        <w:tc>
          <w:tcPr>
            <w:tcW w:w="1560" w:type="dxa"/>
            <w:vMerge w:val="restart"/>
          </w:tcPr>
          <w:p w:rsidR="00230836" w:rsidRPr="005810C4" w:rsidRDefault="00230836" w:rsidP="00230836">
            <w:pPr>
              <w:pStyle w:val="affff1"/>
              <w:spacing w:line="348" w:lineRule="auto"/>
              <w:ind w:firstLine="0"/>
              <w:rPr>
                <w:sz w:val="24"/>
                <w:szCs w:val="24"/>
              </w:rPr>
            </w:pPr>
            <w:r w:rsidRPr="005810C4">
              <w:rPr>
                <w:b/>
                <w:sz w:val="24"/>
                <w:szCs w:val="24"/>
              </w:rPr>
              <w:t>Критерий</w:t>
            </w:r>
          </w:p>
        </w:tc>
        <w:tc>
          <w:tcPr>
            <w:tcW w:w="8186" w:type="dxa"/>
            <w:gridSpan w:val="2"/>
          </w:tcPr>
          <w:p w:rsidR="00230836" w:rsidRPr="005810C4" w:rsidRDefault="00230836" w:rsidP="00230836">
            <w:pPr>
              <w:pStyle w:val="affff1"/>
              <w:spacing w:line="348" w:lineRule="auto"/>
              <w:ind w:firstLine="0"/>
              <w:rPr>
                <w:sz w:val="24"/>
                <w:szCs w:val="24"/>
              </w:rPr>
            </w:pPr>
            <w:r w:rsidRPr="005810C4">
              <w:rPr>
                <w:b/>
                <w:sz w:val="24"/>
                <w:szCs w:val="24"/>
              </w:rPr>
              <w:t xml:space="preserve">Уровни </w:t>
            </w:r>
            <w:proofErr w:type="spellStart"/>
            <w:r w:rsidRPr="005810C4">
              <w:rPr>
                <w:b/>
                <w:sz w:val="24"/>
                <w:szCs w:val="24"/>
              </w:rPr>
              <w:t>сформированности</w:t>
            </w:r>
            <w:proofErr w:type="spellEnd"/>
            <w:r w:rsidRPr="005810C4">
              <w:rPr>
                <w:b/>
                <w:sz w:val="24"/>
                <w:szCs w:val="24"/>
              </w:rPr>
              <w:t xml:space="preserve"> навыков проектной деятельности</w:t>
            </w:r>
          </w:p>
        </w:tc>
      </w:tr>
      <w:tr w:rsidR="00230836" w:rsidRPr="005810C4" w:rsidTr="009651EF">
        <w:trPr>
          <w:trHeight w:val="457"/>
        </w:trPr>
        <w:tc>
          <w:tcPr>
            <w:tcW w:w="1560" w:type="dxa"/>
            <w:vMerge/>
          </w:tcPr>
          <w:p w:rsidR="00230836" w:rsidRPr="005810C4" w:rsidRDefault="00230836" w:rsidP="00230836">
            <w:pPr>
              <w:pStyle w:val="affff1"/>
              <w:spacing w:line="348" w:lineRule="auto"/>
              <w:ind w:firstLine="0"/>
              <w:rPr>
                <w:sz w:val="24"/>
                <w:szCs w:val="24"/>
              </w:rPr>
            </w:pPr>
          </w:p>
        </w:tc>
        <w:tc>
          <w:tcPr>
            <w:tcW w:w="4111" w:type="dxa"/>
            <w:vAlign w:val="center"/>
          </w:tcPr>
          <w:p w:rsidR="00230836" w:rsidRPr="005810C4" w:rsidRDefault="00230836" w:rsidP="009651EF">
            <w:pPr>
              <w:tabs>
                <w:tab w:val="left" w:pos="357"/>
              </w:tabs>
              <w:suppressAutoHyphens/>
              <w:spacing w:line="240" w:lineRule="auto"/>
              <w:jc w:val="center"/>
              <w:rPr>
                <w:b/>
                <w:sz w:val="24"/>
                <w:szCs w:val="24"/>
              </w:rPr>
            </w:pPr>
            <w:r w:rsidRPr="005810C4">
              <w:rPr>
                <w:b/>
                <w:sz w:val="24"/>
                <w:szCs w:val="24"/>
              </w:rPr>
              <w:t>Базовый</w:t>
            </w:r>
          </w:p>
        </w:tc>
        <w:tc>
          <w:tcPr>
            <w:tcW w:w="4075" w:type="dxa"/>
            <w:vAlign w:val="center"/>
          </w:tcPr>
          <w:p w:rsidR="00230836" w:rsidRPr="005810C4" w:rsidRDefault="00230836" w:rsidP="009651EF">
            <w:pPr>
              <w:tabs>
                <w:tab w:val="left" w:pos="357"/>
              </w:tabs>
              <w:suppressAutoHyphens/>
              <w:spacing w:line="240" w:lineRule="auto"/>
              <w:jc w:val="center"/>
              <w:rPr>
                <w:b/>
                <w:sz w:val="24"/>
                <w:szCs w:val="24"/>
              </w:rPr>
            </w:pPr>
            <w:r w:rsidRPr="005810C4">
              <w:rPr>
                <w:b/>
                <w:sz w:val="24"/>
                <w:szCs w:val="24"/>
              </w:rPr>
              <w:t>Повышенный</w:t>
            </w:r>
          </w:p>
        </w:tc>
      </w:tr>
      <w:tr w:rsidR="00230836" w:rsidRPr="005810C4" w:rsidTr="009651EF">
        <w:trPr>
          <w:trHeight w:val="4079"/>
        </w:trPr>
        <w:tc>
          <w:tcPr>
            <w:tcW w:w="1560" w:type="dxa"/>
          </w:tcPr>
          <w:p w:rsidR="00230836" w:rsidRPr="005810C4" w:rsidRDefault="00230836" w:rsidP="00230836">
            <w:pPr>
              <w:tabs>
                <w:tab w:val="left" w:pos="357"/>
              </w:tabs>
              <w:suppressAutoHyphens/>
              <w:spacing w:line="348" w:lineRule="auto"/>
              <w:rPr>
                <w:b/>
                <w:sz w:val="24"/>
                <w:szCs w:val="24"/>
              </w:rPr>
            </w:pPr>
            <w:proofErr w:type="spellStart"/>
            <w:proofErr w:type="gramStart"/>
            <w:r w:rsidRPr="005810C4">
              <w:rPr>
                <w:b/>
                <w:sz w:val="24"/>
                <w:szCs w:val="24"/>
              </w:rPr>
              <w:lastRenderedPageBreak/>
              <w:t>Самосто-ятельное</w:t>
            </w:r>
            <w:proofErr w:type="spellEnd"/>
            <w:proofErr w:type="gramEnd"/>
            <w:r w:rsidRPr="005810C4">
              <w:rPr>
                <w:b/>
                <w:sz w:val="24"/>
                <w:szCs w:val="24"/>
              </w:rPr>
              <w:t xml:space="preserve"> </w:t>
            </w:r>
            <w:proofErr w:type="spellStart"/>
            <w:r w:rsidRPr="005810C4">
              <w:rPr>
                <w:b/>
                <w:sz w:val="24"/>
                <w:szCs w:val="24"/>
              </w:rPr>
              <w:t>приобре-тение</w:t>
            </w:r>
            <w:proofErr w:type="spellEnd"/>
            <w:r w:rsidRPr="005810C4">
              <w:rPr>
                <w:b/>
                <w:sz w:val="24"/>
                <w:szCs w:val="24"/>
              </w:rPr>
              <w:t xml:space="preserve"> знаний и решение проблем</w:t>
            </w:r>
          </w:p>
        </w:tc>
        <w:tc>
          <w:tcPr>
            <w:tcW w:w="4111" w:type="dxa"/>
          </w:tcPr>
          <w:p w:rsidR="00230836" w:rsidRPr="005810C4" w:rsidRDefault="00230836" w:rsidP="009651EF">
            <w:pPr>
              <w:tabs>
                <w:tab w:val="left" w:pos="357"/>
              </w:tabs>
              <w:suppressAutoHyphens/>
              <w:rPr>
                <w:b/>
                <w:sz w:val="24"/>
                <w:szCs w:val="24"/>
              </w:rPr>
            </w:pPr>
            <w:r w:rsidRPr="005810C4">
              <w:rPr>
                <w:sz w:val="24"/>
                <w:szCs w:val="24"/>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w:t>
            </w:r>
            <w:proofErr w:type="gramStart"/>
            <w:r w:rsidRPr="005810C4">
              <w:rPr>
                <w:sz w:val="24"/>
                <w:szCs w:val="24"/>
              </w:rPr>
              <w:t>приобретать</w:t>
            </w:r>
            <w:proofErr w:type="gramEnd"/>
            <w:r w:rsidRPr="005810C4">
              <w:rPr>
                <w:sz w:val="24"/>
                <w:szCs w:val="24"/>
              </w:rPr>
              <w:t xml:space="preserve"> новые знания и/или осваивать новые способы действий, достигать более глубокого понимания изученного</w:t>
            </w:r>
          </w:p>
        </w:tc>
        <w:tc>
          <w:tcPr>
            <w:tcW w:w="4075" w:type="dxa"/>
          </w:tcPr>
          <w:p w:rsidR="00230836" w:rsidRPr="005810C4" w:rsidRDefault="00230836" w:rsidP="009651EF">
            <w:pPr>
              <w:tabs>
                <w:tab w:val="left" w:pos="-108"/>
              </w:tabs>
              <w:suppressAutoHyphens/>
              <w:rPr>
                <w:sz w:val="24"/>
                <w:szCs w:val="24"/>
              </w:rPr>
            </w:pPr>
            <w:r w:rsidRPr="005810C4">
              <w:rPr>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230836" w:rsidRPr="005810C4" w:rsidTr="00230836">
        <w:tc>
          <w:tcPr>
            <w:tcW w:w="1560" w:type="dxa"/>
          </w:tcPr>
          <w:p w:rsidR="00230836" w:rsidRPr="005810C4" w:rsidRDefault="00230836" w:rsidP="00230836">
            <w:pPr>
              <w:tabs>
                <w:tab w:val="left" w:pos="357"/>
              </w:tabs>
              <w:suppressAutoHyphens/>
              <w:spacing w:line="348" w:lineRule="auto"/>
              <w:rPr>
                <w:b/>
                <w:sz w:val="24"/>
                <w:szCs w:val="24"/>
              </w:rPr>
            </w:pPr>
            <w:r w:rsidRPr="005810C4">
              <w:rPr>
                <w:b/>
                <w:sz w:val="24"/>
                <w:szCs w:val="24"/>
              </w:rPr>
              <w:t>Знание предмета</w:t>
            </w:r>
          </w:p>
        </w:tc>
        <w:tc>
          <w:tcPr>
            <w:tcW w:w="4111" w:type="dxa"/>
          </w:tcPr>
          <w:p w:rsidR="00230836" w:rsidRPr="005810C4" w:rsidRDefault="00230836" w:rsidP="009651EF">
            <w:pPr>
              <w:tabs>
                <w:tab w:val="left" w:pos="357"/>
              </w:tabs>
              <w:suppressAutoHyphens/>
              <w:rPr>
                <w:sz w:val="24"/>
                <w:szCs w:val="24"/>
              </w:rPr>
            </w:pPr>
            <w:r w:rsidRPr="005810C4">
              <w:rPr>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75" w:type="dxa"/>
          </w:tcPr>
          <w:p w:rsidR="00230836" w:rsidRPr="005810C4" w:rsidRDefault="00230836" w:rsidP="009651EF">
            <w:pPr>
              <w:tabs>
                <w:tab w:val="left" w:pos="-108"/>
              </w:tabs>
              <w:suppressAutoHyphens/>
              <w:rPr>
                <w:sz w:val="24"/>
                <w:szCs w:val="24"/>
              </w:rPr>
            </w:pPr>
            <w:r w:rsidRPr="005810C4">
              <w:rPr>
                <w:sz w:val="24"/>
                <w:szCs w:val="24"/>
              </w:rPr>
              <w:t>Продемонстрировано свободное владение предметом проектной деятельности. Ошибки отсутствуют</w:t>
            </w:r>
          </w:p>
        </w:tc>
      </w:tr>
      <w:tr w:rsidR="00230836" w:rsidRPr="005810C4" w:rsidTr="00230836">
        <w:tc>
          <w:tcPr>
            <w:tcW w:w="1560" w:type="dxa"/>
          </w:tcPr>
          <w:p w:rsidR="00230836" w:rsidRPr="005810C4" w:rsidRDefault="00230836" w:rsidP="00230836">
            <w:pPr>
              <w:pStyle w:val="affff1"/>
              <w:spacing w:line="348" w:lineRule="auto"/>
              <w:ind w:firstLine="0"/>
              <w:rPr>
                <w:sz w:val="24"/>
                <w:szCs w:val="24"/>
              </w:rPr>
            </w:pPr>
            <w:proofErr w:type="spellStart"/>
            <w:proofErr w:type="gramStart"/>
            <w:r w:rsidRPr="005810C4">
              <w:rPr>
                <w:b/>
                <w:sz w:val="24"/>
                <w:szCs w:val="24"/>
              </w:rPr>
              <w:t>Регуля-тивные</w:t>
            </w:r>
            <w:proofErr w:type="spellEnd"/>
            <w:proofErr w:type="gramEnd"/>
            <w:r w:rsidRPr="005810C4">
              <w:rPr>
                <w:b/>
                <w:sz w:val="24"/>
                <w:szCs w:val="24"/>
              </w:rPr>
              <w:t xml:space="preserve"> действия</w:t>
            </w:r>
          </w:p>
        </w:tc>
        <w:tc>
          <w:tcPr>
            <w:tcW w:w="4111" w:type="dxa"/>
          </w:tcPr>
          <w:p w:rsidR="00230836" w:rsidRPr="005810C4" w:rsidRDefault="00230836" w:rsidP="009651EF">
            <w:pPr>
              <w:tabs>
                <w:tab w:val="left" w:pos="357"/>
              </w:tabs>
              <w:suppressAutoHyphens/>
              <w:rPr>
                <w:sz w:val="24"/>
                <w:szCs w:val="24"/>
              </w:rPr>
            </w:pPr>
            <w:r w:rsidRPr="005810C4">
              <w:rPr>
                <w:sz w:val="24"/>
                <w:szCs w:val="24"/>
              </w:rPr>
              <w:t>Продемонстрированы навыки определения темы и планирования работы.</w:t>
            </w:r>
          </w:p>
          <w:p w:rsidR="00230836" w:rsidRPr="005810C4" w:rsidRDefault="00230836" w:rsidP="009651EF">
            <w:pPr>
              <w:pStyle w:val="affff1"/>
              <w:spacing w:line="276" w:lineRule="auto"/>
              <w:ind w:firstLine="0"/>
              <w:rPr>
                <w:sz w:val="24"/>
                <w:szCs w:val="24"/>
              </w:rPr>
            </w:pPr>
            <w:r w:rsidRPr="005810C4">
              <w:rPr>
                <w:sz w:val="24"/>
                <w:szCs w:val="24"/>
              </w:rPr>
              <w:t>Работа доведена до конца и представлена комиссии;</w:t>
            </w:r>
            <w:r w:rsidR="00D70BBC" w:rsidRPr="005810C4">
              <w:rPr>
                <w:sz w:val="24"/>
                <w:szCs w:val="24"/>
              </w:rPr>
              <w:t xml:space="preserve">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075" w:type="dxa"/>
          </w:tcPr>
          <w:p w:rsidR="00D70BBC" w:rsidRDefault="00230836" w:rsidP="00230836">
            <w:pPr>
              <w:pStyle w:val="affff1"/>
              <w:spacing w:line="348" w:lineRule="auto"/>
              <w:ind w:firstLine="0"/>
              <w:jc w:val="left"/>
              <w:rPr>
                <w:sz w:val="24"/>
                <w:szCs w:val="24"/>
              </w:rPr>
            </w:pPr>
            <w:r w:rsidRPr="005810C4">
              <w:rPr>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r w:rsidR="00D70BBC" w:rsidRPr="005810C4">
              <w:rPr>
                <w:sz w:val="24"/>
                <w:szCs w:val="24"/>
              </w:rPr>
              <w:t xml:space="preserve"> </w:t>
            </w:r>
          </w:p>
          <w:p w:rsidR="00230836" w:rsidRPr="005810C4" w:rsidRDefault="00D70BBC" w:rsidP="00230836">
            <w:pPr>
              <w:pStyle w:val="affff1"/>
              <w:spacing w:line="348" w:lineRule="auto"/>
              <w:ind w:firstLine="0"/>
              <w:jc w:val="left"/>
              <w:rPr>
                <w:sz w:val="24"/>
                <w:szCs w:val="24"/>
              </w:rPr>
            </w:pPr>
            <w:r w:rsidRPr="005810C4">
              <w:rPr>
                <w:sz w:val="24"/>
                <w:szCs w:val="24"/>
              </w:rPr>
              <w:t>Контроль и коррекция осуществлялись самостоятельно</w:t>
            </w:r>
            <w:r w:rsidR="00230836" w:rsidRPr="005810C4">
              <w:rPr>
                <w:sz w:val="24"/>
                <w:szCs w:val="24"/>
              </w:rPr>
              <w:t>.</w:t>
            </w:r>
          </w:p>
        </w:tc>
      </w:tr>
    </w:tbl>
    <w:tbl>
      <w:tblPr>
        <w:tblpPr w:leftFromText="180" w:rightFromText="180" w:vertAnchor="text" w:horzAnchor="margin" w:tblpX="-176" w:tblpY="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111"/>
        <w:gridCol w:w="4110"/>
      </w:tblGrid>
      <w:tr w:rsidR="00C70695" w:rsidRPr="005810C4" w:rsidTr="00C70695">
        <w:tc>
          <w:tcPr>
            <w:tcW w:w="1526" w:type="dxa"/>
          </w:tcPr>
          <w:p w:rsidR="00C70695" w:rsidRPr="005810C4" w:rsidRDefault="00C70695" w:rsidP="00C70695">
            <w:pPr>
              <w:tabs>
                <w:tab w:val="left" w:pos="357"/>
              </w:tabs>
              <w:suppressAutoHyphens/>
              <w:spacing w:line="360" w:lineRule="auto"/>
              <w:rPr>
                <w:b/>
                <w:sz w:val="24"/>
                <w:szCs w:val="24"/>
              </w:rPr>
            </w:pPr>
            <w:proofErr w:type="gramStart"/>
            <w:r w:rsidRPr="005810C4">
              <w:rPr>
                <w:b/>
                <w:sz w:val="24"/>
                <w:szCs w:val="24"/>
              </w:rPr>
              <w:t>Комму-</w:t>
            </w:r>
            <w:proofErr w:type="spellStart"/>
            <w:r w:rsidRPr="005810C4">
              <w:rPr>
                <w:b/>
                <w:sz w:val="24"/>
                <w:szCs w:val="24"/>
              </w:rPr>
              <w:t>никация</w:t>
            </w:r>
            <w:proofErr w:type="spellEnd"/>
            <w:proofErr w:type="gramEnd"/>
          </w:p>
        </w:tc>
        <w:tc>
          <w:tcPr>
            <w:tcW w:w="4111" w:type="dxa"/>
          </w:tcPr>
          <w:p w:rsidR="00C70695" w:rsidRPr="005810C4" w:rsidRDefault="00C70695" w:rsidP="00C70695">
            <w:pPr>
              <w:tabs>
                <w:tab w:val="left" w:pos="357"/>
              </w:tabs>
              <w:suppressAutoHyphens/>
              <w:spacing w:line="360" w:lineRule="auto"/>
              <w:rPr>
                <w:sz w:val="24"/>
                <w:szCs w:val="24"/>
              </w:rPr>
            </w:pPr>
            <w:r w:rsidRPr="005810C4">
              <w:rPr>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110" w:type="dxa"/>
          </w:tcPr>
          <w:p w:rsidR="00C70695" w:rsidRPr="005810C4" w:rsidRDefault="00C70695" w:rsidP="00C70695">
            <w:pPr>
              <w:tabs>
                <w:tab w:val="left" w:pos="357"/>
              </w:tabs>
              <w:suppressAutoHyphens/>
              <w:spacing w:line="360" w:lineRule="auto"/>
              <w:rPr>
                <w:sz w:val="24"/>
                <w:szCs w:val="24"/>
              </w:rPr>
            </w:pPr>
            <w:r w:rsidRPr="005810C4">
              <w:rPr>
                <w:sz w:val="24"/>
                <w:szCs w:val="24"/>
              </w:rPr>
              <w:t xml:space="preserve">Тема ясно определена и пояснена. Текст/сообщение хорошо </w:t>
            </w:r>
            <w:proofErr w:type="gramStart"/>
            <w:r w:rsidRPr="005810C4">
              <w:rPr>
                <w:sz w:val="24"/>
                <w:szCs w:val="24"/>
              </w:rPr>
              <w:t>структурированы</w:t>
            </w:r>
            <w:proofErr w:type="gramEnd"/>
            <w:r w:rsidRPr="005810C4">
              <w:rPr>
                <w:sz w:val="24"/>
                <w:szCs w:val="24"/>
              </w:rPr>
              <w:t>.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230836" w:rsidRPr="005810C4" w:rsidRDefault="00230836" w:rsidP="00C70695">
      <w:pPr>
        <w:pStyle w:val="affff1"/>
        <w:ind w:firstLine="0"/>
        <w:rPr>
          <w:i/>
          <w:sz w:val="24"/>
          <w:szCs w:val="24"/>
        </w:rPr>
      </w:pPr>
    </w:p>
    <w:p w:rsidR="00230836" w:rsidRPr="005810C4" w:rsidRDefault="00230836" w:rsidP="00230836">
      <w:pPr>
        <w:pStyle w:val="affff1"/>
        <w:rPr>
          <w:sz w:val="24"/>
          <w:szCs w:val="24"/>
        </w:rPr>
      </w:pPr>
    </w:p>
    <w:p w:rsidR="00D70BBC" w:rsidRDefault="00D70BBC" w:rsidP="00C70695">
      <w:pPr>
        <w:tabs>
          <w:tab w:val="left" w:pos="0"/>
        </w:tabs>
        <w:suppressAutoHyphens/>
        <w:spacing w:after="0" w:line="360" w:lineRule="auto"/>
        <w:ind w:firstLine="454"/>
        <w:jc w:val="both"/>
        <w:rPr>
          <w:rFonts w:ascii="Times New Roman" w:hAnsi="Times New Roman" w:cs="Times New Roman"/>
          <w:sz w:val="24"/>
          <w:szCs w:val="24"/>
        </w:rPr>
      </w:pPr>
    </w:p>
    <w:p w:rsidR="00D70BBC" w:rsidRDefault="00D70BBC" w:rsidP="00C70695">
      <w:pPr>
        <w:tabs>
          <w:tab w:val="left" w:pos="0"/>
        </w:tabs>
        <w:suppressAutoHyphens/>
        <w:spacing w:after="0" w:line="360" w:lineRule="auto"/>
        <w:ind w:firstLine="454"/>
        <w:jc w:val="both"/>
        <w:rPr>
          <w:rFonts w:ascii="Times New Roman" w:hAnsi="Times New Roman" w:cs="Times New Roman"/>
          <w:sz w:val="24"/>
          <w:szCs w:val="24"/>
        </w:rPr>
      </w:pPr>
    </w:p>
    <w:p w:rsidR="00D70BBC" w:rsidRDefault="00D70BBC" w:rsidP="00C70695">
      <w:pPr>
        <w:tabs>
          <w:tab w:val="left" w:pos="0"/>
        </w:tabs>
        <w:suppressAutoHyphens/>
        <w:spacing w:after="0" w:line="360" w:lineRule="auto"/>
        <w:ind w:firstLine="454"/>
        <w:jc w:val="both"/>
        <w:rPr>
          <w:rFonts w:ascii="Times New Roman" w:hAnsi="Times New Roman" w:cs="Times New Roman"/>
          <w:sz w:val="24"/>
          <w:szCs w:val="24"/>
        </w:rPr>
      </w:pPr>
    </w:p>
    <w:p w:rsidR="00D70BBC" w:rsidRDefault="00D70BBC" w:rsidP="00C70695">
      <w:pPr>
        <w:tabs>
          <w:tab w:val="left" w:pos="0"/>
        </w:tabs>
        <w:suppressAutoHyphens/>
        <w:spacing w:after="0" w:line="360" w:lineRule="auto"/>
        <w:ind w:firstLine="454"/>
        <w:jc w:val="both"/>
        <w:rPr>
          <w:rFonts w:ascii="Times New Roman" w:hAnsi="Times New Roman" w:cs="Times New Roman"/>
          <w:sz w:val="24"/>
          <w:szCs w:val="24"/>
        </w:rPr>
      </w:pPr>
    </w:p>
    <w:p w:rsidR="00D70BBC" w:rsidRDefault="00D70BBC" w:rsidP="00C70695">
      <w:pPr>
        <w:tabs>
          <w:tab w:val="left" w:pos="0"/>
        </w:tabs>
        <w:suppressAutoHyphens/>
        <w:spacing w:after="0" w:line="360" w:lineRule="auto"/>
        <w:ind w:firstLine="454"/>
        <w:jc w:val="both"/>
        <w:rPr>
          <w:rFonts w:ascii="Times New Roman" w:hAnsi="Times New Roman" w:cs="Times New Roman"/>
          <w:sz w:val="24"/>
          <w:szCs w:val="24"/>
        </w:rPr>
      </w:pPr>
    </w:p>
    <w:p w:rsidR="00D70BBC" w:rsidRDefault="00D70BBC" w:rsidP="00C70695">
      <w:pPr>
        <w:tabs>
          <w:tab w:val="left" w:pos="0"/>
        </w:tabs>
        <w:suppressAutoHyphens/>
        <w:spacing w:after="0" w:line="360" w:lineRule="auto"/>
        <w:ind w:firstLine="454"/>
        <w:jc w:val="both"/>
        <w:rPr>
          <w:rFonts w:ascii="Times New Roman" w:hAnsi="Times New Roman" w:cs="Times New Roman"/>
          <w:sz w:val="24"/>
          <w:szCs w:val="24"/>
        </w:rPr>
      </w:pPr>
    </w:p>
    <w:p w:rsidR="00D70BBC" w:rsidRDefault="00D70BBC" w:rsidP="00C70695">
      <w:pPr>
        <w:tabs>
          <w:tab w:val="left" w:pos="0"/>
        </w:tabs>
        <w:suppressAutoHyphens/>
        <w:spacing w:after="0" w:line="360" w:lineRule="auto"/>
        <w:ind w:firstLine="454"/>
        <w:jc w:val="both"/>
        <w:rPr>
          <w:rFonts w:ascii="Times New Roman" w:hAnsi="Times New Roman" w:cs="Times New Roman"/>
          <w:sz w:val="24"/>
          <w:szCs w:val="24"/>
        </w:rPr>
      </w:pPr>
    </w:p>
    <w:p w:rsidR="00D70BBC" w:rsidRDefault="00230836" w:rsidP="00C70695">
      <w:pPr>
        <w:tabs>
          <w:tab w:val="left" w:pos="0"/>
        </w:tabs>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Решение о том, что проект выполнен на повышенном уровне, принимается при условии, что: </w:t>
      </w:r>
      <w:proofErr w:type="gramStart"/>
      <w:r w:rsidRPr="005810C4">
        <w:rPr>
          <w:rFonts w:ascii="Times New Roman" w:hAnsi="Times New Roman" w:cs="Times New Roman"/>
          <w:sz w:val="24"/>
          <w:szCs w:val="24"/>
        </w:rPr>
        <w:t>1) </w:t>
      </w:r>
      <w:proofErr w:type="gramEnd"/>
      <w:r w:rsidRPr="005810C4">
        <w:rPr>
          <w:rFonts w:ascii="Times New Roman" w:hAnsi="Times New Roman" w:cs="Times New Roman"/>
          <w:sz w:val="24"/>
          <w:szCs w:val="24"/>
        </w:rPr>
        <w:t xml:space="preserve">такая оценка выставлена комиссией по каждому из трёх предъявляемых критериев, характеризующих </w:t>
      </w:r>
      <w:proofErr w:type="spellStart"/>
      <w:r w:rsidRPr="005810C4">
        <w:rPr>
          <w:rFonts w:ascii="Times New Roman" w:hAnsi="Times New Roman" w:cs="Times New Roman"/>
          <w:sz w:val="24"/>
          <w:szCs w:val="24"/>
        </w:rPr>
        <w:t>сформированность</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метапредметных</w:t>
      </w:r>
      <w:proofErr w:type="spellEnd"/>
      <w:r w:rsidRPr="005810C4">
        <w:rPr>
          <w:rFonts w:ascii="Times New Roman" w:hAnsi="Times New Roman" w:cs="Times New Roman"/>
          <w:sz w:val="24"/>
          <w:szCs w:val="24"/>
        </w:rPr>
        <w:t xml:space="preserve"> умений (способности к самостоятельному приобретению знаний и решению проблем, </w:t>
      </w:r>
      <w:proofErr w:type="spellStart"/>
      <w:r w:rsidRPr="005810C4">
        <w:rPr>
          <w:rFonts w:ascii="Times New Roman" w:hAnsi="Times New Roman" w:cs="Times New Roman"/>
          <w:sz w:val="24"/>
          <w:szCs w:val="24"/>
        </w:rPr>
        <w:t>сформированности</w:t>
      </w:r>
      <w:proofErr w:type="spellEnd"/>
      <w:r w:rsidRPr="005810C4">
        <w:rPr>
          <w:rFonts w:ascii="Times New Roman" w:hAnsi="Times New Roman" w:cs="Times New Roman"/>
          <w:sz w:val="24"/>
          <w:szCs w:val="24"/>
        </w:rPr>
        <w:t xml:space="preserve"> регулятивных действий и </w:t>
      </w:r>
      <w:proofErr w:type="spellStart"/>
      <w:r w:rsidRPr="005810C4">
        <w:rPr>
          <w:rFonts w:ascii="Times New Roman" w:hAnsi="Times New Roman" w:cs="Times New Roman"/>
          <w:sz w:val="24"/>
          <w:szCs w:val="24"/>
        </w:rPr>
        <w:lastRenderedPageBreak/>
        <w:t>сформированности</w:t>
      </w:r>
      <w:proofErr w:type="spellEnd"/>
      <w:r w:rsidRPr="005810C4">
        <w:rPr>
          <w:rFonts w:ascii="Times New Roman" w:hAnsi="Times New Roman" w:cs="Times New Roman"/>
          <w:sz w:val="24"/>
          <w:szCs w:val="24"/>
        </w:rPr>
        <w:t xml:space="preserve"> коммуникативных действий). </w:t>
      </w:r>
      <w:proofErr w:type="spellStart"/>
      <w:r w:rsidRPr="005810C4">
        <w:rPr>
          <w:rFonts w:ascii="Times New Roman" w:hAnsi="Times New Roman" w:cs="Times New Roman"/>
          <w:sz w:val="24"/>
          <w:szCs w:val="24"/>
        </w:rPr>
        <w:t>Сформированность</w:t>
      </w:r>
      <w:proofErr w:type="spellEnd"/>
      <w:r w:rsidRPr="005810C4">
        <w:rPr>
          <w:rFonts w:ascii="Times New Roman" w:hAnsi="Times New Roman" w:cs="Times New Roman"/>
          <w:sz w:val="24"/>
          <w:szCs w:val="24"/>
        </w:rPr>
        <w:t xml:space="preserve"> предметных знаний и способов действий может быть </w:t>
      </w:r>
      <w:proofErr w:type="gramStart"/>
      <w:r w:rsidRPr="005810C4">
        <w:rPr>
          <w:rFonts w:ascii="Times New Roman" w:hAnsi="Times New Roman" w:cs="Times New Roman"/>
          <w:sz w:val="24"/>
          <w:szCs w:val="24"/>
        </w:rPr>
        <w:t>зафиксирована</w:t>
      </w:r>
      <w:proofErr w:type="gramEnd"/>
      <w:r w:rsidRPr="005810C4">
        <w:rPr>
          <w:rFonts w:ascii="Times New Roman" w:hAnsi="Times New Roman" w:cs="Times New Roman"/>
          <w:sz w:val="24"/>
          <w:szCs w:val="24"/>
        </w:rPr>
        <w:t xml:space="preserve"> на базовом уровне;</w:t>
      </w:r>
    </w:p>
    <w:p w:rsidR="00230836" w:rsidRPr="005810C4" w:rsidRDefault="00230836" w:rsidP="00D70BBC">
      <w:pPr>
        <w:tabs>
          <w:tab w:val="left" w:pos="0"/>
        </w:tabs>
        <w:suppressAutoHyphens/>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D70BBC" w:rsidRDefault="00230836" w:rsidP="00C70695">
      <w:pPr>
        <w:tabs>
          <w:tab w:val="left" w:pos="357"/>
        </w:tabs>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Решение о том, что проект выполнен на базовом уровне, принимается при условии, что: </w:t>
      </w:r>
      <w:proofErr w:type="gramStart"/>
      <w:r w:rsidRPr="005810C4">
        <w:rPr>
          <w:rFonts w:ascii="Times New Roman" w:hAnsi="Times New Roman" w:cs="Times New Roman"/>
          <w:sz w:val="24"/>
          <w:szCs w:val="24"/>
        </w:rPr>
        <w:t>1) </w:t>
      </w:r>
      <w:proofErr w:type="gramEnd"/>
      <w:r w:rsidRPr="005810C4">
        <w:rPr>
          <w:rFonts w:ascii="Times New Roman" w:hAnsi="Times New Roman" w:cs="Times New Roman"/>
          <w:sz w:val="24"/>
          <w:szCs w:val="24"/>
        </w:rPr>
        <w:t xml:space="preserve">такая оценка выставлена комиссией по каждому из предъявляемых критериев; 2) продемонстрированы </w:t>
      </w:r>
      <w:r w:rsidRPr="005810C4">
        <w:rPr>
          <w:rFonts w:ascii="Times New Roman" w:hAnsi="Times New Roman" w:cs="Times New Roman"/>
          <w:sz w:val="24"/>
          <w:szCs w:val="24"/>
          <w:u w:val="single"/>
        </w:rPr>
        <w:t>все</w:t>
      </w:r>
      <w:r w:rsidRPr="005810C4">
        <w:rPr>
          <w:rFonts w:ascii="Times New Roman" w:hAnsi="Times New Roman" w:cs="Times New Roman"/>
          <w:sz w:val="24"/>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230836" w:rsidRPr="005810C4" w:rsidRDefault="00230836" w:rsidP="00D70BBC">
      <w:pPr>
        <w:tabs>
          <w:tab w:val="left" w:pos="357"/>
        </w:tabs>
        <w:suppressAutoHyphens/>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3) даны ответы на вопросы.</w:t>
      </w:r>
    </w:p>
    <w:p w:rsidR="00230836" w:rsidRPr="005810C4" w:rsidRDefault="00230836" w:rsidP="00C70695">
      <w:pPr>
        <w:tabs>
          <w:tab w:val="left" w:pos="357"/>
        </w:tabs>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230836" w:rsidRPr="005810C4" w:rsidRDefault="00230836" w:rsidP="00C70695">
      <w:pPr>
        <w:tabs>
          <w:tab w:val="left" w:pos="357"/>
        </w:tabs>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230836" w:rsidRPr="005810C4" w:rsidRDefault="00230836" w:rsidP="00C70695">
      <w:pPr>
        <w:tabs>
          <w:tab w:val="left" w:pos="357"/>
        </w:tabs>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230836" w:rsidRPr="005810C4" w:rsidRDefault="00230836" w:rsidP="00C70695">
      <w:pPr>
        <w:tabs>
          <w:tab w:val="left" w:pos="357"/>
        </w:tabs>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Результаты выполнения </w:t>
      </w:r>
      <w:proofErr w:type="gramStart"/>
      <w:r w:rsidRPr="005810C4">
        <w:rPr>
          <w:rFonts w:ascii="Times New Roman" w:hAnsi="Times New Roman" w:cs="Times New Roman"/>
          <w:sz w:val="24"/>
          <w:szCs w:val="24"/>
        </w:rPr>
        <w:t>индивидуального проекта</w:t>
      </w:r>
      <w:proofErr w:type="gramEnd"/>
      <w:r w:rsidRPr="005810C4">
        <w:rPr>
          <w:rFonts w:ascii="Times New Roman" w:hAnsi="Times New Roman" w:cs="Times New Roman"/>
          <w:sz w:val="24"/>
          <w:szCs w:val="24"/>
        </w:rPr>
        <w:t xml:space="preserve">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230836" w:rsidRPr="005810C4" w:rsidRDefault="00230836" w:rsidP="00C70695">
      <w:pPr>
        <w:tabs>
          <w:tab w:val="left" w:pos="357"/>
        </w:tabs>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При необходимости осуществления отбора при поступлении в профильные классы может использоваться </w:t>
      </w:r>
      <w:r w:rsidRPr="005810C4">
        <w:rPr>
          <w:rFonts w:ascii="Times New Roman" w:hAnsi="Times New Roman" w:cs="Times New Roman"/>
          <w:b/>
          <w:i/>
          <w:sz w:val="24"/>
          <w:szCs w:val="24"/>
        </w:rPr>
        <w:t>аналитический подход</w:t>
      </w:r>
      <w:r w:rsidRPr="005810C4">
        <w:rPr>
          <w:rFonts w:ascii="Times New Roman" w:hAnsi="Times New Roman" w:cs="Times New Roman"/>
          <w:sz w:val="24"/>
          <w:szCs w:val="24"/>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230836" w:rsidRPr="005810C4" w:rsidRDefault="00230836" w:rsidP="00C70695">
      <w:pPr>
        <w:tabs>
          <w:tab w:val="left" w:pos="357"/>
        </w:tabs>
        <w:suppressAutoHyphen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w:t>
      </w:r>
      <w:proofErr w:type="spellStart"/>
      <w:r w:rsidRPr="005810C4">
        <w:rPr>
          <w:rFonts w:ascii="Times New Roman" w:hAnsi="Times New Roman" w:cs="Times New Roman"/>
          <w:sz w:val="24"/>
          <w:szCs w:val="24"/>
        </w:rPr>
        <w:t>сформированность</w:t>
      </w:r>
      <w:proofErr w:type="spellEnd"/>
      <w:r w:rsidRPr="005810C4">
        <w:rPr>
          <w:rFonts w:ascii="Times New Roman" w:hAnsi="Times New Roman" w:cs="Times New Roman"/>
          <w:sz w:val="24"/>
          <w:szCs w:val="24"/>
        </w:rPr>
        <w:t xml:space="preserve"> умений решать проблемы, или умений работать с информацией, или отдельных коммуникативных компетенций), может использоваться в текущем учебном </w:t>
      </w:r>
      <w:r w:rsidRPr="005810C4">
        <w:rPr>
          <w:rFonts w:ascii="Times New Roman" w:hAnsi="Times New Roman" w:cs="Times New Roman"/>
          <w:sz w:val="24"/>
          <w:szCs w:val="24"/>
        </w:rPr>
        <w:lastRenderedPageBreak/>
        <w:t xml:space="preserve">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w:t>
      </w:r>
      <w:proofErr w:type="gramStart"/>
      <w:r w:rsidRPr="005810C4">
        <w:rPr>
          <w:rFonts w:ascii="Times New Roman" w:hAnsi="Times New Roman" w:cs="Times New Roman"/>
          <w:sz w:val="24"/>
          <w:szCs w:val="24"/>
        </w:rPr>
        <w:t>шкалы</w:t>
      </w:r>
      <w:proofErr w:type="gramEnd"/>
      <w:r w:rsidRPr="005810C4">
        <w:rPr>
          <w:rFonts w:ascii="Times New Roman" w:hAnsi="Times New Roman" w:cs="Times New Roman"/>
          <w:sz w:val="24"/>
          <w:szCs w:val="24"/>
        </w:rPr>
        <w:t xml:space="preserve"> и приводится их </w:t>
      </w:r>
      <w:proofErr w:type="spellStart"/>
      <w:r w:rsidRPr="005810C4">
        <w:rPr>
          <w:rFonts w:ascii="Times New Roman" w:hAnsi="Times New Roman" w:cs="Times New Roman"/>
          <w:sz w:val="24"/>
          <w:szCs w:val="24"/>
        </w:rPr>
        <w:t>критериальное</w:t>
      </w:r>
      <w:proofErr w:type="spellEnd"/>
      <w:r w:rsidRPr="005810C4">
        <w:rPr>
          <w:rFonts w:ascii="Times New Roman" w:hAnsi="Times New Roman" w:cs="Times New Roman"/>
          <w:sz w:val="24"/>
          <w:szCs w:val="24"/>
        </w:rPr>
        <w:t xml:space="preserve"> описание.</w:t>
      </w:r>
    </w:p>
    <w:p w:rsidR="00230836" w:rsidRPr="005810C4" w:rsidRDefault="00230836" w:rsidP="00230836">
      <w:pPr>
        <w:spacing w:line="360" w:lineRule="auto"/>
        <w:ind w:firstLine="454"/>
        <w:jc w:val="center"/>
        <w:outlineLvl w:val="0"/>
        <w:rPr>
          <w:b/>
          <w:sz w:val="24"/>
          <w:szCs w:val="24"/>
        </w:rPr>
      </w:pPr>
      <w:r w:rsidRPr="005810C4">
        <w:rPr>
          <w:b/>
          <w:sz w:val="24"/>
          <w:szCs w:val="24"/>
        </w:rPr>
        <w:t>1.3.4. Особенности оценки предметных результатов</w:t>
      </w:r>
    </w:p>
    <w:p w:rsidR="00230836" w:rsidRPr="005810C4" w:rsidRDefault="00230836" w:rsidP="00C70695">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Оценка предметных результатов</w:t>
      </w:r>
      <w:r w:rsidRPr="005810C4">
        <w:rPr>
          <w:rFonts w:ascii="Times New Roman" w:hAnsi="Times New Roman" w:cs="Times New Roman"/>
          <w:b/>
          <w:sz w:val="24"/>
          <w:szCs w:val="24"/>
        </w:rPr>
        <w:t xml:space="preserve"> </w:t>
      </w:r>
      <w:r w:rsidRPr="005810C4">
        <w:rPr>
          <w:rFonts w:ascii="Times New Roman" w:hAnsi="Times New Roman" w:cs="Times New Roman"/>
          <w:bCs/>
          <w:sz w:val="24"/>
          <w:szCs w:val="24"/>
        </w:rPr>
        <w:t xml:space="preserve">представляет собой оценку достижения обучающимся </w:t>
      </w:r>
      <w:r w:rsidRPr="005810C4">
        <w:rPr>
          <w:rFonts w:ascii="Times New Roman" w:hAnsi="Times New Roman" w:cs="Times New Roman"/>
          <w:sz w:val="24"/>
          <w:szCs w:val="24"/>
        </w:rPr>
        <w:t>планируемых результатов по отдельным предметам.</w:t>
      </w:r>
    </w:p>
    <w:p w:rsidR="00230836" w:rsidRPr="005810C4" w:rsidRDefault="00230836" w:rsidP="00C70695">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230836" w:rsidRPr="005810C4" w:rsidRDefault="00230836" w:rsidP="00C70695">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iCs/>
          <w:sz w:val="24"/>
          <w:szCs w:val="24"/>
        </w:rPr>
        <w:t xml:space="preserve">Основным </w:t>
      </w:r>
      <w:r w:rsidRPr="005810C4">
        <w:rPr>
          <w:rFonts w:ascii="Times New Roman" w:hAnsi="Times New Roman" w:cs="Times New Roman"/>
          <w:b/>
          <w:bCs/>
          <w:iCs/>
          <w:sz w:val="24"/>
          <w:szCs w:val="24"/>
        </w:rPr>
        <w:t>объектом</w:t>
      </w:r>
      <w:r w:rsidRPr="005810C4">
        <w:rPr>
          <w:rFonts w:ascii="Times New Roman" w:hAnsi="Times New Roman" w:cs="Times New Roman"/>
          <w:bCs/>
          <w:iCs/>
          <w:sz w:val="24"/>
          <w:szCs w:val="24"/>
        </w:rPr>
        <w:t xml:space="preserve"> оценки предметных результатов в соответствии с требованиями Стандарта является </w:t>
      </w:r>
      <w:r w:rsidRPr="005810C4">
        <w:rPr>
          <w:rFonts w:ascii="Times New Roman" w:hAnsi="Times New Roman" w:cs="Times New Roman"/>
          <w:sz w:val="24"/>
          <w:szCs w:val="24"/>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w:t>
      </w:r>
      <w:proofErr w:type="spellStart"/>
      <w:r w:rsidRPr="005810C4">
        <w:rPr>
          <w:rFonts w:ascii="Times New Roman" w:hAnsi="Times New Roman" w:cs="Times New Roman"/>
          <w:sz w:val="24"/>
          <w:szCs w:val="24"/>
        </w:rPr>
        <w:t>метапредметных</w:t>
      </w:r>
      <w:proofErr w:type="spellEnd"/>
      <w:r w:rsidRPr="005810C4">
        <w:rPr>
          <w:rFonts w:ascii="Times New Roman" w:hAnsi="Times New Roman" w:cs="Times New Roman"/>
          <w:sz w:val="24"/>
          <w:szCs w:val="24"/>
        </w:rPr>
        <w:t xml:space="preserve"> (познавательных, регулятивных, коммуникативных) действий.</w:t>
      </w:r>
    </w:p>
    <w:p w:rsidR="00230836" w:rsidRPr="005810C4" w:rsidRDefault="00230836" w:rsidP="00C70695">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5810C4">
        <w:rPr>
          <w:rFonts w:ascii="Times New Roman" w:hAnsi="Times New Roman" w:cs="Times New Roman"/>
          <w:b/>
          <w:sz w:val="24"/>
          <w:szCs w:val="24"/>
        </w:rPr>
        <w:t>выделение</w:t>
      </w:r>
      <w:r w:rsidRPr="005810C4">
        <w:rPr>
          <w:rFonts w:ascii="Times New Roman" w:hAnsi="Times New Roman" w:cs="Times New Roman"/>
          <w:sz w:val="24"/>
          <w:szCs w:val="24"/>
        </w:rPr>
        <w:t xml:space="preserve"> </w:t>
      </w:r>
      <w:r w:rsidRPr="005810C4">
        <w:rPr>
          <w:rFonts w:ascii="Times New Roman" w:hAnsi="Times New Roman" w:cs="Times New Roman"/>
          <w:b/>
          <w:sz w:val="24"/>
          <w:szCs w:val="24"/>
        </w:rPr>
        <w:t>базового уровня достижений как точки отсчёта</w:t>
      </w:r>
      <w:r w:rsidRPr="005810C4">
        <w:rPr>
          <w:rFonts w:ascii="Times New Roman" w:hAnsi="Times New Roman" w:cs="Times New Roman"/>
          <w:sz w:val="24"/>
          <w:szCs w:val="24"/>
        </w:rPr>
        <w:t xml:space="preserve"> при построении всей системы оценки и организации индивидуальной работы </w:t>
      </w:r>
      <w:proofErr w:type="gramStart"/>
      <w:r w:rsidRPr="005810C4">
        <w:rPr>
          <w:rFonts w:ascii="Times New Roman" w:hAnsi="Times New Roman" w:cs="Times New Roman"/>
          <w:sz w:val="24"/>
          <w:szCs w:val="24"/>
        </w:rPr>
        <w:t>с</w:t>
      </w:r>
      <w:proofErr w:type="gramEnd"/>
      <w:r w:rsidRPr="005810C4">
        <w:rPr>
          <w:rFonts w:ascii="Times New Roman" w:hAnsi="Times New Roman" w:cs="Times New Roman"/>
          <w:sz w:val="24"/>
          <w:szCs w:val="24"/>
        </w:rPr>
        <w:t xml:space="preserve"> обучающимися.</w:t>
      </w:r>
    </w:p>
    <w:p w:rsidR="00230836" w:rsidRPr="005810C4" w:rsidRDefault="00230836" w:rsidP="00C70695">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Реальные достижения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 xml:space="preserve"> могут соответствовать базовому уровню, а могут отличаться от него как в сторону превышения, так и в сторону </w:t>
      </w:r>
      <w:proofErr w:type="spellStart"/>
      <w:r w:rsidRPr="005810C4">
        <w:rPr>
          <w:rFonts w:ascii="Times New Roman" w:hAnsi="Times New Roman" w:cs="Times New Roman"/>
          <w:sz w:val="24"/>
          <w:szCs w:val="24"/>
        </w:rPr>
        <w:t>недостижения</w:t>
      </w:r>
      <w:proofErr w:type="spellEnd"/>
      <w:r w:rsidRPr="005810C4">
        <w:rPr>
          <w:rFonts w:ascii="Times New Roman" w:hAnsi="Times New Roman" w:cs="Times New Roman"/>
          <w:sz w:val="24"/>
          <w:szCs w:val="24"/>
        </w:rPr>
        <w:t>.</w:t>
      </w:r>
    </w:p>
    <w:p w:rsidR="00230836" w:rsidRPr="005810C4" w:rsidRDefault="00230836" w:rsidP="00C70695">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Практика показывает, что для описания достижений обучающихся целесообразно установить следующие пять уровней.</w:t>
      </w:r>
    </w:p>
    <w:p w:rsidR="00230836" w:rsidRPr="005810C4" w:rsidRDefault="00230836" w:rsidP="00C70695">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Базовый уровень достижений</w:t>
      </w:r>
      <w:r w:rsidRPr="005810C4">
        <w:rPr>
          <w:rFonts w:ascii="Times New Roman" w:hAnsi="Times New Roman" w:cs="Times New Roman"/>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230836" w:rsidRPr="005810C4" w:rsidRDefault="00230836" w:rsidP="00C70695">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5810C4">
        <w:rPr>
          <w:rFonts w:ascii="Times New Roman" w:hAnsi="Times New Roman" w:cs="Times New Roman"/>
          <w:b/>
          <w:sz w:val="24"/>
          <w:szCs w:val="24"/>
        </w:rPr>
        <w:t xml:space="preserve"> превышающие </w:t>
      </w:r>
      <w:proofErr w:type="gramStart"/>
      <w:r w:rsidRPr="005810C4">
        <w:rPr>
          <w:rFonts w:ascii="Times New Roman" w:hAnsi="Times New Roman" w:cs="Times New Roman"/>
          <w:b/>
          <w:sz w:val="24"/>
          <w:szCs w:val="24"/>
        </w:rPr>
        <w:t>базовый</w:t>
      </w:r>
      <w:proofErr w:type="gramEnd"/>
      <w:r w:rsidRPr="005810C4">
        <w:rPr>
          <w:rFonts w:ascii="Times New Roman" w:hAnsi="Times New Roman" w:cs="Times New Roman"/>
          <w:sz w:val="24"/>
          <w:szCs w:val="24"/>
        </w:rPr>
        <w:t>:</w:t>
      </w:r>
    </w:p>
    <w:p w:rsidR="00230836" w:rsidRPr="005810C4" w:rsidRDefault="00230836" w:rsidP="00C70695">
      <w:pPr>
        <w:pStyle w:val="affff1"/>
        <w:rPr>
          <w:sz w:val="24"/>
          <w:szCs w:val="24"/>
        </w:rPr>
      </w:pPr>
      <w:r w:rsidRPr="005810C4">
        <w:rPr>
          <w:iCs/>
          <w:sz w:val="24"/>
          <w:szCs w:val="24"/>
        </w:rPr>
        <w:t>• </w:t>
      </w:r>
      <w:r w:rsidRPr="005810C4">
        <w:rPr>
          <w:b/>
          <w:sz w:val="24"/>
          <w:szCs w:val="24"/>
        </w:rPr>
        <w:t>повышенный</w:t>
      </w:r>
      <w:r w:rsidRPr="005810C4">
        <w:rPr>
          <w:sz w:val="24"/>
          <w:szCs w:val="24"/>
        </w:rPr>
        <w:t xml:space="preserve"> </w:t>
      </w:r>
      <w:r w:rsidRPr="005810C4">
        <w:rPr>
          <w:b/>
          <w:sz w:val="24"/>
          <w:szCs w:val="24"/>
        </w:rPr>
        <w:t>уровень</w:t>
      </w:r>
      <w:r w:rsidRPr="005810C4">
        <w:rPr>
          <w:sz w:val="24"/>
          <w:szCs w:val="24"/>
        </w:rPr>
        <w:t xml:space="preserve"> достижения планируемых результатов, оценка «хорошо» (отметка «4»);</w:t>
      </w:r>
    </w:p>
    <w:p w:rsidR="00230836" w:rsidRPr="005810C4" w:rsidRDefault="00230836" w:rsidP="00C70695">
      <w:pPr>
        <w:pStyle w:val="affff1"/>
        <w:rPr>
          <w:sz w:val="24"/>
          <w:szCs w:val="24"/>
        </w:rPr>
      </w:pPr>
      <w:r w:rsidRPr="005810C4">
        <w:rPr>
          <w:iCs/>
          <w:sz w:val="24"/>
          <w:szCs w:val="24"/>
        </w:rPr>
        <w:t>• </w:t>
      </w:r>
      <w:r w:rsidRPr="005810C4">
        <w:rPr>
          <w:b/>
          <w:sz w:val="24"/>
          <w:szCs w:val="24"/>
        </w:rPr>
        <w:t xml:space="preserve">высокий уровень </w:t>
      </w:r>
      <w:r w:rsidRPr="005810C4">
        <w:rPr>
          <w:sz w:val="24"/>
          <w:szCs w:val="24"/>
        </w:rPr>
        <w:t>достижения планируемых результатов, оценка «отлично» (отметка «5»).</w:t>
      </w:r>
    </w:p>
    <w:p w:rsidR="00230836" w:rsidRPr="005810C4" w:rsidRDefault="00230836" w:rsidP="00C70695">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Повышенный и высокий уровни достижения отличаются по полноте освоения планируемых результатов, уровню овладения учебными действиями и </w:t>
      </w:r>
      <w:proofErr w:type="spellStart"/>
      <w:r w:rsidRPr="005810C4">
        <w:rPr>
          <w:rFonts w:ascii="Times New Roman" w:hAnsi="Times New Roman" w:cs="Times New Roman"/>
          <w:sz w:val="24"/>
          <w:szCs w:val="24"/>
        </w:rPr>
        <w:t>сформированностью</w:t>
      </w:r>
      <w:proofErr w:type="spellEnd"/>
      <w:r w:rsidRPr="005810C4">
        <w:rPr>
          <w:rFonts w:ascii="Times New Roman" w:hAnsi="Times New Roman" w:cs="Times New Roman"/>
          <w:sz w:val="24"/>
          <w:szCs w:val="24"/>
        </w:rPr>
        <w:t xml:space="preserve"> интересов к данной предметной области.</w:t>
      </w:r>
    </w:p>
    <w:p w:rsidR="00230836" w:rsidRPr="005810C4" w:rsidRDefault="00230836" w:rsidP="00C70695">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230836" w:rsidRPr="005810C4" w:rsidRDefault="00230836" w:rsidP="00C70695">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Для описания подготовки учащихся, уровень достижений которых </w:t>
      </w:r>
      <w:r w:rsidRPr="005810C4">
        <w:rPr>
          <w:rFonts w:ascii="Times New Roman" w:hAnsi="Times New Roman" w:cs="Times New Roman"/>
          <w:b/>
          <w:sz w:val="24"/>
          <w:szCs w:val="24"/>
        </w:rPr>
        <w:t>ниже базового</w:t>
      </w:r>
      <w:r w:rsidRPr="005810C4">
        <w:rPr>
          <w:rFonts w:ascii="Times New Roman" w:hAnsi="Times New Roman" w:cs="Times New Roman"/>
          <w:sz w:val="24"/>
          <w:szCs w:val="24"/>
        </w:rPr>
        <w:t>, целесообразно выделить также два уровня:</w:t>
      </w:r>
    </w:p>
    <w:p w:rsidR="00230836" w:rsidRPr="005810C4" w:rsidRDefault="00230836" w:rsidP="00C70695">
      <w:pPr>
        <w:pStyle w:val="affff1"/>
        <w:rPr>
          <w:sz w:val="24"/>
          <w:szCs w:val="24"/>
        </w:rPr>
      </w:pPr>
      <w:r w:rsidRPr="005810C4">
        <w:rPr>
          <w:iCs/>
          <w:sz w:val="24"/>
          <w:szCs w:val="24"/>
        </w:rPr>
        <w:t>• </w:t>
      </w:r>
      <w:r w:rsidRPr="005810C4">
        <w:rPr>
          <w:b/>
          <w:sz w:val="24"/>
          <w:szCs w:val="24"/>
        </w:rPr>
        <w:t>пониженный уровень</w:t>
      </w:r>
      <w:r w:rsidRPr="005810C4">
        <w:rPr>
          <w:sz w:val="24"/>
          <w:szCs w:val="24"/>
        </w:rPr>
        <w:t xml:space="preserve"> достижений, оценка «неудовлетворительно» (отметка «2»);</w:t>
      </w:r>
    </w:p>
    <w:p w:rsidR="00230836" w:rsidRPr="005810C4" w:rsidRDefault="00230836" w:rsidP="00C70695">
      <w:pPr>
        <w:pStyle w:val="affff1"/>
        <w:rPr>
          <w:sz w:val="24"/>
          <w:szCs w:val="24"/>
        </w:rPr>
      </w:pPr>
      <w:r w:rsidRPr="005810C4">
        <w:rPr>
          <w:iCs/>
          <w:sz w:val="24"/>
          <w:szCs w:val="24"/>
        </w:rPr>
        <w:t>• </w:t>
      </w:r>
      <w:r w:rsidRPr="005810C4">
        <w:rPr>
          <w:b/>
          <w:sz w:val="24"/>
          <w:szCs w:val="24"/>
        </w:rPr>
        <w:t>низкий уровень</w:t>
      </w:r>
      <w:r w:rsidRPr="005810C4">
        <w:rPr>
          <w:sz w:val="24"/>
          <w:szCs w:val="24"/>
        </w:rPr>
        <w:t xml:space="preserve"> достижений, оценка «плохо» (отметка «1»).</w:t>
      </w:r>
    </w:p>
    <w:p w:rsidR="00230836" w:rsidRPr="005810C4" w:rsidRDefault="00230836" w:rsidP="00C70695">
      <w:pPr>
        <w:spacing w:after="0" w:line="360" w:lineRule="auto"/>
        <w:ind w:firstLine="454"/>
        <w:jc w:val="both"/>
        <w:rPr>
          <w:rFonts w:ascii="Times New Roman" w:hAnsi="Times New Roman" w:cs="Times New Roman"/>
          <w:sz w:val="24"/>
          <w:szCs w:val="24"/>
        </w:rPr>
      </w:pPr>
      <w:proofErr w:type="spellStart"/>
      <w:r w:rsidRPr="005810C4">
        <w:rPr>
          <w:rFonts w:ascii="Times New Roman" w:hAnsi="Times New Roman" w:cs="Times New Roman"/>
          <w:sz w:val="24"/>
          <w:szCs w:val="24"/>
        </w:rPr>
        <w:t>Недостижение</w:t>
      </w:r>
      <w:proofErr w:type="spellEnd"/>
      <w:r w:rsidRPr="005810C4">
        <w:rPr>
          <w:rFonts w:ascii="Times New Roman" w:hAnsi="Times New Roman" w:cs="Times New Roman"/>
          <w:sz w:val="24"/>
          <w:szCs w:val="24"/>
        </w:rPr>
        <w:t xml:space="preserve">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230836" w:rsidRPr="005810C4" w:rsidRDefault="00230836" w:rsidP="00C70695">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Как правило, </w:t>
      </w:r>
      <w:r w:rsidRPr="005810C4">
        <w:rPr>
          <w:rFonts w:ascii="Times New Roman" w:hAnsi="Times New Roman" w:cs="Times New Roman"/>
          <w:b/>
          <w:sz w:val="24"/>
          <w:szCs w:val="24"/>
        </w:rPr>
        <w:t>пониженный уровень</w:t>
      </w:r>
      <w:r w:rsidRPr="005810C4">
        <w:rPr>
          <w:rFonts w:ascii="Times New Roman" w:hAnsi="Times New Roman" w:cs="Times New Roman"/>
          <w:sz w:val="24"/>
          <w:szCs w:val="24"/>
        </w:rPr>
        <w:t xml:space="preserve"> достижений свидетельствует об отсутствии систематической базовой подготовки, о том, что </w:t>
      </w:r>
      <w:proofErr w:type="gramStart"/>
      <w:r w:rsidRPr="005810C4">
        <w:rPr>
          <w:rFonts w:ascii="Times New Roman" w:hAnsi="Times New Roman" w:cs="Times New Roman"/>
          <w:sz w:val="24"/>
          <w:szCs w:val="24"/>
        </w:rPr>
        <w:t>обучающимся</w:t>
      </w:r>
      <w:proofErr w:type="gramEnd"/>
      <w:r w:rsidRPr="005810C4">
        <w:rPr>
          <w:rFonts w:ascii="Times New Roman" w:hAnsi="Times New Roman" w:cs="Times New Roman"/>
          <w:sz w:val="24"/>
          <w:szCs w:val="24"/>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w:t>
      </w:r>
      <w:proofErr w:type="gramStart"/>
      <w:r w:rsidRPr="005810C4">
        <w:rPr>
          <w:rFonts w:ascii="Times New Roman" w:hAnsi="Times New Roman" w:cs="Times New Roman"/>
          <w:sz w:val="24"/>
          <w:szCs w:val="24"/>
        </w:rPr>
        <w:t>обучающийся</w:t>
      </w:r>
      <w:proofErr w:type="gramEnd"/>
      <w:r w:rsidRPr="005810C4">
        <w:rPr>
          <w:rFonts w:ascii="Times New Roman" w:hAnsi="Times New Roman" w:cs="Times New Roman"/>
          <w:sz w:val="24"/>
          <w:szCs w:val="24"/>
        </w:rPr>
        <w:t xml:space="preserve">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230836" w:rsidRPr="005810C4" w:rsidRDefault="00230836" w:rsidP="00C70695">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Низкий уровень</w:t>
      </w:r>
      <w:r w:rsidRPr="005810C4">
        <w:rPr>
          <w:rFonts w:ascii="Times New Roman" w:hAnsi="Times New Roman" w:cs="Times New Roman"/>
          <w:sz w:val="24"/>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5810C4">
        <w:rPr>
          <w:rFonts w:ascii="Times New Roman" w:hAnsi="Times New Roman" w:cs="Times New Roman"/>
          <w:sz w:val="24"/>
          <w:szCs w:val="24"/>
          <w:u w:val="single"/>
        </w:rPr>
        <w:t>формированию мотивации к обучению</w:t>
      </w:r>
      <w:r w:rsidRPr="005810C4">
        <w:rPr>
          <w:rFonts w:ascii="Times New Roman" w:hAnsi="Times New Roman" w:cs="Times New Roman"/>
          <w:sz w:val="24"/>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230836" w:rsidRPr="005810C4" w:rsidRDefault="00230836" w:rsidP="00C70695">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Описанный выше подход целесообразно применять в ходе различных процедур оценивания: текущего, промежуточного и итогового.</w:t>
      </w:r>
    </w:p>
    <w:p w:rsidR="00230836" w:rsidRPr="005810C4" w:rsidRDefault="00230836" w:rsidP="00C70695">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w:t>
      </w:r>
      <w:proofErr w:type="gramStart"/>
      <w:r w:rsidRPr="005810C4">
        <w:rPr>
          <w:rFonts w:ascii="Times New Roman" w:hAnsi="Times New Roman" w:cs="Times New Roman"/>
          <w:sz w:val="24"/>
          <w:szCs w:val="24"/>
        </w:rPr>
        <w:t>обучающийся</w:t>
      </w:r>
      <w:proofErr w:type="gramEnd"/>
      <w:r w:rsidRPr="005810C4">
        <w:rPr>
          <w:rFonts w:ascii="Times New Roman" w:hAnsi="Times New Roman" w:cs="Times New Roman"/>
          <w:sz w:val="24"/>
          <w:szCs w:val="24"/>
        </w:rPr>
        <w:t>, а на учебных достижениях, которые обеспечивают продвижение вперёд в освоении содержания образования.</w:t>
      </w:r>
    </w:p>
    <w:p w:rsidR="00230836" w:rsidRPr="005810C4" w:rsidRDefault="00230836" w:rsidP="00C70695">
      <w:pPr>
        <w:pStyle w:val="a7"/>
        <w:tabs>
          <w:tab w:val="clear" w:pos="4677"/>
          <w:tab w:val="clear" w:pos="9355"/>
        </w:tabs>
        <w:spacing w:line="360" w:lineRule="auto"/>
        <w:ind w:firstLine="454"/>
        <w:jc w:val="both"/>
        <w:rPr>
          <w:lang w:val="ru-RU"/>
        </w:rPr>
      </w:pPr>
      <w:r w:rsidRPr="005810C4">
        <w:rPr>
          <w:b/>
          <w:i/>
          <w:lang w:val="ru-RU"/>
        </w:rPr>
        <w:lastRenderedPageBreak/>
        <w:t xml:space="preserve">Для оценки динамики формирования предметных результатов </w:t>
      </w:r>
      <w:r w:rsidRPr="005810C4">
        <w:rPr>
          <w:lang w:val="ru-RU"/>
        </w:rPr>
        <w:t xml:space="preserve">в системе </w:t>
      </w:r>
      <w:proofErr w:type="spellStart"/>
      <w:r w:rsidRPr="005810C4">
        <w:rPr>
          <w:lang w:val="ru-RU"/>
        </w:rPr>
        <w:t>внутришкольного</w:t>
      </w:r>
      <w:proofErr w:type="spellEnd"/>
      <w:r w:rsidRPr="005810C4">
        <w:rPr>
          <w:lang w:val="ru-RU"/>
        </w:rPr>
        <w:t xml:space="preserve"> мониторинга образовательных достижений целесообразно фиксировать и анализировать данные о </w:t>
      </w:r>
      <w:proofErr w:type="spellStart"/>
      <w:r w:rsidRPr="005810C4">
        <w:rPr>
          <w:lang w:val="ru-RU"/>
        </w:rPr>
        <w:t>сформированности</w:t>
      </w:r>
      <w:proofErr w:type="spellEnd"/>
      <w:r w:rsidRPr="005810C4">
        <w:rPr>
          <w:lang w:val="ru-RU"/>
        </w:rPr>
        <w:t xml:space="preserve"> умений и навыков, способствующих </w:t>
      </w:r>
      <w:r w:rsidRPr="005810C4">
        <w:rPr>
          <w:b/>
          <w:lang w:val="ru-RU"/>
        </w:rPr>
        <w:t>освоению систематических знаний</w:t>
      </w:r>
      <w:r w:rsidRPr="005810C4">
        <w:rPr>
          <w:lang w:val="ru-RU"/>
        </w:rPr>
        <w:t>, в том числе:</w:t>
      </w:r>
    </w:p>
    <w:p w:rsidR="00230836" w:rsidRPr="005810C4" w:rsidRDefault="00230836" w:rsidP="00C70695">
      <w:pPr>
        <w:pStyle w:val="affff1"/>
        <w:rPr>
          <w:sz w:val="24"/>
          <w:szCs w:val="24"/>
        </w:rPr>
      </w:pPr>
      <w:r w:rsidRPr="005810C4">
        <w:rPr>
          <w:iCs/>
          <w:sz w:val="24"/>
          <w:szCs w:val="24"/>
        </w:rPr>
        <w:t>• </w:t>
      </w:r>
      <w:r w:rsidRPr="005810C4">
        <w:rPr>
          <w:i/>
          <w:sz w:val="24"/>
          <w:szCs w:val="24"/>
        </w:rPr>
        <w:t>первичному ознакомлению, отработке и осознанию теоретических моделей и понятий</w:t>
      </w:r>
      <w:r w:rsidRPr="005810C4">
        <w:rPr>
          <w:b/>
          <w:sz w:val="24"/>
          <w:szCs w:val="24"/>
        </w:rPr>
        <w:t xml:space="preserve"> </w:t>
      </w:r>
      <w:r w:rsidRPr="005810C4">
        <w:rPr>
          <w:sz w:val="24"/>
          <w:szCs w:val="24"/>
        </w:rPr>
        <w:t xml:space="preserve">(общенаучных и базовых для данной области знания), </w:t>
      </w:r>
      <w:r w:rsidRPr="005810C4">
        <w:rPr>
          <w:i/>
          <w:sz w:val="24"/>
          <w:szCs w:val="24"/>
        </w:rPr>
        <w:t>стандартных алгоритмов и процедур</w:t>
      </w:r>
      <w:r w:rsidRPr="005810C4">
        <w:rPr>
          <w:sz w:val="24"/>
          <w:szCs w:val="24"/>
        </w:rPr>
        <w:t>;</w:t>
      </w:r>
    </w:p>
    <w:p w:rsidR="00230836" w:rsidRPr="005810C4" w:rsidRDefault="00230836" w:rsidP="00C70695">
      <w:pPr>
        <w:pStyle w:val="affff1"/>
        <w:rPr>
          <w:sz w:val="24"/>
          <w:szCs w:val="24"/>
        </w:rPr>
      </w:pPr>
      <w:r w:rsidRPr="005810C4">
        <w:rPr>
          <w:iCs/>
          <w:sz w:val="24"/>
          <w:szCs w:val="24"/>
        </w:rPr>
        <w:t>• </w:t>
      </w:r>
      <w:r w:rsidRPr="005810C4">
        <w:rPr>
          <w:i/>
          <w:sz w:val="24"/>
          <w:szCs w:val="24"/>
        </w:rPr>
        <w:t>выявлению и осознанию сущности и особенностей</w:t>
      </w:r>
      <w:r w:rsidRPr="005810C4">
        <w:rPr>
          <w:b/>
          <w:sz w:val="24"/>
          <w:szCs w:val="24"/>
        </w:rPr>
        <w:t xml:space="preserve"> </w:t>
      </w:r>
      <w:r w:rsidRPr="005810C4">
        <w:rPr>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5810C4">
        <w:rPr>
          <w:i/>
          <w:sz w:val="24"/>
          <w:szCs w:val="24"/>
        </w:rPr>
        <w:t>созданию и использованию моделей</w:t>
      </w:r>
      <w:r w:rsidRPr="005810C4">
        <w:rPr>
          <w:sz w:val="24"/>
          <w:szCs w:val="24"/>
        </w:rPr>
        <w:t xml:space="preserve"> изучаемых объектов и процессов, схем;</w:t>
      </w:r>
    </w:p>
    <w:p w:rsidR="00230836" w:rsidRPr="005810C4" w:rsidRDefault="00230836" w:rsidP="00C70695">
      <w:pPr>
        <w:pStyle w:val="affff1"/>
        <w:rPr>
          <w:sz w:val="24"/>
          <w:szCs w:val="24"/>
        </w:rPr>
      </w:pPr>
      <w:r w:rsidRPr="005810C4">
        <w:rPr>
          <w:iCs/>
          <w:sz w:val="24"/>
          <w:szCs w:val="24"/>
        </w:rPr>
        <w:t>• </w:t>
      </w:r>
      <w:r w:rsidRPr="005810C4">
        <w:rPr>
          <w:i/>
          <w:sz w:val="24"/>
          <w:szCs w:val="24"/>
        </w:rPr>
        <w:t>выявлению и анализу существенных и устойчивых связей и отношений</w:t>
      </w:r>
      <w:r w:rsidRPr="005810C4">
        <w:rPr>
          <w:b/>
          <w:sz w:val="24"/>
          <w:szCs w:val="24"/>
        </w:rPr>
        <w:t xml:space="preserve"> </w:t>
      </w:r>
      <w:r w:rsidRPr="005810C4">
        <w:rPr>
          <w:sz w:val="24"/>
          <w:szCs w:val="24"/>
        </w:rPr>
        <w:t>между объектами и процессами.</w:t>
      </w:r>
    </w:p>
    <w:p w:rsidR="00230836" w:rsidRPr="005810C4" w:rsidRDefault="00230836" w:rsidP="00C70695">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При этом обязательными составляющими системы накопленной оценки являются материалы:</w:t>
      </w:r>
    </w:p>
    <w:p w:rsidR="00230836" w:rsidRPr="005810C4" w:rsidRDefault="00230836" w:rsidP="00C70695">
      <w:pPr>
        <w:pStyle w:val="affff1"/>
        <w:rPr>
          <w:sz w:val="24"/>
          <w:szCs w:val="24"/>
        </w:rPr>
      </w:pPr>
      <w:r w:rsidRPr="005810C4">
        <w:rPr>
          <w:iCs/>
          <w:sz w:val="24"/>
          <w:szCs w:val="24"/>
        </w:rPr>
        <w:t>• </w:t>
      </w:r>
      <w:r w:rsidRPr="005810C4">
        <w:rPr>
          <w:i/>
          <w:sz w:val="24"/>
          <w:szCs w:val="24"/>
        </w:rPr>
        <w:t>стартовой диагностики</w:t>
      </w:r>
      <w:r w:rsidRPr="005810C4">
        <w:rPr>
          <w:sz w:val="24"/>
          <w:szCs w:val="24"/>
        </w:rPr>
        <w:t>;</w:t>
      </w:r>
    </w:p>
    <w:p w:rsidR="00230836" w:rsidRPr="005810C4" w:rsidRDefault="00230836" w:rsidP="00C70695">
      <w:pPr>
        <w:pStyle w:val="affff1"/>
        <w:rPr>
          <w:sz w:val="24"/>
          <w:szCs w:val="24"/>
        </w:rPr>
      </w:pPr>
      <w:r w:rsidRPr="005810C4">
        <w:rPr>
          <w:iCs/>
          <w:sz w:val="24"/>
          <w:szCs w:val="24"/>
        </w:rPr>
        <w:t>• </w:t>
      </w:r>
      <w:r w:rsidRPr="005810C4">
        <w:rPr>
          <w:i/>
          <w:sz w:val="24"/>
          <w:szCs w:val="24"/>
        </w:rPr>
        <w:t>тематических и итоговых проверочных работ по всем учебным предметам</w:t>
      </w:r>
      <w:r w:rsidRPr="005810C4">
        <w:rPr>
          <w:sz w:val="24"/>
          <w:szCs w:val="24"/>
        </w:rPr>
        <w:t>;</w:t>
      </w:r>
    </w:p>
    <w:p w:rsidR="00230836" w:rsidRPr="005810C4" w:rsidRDefault="00230836" w:rsidP="00C70695">
      <w:pPr>
        <w:pStyle w:val="affff1"/>
        <w:rPr>
          <w:sz w:val="24"/>
          <w:szCs w:val="24"/>
        </w:rPr>
      </w:pPr>
      <w:r w:rsidRPr="005810C4">
        <w:rPr>
          <w:iCs/>
          <w:sz w:val="24"/>
          <w:szCs w:val="24"/>
        </w:rPr>
        <w:t>• </w:t>
      </w:r>
      <w:r w:rsidRPr="005810C4">
        <w:rPr>
          <w:sz w:val="24"/>
          <w:szCs w:val="24"/>
        </w:rPr>
        <w:t xml:space="preserve"> </w:t>
      </w:r>
      <w:r w:rsidRPr="005810C4">
        <w:rPr>
          <w:i/>
          <w:sz w:val="24"/>
          <w:szCs w:val="24"/>
        </w:rPr>
        <w:t>творческих работ</w:t>
      </w:r>
      <w:r w:rsidRPr="005810C4">
        <w:rPr>
          <w:sz w:val="24"/>
          <w:szCs w:val="24"/>
        </w:rPr>
        <w:t>, включая учебные исследования и учебные проекты.</w:t>
      </w:r>
    </w:p>
    <w:p w:rsidR="00230836" w:rsidRPr="005810C4" w:rsidRDefault="00230836" w:rsidP="00C70695">
      <w:pPr>
        <w:pStyle w:val="22"/>
        <w:spacing w:after="0" w:line="360" w:lineRule="auto"/>
        <w:ind w:firstLine="454"/>
        <w:jc w:val="both"/>
      </w:pPr>
      <w:r w:rsidRPr="005810C4">
        <w:t xml:space="preserve">Решение о достижении или </w:t>
      </w:r>
      <w:proofErr w:type="spellStart"/>
      <w:r w:rsidRPr="005810C4">
        <w:t>недостижении</w:t>
      </w:r>
      <w:proofErr w:type="spellEnd"/>
      <w:r w:rsidRPr="005810C4">
        <w:t xml:space="preserve"> планируемых результатов или об освоении или </w:t>
      </w:r>
      <w:proofErr w:type="spellStart"/>
      <w:r w:rsidRPr="005810C4">
        <w:t>неосвоении</w:t>
      </w:r>
      <w:proofErr w:type="spellEnd"/>
      <w:r w:rsidRPr="005810C4">
        <w:t xml:space="preserve">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w:t>
      </w:r>
      <w:r w:rsidR="00C70695" w:rsidRPr="005810C4">
        <w:t>лнение заданий базового уровня.</w:t>
      </w:r>
    </w:p>
    <w:p w:rsidR="00230836" w:rsidRPr="005810C4" w:rsidRDefault="00230836" w:rsidP="00230836">
      <w:pPr>
        <w:spacing w:line="360" w:lineRule="auto"/>
        <w:ind w:firstLine="454"/>
        <w:jc w:val="center"/>
        <w:outlineLvl w:val="0"/>
        <w:rPr>
          <w:b/>
          <w:sz w:val="24"/>
          <w:szCs w:val="24"/>
        </w:rPr>
      </w:pPr>
      <w:r w:rsidRPr="005810C4">
        <w:rPr>
          <w:b/>
          <w:sz w:val="24"/>
          <w:szCs w:val="24"/>
        </w:rPr>
        <w:t xml:space="preserve">1.3.5. Система </w:t>
      </w:r>
      <w:proofErr w:type="spellStart"/>
      <w:r w:rsidRPr="005810C4">
        <w:rPr>
          <w:b/>
          <w:sz w:val="24"/>
          <w:szCs w:val="24"/>
        </w:rPr>
        <w:t>внутришкольного</w:t>
      </w:r>
      <w:proofErr w:type="spellEnd"/>
      <w:r w:rsidRPr="005810C4">
        <w:rPr>
          <w:b/>
          <w:sz w:val="24"/>
          <w:szCs w:val="24"/>
        </w:rPr>
        <w:t xml:space="preserve"> мониторинга образовательных достижений и портфель достижений как инструменты динамики образовательных достижений</w:t>
      </w:r>
    </w:p>
    <w:p w:rsidR="00230836" w:rsidRPr="005810C4" w:rsidRDefault="00230836" w:rsidP="00230836">
      <w:pPr>
        <w:pStyle w:val="24"/>
        <w:spacing w:after="0" w:line="360" w:lineRule="auto"/>
        <w:ind w:left="0" w:firstLine="454"/>
        <w:jc w:val="both"/>
      </w:pPr>
      <w:r w:rsidRPr="005810C4">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230836" w:rsidRPr="005810C4" w:rsidRDefault="00230836" w:rsidP="00230836">
      <w:pPr>
        <w:pStyle w:val="24"/>
        <w:spacing w:after="0" w:line="360" w:lineRule="auto"/>
        <w:ind w:left="0" w:firstLine="454"/>
        <w:jc w:val="both"/>
      </w:pPr>
      <w:r w:rsidRPr="005810C4">
        <w:t xml:space="preserve">Система </w:t>
      </w:r>
      <w:proofErr w:type="spellStart"/>
      <w:r w:rsidRPr="005810C4">
        <w:t>внутришкольного</w:t>
      </w:r>
      <w:proofErr w:type="spellEnd"/>
      <w:r w:rsidRPr="005810C4">
        <w:t xml:space="preserve"> мониторинга образовательных достижений (личностных, </w:t>
      </w:r>
      <w:proofErr w:type="spellStart"/>
      <w:r w:rsidRPr="005810C4">
        <w:t>метапредметных</w:t>
      </w:r>
      <w:proofErr w:type="spellEnd"/>
      <w:r w:rsidRPr="005810C4">
        <w:t xml:space="preserve">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w:t>
      </w:r>
      <w:proofErr w:type="spellStart"/>
      <w:r w:rsidRPr="005810C4">
        <w:t>метапредметными</w:t>
      </w:r>
      <w:proofErr w:type="spellEnd"/>
      <w:r w:rsidRPr="005810C4">
        <w:t xml:space="preserve"> действиями и предметным содержанием.</w:t>
      </w:r>
    </w:p>
    <w:p w:rsidR="00230836" w:rsidRPr="005810C4" w:rsidRDefault="00230836" w:rsidP="00230836">
      <w:pPr>
        <w:pStyle w:val="24"/>
        <w:spacing w:after="0" w:line="360" w:lineRule="auto"/>
        <w:ind w:left="0" w:firstLine="454"/>
        <w:jc w:val="both"/>
      </w:pPr>
      <w:proofErr w:type="spellStart"/>
      <w:r w:rsidRPr="005810C4">
        <w:lastRenderedPageBreak/>
        <w:t>Внутришкольный</w:t>
      </w:r>
      <w:proofErr w:type="spellEnd"/>
      <w:r w:rsidRPr="005810C4">
        <w:t xml:space="preserve">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230836" w:rsidRPr="005810C4" w:rsidRDefault="00230836" w:rsidP="00230836">
      <w:pPr>
        <w:pStyle w:val="24"/>
        <w:spacing w:after="0" w:line="360" w:lineRule="auto"/>
        <w:ind w:left="0" w:firstLine="454"/>
        <w:jc w:val="both"/>
      </w:pPr>
      <w:r w:rsidRPr="005810C4">
        <w:t xml:space="preserve">Отдельные элементы из системы </w:t>
      </w:r>
      <w:proofErr w:type="spellStart"/>
      <w:r w:rsidRPr="005810C4">
        <w:t>внутришкольного</w:t>
      </w:r>
      <w:proofErr w:type="spellEnd"/>
      <w:r w:rsidRPr="005810C4">
        <w:t xml:space="preserve"> мониторинга могут быть включены в портфель достижений ученика. Основными целями такого включения могут служить:</w:t>
      </w:r>
    </w:p>
    <w:p w:rsidR="00230836" w:rsidRPr="005810C4" w:rsidRDefault="00230836" w:rsidP="00230836">
      <w:pPr>
        <w:pStyle w:val="affff1"/>
        <w:rPr>
          <w:sz w:val="24"/>
          <w:szCs w:val="24"/>
        </w:rPr>
      </w:pPr>
      <w:r w:rsidRPr="005810C4">
        <w:rPr>
          <w:iCs/>
          <w:sz w:val="24"/>
          <w:szCs w:val="24"/>
        </w:rPr>
        <w:t>• </w:t>
      </w:r>
      <w:r w:rsidRPr="005810C4">
        <w:rPr>
          <w:sz w:val="24"/>
          <w:szCs w:val="24"/>
          <w:u w:val="single"/>
        </w:rPr>
        <w:t>педагогические показания</w:t>
      </w:r>
      <w:r w:rsidRPr="005810C4">
        <w:rPr>
          <w:sz w:val="24"/>
          <w:szCs w:val="24"/>
        </w:rPr>
        <w:t xml:space="preserve">,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w:t>
      </w:r>
      <w:proofErr w:type="spellStart"/>
      <w:r w:rsidRPr="005810C4">
        <w:rPr>
          <w:sz w:val="24"/>
          <w:szCs w:val="24"/>
        </w:rPr>
        <w:t>самооценочной</w:t>
      </w:r>
      <w:proofErr w:type="spellEnd"/>
      <w:r w:rsidRPr="005810C4">
        <w:rPr>
          <w:sz w:val="24"/>
          <w:szCs w:val="24"/>
        </w:rPr>
        <w:t>)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230836" w:rsidRPr="005810C4" w:rsidRDefault="00230836" w:rsidP="00230836">
      <w:pPr>
        <w:pStyle w:val="affff1"/>
        <w:rPr>
          <w:sz w:val="24"/>
          <w:szCs w:val="24"/>
        </w:rPr>
      </w:pPr>
      <w:r w:rsidRPr="005810C4">
        <w:rPr>
          <w:iCs/>
          <w:sz w:val="24"/>
          <w:szCs w:val="24"/>
        </w:rPr>
        <w:t>• </w:t>
      </w:r>
      <w:r w:rsidRPr="005810C4">
        <w:rPr>
          <w:sz w:val="24"/>
          <w:szCs w:val="24"/>
        </w:rPr>
        <w:t xml:space="preserve">соображения, связанные с </w:t>
      </w:r>
      <w:r w:rsidRPr="005810C4">
        <w:rPr>
          <w:sz w:val="24"/>
          <w:szCs w:val="24"/>
          <w:u w:val="single"/>
        </w:rPr>
        <w:t>возможным использованием</w:t>
      </w:r>
      <w:r w:rsidRPr="005810C4">
        <w:rPr>
          <w:sz w:val="24"/>
          <w:szCs w:val="24"/>
        </w:rPr>
        <w:t xml:space="preserve"> учащимися портфеля достижений при выборе направления профильного образования.</w:t>
      </w:r>
    </w:p>
    <w:p w:rsidR="00230836" w:rsidRPr="005810C4" w:rsidRDefault="00230836" w:rsidP="00230836">
      <w:pPr>
        <w:pStyle w:val="24"/>
        <w:spacing w:after="0" w:line="360" w:lineRule="auto"/>
        <w:ind w:left="0" w:firstLine="454"/>
        <w:jc w:val="both"/>
      </w:pPr>
      <w:r w:rsidRPr="005810C4">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230836" w:rsidRPr="005810C4" w:rsidRDefault="00230836" w:rsidP="00C70695">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230836" w:rsidRPr="005810C4" w:rsidRDefault="00230836" w:rsidP="00C70695">
      <w:pPr>
        <w:spacing w:after="0" w:line="36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roofErr w:type="gramEnd"/>
    </w:p>
    <w:p w:rsidR="00230836" w:rsidRPr="005810C4" w:rsidRDefault="00230836" w:rsidP="00C70695">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Учитывая основные педагогические задачи основного общего образования</w:t>
      </w:r>
      <w:r w:rsidRPr="005810C4">
        <w:rPr>
          <w:rStyle w:val="a4"/>
          <w:rFonts w:ascii="Times New Roman" w:hAnsi="Times New Roman" w:cs="Times New Roman"/>
          <w:sz w:val="24"/>
          <w:szCs w:val="24"/>
          <w:vertAlign w:val="superscript"/>
        </w:rPr>
        <w:footnoteReference w:id="18"/>
      </w:r>
      <w:r w:rsidRPr="005810C4">
        <w:rPr>
          <w:rFonts w:ascii="Times New Roman" w:hAnsi="Times New Roman" w:cs="Times New Roman"/>
          <w:sz w:val="24"/>
          <w:szCs w:val="24"/>
        </w:rPr>
        <w:t xml:space="preserve"> и основную область использования портфеля достижений подростков, в его состав целесообразно включать работы, демонстрирующие динамику:</w:t>
      </w:r>
    </w:p>
    <w:p w:rsidR="00230836" w:rsidRPr="005810C4" w:rsidRDefault="00230836" w:rsidP="00C70695">
      <w:pPr>
        <w:pStyle w:val="affff1"/>
        <w:rPr>
          <w:sz w:val="24"/>
          <w:szCs w:val="24"/>
        </w:rPr>
      </w:pPr>
      <w:r w:rsidRPr="005810C4">
        <w:rPr>
          <w:iCs/>
          <w:sz w:val="24"/>
          <w:szCs w:val="24"/>
        </w:rPr>
        <w:t>• </w:t>
      </w:r>
      <w:r w:rsidRPr="005810C4">
        <w:rPr>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230836" w:rsidRPr="005810C4" w:rsidRDefault="00230836" w:rsidP="00C70695">
      <w:pPr>
        <w:pStyle w:val="affff1"/>
        <w:rPr>
          <w:sz w:val="24"/>
          <w:szCs w:val="24"/>
        </w:rPr>
      </w:pPr>
      <w:r w:rsidRPr="005810C4">
        <w:rPr>
          <w:iCs/>
          <w:sz w:val="24"/>
          <w:szCs w:val="24"/>
        </w:rPr>
        <w:t>• </w:t>
      </w:r>
      <w:r w:rsidRPr="005810C4">
        <w:rPr>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230836" w:rsidRPr="005810C4" w:rsidRDefault="00230836" w:rsidP="00C70695">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xml:space="preserve">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w:t>
      </w:r>
      <w:proofErr w:type="gramStart"/>
      <w:r w:rsidRPr="005810C4">
        <w:rPr>
          <w:rFonts w:ascii="Times New Roman" w:hAnsi="Times New Roman" w:cs="Times New Roman"/>
          <w:sz w:val="24"/>
          <w:szCs w:val="24"/>
        </w:rPr>
        <w:t>согласия</w:t>
      </w:r>
      <w:proofErr w:type="gramEnd"/>
      <w:r w:rsidRPr="005810C4">
        <w:rPr>
          <w:rFonts w:ascii="Times New Roman" w:hAnsi="Times New Roman" w:cs="Times New Roman"/>
          <w:sz w:val="24"/>
          <w:szCs w:val="24"/>
        </w:rPr>
        <w:t xml:space="preserve"> обучающегося не допускается.</w:t>
      </w:r>
    </w:p>
    <w:p w:rsidR="00230836" w:rsidRPr="005810C4" w:rsidRDefault="00230836" w:rsidP="00C70695">
      <w:pPr>
        <w:spacing w:after="0" w:line="360" w:lineRule="auto"/>
        <w:ind w:firstLine="454"/>
        <w:jc w:val="center"/>
        <w:outlineLvl w:val="0"/>
        <w:rPr>
          <w:rFonts w:ascii="Times New Roman" w:hAnsi="Times New Roman" w:cs="Times New Roman"/>
          <w:b/>
          <w:sz w:val="24"/>
          <w:szCs w:val="24"/>
        </w:rPr>
      </w:pPr>
      <w:r w:rsidRPr="005810C4">
        <w:rPr>
          <w:rFonts w:ascii="Times New Roman" w:hAnsi="Times New Roman" w:cs="Times New Roman"/>
          <w:b/>
          <w:sz w:val="24"/>
          <w:szCs w:val="24"/>
        </w:rPr>
        <w:t>1.3.6. Итоговая оценка выпускника и её использование при переходе от основного к среднему (полному) общему образованию</w:t>
      </w:r>
    </w:p>
    <w:p w:rsidR="00230836" w:rsidRPr="005810C4" w:rsidRDefault="00230836" w:rsidP="00C70695">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На итоговую оценку на ступени основного общего образования выносятся </w:t>
      </w:r>
      <w:r w:rsidRPr="005810C4">
        <w:rPr>
          <w:rFonts w:ascii="Times New Roman" w:hAnsi="Times New Roman" w:cs="Times New Roman"/>
          <w:i/>
          <w:sz w:val="24"/>
          <w:szCs w:val="24"/>
        </w:rPr>
        <w:t xml:space="preserve">только предметные и </w:t>
      </w:r>
      <w:proofErr w:type="spellStart"/>
      <w:r w:rsidRPr="005810C4">
        <w:rPr>
          <w:rFonts w:ascii="Times New Roman" w:hAnsi="Times New Roman" w:cs="Times New Roman"/>
          <w:i/>
          <w:sz w:val="24"/>
          <w:szCs w:val="24"/>
        </w:rPr>
        <w:t>метапредметные</w:t>
      </w:r>
      <w:proofErr w:type="spellEnd"/>
      <w:r w:rsidRPr="005810C4">
        <w:rPr>
          <w:rFonts w:ascii="Times New Roman" w:hAnsi="Times New Roman" w:cs="Times New Roman"/>
          <w:i/>
          <w:sz w:val="24"/>
          <w:szCs w:val="24"/>
        </w:rPr>
        <w:t xml:space="preserve"> результаты</w:t>
      </w:r>
      <w:r w:rsidRPr="005810C4">
        <w:rPr>
          <w:rFonts w:ascii="Times New Roman" w:hAnsi="Times New Roman" w:cs="Times New Roman"/>
          <w:sz w:val="24"/>
          <w:szCs w:val="24"/>
        </w:rPr>
        <w:t>, описанные в разделе «Выпускник научится» планируемых результатов основного общего образования.</w:t>
      </w:r>
    </w:p>
    <w:p w:rsidR="00230836" w:rsidRPr="005810C4" w:rsidRDefault="00230836" w:rsidP="00C70695">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Итоговая оценка выпускника формируется на основе:</w:t>
      </w:r>
    </w:p>
    <w:p w:rsidR="00230836" w:rsidRPr="005810C4" w:rsidRDefault="00230836" w:rsidP="00C70695">
      <w:pPr>
        <w:pStyle w:val="affff1"/>
        <w:rPr>
          <w:sz w:val="24"/>
          <w:szCs w:val="24"/>
        </w:rPr>
      </w:pPr>
      <w:r w:rsidRPr="005810C4">
        <w:rPr>
          <w:iCs/>
          <w:sz w:val="24"/>
          <w:szCs w:val="24"/>
        </w:rPr>
        <w:t>• </w:t>
      </w:r>
      <w:r w:rsidRPr="005810C4">
        <w:rPr>
          <w:sz w:val="24"/>
          <w:szCs w:val="24"/>
        </w:rPr>
        <w:t xml:space="preserve">результатов </w:t>
      </w:r>
      <w:proofErr w:type="spellStart"/>
      <w:r w:rsidRPr="005810C4">
        <w:rPr>
          <w:sz w:val="24"/>
          <w:szCs w:val="24"/>
        </w:rPr>
        <w:t>внутришкольного</w:t>
      </w:r>
      <w:proofErr w:type="spellEnd"/>
      <w:r w:rsidRPr="005810C4">
        <w:rPr>
          <w:sz w:val="24"/>
          <w:szCs w:val="24"/>
        </w:rPr>
        <w:t xml:space="preserve">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w:t>
      </w:r>
      <w:proofErr w:type="spellStart"/>
      <w:r w:rsidRPr="005810C4">
        <w:rPr>
          <w:sz w:val="24"/>
          <w:szCs w:val="24"/>
        </w:rPr>
        <w:t>межпредметной</w:t>
      </w:r>
      <w:proofErr w:type="spellEnd"/>
      <w:r w:rsidRPr="005810C4">
        <w:rPr>
          <w:sz w:val="24"/>
          <w:szCs w:val="24"/>
        </w:rPr>
        <w:t xml:space="preserve"> основе;</w:t>
      </w:r>
    </w:p>
    <w:p w:rsidR="00230836" w:rsidRPr="005810C4" w:rsidRDefault="00230836" w:rsidP="00C70695">
      <w:pPr>
        <w:pStyle w:val="affff1"/>
        <w:rPr>
          <w:sz w:val="24"/>
          <w:szCs w:val="24"/>
        </w:rPr>
      </w:pPr>
      <w:r w:rsidRPr="005810C4">
        <w:rPr>
          <w:iCs/>
          <w:sz w:val="24"/>
          <w:szCs w:val="24"/>
        </w:rPr>
        <w:t>• </w:t>
      </w:r>
      <w:r w:rsidRPr="005810C4">
        <w:rPr>
          <w:sz w:val="24"/>
          <w:szCs w:val="24"/>
        </w:rPr>
        <w:t>оценок за выполнение итоговых работ по всем учебным предметам;</w:t>
      </w:r>
    </w:p>
    <w:p w:rsidR="00230836" w:rsidRPr="005810C4" w:rsidRDefault="00230836" w:rsidP="00C70695">
      <w:pPr>
        <w:pStyle w:val="affff1"/>
        <w:rPr>
          <w:sz w:val="24"/>
          <w:szCs w:val="24"/>
        </w:rPr>
      </w:pPr>
      <w:r w:rsidRPr="005810C4">
        <w:rPr>
          <w:iCs/>
          <w:sz w:val="24"/>
          <w:szCs w:val="24"/>
        </w:rPr>
        <w:t>• </w:t>
      </w:r>
      <w:r w:rsidRPr="005810C4">
        <w:rPr>
          <w:sz w:val="24"/>
          <w:szCs w:val="24"/>
        </w:rPr>
        <w:t xml:space="preserve">оценки за выполнение и защиту </w:t>
      </w:r>
      <w:proofErr w:type="gramStart"/>
      <w:r w:rsidRPr="005810C4">
        <w:rPr>
          <w:sz w:val="24"/>
          <w:szCs w:val="24"/>
        </w:rPr>
        <w:t>индивидуального проекта</w:t>
      </w:r>
      <w:proofErr w:type="gramEnd"/>
      <w:r w:rsidRPr="005810C4">
        <w:rPr>
          <w:sz w:val="24"/>
          <w:szCs w:val="24"/>
        </w:rPr>
        <w:t>;</w:t>
      </w:r>
    </w:p>
    <w:p w:rsidR="00230836" w:rsidRPr="005810C4" w:rsidRDefault="00230836" w:rsidP="00C70695">
      <w:pPr>
        <w:pStyle w:val="affff1"/>
        <w:rPr>
          <w:sz w:val="24"/>
          <w:szCs w:val="24"/>
        </w:rPr>
      </w:pPr>
      <w:r w:rsidRPr="005810C4">
        <w:rPr>
          <w:iCs/>
          <w:sz w:val="24"/>
          <w:szCs w:val="24"/>
        </w:rPr>
        <w:t>• </w:t>
      </w:r>
      <w:r w:rsidRPr="005810C4">
        <w:rPr>
          <w:sz w:val="24"/>
          <w:szCs w:val="24"/>
        </w:rPr>
        <w:t>оценок за работы, выносимые на государственную итоговую аттестацию (далее — ГИА).</w:t>
      </w:r>
    </w:p>
    <w:p w:rsidR="00230836" w:rsidRPr="005810C4" w:rsidRDefault="00230836" w:rsidP="00C70695">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При этом результаты </w:t>
      </w:r>
      <w:proofErr w:type="spellStart"/>
      <w:r w:rsidRPr="005810C4">
        <w:rPr>
          <w:rFonts w:ascii="Times New Roman" w:hAnsi="Times New Roman" w:cs="Times New Roman"/>
          <w:sz w:val="24"/>
          <w:szCs w:val="24"/>
        </w:rPr>
        <w:t>внутришкольного</w:t>
      </w:r>
      <w:proofErr w:type="spellEnd"/>
      <w:r w:rsidRPr="005810C4">
        <w:rPr>
          <w:rFonts w:ascii="Times New Roman" w:hAnsi="Times New Roman" w:cs="Times New Roman"/>
          <w:sz w:val="24"/>
          <w:szCs w:val="24"/>
        </w:rPr>
        <w:t xml:space="preserve">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w:t>
      </w:r>
      <w:proofErr w:type="gramStart"/>
      <w:r w:rsidRPr="005810C4">
        <w:rPr>
          <w:rFonts w:ascii="Times New Roman" w:hAnsi="Times New Roman" w:cs="Times New Roman"/>
          <w:sz w:val="24"/>
          <w:szCs w:val="24"/>
        </w:rPr>
        <w:t>индивидуальный проект</w:t>
      </w:r>
      <w:proofErr w:type="gramEnd"/>
      <w:r w:rsidRPr="005810C4">
        <w:rPr>
          <w:rFonts w:ascii="Times New Roman" w:hAnsi="Times New Roman" w:cs="Times New Roman"/>
          <w:sz w:val="24"/>
          <w:szCs w:val="24"/>
        </w:rPr>
        <w:t xml:space="preserve"> и работы, выносимые на ГИА, характеризуют уровень усвоения обучающимися опорной системы знаний по изучаемым предметам, а также уровень овладения </w:t>
      </w:r>
      <w:proofErr w:type="spellStart"/>
      <w:r w:rsidRPr="005810C4">
        <w:rPr>
          <w:rFonts w:ascii="Times New Roman" w:hAnsi="Times New Roman" w:cs="Times New Roman"/>
          <w:sz w:val="24"/>
          <w:szCs w:val="24"/>
        </w:rPr>
        <w:t>метапредметными</w:t>
      </w:r>
      <w:proofErr w:type="spellEnd"/>
      <w:r w:rsidRPr="005810C4">
        <w:rPr>
          <w:rFonts w:ascii="Times New Roman" w:hAnsi="Times New Roman" w:cs="Times New Roman"/>
          <w:sz w:val="24"/>
          <w:szCs w:val="24"/>
        </w:rPr>
        <w:t xml:space="preserve"> действиями.</w:t>
      </w:r>
    </w:p>
    <w:p w:rsidR="00230836" w:rsidRPr="005810C4" w:rsidRDefault="00230836" w:rsidP="00C70695">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230836" w:rsidRPr="005810C4" w:rsidRDefault="00230836" w:rsidP="00C70695">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5810C4">
        <w:rPr>
          <w:rFonts w:ascii="Times New Roman" w:hAnsi="Times New Roman" w:cs="Times New Roman"/>
          <w:b/>
          <w:sz w:val="24"/>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230836" w:rsidRPr="005810C4" w:rsidRDefault="00230836" w:rsidP="00C70695">
      <w:pPr>
        <w:spacing w:after="0" w:line="36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5810C4">
        <w:rPr>
          <w:rFonts w:ascii="Times New Roman" w:hAnsi="Times New Roman" w:cs="Times New Roman"/>
          <w:b/>
          <w:sz w:val="24"/>
          <w:szCs w:val="24"/>
        </w:rPr>
        <w:t xml:space="preserve">выдаче документа государственного образца об уровне образования – аттестата об основном общем образовании </w:t>
      </w:r>
      <w:r w:rsidRPr="005810C4">
        <w:rPr>
          <w:rFonts w:ascii="Times New Roman" w:hAnsi="Times New Roman" w:cs="Times New Roman"/>
          <w:sz w:val="24"/>
          <w:szCs w:val="24"/>
        </w:rPr>
        <w:t xml:space="preserve">принимается педагогическим советом с учётом динамики образовательных </w:t>
      </w:r>
      <w:r w:rsidRPr="005810C4">
        <w:rPr>
          <w:rFonts w:ascii="Times New Roman" w:hAnsi="Times New Roman" w:cs="Times New Roman"/>
          <w:sz w:val="24"/>
          <w:szCs w:val="24"/>
        </w:rPr>
        <w:lastRenderedPageBreak/>
        <w:t>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230836" w:rsidRPr="005810C4" w:rsidRDefault="00230836" w:rsidP="00C70695">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t xml:space="preserve">Решение </w:t>
      </w:r>
      <w:r w:rsidRPr="005810C4">
        <w:rPr>
          <w:rFonts w:ascii="Times New Roman" w:hAnsi="Times New Roman" w:cs="Times New Roman"/>
          <w:b/>
          <w:sz w:val="24"/>
          <w:szCs w:val="24"/>
        </w:rPr>
        <w:t>о выдаче документа государственного образца об уровне образования — аттестата об основном общем образовании</w:t>
      </w:r>
      <w:r w:rsidRPr="005810C4">
        <w:rPr>
          <w:rFonts w:ascii="Times New Roman" w:hAnsi="Times New Roman" w:cs="Times New Roman"/>
          <w:sz w:val="24"/>
          <w:szCs w:val="24"/>
        </w:rPr>
        <w:t xml:space="preserve"> принимается одновременно с рассмотрением и утверждением </w:t>
      </w:r>
      <w:r w:rsidRPr="005810C4">
        <w:rPr>
          <w:rFonts w:ascii="Times New Roman" w:hAnsi="Times New Roman" w:cs="Times New Roman"/>
          <w:b/>
          <w:sz w:val="24"/>
          <w:szCs w:val="24"/>
        </w:rPr>
        <w:t>характеристики обучающегося,</w:t>
      </w:r>
      <w:r w:rsidRPr="005810C4">
        <w:rPr>
          <w:rFonts w:ascii="Times New Roman" w:hAnsi="Times New Roman" w:cs="Times New Roman"/>
          <w:sz w:val="24"/>
          <w:szCs w:val="24"/>
        </w:rPr>
        <w:t xml:space="preserve"> с учётом которой о</w:t>
      </w:r>
      <w:r w:rsidR="003F3F47">
        <w:rPr>
          <w:rFonts w:ascii="Times New Roman" w:hAnsi="Times New Roman" w:cs="Times New Roman"/>
          <w:sz w:val="24"/>
          <w:szCs w:val="24"/>
        </w:rPr>
        <w:t xml:space="preserve">существляется приём в </w:t>
      </w:r>
      <w:r w:rsidRPr="005810C4">
        <w:rPr>
          <w:rFonts w:ascii="Times New Roman" w:hAnsi="Times New Roman" w:cs="Times New Roman"/>
          <w:sz w:val="24"/>
          <w:szCs w:val="24"/>
        </w:rPr>
        <w:t xml:space="preserve"> классы старшей школы. В характеристике </w:t>
      </w:r>
      <w:proofErr w:type="gramStart"/>
      <w:r w:rsidRPr="005810C4">
        <w:rPr>
          <w:rFonts w:ascii="Times New Roman" w:hAnsi="Times New Roman" w:cs="Times New Roman"/>
          <w:sz w:val="24"/>
          <w:szCs w:val="24"/>
        </w:rPr>
        <w:t>обучающегося</w:t>
      </w:r>
      <w:proofErr w:type="gramEnd"/>
      <w:r w:rsidRPr="005810C4">
        <w:rPr>
          <w:rFonts w:ascii="Times New Roman" w:hAnsi="Times New Roman" w:cs="Times New Roman"/>
          <w:sz w:val="24"/>
          <w:szCs w:val="24"/>
        </w:rPr>
        <w:t>:</w:t>
      </w:r>
    </w:p>
    <w:p w:rsidR="00230836" w:rsidRPr="005810C4" w:rsidRDefault="00230836" w:rsidP="00C70695">
      <w:pPr>
        <w:pStyle w:val="affff1"/>
        <w:rPr>
          <w:sz w:val="24"/>
          <w:szCs w:val="24"/>
        </w:rPr>
      </w:pPr>
      <w:r w:rsidRPr="005810C4">
        <w:rPr>
          <w:iCs/>
          <w:sz w:val="24"/>
          <w:szCs w:val="24"/>
        </w:rPr>
        <w:t>• </w:t>
      </w:r>
      <w:r w:rsidRPr="005810C4">
        <w:rPr>
          <w:sz w:val="24"/>
          <w:szCs w:val="24"/>
        </w:rPr>
        <w:t>отмечаются образовательные достижения и положительные качества обучающегося;</w:t>
      </w:r>
    </w:p>
    <w:p w:rsidR="00230836" w:rsidRPr="005810C4" w:rsidRDefault="00230836" w:rsidP="00C70695">
      <w:pPr>
        <w:pStyle w:val="affff1"/>
        <w:rPr>
          <w:sz w:val="24"/>
          <w:szCs w:val="24"/>
        </w:rPr>
      </w:pPr>
      <w:r w:rsidRPr="005810C4">
        <w:rPr>
          <w:iCs/>
          <w:sz w:val="24"/>
          <w:szCs w:val="24"/>
        </w:rPr>
        <w:t>• </w:t>
      </w:r>
      <w:r w:rsidRPr="005810C4">
        <w:rPr>
          <w:sz w:val="24"/>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230836" w:rsidRPr="005810C4" w:rsidRDefault="00230836" w:rsidP="00C70695">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230836" w:rsidRPr="005810C4" w:rsidRDefault="00230836" w:rsidP="00C70695">
      <w:pPr>
        <w:spacing w:after="0" w:line="360" w:lineRule="auto"/>
        <w:ind w:firstLine="454"/>
        <w:jc w:val="center"/>
        <w:rPr>
          <w:rFonts w:ascii="Times New Roman" w:hAnsi="Times New Roman" w:cs="Times New Roman"/>
          <w:b/>
          <w:sz w:val="24"/>
          <w:szCs w:val="24"/>
        </w:rPr>
      </w:pPr>
    </w:p>
    <w:p w:rsidR="003F3F47" w:rsidRDefault="003F3F47" w:rsidP="00C70695">
      <w:pPr>
        <w:spacing w:after="0" w:line="360" w:lineRule="auto"/>
        <w:ind w:firstLine="454"/>
        <w:jc w:val="center"/>
        <w:rPr>
          <w:rFonts w:ascii="Times New Roman" w:hAnsi="Times New Roman" w:cs="Times New Roman"/>
          <w:b/>
          <w:sz w:val="24"/>
          <w:szCs w:val="24"/>
        </w:rPr>
      </w:pPr>
    </w:p>
    <w:p w:rsidR="00230836" w:rsidRPr="005810C4" w:rsidRDefault="00230836" w:rsidP="00C70695">
      <w:pPr>
        <w:spacing w:after="0" w:line="360" w:lineRule="auto"/>
        <w:ind w:firstLine="454"/>
        <w:jc w:val="center"/>
        <w:rPr>
          <w:rFonts w:ascii="Times New Roman" w:hAnsi="Times New Roman" w:cs="Times New Roman"/>
          <w:b/>
          <w:sz w:val="24"/>
          <w:szCs w:val="24"/>
        </w:rPr>
      </w:pPr>
      <w:r w:rsidRPr="005810C4">
        <w:rPr>
          <w:rFonts w:ascii="Times New Roman" w:hAnsi="Times New Roman" w:cs="Times New Roman"/>
          <w:b/>
          <w:sz w:val="24"/>
          <w:szCs w:val="24"/>
        </w:rPr>
        <w:t>1.3.7. Оценка результатов деятельности образовательного учреждения</w:t>
      </w:r>
    </w:p>
    <w:p w:rsidR="00230836" w:rsidRPr="005810C4" w:rsidRDefault="00230836" w:rsidP="00C70695">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Оценка результатов деятельности образовательного учреждения</w:t>
      </w:r>
      <w:r w:rsidRPr="005810C4">
        <w:rPr>
          <w:rFonts w:ascii="Times New Roman" w:hAnsi="Times New Roman" w:cs="Times New Roman"/>
          <w:b/>
          <w:sz w:val="24"/>
          <w:szCs w:val="24"/>
        </w:rPr>
        <w:t xml:space="preserve"> </w:t>
      </w:r>
      <w:r w:rsidRPr="005810C4">
        <w:rPr>
          <w:rFonts w:ascii="Times New Roman" w:hAnsi="Times New Roman" w:cs="Times New Roman"/>
          <w:sz w:val="24"/>
          <w:szCs w:val="24"/>
        </w:rPr>
        <w:t xml:space="preserve">осуществляется в ходе его аккредитации, а также в рамках аттестации педагогических кадров. Она проводится на основе </w:t>
      </w:r>
      <w:proofErr w:type="gramStart"/>
      <w:r w:rsidRPr="005810C4">
        <w:rPr>
          <w:rFonts w:ascii="Times New Roman" w:hAnsi="Times New Roman" w:cs="Times New Roman"/>
          <w:sz w:val="24"/>
          <w:szCs w:val="24"/>
        </w:rPr>
        <w:t>результатов итоговой оценки достижения планируемых результатов освоения основной образовательной программы основного общего образования</w:t>
      </w:r>
      <w:proofErr w:type="gramEnd"/>
      <w:r w:rsidRPr="005810C4">
        <w:rPr>
          <w:rFonts w:ascii="Times New Roman" w:hAnsi="Times New Roman" w:cs="Times New Roman"/>
          <w:sz w:val="24"/>
          <w:szCs w:val="24"/>
        </w:rPr>
        <w:t xml:space="preserve"> с учётом:</w:t>
      </w:r>
    </w:p>
    <w:p w:rsidR="00230836" w:rsidRPr="005810C4" w:rsidRDefault="00230836" w:rsidP="00C70695">
      <w:pPr>
        <w:pStyle w:val="affff1"/>
        <w:rPr>
          <w:sz w:val="24"/>
          <w:szCs w:val="24"/>
        </w:rPr>
      </w:pPr>
      <w:r w:rsidRPr="005810C4">
        <w:rPr>
          <w:iCs/>
          <w:sz w:val="24"/>
          <w:szCs w:val="24"/>
        </w:rPr>
        <w:t>• </w:t>
      </w:r>
      <w:r w:rsidRPr="005810C4">
        <w:rPr>
          <w:sz w:val="24"/>
          <w:szCs w:val="24"/>
        </w:rPr>
        <w:t>результатов мониторинговых исследований разного уровня (федерального, регионального, муниципального);</w:t>
      </w:r>
    </w:p>
    <w:p w:rsidR="00230836" w:rsidRPr="005810C4" w:rsidRDefault="00230836" w:rsidP="00C70695">
      <w:pPr>
        <w:pStyle w:val="affff1"/>
        <w:rPr>
          <w:sz w:val="24"/>
          <w:szCs w:val="24"/>
        </w:rPr>
      </w:pPr>
      <w:r w:rsidRPr="005810C4">
        <w:rPr>
          <w:iCs/>
          <w:sz w:val="24"/>
          <w:szCs w:val="24"/>
        </w:rPr>
        <w:t>• </w:t>
      </w:r>
      <w:r w:rsidRPr="005810C4">
        <w:rPr>
          <w:sz w:val="24"/>
          <w:szCs w:val="24"/>
        </w:rPr>
        <w:t>условий реализации основной образовательной программы основного общего образования;</w:t>
      </w:r>
    </w:p>
    <w:p w:rsidR="00230836" w:rsidRPr="005810C4" w:rsidRDefault="00230836" w:rsidP="00C70695">
      <w:pPr>
        <w:pStyle w:val="affff1"/>
        <w:rPr>
          <w:sz w:val="24"/>
          <w:szCs w:val="24"/>
        </w:rPr>
      </w:pPr>
      <w:r w:rsidRPr="005810C4">
        <w:rPr>
          <w:iCs/>
          <w:sz w:val="24"/>
          <w:szCs w:val="24"/>
        </w:rPr>
        <w:t>• </w:t>
      </w:r>
      <w:r w:rsidRPr="005810C4">
        <w:rPr>
          <w:sz w:val="24"/>
          <w:szCs w:val="24"/>
        </w:rPr>
        <w:t>особенностей контингента обучающихся.</w:t>
      </w:r>
    </w:p>
    <w:p w:rsidR="00942D28" w:rsidRPr="005810C4" w:rsidRDefault="00230836" w:rsidP="00C70695">
      <w:pPr>
        <w:spacing w:after="0"/>
        <w:jc w:val="both"/>
        <w:rPr>
          <w:rFonts w:ascii="Times New Roman" w:hAnsi="Times New Roman" w:cs="Times New Roman"/>
          <w:sz w:val="24"/>
          <w:szCs w:val="24"/>
        </w:rPr>
      </w:pPr>
      <w:r w:rsidRPr="005810C4">
        <w:rPr>
          <w:rFonts w:ascii="Times New Roman" w:hAnsi="Times New Roman" w:cs="Times New Roman"/>
          <w:sz w:val="24"/>
          <w:szCs w:val="24"/>
        </w:rPr>
        <w:t xml:space="preserve">Предметом оценки в ходе данных процедур является также </w:t>
      </w:r>
      <w:r w:rsidRPr="005810C4">
        <w:rPr>
          <w:rFonts w:ascii="Times New Roman" w:hAnsi="Times New Roman" w:cs="Times New Roman"/>
          <w:i/>
          <w:sz w:val="24"/>
          <w:szCs w:val="24"/>
        </w:rPr>
        <w:t>текущая оценочная деятельность</w:t>
      </w:r>
      <w:r w:rsidRPr="005810C4">
        <w:rPr>
          <w:rFonts w:ascii="Times New Roman" w:hAnsi="Times New Roman" w:cs="Times New Roman"/>
          <w:sz w:val="24"/>
          <w:szCs w:val="24"/>
        </w:rPr>
        <w:t xml:space="preserve">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r w:rsidR="004B591A" w:rsidRPr="005810C4">
        <w:rPr>
          <w:rFonts w:ascii="Times New Roman" w:hAnsi="Times New Roman" w:cs="Times New Roman"/>
          <w:sz w:val="24"/>
          <w:szCs w:val="24"/>
        </w:rPr>
        <w:t>.</w:t>
      </w:r>
    </w:p>
    <w:p w:rsidR="004B591A" w:rsidRPr="005810C4" w:rsidRDefault="004B591A" w:rsidP="00C70695">
      <w:pPr>
        <w:spacing w:after="0"/>
        <w:jc w:val="both"/>
        <w:rPr>
          <w:rFonts w:ascii="Times New Roman" w:hAnsi="Times New Roman" w:cs="Times New Roman"/>
          <w:sz w:val="24"/>
          <w:szCs w:val="24"/>
        </w:rPr>
      </w:pPr>
    </w:p>
    <w:p w:rsidR="004B591A" w:rsidRPr="005810C4" w:rsidRDefault="004B591A" w:rsidP="00230836">
      <w:pPr>
        <w:jc w:val="both"/>
        <w:rPr>
          <w:b/>
          <w:sz w:val="24"/>
          <w:szCs w:val="24"/>
        </w:rPr>
      </w:pPr>
    </w:p>
    <w:p w:rsidR="00C70695" w:rsidRPr="005810C4" w:rsidRDefault="00C70695" w:rsidP="00230836">
      <w:pPr>
        <w:jc w:val="both"/>
        <w:rPr>
          <w:b/>
          <w:sz w:val="24"/>
          <w:szCs w:val="24"/>
        </w:rPr>
      </w:pPr>
    </w:p>
    <w:p w:rsidR="00C70695" w:rsidRPr="005810C4" w:rsidRDefault="00C70695" w:rsidP="00230836">
      <w:pPr>
        <w:jc w:val="both"/>
        <w:rPr>
          <w:b/>
          <w:sz w:val="24"/>
          <w:szCs w:val="24"/>
        </w:rPr>
      </w:pPr>
    </w:p>
    <w:p w:rsidR="00C70695" w:rsidRPr="005810C4" w:rsidRDefault="00C70695" w:rsidP="00230836">
      <w:pPr>
        <w:jc w:val="both"/>
        <w:rPr>
          <w:b/>
          <w:sz w:val="24"/>
          <w:szCs w:val="24"/>
        </w:rPr>
      </w:pPr>
    </w:p>
    <w:p w:rsidR="003F3F47" w:rsidRDefault="003F3F47" w:rsidP="00DC125E">
      <w:pPr>
        <w:pStyle w:val="Zag1"/>
        <w:spacing w:after="0" w:line="360" w:lineRule="auto"/>
        <w:ind w:firstLine="454"/>
        <w:outlineLvl w:val="0"/>
        <w:rPr>
          <w:rStyle w:val="Zag11"/>
          <w:rFonts w:eastAsia="@Arial Unicode MS"/>
          <w:color w:val="auto"/>
          <w:lang w:val="ru-RU"/>
        </w:rPr>
      </w:pPr>
    </w:p>
    <w:p w:rsidR="003F3F47" w:rsidRDefault="003F3F47" w:rsidP="00DC125E">
      <w:pPr>
        <w:pStyle w:val="Zag1"/>
        <w:spacing w:after="0" w:line="360" w:lineRule="auto"/>
        <w:ind w:firstLine="454"/>
        <w:outlineLvl w:val="0"/>
        <w:rPr>
          <w:rStyle w:val="Zag11"/>
          <w:rFonts w:eastAsia="@Arial Unicode MS"/>
          <w:color w:val="auto"/>
          <w:lang w:val="ru-RU"/>
        </w:rPr>
      </w:pPr>
    </w:p>
    <w:p w:rsidR="003F3F47" w:rsidRDefault="003F3F47" w:rsidP="00DC125E">
      <w:pPr>
        <w:pStyle w:val="Zag1"/>
        <w:spacing w:after="0" w:line="360" w:lineRule="auto"/>
        <w:ind w:firstLine="454"/>
        <w:outlineLvl w:val="0"/>
        <w:rPr>
          <w:rStyle w:val="Zag11"/>
          <w:rFonts w:eastAsia="@Arial Unicode MS"/>
          <w:color w:val="auto"/>
          <w:lang w:val="ru-RU"/>
        </w:rPr>
      </w:pPr>
    </w:p>
    <w:p w:rsidR="003F3F47" w:rsidRDefault="003F3F47" w:rsidP="00DC125E">
      <w:pPr>
        <w:pStyle w:val="Zag1"/>
        <w:spacing w:after="0" w:line="360" w:lineRule="auto"/>
        <w:ind w:firstLine="454"/>
        <w:outlineLvl w:val="0"/>
        <w:rPr>
          <w:rStyle w:val="Zag11"/>
          <w:rFonts w:eastAsia="@Arial Unicode MS"/>
          <w:color w:val="auto"/>
          <w:lang w:val="ru-RU"/>
        </w:rPr>
      </w:pPr>
    </w:p>
    <w:p w:rsidR="00DC125E" w:rsidRPr="005810C4" w:rsidRDefault="00DC125E" w:rsidP="00DC125E">
      <w:pPr>
        <w:pStyle w:val="Zag1"/>
        <w:spacing w:after="0" w:line="360" w:lineRule="auto"/>
        <w:ind w:firstLine="454"/>
        <w:outlineLvl w:val="0"/>
        <w:rPr>
          <w:rStyle w:val="Zag11"/>
          <w:rFonts w:eastAsia="@Arial Unicode MS"/>
          <w:color w:val="auto"/>
          <w:lang w:val="ru-RU"/>
        </w:rPr>
      </w:pPr>
      <w:r w:rsidRPr="005810C4">
        <w:rPr>
          <w:rStyle w:val="Zag11"/>
          <w:rFonts w:eastAsia="@Arial Unicode MS"/>
          <w:color w:val="auto"/>
          <w:lang w:val="ru-RU"/>
        </w:rPr>
        <w:lastRenderedPageBreak/>
        <w:t xml:space="preserve">  2. СОДЕРЖАТЕЛЬНЫЙ РАЗДЕЛ</w:t>
      </w:r>
    </w:p>
    <w:p w:rsidR="00DC125E" w:rsidRPr="005810C4" w:rsidRDefault="00DC125E" w:rsidP="00DC125E">
      <w:pPr>
        <w:pStyle w:val="afff2"/>
        <w:tabs>
          <w:tab w:val="num" w:pos="720"/>
        </w:tabs>
        <w:spacing w:line="360" w:lineRule="auto"/>
        <w:ind w:firstLine="454"/>
        <w:jc w:val="center"/>
        <w:outlineLvl w:val="0"/>
        <w:rPr>
          <w:rFonts w:ascii="Times New Roman" w:hAnsi="Times New Roman" w:cs="Times New Roman"/>
          <w:b/>
          <w:sz w:val="24"/>
          <w:szCs w:val="24"/>
        </w:rPr>
      </w:pPr>
      <w:r w:rsidRPr="005810C4">
        <w:rPr>
          <w:rFonts w:ascii="Times New Roman" w:hAnsi="Times New Roman" w:cs="Times New Roman"/>
          <w:b/>
          <w:sz w:val="24"/>
          <w:szCs w:val="24"/>
        </w:rPr>
        <w:t xml:space="preserve">2.1. Программа развития универсальных учебных действий </w:t>
      </w:r>
      <w:proofErr w:type="gramStart"/>
      <w:r w:rsidRPr="005810C4">
        <w:rPr>
          <w:rFonts w:ascii="Times New Roman" w:hAnsi="Times New Roman" w:cs="Times New Roman"/>
          <w:b/>
          <w:sz w:val="24"/>
          <w:szCs w:val="24"/>
        </w:rPr>
        <w:t>на</w:t>
      </w:r>
      <w:proofErr w:type="gramEnd"/>
    </w:p>
    <w:p w:rsidR="00DC125E" w:rsidRPr="005810C4" w:rsidRDefault="00DC125E" w:rsidP="00DC125E">
      <w:pPr>
        <w:pStyle w:val="afff2"/>
        <w:tabs>
          <w:tab w:val="num" w:pos="720"/>
        </w:tabs>
        <w:spacing w:line="360" w:lineRule="auto"/>
        <w:ind w:firstLine="454"/>
        <w:jc w:val="center"/>
        <w:outlineLvl w:val="0"/>
        <w:rPr>
          <w:rFonts w:ascii="Times New Roman" w:hAnsi="Times New Roman" w:cs="Times New Roman"/>
          <w:b/>
          <w:sz w:val="24"/>
          <w:szCs w:val="24"/>
        </w:rPr>
      </w:pPr>
      <w:r w:rsidRPr="005810C4">
        <w:rPr>
          <w:rFonts w:ascii="Times New Roman" w:hAnsi="Times New Roman" w:cs="Times New Roman"/>
          <w:b/>
          <w:sz w:val="24"/>
          <w:szCs w:val="24"/>
        </w:rPr>
        <w:t>ступени основного общего образования</w:t>
      </w:r>
    </w:p>
    <w:p w:rsidR="00DC125E" w:rsidRPr="005810C4" w:rsidRDefault="00C70695" w:rsidP="00C70695">
      <w:pPr>
        <w:pStyle w:val="afff2"/>
        <w:tabs>
          <w:tab w:val="num" w:pos="720"/>
        </w:tabs>
        <w:spacing w:line="360" w:lineRule="auto"/>
        <w:ind w:firstLine="454"/>
        <w:jc w:val="center"/>
        <w:outlineLvl w:val="0"/>
        <w:rPr>
          <w:rFonts w:ascii="Times New Roman" w:hAnsi="Times New Roman" w:cs="Times New Roman"/>
          <w:b/>
          <w:sz w:val="24"/>
          <w:szCs w:val="24"/>
        </w:rPr>
      </w:pPr>
      <w:r w:rsidRPr="005810C4">
        <w:rPr>
          <w:rFonts w:ascii="Times New Roman" w:hAnsi="Times New Roman" w:cs="Times New Roman"/>
          <w:b/>
          <w:sz w:val="24"/>
          <w:szCs w:val="24"/>
        </w:rPr>
        <w:t>1. Цели и задачи Программы</w:t>
      </w:r>
    </w:p>
    <w:p w:rsidR="00DC125E" w:rsidRPr="005810C4" w:rsidRDefault="00DC125E" w:rsidP="00DC125E">
      <w:pPr>
        <w:pStyle w:val="afff2"/>
        <w:tabs>
          <w:tab w:val="num" w:pos="720"/>
        </w:tabs>
        <w:spacing w:line="360" w:lineRule="auto"/>
        <w:ind w:firstLine="454"/>
        <w:jc w:val="both"/>
        <w:outlineLvl w:val="0"/>
        <w:rPr>
          <w:rFonts w:ascii="Times New Roman" w:hAnsi="Times New Roman" w:cs="Times New Roman"/>
          <w:sz w:val="24"/>
          <w:szCs w:val="24"/>
        </w:rPr>
      </w:pPr>
      <w:proofErr w:type="gramStart"/>
      <w:r w:rsidRPr="005810C4">
        <w:rPr>
          <w:rFonts w:ascii="Times New Roman" w:hAnsi="Times New Roman" w:cs="Times New Roman"/>
          <w:sz w:val="24"/>
          <w:szCs w:val="24"/>
        </w:rPr>
        <w:t xml:space="preserve">1.1.Программа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w:t>
      </w:r>
      <w:proofErr w:type="spellStart"/>
      <w:r w:rsidRPr="005810C4">
        <w:rPr>
          <w:rFonts w:ascii="Times New Roman" w:hAnsi="Times New Roman" w:cs="Times New Roman"/>
          <w:sz w:val="24"/>
          <w:szCs w:val="24"/>
        </w:rPr>
        <w:t>метапредметным</w:t>
      </w:r>
      <w:proofErr w:type="spellEnd"/>
      <w:r w:rsidRPr="005810C4">
        <w:rPr>
          <w:rFonts w:ascii="Times New Roman" w:hAnsi="Times New Roman" w:cs="Times New Roman"/>
          <w:sz w:val="24"/>
          <w:szCs w:val="24"/>
        </w:rPr>
        <w:t xml:space="preserve">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 описывает систему работы школы по формированию УУД. </w:t>
      </w:r>
      <w:proofErr w:type="gramEnd"/>
    </w:p>
    <w:p w:rsidR="00DC125E" w:rsidRPr="005810C4" w:rsidRDefault="00DC125E" w:rsidP="00DC125E">
      <w:pPr>
        <w:pStyle w:val="afff2"/>
        <w:tabs>
          <w:tab w:val="num" w:pos="720"/>
        </w:tabs>
        <w:spacing w:line="360" w:lineRule="auto"/>
        <w:ind w:firstLine="454"/>
        <w:jc w:val="both"/>
        <w:outlineLvl w:val="0"/>
        <w:rPr>
          <w:rFonts w:ascii="Times New Roman" w:hAnsi="Times New Roman" w:cs="Times New Roman"/>
          <w:sz w:val="24"/>
          <w:szCs w:val="24"/>
        </w:rPr>
      </w:pPr>
      <w:r w:rsidRPr="005810C4">
        <w:rPr>
          <w:rFonts w:ascii="Times New Roman" w:hAnsi="Times New Roman" w:cs="Times New Roman"/>
          <w:sz w:val="24"/>
          <w:szCs w:val="24"/>
        </w:rPr>
        <w:t xml:space="preserve">Сохраняя преемственность, в основной школе необходимо продолжить развитие навыков обучающихся: от умения учиться в начальной школе к умению учиться в сотрудничестве в основной школе, что является основой формирования </w:t>
      </w:r>
      <w:proofErr w:type="spellStart"/>
      <w:r w:rsidRPr="005810C4">
        <w:rPr>
          <w:rFonts w:ascii="Times New Roman" w:hAnsi="Times New Roman" w:cs="Times New Roman"/>
          <w:sz w:val="24"/>
          <w:szCs w:val="24"/>
        </w:rPr>
        <w:t>субъектности</w:t>
      </w:r>
      <w:proofErr w:type="spellEnd"/>
      <w:r w:rsidRPr="005810C4">
        <w:rPr>
          <w:rFonts w:ascii="Times New Roman" w:hAnsi="Times New Roman" w:cs="Times New Roman"/>
          <w:sz w:val="24"/>
          <w:szCs w:val="24"/>
        </w:rPr>
        <w:t xml:space="preserve"> подростка в образовательном  процессе.</w:t>
      </w:r>
    </w:p>
    <w:p w:rsidR="00DC125E" w:rsidRPr="005810C4" w:rsidRDefault="00DC125E" w:rsidP="00DC125E">
      <w:pPr>
        <w:pStyle w:val="Abstract"/>
        <w:rPr>
          <w:sz w:val="24"/>
          <w:szCs w:val="24"/>
        </w:rPr>
      </w:pPr>
      <w:r w:rsidRPr="005810C4">
        <w:rPr>
          <w:sz w:val="24"/>
          <w:szCs w:val="24"/>
        </w:rPr>
        <w:t xml:space="preserve">1.2.Программа развития УУД направлена </w:t>
      </w:r>
      <w:proofErr w:type="gramStart"/>
      <w:r w:rsidRPr="005810C4">
        <w:rPr>
          <w:sz w:val="24"/>
          <w:szCs w:val="24"/>
        </w:rPr>
        <w:t>на</w:t>
      </w:r>
      <w:proofErr w:type="gramEnd"/>
      <w:r w:rsidRPr="005810C4">
        <w:rPr>
          <w:sz w:val="24"/>
          <w:szCs w:val="24"/>
        </w:rPr>
        <w:t>:</w:t>
      </w:r>
    </w:p>
    <w:p w:rsidR="00DC125E" w:rsidRPr="005810C4" w:rsidRDefault="00DC125E" w:rsidP="00C70695">
      <w:pPr>
        <w:pStyle w:val="Abstract"/>
        <w:numPr>
          <w:ilvl w:val="0"/>
          <w:numId w:val="2"/>
        </w:numPr>
        <w:rPr>
          <w:rStyle w:val="dash041e005f0431005f044b005f0447005f043d005f044b005f0439char1"/>
        </w:rPr>
      </w:pPr>
      <w:r w:rsidRPr="005810C4">
        <w:rPr>
          <w:rStyle w:val="dash041e005f0431005f044b005f0447005f043d005f044b005f0439char1"/>
        </w:rPr>
        <w:t xml:space="preserve">Повышение эффективности освоения </w:t>
      </w:r>
      <w:proofErr w:type="gramStart"/>
      <w:r w:rsidRPr="005810C4">
        <w:rPr>
          <w:rStyle w:val="dash041e005f0431005f044b005f0447005f043d005f044b005f0439char1"/>
        </w:rPr>
        <w:t>обучающимися</w:t>
      </w:r>
      <w:proofErr w:type="gramEnd"/>
      <w:r w:rsidRPr="005810C4">
        <w:rPr>
          <w:rStyle w:val="dash041e005f0431005f044b005f0447005f043d005f044b005f0439char1"/>
        </w:rPr>
        <w:t xml:space="preserve">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в научном и социальном проектировании, профессиональной ориентации, строении и осуществлении учебной деятельности</w:t>
      </w:r>
    </w:p>
    <w:p w:rsidR="00DC125E" w:rsidRPr="005810C4" w:rsidRDefault="00DC125E" w:rsidP="00C70695">
      <w:pPr>
        <w:pStyle w:val="dash041e005f0431005f044b005f0447005f043d005f044b005f0439"/>
        <w:numPr>
          <w:ilvl w:val="0"/>
          <w:numId w:val="2"/>
        </w:numPr>
        <w:spacing w:line="360" w:lineRule="auto"/>
        <w:jc w:val="both"/>
      </w:pPr>
      <w:r w:rsidRPr="005810C4">
        <w:rPr>
          <w:rStyle w:val="dash041e005f0431005f044b005f0447005f043d005f044b005f0439char1"/>
        </w:rPr>
        <w:t xml:space="preserve">Формирование у обучающихся основ культуры исследовательской и проектной деятельности и навыков разработки, реализации и общественной презентации </w:t>
      </w:r>
      <w:proofErr w:type="gramStart"/>
      <w:r w:rsidRPr="005810C4">
        <w:rPr>
          <w:rStyle w:val="dash041e005f0431005f044b005f0447005f043d005f044b005f0439char1"/>
        </w:rPr>
        <w:t>обучающимися</w:t>
      </w:r>
      <w:proofErr w:type="gramEnd"/>
      <w:r w:rsidRPr="005810C4">
        <w:rPr>
          <w:rStyle w:val="dash041e005f0431005f044b005f0447005f043d005f044b005f0439char1"/>
        </w:rPr>
        <w:t xml:space="preserve"> результатов исследования, предметного или </w:t>
      </w:r>
      <w:proofErr w:type="spellStart"/>
      <w:r w:rsidRPr="005810C4">
        <w:rPr>
          <w:rStyle w:val="dash041e005f0431005f044b005f0447005f043d005f044b005f0439char1"/>
        </w:rPr>
        <w:t>межпредметного</w:t>
      </w:r>
      <w:proofErr w:type="spellEnd"/>
      <w:r w:rsidRPr="005810C4">
        <w:rPr>
          <w:rStyle w:val="dash041e005f0431005f044b005f0447005f043d005f044b005f0439char1"/>
        </w:rPr>
        <w:t xml:space="preserve"> учебного проекта, направленного на решение научной, личностно и (или) социально значимой проблемы.</w:t>
      </w:r>
    </w:p>
    <w:p w:rsidR="00DC125E" w:rsidRPr="005810C4" w:rsidRDefault="00DC125E" w:rsidP="00C70695">
      <w:pPr>
        <w:pStyle w:val="Abstract"/>
        <w:numPr>
          <w:ilvl w:val="0"/>
          <w:numId w:val="2"/>
        </w:numPr>
        <w:rPr>
          <w:rStyle w:val="dash041e005f0431005f044b005f0447005f043d005f044b005f0439char1"/>
        </w:rPr>
      </w:pPr>
      <w:r w:rsidRPr="005810C4">
        <w:rPr>
          <w:rStyle w:val="dash041e005f0431005f044b005f0447005f043d005f044b005f0439char1"/>
        </w:rPr>
        <w:t>Формирование у обучающихся коммуникативной и информационной компетентностей.</w:t>
      </w:r>
    </w:p>
    <w:p w:rsidR="00DC125E" w:rsidRPr="005810C4" w:rsidRDefault="00DC125E" w:rsidP="00C70695">
      <w:pPr>
        <w:pStyle w:val="Abstract"/>
        <w:numPr>
          <w:ilvl w:val="0"/>
          <w:numId w:val="2"/>
        </w:numPr>
        <w:rPr>
          <w:sz w:val="24"/>
          <w:szCs w:val="24"/>
        </w:rPr>
      </w:pPr>
      <w:r w:rsidRPr="005810C4">
        <w:rPr>
          <w:rStyle w:val="dash041e005f0431005f044b005f0447005f043d005f044b005f0439char1"/>
        </w:rPr>
        <w:t xml:space="preserve">Воспитание </w:t>
      </w:r>
      <w:proofErr w:type="spellStart"/>
      <w:r w:rsidRPr="005810C4">
        <w:rPr>
          <w:rStyle w:val="dash041e005f0431005f044b005f0447005f043d005f044b005f0439char1"/>
        </w:rPr>
        <w:t>конкурентноспособной</w:t>
      </w:r>
      <w:proofErr w:type="spellEnd"/>
      <w:r w:rsidRPr="005810C4">
        <w:rPr>
          <w:rStyle w:val="dash041e005f0431005f044b005f0447005f043d005f044b005f0439char1"/>
        </w:rPr>
        <w:t>,  успешной личности, умеющей ориентирова</w:t>
      </w:r>
      <w:r w:rsidR="00C70695" w:rsidRPr="005810C4">
        <w:rPr>
          <w:rStyle w:val="dash041e005f0431005f044b005f0447005f043d005f044b005f0439char1"/>
        </w:rPr>
        <w:t>ться в высокотехнологичном общ</w:t>
      </w:r>
      <w:r w:rsidRPr="005810C4">
        <w:rPr>
          <w:rStyle w:val="dash041e005f0431005f044b005f0447005f043d005f044b005f0439char1"/>
        </w:rPr>
        <w:t>естве.</w:t>
      </w:r>
    </w:p>
    <w:p w:rsidR="00DC125E" w:rsidRPr="005810C4" w:rsidRDefault="00DC125E" w:rsidP="00C70695">
      <w:pPr>
        <w:pStyle w:val="Abstract"/>
        <w:rPr>
          <w:sz w:val="24"/>
          <w:szCs w:val="24"/>
        </w:rPr>
      </w:pPr>
      <w:r w:rsidRPr="005810C4">
        <w:rPr>
          <w:b/>
          <w:sz w:val="24"/>
          <w:szCs w:val="24"/>
        </w:rPr>
        <w:t>1.3. Целью программы</w:t>
      </w:r>
      <w:r w:rsidRPr="005810C4">
        <w:rPr>
          <w:sz w:val="24"/>
          <w:szCs w:val="24"/>
        </w:rPr>
        <w:t xml:space="preserve"> развития универсальных учебных действий является  описание системы работы школы по реализации ФГОС ООО.</w:t>
      </w:r>
    </w:p>
    <w:p w:rsidR="00DC125E" w:rsidRPr="005810C4" w:rsidRDefault="00DC125E" w:rsidP="00C70695">
      <w:pPr>
        <w:pStyle w:val="Abstract"/>
        <w:rPr>
          <w:b/>
          <w:sz w:val="24"/>
          <w:szCs w:val="24"/>
        </w:rPr>
      </w:pPr>
      <w:r w:rsidRPr="005810C4">
        <w:rPr>
          <w:b/>
          <w:sz w:val="24"/>
          <w:szCs w:val="24"/>
        </w:rPr>
        <w:t xml:space="preserve">        Задачи:</w:t>
      </w:r>
    </w:p>
    <w:p w:rsidR="00DC125E" w:rsidRPr="005810C4" w:rsidRDefault="00DC125E" w:rsidP="00C70695">
      <w:pPr>
        <w:pStyle w:val="Abstract"/>
        <w:numPr>
          <w:ilvl w:val="0"/>
          <w:numId w:val="1"/>
        </w:numPr>
        <w:rPr>
          <w:sz w:val="24"/>
          <w:szCs w:val="24"/>
        </w:rPr>
      </w:pPr>
      <w:r w:rsidRPr="005810C4">
        <w:rPr>
          <w:sz w:val="24"/>
          <w:szCs w:val="24"/>
        </w:rPr>
        <w:t>Обеспечить преемственность программы развития универсальных учебных действий при переходе от начального общего  к основному общему образованию.</w:t>
      </w:r>
    </w:p>
    <w:p w:rsidR="00DC125E" w:rsidRPr="005810C4" w:rsidRDefault="00DC125E" w:rsidP="00C70695">
      <w:pPr>
        <w:pStyle w:val="Abstract"/>
        <w:numPr>
          <w:ilvl w:val="0"/>
          <w:numId w:val="1"/>
        </w:numPr>
        <w:rPr>
          <w:sz w:val="24"/>
          <w:szCs w:val="24"/>
        </w:rPr>
      </w:pPr>
      <w:r w:rsidRPr="005810C4">
        <w:rPr>
          <w:sz w:val="24"/>
          <w:szCs w:val="24"/>
        </w:rPr>
        <w:t xml:space="preserve">Обеспечить взаимодействие педагогов и обучающихся по развитию универсальных учебных действий в основной школе, описание основных подходов, обеспечивающих </w:t>
      </w:r>
      <w:r w:rsidRPr="005810C4">
        <w:rPr>
          <w:sz w:val="24"/>
          <w:szCs w:val="24"/>
        </w:rPr>
        <w:lastRenderedPageBreak/>
        <w:t xml:space="preserve">эффективное их усвоение </w:t>
      </w:r>
      <w:proofErr w:type="gramStart"/>
      <w:r w:rsidRPr="005810C4">
        <w:rPr>
          <w:sz w:val="24"/>
          <w:szCs w:val="24"/>
        </w:rPr>
        <w:t>обучающимися</w:t>
      </w:r>
      <w:proofErr w:type="gramEnd"/>
      <w:r w:rsidRPr="005810C4">
        <w:rPr>
          <w:sz w:val="24"/>
          <w:szCs w:val="24"/>
        </w:rPr>
        <w:t>, взаимосвязи содержания урочной и внеурочной деятельности обучающихся по развитию УУД;</w:t>
      </w:r>
    </w:p>
    <w:p w:rsidR="00DC125E" w:rsidRPr="005810C4" w:rsidRDefault="00DC125E" w:rsidP="00C70695">
      <w:pPr>
        <w:pStyle w:val="Abstract"/>
        <w:numPr>
          <w:ilvl w:val="0"/>
          <w:numId w:val="1"/>
        </w:numPr>
        <w:rPr>
          <w:sz w:val="24"/>
          <w:szCs w:val="24"/>
        </w:rPr>
      </w:pPr>
      <w:r w:rsidRPr="005810C4">
        <w:rPr>
          <w:sz w:val="24"/>
          <w:szCs w:val="24"/>
        </w:rPr>
        <w:t>Сформировать перечень ценностных ориентиров развития универсальных учебный действий, место и формы развития УУД: образовательные области, учебные предметы, внеурочные занятия и т. п.</w:t>
      </w:r>
    </w:p>
    <w:p w:rsidR="00DC125E" w:rsidRPr="005810C4" w:rsidRDefault="00DC125E" w:rsidP="00C70695">
      <w:pPr>
        <w:pStyle w:val="Abstract"/>
        <w:numPr>
          <w:ilvl w:val="0"/>
          <w:numId w:val="1"/>
        </w:numPr>
        <w:rPr>
          <w:sz w:val="24"/>
          <w:szCs w:val="24"/>
        </w:rPr>
      </w:pPr>
      <w:r w:rsidRPr="005810C4">
        <w:rPr>
          <w:sz w:val="24"/>
          <w:szCs w:val="24"/>
        </w:rPr>
        <w:t xml:space="preserve">Определить основные направления деятельности по развитию УУД в основной школе, описание технологии включения развивающих </w:t>
      </w:r>
      <w:proofErr w:type="gramStart"/>
      <w:r w:rsidRPr="005810C4">
        <w:rPr>
          <w:sz w:val="24"/>
          <w:szCs w:val="24"/>
        </w:rPr>
        <w:t>задач</w:t>
      </w:r>
      <w:proofErr w:type="gramEnd"/>
      <w:r w:rsidRPr="005810C4">
        <w:rPr>
          <w:sz w:val="24"/>
          <w:szCs w:val="24"/>
        </w:rPr>
        <w:t xml:space="preserve"> как в урочную, так и внеурочную деятельность обучающихся, условия развития УУД</w:t>
      </w:r>
    </w:p>
    <w:p w:rsidR="00DC125E" w:rsidRPr="005810C4" w:rsidRDefault="00DC125E" w:rsidP="00C70695">
      <w:pPr>
        <w:pStyle w:val="Abstract"/>
        <w:numPr>
          <w:ilvl w:val="0"/>
          <w:numId w:val="1"/>
        </w:numPr>
        <w:rPr>
          <w:sz w:val="24"/>
          <w:szCs w:val="24"/>
        </w:rPr>
      </w:pPr>
      <w:r w:rsidRPr="005810C4">
        <w:rPr>
          <w:sz w:val="24"/>
          <w:szCs w:val="24"/>
        </w:rPr>
        <w:t>Разработать систему оценивания достижений обучающихся</w:t>
      </w:r>
    </w:p>
    <w:p w:rsidR="00DC125E" w:rsidRPr="005810C4" w:rsidRDefault="00DC125E" w:rsidP="00C70695">
      <w:pPr>
        <w:pStyle w:val="Abstract"/>
        <w:numPr>
          <w:ilvl w:val="0"/>
          <w:numId w:val="1"/>
        </w:numPr>
        <w:rPr>
          <w:sz w:val="24"/>
          <w:szCs w:val="24"/>
        </w:rPr>
      </w:pPr>
      <w:r w:rsidRPr="005810C4">
        <w:rPr>
          <w:sz w:val="24"/>
          <w:szCs w:val="24"/>
        </w:rPr>
        <w:t>Планировать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DC125E" w:rsidRPr="005810C4" w:rsidRDefault="00DC125E" w:rsidP="00C70695">
      <w:pPr>
        <w:pStyle w:val="Abstract"/>
        <w:numPr>
          <w:ilvl w:val="0"/>
          <w:numId w:val="1"/>
        </w:numPr>
        <w:rPr>
          <w:rStyle w:val="dash041e005f0431005f044b005f0447005f043d005f044b005f0439char1"/>
        </w:rPr>
      </w:pPr>
      <w:r w:rsidRPr="005810C4">
        <w:rPr>
          <w:rStyle w:val="dash041e005f0431005f044b005f0447005f043d005f044b005f0439char1"/>
        </w:rPr>
        <w:t>Внедрить систему педагогических измерений (мониторинг качества образования).</w:t>
      </w:r>
    </w:p>
    <w:p w:rsidR="00DC125E" w:rsidRPr="005810C4" w:rsidRDefault="00DC125E" w:rsidP="00C70695">
      <w:pPr>
        <w:pStyle w:val="Abstract"/>
        <w:rPr>
          <w:sz w:val="24"/>
          <w:szCs w:val="24"/>
        </w:rPr>
      </w:pPr>
      <w:r w:rsidRPr="005810C4">
        <w:rPr>
          <w:sz w:val="24"/>
          <w:szCs w:val="24"/>
        </w:rPr>
        <w:t>1.4. Программа реализуется в 5-9 классах в условиях адаптивной школы.</w:t>
      </w:r>
    </w:p>
    <w:p w:rsidR="00DC125E" w:rsidRPr="005810C4" w:rsidRDefault="00DC125E" w:rsidP="00C70695">
      <w:pPr>
        <w:pStyle w:val="afff2"/>
        <w:tabs>
          <w:tab w:val="num" w:pos="720"/>
        </w:tabs>
        <w:spacing w:line="360" w:lineRule="auto"/>
        <w:ind w:firstLine="454"/>
        <w:jc w:val="center"/>
        <w:outlineLvl w:val="0"/>
        <w:rPr>
          <w:rFonts w:ascii="Times New Roman" w:hAnsi="Times New Roman" w:cs="Times New Roman"/>
          <w:b/>
          <w:sz w:val="24"/>
          <w:szCs w:val="24"/>
        </w:rPr>
      </w:pPr>
      <w:r w:rsidRPr="005810C4">
        <w:rPr>
          <w:rFonts w:ascii="Times New Roman" w:hAnsi="Times New Roman" w:cs="Times New Roman"/>
          <w:b/>
          <w:sz w:val="24"/>
          <w:szCs w:val="24"/>
        </w:rPr>
        <w:t xml:space="preserve">2. Планируемые результаты  усвоения </w:t>
      </w:r>
      <w:proofErr w:type="gramStart"/>
      <w:r w:rsidRPr="005810C4">
        <w:rPr>
          <w:rFonts w:ascii="Times New Roman" w:hAnsi="Times New Roman" w:cs="Times New Roman"/>
          <w:b/>
          <w:sz w:val="24"/>
          <w:szCs w:val="24"/>
        </w:rPr>
        <w:t>обучающимися</w:t>
      </w:r>
      <w:proofErr w:type="gramEnd"/>
      <w:r w:rsidRPr="005810C4">
        <w:rPr>
          <w:rFonts w:ascii="Times New Roman" w:hAnsi="Times New Roman" w:cs="Times New Roman"/>
          <w:b/>
          <w:sz w:val="24"/>
          <w:szCs w:val="24"/>
        </w:rPr>
        <w:t xml:space="preserve"> универсальных учебных действий  и технологии их развития</w:t>
      </w:r>
    </w:p>
    <w:p w:rsidR="00DC125E" w:rsidRPr="005810C4" w:rsidRDefault="00DC125E" w:rsidP="00C70695">
      <w:pPr>
        <w:pStyle w:val="afff2"/>
        <w:tabs>
          <w:tab w:val="num" w:pos="720"/>
        </w:tabs>
        <w:spacing w:line="360" w:lineRule="auto"/>
        <w:ind w:firstLine="454"/>
        <w:jc w:val="both"/>
        <w:outlineLvl w:val="0"/>
        <w:rPr>
          <w:rFonts w:ascii="Times New Roman" w:hAnsi="Times New Roman" w:cs="Times New Roman"/>
          <w:sz w:val="24"/>
          <w:szCs w:val="24"/>
        </w:rPr>
      </w:pPr>
      <w:r w:rsidRPr="005810C4">
        <w:rPr>
          <w:rFonts w:ascii="Times New Roman" w:hAnsi="Times New Roman" w:cs="Times New Roman"/>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roofErr w:type="gramStart"/>
      <w:r w:rsidRPr="005810C4">
        <w:rPr>
          <w:rFonts w:ascii="Times New Roman" w:hAnsi="Times New Roman" w:cs="Times New Roman"/>
          <w:sz w:val="24"/>
          <w:szCs w:val="24"/>
        </w:rPr>
        <w:t>.</w:t>
      </w:r>
      <w:proofErr w:type="gramEnd"/>
      <w:r w:rsidRPr="005810C4">
        <w:rPr>
          <w:rFonts w:ascii="Times New Roman" w:hAnsi="Times New Roman" w:cs="Times New Roman"/>
          <w:sz w:val="24"/>
          <w:szCs w:val="24"/>
        </w:rPr>
        <w:t xml:space="preserve"> (</w:t>
      </w:r>
      <w:proofErr w:type="gramStart"/>
      <w:r w:rsidRPr="005810C4">
        <w:rPr>
          <w:rFonts w:ascii="Times New Roman" w:hAnsi="Times New Roman" w:cs="Times New Roman"/>
          <w:sz w:val="24"/>
          <w:szCs w:val="24"/>
        </w:rPr>
        <w:t>с</w:t>
      </w:r>
      <w:proofErr w:type="gramEnd"/>
      <w:r w:rsidRPr="005810C4">
        <w:rPr>
          <w:rFonts w:ascii="Times New Roman" w:hAnsi="Times New Roman" w:cs="Times New Roman"/>
          <w:sz w:val="24"/>
          <w:szCs w:val="24"/>
        </w:rPr>
        <w:t xml:space="preserve">м. книгу </w:t>
      </w:r>
      <w:proofErr w:type="spellStart"/>
      <w:r w:rsidRPr="005810C4">
        <w:rPr>
          <w:rFonts w:ascii="Times New Roman" w:hAnsi="Times New Roman" w:cs="Times New Roman"/>
          <w:sz w:val="24"/>
          <w:szCs w:val="24"/>
        </w:rPr>
        <w:t>Асмолова</w:t>
      </w:r>
      <w:proofErr w:type="spellEnd"/>
      <w:r w:rsidRPr="005810C4">
        <w:rPr>
          <w:rFonts w:ascii="Times New Roman" w:hAnsi="Times New Roman" w:cs="Times New Roman"/>
          <w:sz w:val="24"/>
          <w:szCs w:val="24"/>
        </w:rPr>
        <w:t>)</w:t>
      </w:r>
    </w:p>
    <w:p w:rsidR="00DC125E" w:rsidRPr="005810C4" w:rsidRDefault="00DC125E" w:rsidP="00C70695">
      <w:pPr>
        <w:shd w:val="clear" w:color="auto" w:fill="FFFFFF"/>
        <w:spacing w:after="225" w:line="360" w:lineRule="auto"/>
        <w:jc w:val="both"/>
        <w:rPr>
          <w:rFonts w:ascii="Times New Roman" w:eastAsia="Times New Roman" w:hAnsi="Times New Roman" w:cs="Times New Roman"/>
          <w:color w:val="191919"/>
          <w:sz w:val="24"/>
          <w:szCs w:val="24"/>
        </w:rPr>
      </w:pPr>
      <w:r w:rsidRPr="005810C4">
        <w:rPr>
          <w:rFonts w:ascii="Times New Roman" w:eastAsia="Times New Roman" w:hAnsi="Times New Roman" w:cs="Times New Roman"/>
          <w:color w:val="191919"/>
          <w:sz w:val="24"/>
          <w:szCs w:val="24"/>
        </w:rPr>
        <w:t>Обобщенное описание методов, форм, технологий  типовых задач, обеспечивающих формирование универсального учебного действия,  представлено в табличной форме.</w:t>
      </w:r>
    </w:p>
    <w:p w:rsidR="00DC125E" w:rsidRPr="005810C4" w:rsidRDefault="00DC125E" w:rsidP="00C70695">
      <w:pPr>
        <w:spacing w:line="360" w:lineRule="auto"/>
        <w:jc w:val="center"/>
        <w:rPr>
          <w:rFonts w:ascii="Times New Roman" w:hAnsi="Times New Roman" w:cs="Times New Roman"/>
          <w:b/>
          <w:sz w:val="24"/>
          <w:szCs w:val="24"/>
        </w:rPr>
      </w:pPr>
    </w:p>
    <w:p w:rsidR="00DC125E" w:rsidRPr="005810C4" w:rsidRDefault="00DC125E" w:rsidP="00C70695">
      <w:pPr>
        <w:spacing w:line="360" w:lineRule="auto"/>
        <w:jc w:val="center"/>
        <w:rPr>
          <w:rFonts w:ascii="Times New Roman" w:hAnsi="Times New Roman" w:cs="Times New Roman"/>
          <w:b/>
          <w:sz w:val="24"/>
          <w:szCs w:val="24"/>
        </w:rPr>
      </w:pPr>
    </w:p>
    <w:p w:rsidR="00DC125E" w:rsidRPr="005810C4" w:rsidRDefault="00DC125E" w:rsidP="00DC125E">
      <w:pPr>
        <w:jc w:val="center"/>
        <w:rPr>
          <w:b/>
          <w:sz w:val="24"/>
          <w:szCs w:val="24"/>
        </w:rPr>
      </w:pPr>
    </w:p>
    <w:p w:rsidR="00DC125E" w:rsidRPr="005810C4" w:rsidRDefault="00DC125E" w:rsidP="00DC125E">
      <w:pPr>
        <w:jc w:val="center"/>
        <w:rPr>
          <w:b/>
          <w:sz w:val="24"/>
          <w:szCs w:val="24"/>
        </w:rPr>
      </w:pPr>
    </w:p>
    <w:p w:rsidR="00DC125E" w:rsidRPr="005810C4" w:rsidRDefault="00DC125E" w:rsidP="00DC125E">
      <w:pPr>
        <w:jc w:val="center"/>
        <w:rPr>
          <w:b/>
          <w:sz w:val="24"/>
          <w:szCs w:val="24"/>
        </w:rPr>
      </w:pPr>
    </w:p>
    <w:p w:rsidR="00DC125E" w:rsidRPr="005810C4" w:rsidRDefault="00DC125E" w:rsidP="00DC125E">
      <w:pPr>
        <w:jc w:val="center"/>
        <w:rPr>
          <w:b/>
          <w:sz w:val="24"/>
          <w:szCs w:val="24"/>
        </w:rPr>
      </w:pPr>
    </w:p>
    <w:p w:rsidR="00DC125E" w:rsidRPr="005810C4" w:rsidRDefault="00DC125E" w:rsidP="00DC125E">
      <w:pPr>
        <w:rPr>
          <w:b/>
          <w:sz w:val="24"/>
          <w:szCs w:val="24"/>
        </w:rPr>
        <w:sectPr w:rsidR="00DC125E" w:rsidRPr="005810C4" w:rsidSect="006D02EE">
          <w:headerReference w:type="default" r:id="rId10"/>
          <w:pgSz w:w="11906" w:h="16838"/>
          <w:pgMar w:top="1134" w:right="707" w:bottom="567" w:left="1134" w:header="708" w:footer="708" w:gutter="0"/>
          <w:cols w:space="708"/>
          <w:titlePg/>
          <w:docGrid w:linePitch="360"/>
        </w:sectPr>
      </w:pPr>
    </w:p>
    <w:p w:rsidR="00DC125E" w:rsidRPr="005810C4" w:rsidRDefault="00DC125E" w:rsidP="00DC125E">
      <w:pPr>
        <w:jc w:val="center"/>
        <w:rPr>
          <w:b/>
          <w:sz w:val="24"/>
          <w:szCs w:val="24"/>
        </w:rPr>
      </w:pPr>
      <w:r w:rsidRPr="005810C4">
        <w:rPr>
          <w:b/>
          <w:sz w:val="24"/>
          <w:szCs w:val="24"/>
        </w:rPr>
        <w:lastRenderedPageBreak/>
        <w:t>Технологии формирования УУД</w:t>
      </w:r>
    </w:p>
    <w:p w:rsidR="00DC125E" w:rsidRPr="005810C4" w:rsidRDefault="00DC125E" w:rsidP="00DC125E">
      <w:pPr>
        <w:jc w:val="center"/>
        <w:rPr>
          <w:b/>
          <w:sz w:val="24"/>
          <w:szCs w:val="24"/>
        </w:rPr>
      </w:pPr>
      <w:r w:rsidRPr="005810C4">
        <w:rPr>
          <w:b/>
          <w:sz w:val="24"/>
          <w:szCs w:val="24"/>
        </w:rPr>
        <w:t>Личностные универсальные учебные действия</w:t>
      </w:r>
    </w:p>
    <w:p w:rsidR="00DC125E" w:rsidRPr="005810C4" w:rsidRDefault="00DC125E" w:rsidP="00DC125E">
      <w:pPr>
        <w:pStyle w:val="afff2"/>
        <w:spacing w:line="360" w:lineRule="auto"/>
        <w:ind w:firstLine="454"/>
        <w:jc w:val="both"/>
        <w:outlineLvl w:val="0"/>
        <w:rPr>
          <w:rFonts w:ascii="Times New Roman" w:hAnsi="Times New Roman" w:cs="Times New Roman"/>
          <w:i/>
          <w:sz w:val="24"/>
          <w:szCs w:val="24"/>
        </w:rPr>
      </w:pPr>
      <w:r w:rsidRPr="005810C4">
        <w:rPr>
          <w:rFonts w:ascii="Times New Roman" w:hAnsi="Times New Roman" w:cs="Times New Roman"/>
          <w:i/>
          <w:sz w:val="24"/>
          <w:szCs w:val="24"/>
        </w:rPr>
        <w:t>Личностные универсальные учебные действия:</w:t>
      </w:r>
    </w:p>
    <w:p w:rsidR="00DC125E" w:rsidRPr="005810C4" w:rsidRDefault="00DC125E" w:rsidP="00DC125E">
      <w:pPr>
        <w:pStyle w:val="affff1"/>
        <w:rPr>
          <w:sz w:val="24"/>
          <w:szCs w:val="24"/>
        </w:rPr>
      </w:pPr>
      <w:r w:rsidRPr="005810C4">
        <w:rPr>
          <w:sz w:val="24"/>
          <w:szCs w:val="24"/>
        </w:rPr>
        <w:t>— на личностное самоопределение;</w:t>
      </w:r>
    </w:p>
    <w:p w:rsidR="00DC125E" w:rsidRPr="005810C4" w:rsidRDefault="00DC125E" w:rsidP="00DC125E">
      <w:pPr>
        <w:pStyle w:val="affff1"/>
        <w:rPr>
          <w:sz w:val="24"/>
          <w:szCs w:val="24"/>
        </w:rPr>
      </w:pPr>
      <w:r w:rsidRPr="005810C4">
        <w:rPr>
          <w:sz w:val="24"/>
          <w:szCs w:val="24"/>
        </w:rPr>
        <w:t xml:space="preserve">— на развитие </w:t>
      </w:r>
      <w:proofErr w:type="gramStart"/>
      <w:r w:rsidRPr="005810C4">
        <w:rPr>
          <w:sz w:val="24"/>
          <w:szCs w:val="24"/>
        </w:rPr>
        <w:t>Я-концепции</w:t>
      </w:r>
      <w:proofErr w:type="gramEnd"/>
      <w:r w:rsidRPr="005810C4">
        <w:rPr>
          <w:sz w:val="24"/>
          <w:szCs w:val="24"/>
        </w:rPr>
        <w:t>;</w:t>
      </w:r>
    </w:p>
    <w:p w:rsidR="00DC125E" w:rsidRPr="005810C4" w:rsidRDefault="00DC125E" w:rsidP="00DC125E">
      <w:pPr>
        <w:pStyle w:val="affff1"/>
        <w:rPr>
          <w:sz w:val="24"/>
          <w:szCs w:val="24"/>
        </w:rPr>
      </w:pPr>
      <w:r w:rsidRPr="005810C4">
        <w:rPr>
          <w:sz w:val="24"/>
          <w:szCs w:val="24"/>
        </w:rPr>
        <w:t xml:space="preserve">— на </w:t>
      </w:r>
      <w:proofErr w:type="spellStart"/>
      <w:r w:rsidRPr="005810C4">
        <w:rPr>
          <w:sz w:val="24"/>
          <w:szCs w:val="24"/>
        </w:rPr>
        <w:t>смыслообразование</w:t>
      </w:r>
      <w:proofErr w:type="spellEnd"/>
      <w:r w:rsidRPr="005810C4">
        <w:rPr>
          <w:sz w:val="24"/>
          <w:szCs w:val="24"/>
        </w:rPr>
        <w:t>;</w:t>
      </w:r>
    </w:p>
    <w:p w:rsidR="00DC125E" w:rsidRPr="005810C4" w:rsidRDefault="00DC125E" w:rsidP="00DC125E">
      <w:pPr>
        <w:pStyle w:val="affff1"/>
        <w:rPr>
          <w:sz w:val="24"/>
          <w:szCs w:val="24"/>
        </w:rPr>
      </w:pPr>
      <w:r w:rsidRPr="005810C4">
        <w:rPr>
          <w:sz w:val="24"/>
          <w:szCs w:val="24"/>
        </w:rPr>
        <w:t>— на мотивацию;</w:t>
      </w:r>
    </w:p>
    <w:p w:rsidR="001B2C6C" w:rsidRPr="001B2C6C" w:rsidRDefault="00DC125E" w:rsidP="001B2C6C">
      <w:pPr>
        <w:pStyle w:val="affff1"/>
        <w:rPr>
          <w:sz w:val="24"/>
          <w:szCs w:val="24"/>
        </w:rPr>
      </w:pPr>
      <w:r w:rsidRPr="005810C4">
        <w:rPr>
          <w:sz w:val="24"/>
          <w:szCs w:val="24"/>
        </w:rPr>
        <w:t>— на нр</w:t>
      </w:r>
      <w:r w:rsidR="001B2C6C">
        <w:rPr>
          <w:sz w:val="24"/>
          <w:szCs w:val="24"/>
        </w:rPr>
        <w:t>авственно-этическое оценивание.</w:t>
      </w:r>
    </w:p>
    <w:tbl>
      <w:tblPr>
        <w:tblStyle w:val="afb"/>
        <w:tblpPr w:leftFromText="180" w:rightFromText="180" w:vertAnchor="text" w:horzAnchor="margin" w:tblpY="170"/>
        <w:tblW w:w="0" w:type="auto"/>
        <w:tblLayout w:type="fixed"/>
        <w:tblLook w:val="01E0" w:firstRow="1" w:lastRow="1" w:firstColumn="1" w:lastColumn="1" w:noHBand="0" w:noVBand="0"/>
      </w:tblPr>
      <w:tblGrid>
        <w:gridCol w:w="1728"/>
        <w:gridCol w:w="5040"/>
        <w:gridCol w:w="6120"/>
        <w:gridCol w:w="2880"/>
      </w:tblGrid>
      <w:tr w:rsidR="00DC125E" w:rsidRPr="005810C4" w:rsidTr="00FC4EBC">
        <w:tc>
          <w:tcPr>
            <w:tcW w:w="1728" w:type="dxa"/>
          </w:tcPr>
          <w:p w:rsidR="00DC125E" w:rsidRPr="005810C4" w:rsidRDefault="00DC125E" w:rsidP="00FC4EBC">
            <w:pPr>
              <w:jc w:val="center"/>
              <w:rPr>
                <w:b/>
                <w:sz w:val="24"/>
                <w:szCs w:val="24"/>
              </w:rPr>
            </w:pPr>
            <w:r w:rsidRPr="005810C4">
              <w:rPr>
                <w:b/>
                <w:sz w:val="24"/>
                <w:szCs w:val="24"/>
              </w:rPr>
              <w:t>Составляющие</w:t>
            </w:r>
          </w:p>
        </w:tc>
        <w:tc>
          <w:tcPr>
            <w:tcW w:w="5040" w:type="dxa"/>
          </w:tcPr>
          <w:p w:rsidR="00DC125E" w:rsidRPr="005810C4" w:rsidRDefault="00DC125E" w:rsidP="00FC4EBC">
            <w:pPr>
              <w:jc w:val="center"/>
              <w:rPr>
                <w:b/>
                <w:sz w:val="24"/>
                <w:szCs w:val="24"/>
              </w:rPr>
            </w:pPr>
            <w:r w:rsidRPr="005810C4">
              <w:rPr>
                <w:b/>
                <w:sz w:val="24"/>
                <w:szCs w:val="24"/>
              </w:rPr>
              <w:t>Состав</w:t>
            </w:r>
          </w:p>
        </w:tc>
        <w:tc>
          <w:tcPr>
            <w:tcW w:w="6120" w:type="dxa"/>
          </w:tcPr>
          <w:p w:rsidR="00DC125E" w:rsidRPr="005810C4" w:rsidRDefault="00DC125E" w:rsidP="00FC4EBC">
            <w:pPr>
              <w:jc w:val="center"/>
              <w:rPr>
                <w:b/>
                <w:sz w:val="24"/>
                <w:szCs w:val="24"/>
              </w:rPr>
            </w:pPr>
            <w:r w:rsidRPr="005810C4">
              <w:rPr>
                <w:b/>
                <w:sz w:val="24"/>
                <w:szCs w:val="24"/>
              </w:rPr>
              <w:t>Обобщенные способы реализации (типовые задачи)</w:t>
            </w:r>
          </w:p>
        </w:tc>
        <w:tc>
          <w:tcPr>
            <w:tcW w:w="2880" w:type="dxa"/>
          </w:tcPr>
          <w:p w:rsidR="00DC125E" w:rsidRPr="005810C4" w:rsidRDefault="00DC125E" w:rsidP="00FC4EBC">
            <w:pPr>
              <w:jc w:val="center"/>
              <w:rPr>
                <w:b/>
                <w:sz w:val="24"/>
                <w:szCs w:val="24"/>
              </w:rPr>
            </w:pPr>
            <w:r w:rsidRPr="005810C4">
              <w:rPr>
                <w:b/>
                <w:sz w:val="24"/>
                <w:szCs w:val="24"/>
              </w:rPr>
              <w:t>Связь с содержанием учебных предметов</w:t>
            </w:r>
          </w:p>
        </w:tc>
      </w:tr>
      <w:tr w:rsidR="00DC125E" w:rsidRPr="005810C4" w:rsidTr="00FC4EBC">
        <w:trPr>
          <w:cantSplit/>
          <w:trHeight w:val="1134"/>
        </w:trPr>
        <w:tc>
          <w:tcPr>
            <w:tcW w:w="1728" w:type="dxa"/>
            <w:textDirection w:val="btLr"/>
          </w:tcPr>
          <w:p w:rsidR="00DC125E" w:rsidRPr="005810C4" w:rsidRDefault="00DC125E" w:rsidP="00FC4EBC">
            <w:pPr>
              <w:ind w:left="113" w:right="113"/>
              <w:jc w:val="center"/>
              <w:rPr>
                <w:b/>
                <w:i/>
                <w:sz w:val="24"/>
                <w:szCs w:val="24"/>
              </w:rPr>
            </w:pPr>
            <w:r w:rsidRPr="005810C4">
              <w:rPr>
                <w:b/>
                <w:i/>
                <w:sz w:val="24"/>
                <w:szCs w:val="24"/>
              </w:rPr>
              <w:t>Самоопределение</w:t>
            </w:r>
          </w:p>
          <w:p w:rsidR="00DC125E" w:rsidRPr="005810C4" w:rsidRDefault="00DC125E" w:rsidP="00FC4EBC">
            <w:pPr>
              <w:ind w:left="113" w:right="113"/>
              <w:jc w:val="center"/>
              <w:rPr>
                <w:b/>
                <w:sz w:val="24"/>
                <w:szCs w:val="24"/>
              </w:rPr>
            </w:pPr>
          </w:p>
        </w:tc>
        <w:tc>
          <w:tcPr>
            <w:tcW w:w="5040" w:type="dxa"/>
          </w:tcPr>
          <w:p w:rsidR="00DC125E" w:rsidRPr="005810C4" w:rsidRDefault="00DC125E" w:rsidP="00FC4EBC">
            <w:pPr>
              <w:ind w:firstLine="615"/>
              <w:jc w:val="both"/>
              <w:rPr>
                <w:sz w:val="24"/>
                <w:szCs w:val="24"/>
              </w:rPr>
            </w:pPr>
            <w:r w:rsidRPr="005810C4">
              <w:rPr>
                <w:sz w:val="24"/>
                <w:szCs w:val="24"/>
              </w:rPr>
              <w:t xml:space="preserve">1.1.  Самосознание и мировоззрение, ценностные ориентации и личностные смыслы, включая гражданскую идентичность (когнитивный, эмоционально-ценностный и </w:t>
            </w:r>
            <w:proofErr w:type="spellStart"/>
            <w:r w:rsidRPr="005810C4">
              <w:rPr>
                <w:sz w:val="24"/>
                <w:szCs w:val="24"/>
              </w:rPr>
              <w:t>деятельностный</w:t>
            </w:r>
            <w:proofErr w:type="spellEnd"/>
            <w:r w:rsidRPr="005810C4">
              <w:rPr>
                <w:sz w:val="24"/>
                <w:szCs w:val="24"/>
              </w:rPr>
              <w:t xml:space="preserve"> компоненты).</w:t>
            </w:r>
          </w:p>
          <w:p w:rsidR="00DC125E" w:rsidRPr="005810C4" w:rsidRDefault="00DC125E" w:rsidP="00FC4EBC">
            <w:pPr>
              <w:ind w:firstLine="615"/>
              <w:jc w:val="both"/>
              <w:rPr>
                <w:sz w:val="24"/>
                <w:szCs w:val="24"/>
              </w:rPr>
            </w:pPr>
            <w:r w:rsidRPr="005810C4">
              <w:rPr>
                <w:sz w:val="24"/>
                <w:szCs w:val="24"/>
              </w:rPr>
              <w:t xml:space="preserve">1.2. </w:t>
            </w:r>
            <w:proofErr w:type="gramStart"/>
            <w:r w:rsidRPr="005810C4">
              <w:rPr>
                <w:sz w:val="24"/>
                <w:szCs w:val="24"/>
              </w:rPr>
              <w:t>Я-концепция</w:t>
            </w:r>
            <w:proofErr w:type="gramEnd"/>
            <w:r w:rsidRPr="005810C4">
              <w:rPr>
                <w:sz w:val="24"/>
                <w:szCs w:val="24"/>
              </w:rPr>
              <w:t xml:space="preserve"> и идентичность личности:</w:t>
            </w:r>
          </w:p>
          <w:p w:rsidR="00DC125E" w:rsidRPr="005810C4" w:rsidRDefault="00DC125E" w:rsidP="00FC4EBC">
            <w:pPr>
              <w:ind w:firstLine="615"/>
              <w:jc w:val="both"/>
              <w:rPr>
                <w:sz w:val="24"/>
                <w:szCs w:val="24"/>
              </w:rPr>
            </w:pPr>
            <w:r w:rsidRPr="005810C4">
              <w:rPr>
                <w:sz w:val="24"/>
                <w:szCs w:val="24"/>
              </w:rPr>
              <w:t>- усвоенный и принимаемый образ Я во всем богатстве отношений личности к окружающему миру;</w:t>
            </w:r>
          </w:p>
          <w:p w:rsidR="00DC125E" w:rsidRPr="005810C4" w:rsidRDefault="00DC125E" w:rsidP="00FC4EBC">
            <w:pPr>
              <w:ind w:firstLine="615"/>
              <w:jc w:val="both"/>
              <w:rPr>
                <w:sz w:val="24"/>
                <w:szCs w:val="24"/>
              </w:rPr>
            </w:pPr>
            <w:r w:rsidRPr="005810C4">
              <w:rPr>
                <w:sz w:val="24"/>
                <w:szCs w:val="24"/>
              </w:rPr>
              <w:t xml:space="preserve">- чувство адекватности и стабильности владения личностью </w:t>
            </w:r>
            <w:proofErr w:type="gramStart"/>
            <w:r w:rsidRPr="005810C4">
              <w:rPr>
                <w:sz w:val="24"/>
                <w:szCs w:val="24"/>
              </w:rPr>
              <w:t>собственным</w:t>
            </w:r>
            <w:proofErr w:type="gramEnd"/>
            <w:r w:rsidRPr="005810C4">
              <w:rPr>
                <w:sz w:val="24"/>
                <w:szCs w:val="24"/>
              </w:rPr>
              <w:t xml:space="preserve"> Я независимо от изменений  Я и ситуации;</w:t>
            </w:r>
          </w:p>
          <w:p w:rsidR="00DC125E" w:rsidRPr="005810C4" w:rsidRDefault="00DC125E" w:rsidP="00FC4EBC">
            <w:pPr>
              <w:ind w:firstLine="615"/>
              <w:jc w:val="both"/>
              <w:rPr>
                <w:sz w:val="24"/>
                <w:szCs w:val="24"/>
              </w:rPr>
            </w:pPr>
            <w:r w:rsidRPr="005810C4">
              <w:rPr>
                <w:sz w:val="24"/>
                <w:szCs w:val="24"/>
              </w:rPr>
              <w:t>- способность личности к полноценному решению задач, возникающих на каждой из возрастных стадий развития.</w:t>
            </w:r>
          </w:p>
          <w:p w:rsidR="00DC125E" w:rsidRPr="005810C4" w:rsidRDefault="00DC125E" w:rsidP="00FC4EBC">
            <w:pPr>
              <w:ind w:firstLine="615"/>
              <w:jc w:val="both"/>
              <w:rPr>
                <w:sz w:val="24"/>
                <w:szCs w:val="24"/>
              </w:rPr>
            </w:pPr>
            <w:r w:rsidRPr="005810C4">
              <w:rPr>
                <w:sz w:val="24"/>
                <w:szCs w:val="24"/>
              </w:rPr>
              <w:t xml:space="preserve">1.3. Активная (субъектная) позиция в учебной деятельности, </w:t>
            </w:r>
            <w:proofErr w:type="spellStart"/>
            <w:r w:rsidRPr="005810C4">
              <w:rPr>
                <w:sz w:val="24"/>
                <w:szCs w:val="24"/>
              </w:rPr>
              <w:t>дифференцированность</w:t>
            </w:r>
            <w:proofErr w:type="spellEnd"/>
            <w:r w:rsidRPr="005810C4">
              <w:rPr>
                <w:sz w:val="24"/>
                <w:szCs w:val="24"/>
              </w:rPr>
              <w:t>, адекватность, надежность самооценки.</w:t>
            </w:r>
          </w:p>
        </w:tc>
        <w:tc>
          <w:tcPr>
            <w:tcW w:w="6120" w:type="dxa"/>
          </w:tcPr>
          <w:p w:rsidR="00DC125E" w:rsidRPr="005810C4" w:rsidRDefault="00DC125E" w:rsidP="00FC4EBC">
            <w:pPr>
              <w:ind w:firstLine="615"/>
              <w:rPr>
                <w:sz w:val="24"/>
                <w:szCs w:val="24"/>
              </w:rPr>
            </w:pPr>
            <w:r w:rsidRPr="005810C4">
              <w:rPr>
                <w:sz w:val="24"/>
                <w:szCs w:val="24"/>
              </w:rPr>
              <w:t>Развитие познавательных мотивов учебной деятельности:</w:t>
            </w:r>
          </w:p>
          <w:p w:rsidR="00DC125E" w:rsidRPr="005810C4" w:rsidRDefault="00DC125E" w:rsidP="00FC4EBC">
            <w:pPr>
              <w:ind w:firstLine="615"/>
              <w:jc w:val="both"/>
              <w:rPr>
                <w:sz w:val="24"/>
                <w:szCs w:val="24"/>
              </w:rPr>
            </w:pPr>
            <w:r w:rsidRPr="005810C4">
              <w:rPr>
                <w:sz w:val="24"/>
                <w:szCs w:val="24"/>
              </w:rPr>
              <w:t>- наличие и направленность познавательного интереса учащихся не на результаты, а на способы познания, содержание и процесс учебной деятельности;</w:t>
            </w:r>
          </w:p>
          <w:p w:rsidR="00DC125E" w:rsidRPr="005810C4" w:rsidRDefault="00DC125E" w:rsidP="00FC4EBC">
            <w:pPr>
              <w:ind w:firstLine="615"/>
              <w:jc w:val="both"/>
              <w:rPr>
                <w:sz w:val="24"/>
                <w:szCs w:val="24"/>
              </w:rPr>
            </w:pPr>
            <w:r w:rsidRPr="005810C4">
              <w:rPr>
                <w:sz w:val="24"/>
                <w:szCs w:val="24"/>
              </w:rPr>
              <w:t xml:space="preserve">- не ситуативный, а устойчивый личностный уровень </w:t>
            </w:r>
            <w:proofErr w:type="spellStart"/>
            <w:r w:rsidRPr="005810C4">
              <w:rPr>
                <w:sz w:val="24"/>
                <w:szCs w:val="24"/>
              </w:rPr>
              <w:t>сформированности</w:t>
            </w:r>
            <w:proofErr w:type="spellEnd"/>
            <w:r w:rsidRPr="005810C4">
              <w:rPr>
                <w:sz w:val="24"/>
                <w:szCs w:val="24"/>
              </w:rPr>
              <w:t xml:space="preserve"> познавательных интересов, характеризующихся </w:t>
            </w:r>
            <w:proofErr w:type="spellStart"/>
            <w:r w:rsidRPr="005810C4">
              <w:rPr>
                <w:sz w:val="24"/>
                <w:szCs w:val="24"/>
              </w:rPr>
              <w:t>ненасыщаемостью</w:t>
            </w:r>
            <w:proofErr w:type="spellEnd"/>
            <w:r w:rsidRPr="005810C4">
              <w:rPr>
                <w:sz w:val="24"/>
                <w:szCs w:val="24"/>
              </w:rPr>
              <w:t xml:space="preserve"> (чем больше удовлетворяются, тем более устойчивыми и напряженными становятся); </w:t>
            </w:r>
          </w:p>
          <w:p w:rsidR="00DC125E" w:rsidRPr="005810C4" w:rsidRDefault="00DC125E" w:rsidP="00FC4EBC">
            <w:pPr>
              <w:ind w:firstLine="615"/>
              <w:jc w:val="both"/>
              <w:rPr>
                <w:sz w:val="24"/>
                <w:szCs w:val="24"/>
              </w:rPr>
            </w:pPr>
            <w:r w:rsidRPr="005810C4">
              <w:rPr>
                <w:sz w:val="24"/>
                <w:szCs w:val="24"/>
              </w:rPr>
              <w:t>- раскрытие перед учащимися личностного смысла самого процесса учения (для чего и ради чего он учится), значимость учения в школе для реализации профессиональных планов, социальной карьеры, межличностных и ролевых отношений в социальной практике взрослой жизни.</w:t>
            </w:r>
          </w:p>
          <w:p w:rsidR="00DC125E" w:rsidRPr="005810C4" w:rsidRDefault="00DC125E" w:rsidP="00FC4EBC">
            <w:pPr>
              <w:ind w:firstLine="615"/>
              <w:jc w:val="both"/>
              <w:rPr>
                <w:sz w:val="24"/>
                <w:szCs w:val="24"/>
              </w:rPr>
            </w:pPr>
            <w:r w:rsidRPr="005810C4">
              <w:rPr>
                <w:sz w:val="24"/>
                <w:szCs w:val="24"/>
              </w:rPr>
              <w:t xml:space="preserve">- организация деятельности учащихся через отбор и структурирование </w:t>
            </w:r>
          </w:p>
        </w:tc>
        <w:tc>
          <w:tcPr>
            <w:tcW w:w="2880" w:type="dxa"/>
          </w:tcPr>
          <w:p w:rsidR="00DC125E" w:rsidRPr="005810C4" w:rsidRDefault="00DC125E" w:rsidP="00FC4EBC">
            <w:pPr>
              <w:jc w:val="center"/>
              <w:rPr>
                <w:b/>
                <w:sz w:val="24"/>
                <w:szCs w:val="24"/>
              </w:rPr>
            </w:pPr>
            <w:r w:rsidRPr="005810C4">
              <w:rPr>
                <w:b/>
                <w:sz w:val="24"/>
                <w:szCs w:val="24"/>
              </w:rPr>
              <w:t>Учебные предметы, урочная и внеурочная деятельность</w:t>
            </w:r>
          </w:p>
        </w:tc>
      </w:tr>
      <w:tr w:rsidR="00DC125E" w:rsidRPr="005810C4" w:rsidTr="00FC4EBC">
        <w:trPr>
          <w:cantSplit/>
          <w:trHeight w:val="4126"/>
        </w:trPr>
        <w:tc>
          <w:tcPr>
            <w:tcW w:w="1728" w:type="dxa"/>
            <w:textDirection w:val="btLr"/>
          </w:tcPr>
          <w:p w:rsidR="00DC125E" w:rsidRPr="005810C4" w:rsidRDefault="00DC125E" w:rsidP="00FC4EBC">
            <w:pPr>
              <w:ind w:right="113" w:firstLine="615"/>
              <w:jc w:val="both"/>
              <w:rPr>
                <w:b/>
                <w:i/>
                <w:sz w:val="24"/>
                <w:szCs w:val="24"/>
              </w:rPr>
            </w:pPr>
            <w:proofErr w:type="spellStart"/>
            <w:r w:rsidRPr="005810C4">
              <w:rPr>
                <w:b/>
                <w:i/>
                <w:sz w:val="24"/>
                <w:szCs w:val="24"/>
              </w:rPr>
              <w:lastRenderedPageBreak/>
              <w:t>Смыслообразование</w:t>
            </w:r>
            <w:proofErr w:type="spellEnd"/>
          </w:p>
        </w:tc>
        <w:tc>
          <w:tcPr>
            <w:tcW w:w="5040" w:type="dxa"/>
          </w:tcPr>
          <w:p w:rsidR="00DC125E" w:rsidRPr="005810C4" w:rsidRDefault="00DC125E" w:rsidP="00FC4EBC">
            <w:pPr>
              <w:ind w:firstLine="615"/>
              <w:jc w:val="both"/>
              <w:rPr>
                <w:sz w:val="24"/>
                <w:szCs w:val="24"/>
              </w:rPr>
            </w:pPr>
            <w:r w:rsidRPr="005810C4">
              <w:rPr>
                <w:sz w:val="24"/>
                <w:szCs w:val="24"/>
              </w:rPr>
              <w:t xml:space="preserve">2.1. Система учебной деятельности, обобщенность, устойчивость и избирательность познавательных интересов в иерархии мотивационной системы, принятие познавательным мотивом функций побуждения и </w:t>
            </w:r>
            <w:proofErr w:type="spellStart"/>
            <w:r w:rsidRPr="005810C4">
              <w:rPr>
                <w:sz w:val="24"/>
                <w:szCs w:val="24"/>
              </w:rPr>
              <w:t>смыслоолбразования</w:t>
            </w:r>
            <w:proofErr w:type="spellEnd"/>
            <w:r w:rsidRPr="005810C4">
              <w:rPr>
                <w:sz w:val="24"/>
                <w:szCs w:val="24"/>
              </w:rPr>
              <w:t>.</w:t>
            </w:r>
          </w:p>
          <w:p w:rsidR="00DC125E" w:rsidRPr="005810C4" w:rsidRDefault="00DC125E" w:rsidP="00FC4EBC">
            <w:pPr>
              <w:ind w:firstLine="615"/>
              <w:jc w:val="both"/>
              <w:rPr>
                <w:sz w:val="24"/>
                <w:szCs w:val="24"/>
              </w:rPr>
            </w:pPr>
            <w:r w:rsidRPr="005810C4">
              <w:rPr>
                <w:sz w:val="24"/>
                <w:szCs w:val="24"/>
              </w:rPr>
              <w:t xml:space="preserve">2.2. Целеполагание – постановка конечных и промежуточных целей учебной деятельности. </w:t>
            </w:r>
          </w:p>
          <w:p w:rsidR="00DC125E" w:rsidRPr="005810C4" w:rsidRDefault="00DC125E" w:rsidP="00FC4EBC">
            <w:pPr>
              <w:ind w:firstLine="615"/>
              <w:jc w:val="both"/>
              <w:rPr>
                <w:sz w:val="24"/>
                <w:szCs w:val="24"/>
              </w:rPr>
            </w:pPr>
            <w:r w:rsidRPr="005810C4">
              <w:rPr>
                <w:sz w:val="24"/>
                <w:szCs w:val="24"/>
              </w:rPr>
              <w:t>2.3. Доведение работы до конца, стремление к завершенности учебных действий, преодоление препятствий, концентрация и сосредоточение на работе.</w:t>
            </w:r>
          </w:p>
          <w:p w:rsidR="00DC125E" w:rsidRPr="005810C4" w:rsidRDefault="00DC125E" w:rsidP="00FC4EBC">
            <w:pPr>
              <w:rPr>
                <w:sz w:val="24"/>
                <w:szCs w:val="24"/>
              </w:rPr>
            </w:pPr>
          </w:p>
        </w:tc>
        <w:tc>
          <w:tcPr>
            <w:tcW w:w="6120" w:type="dxa"/>
          </w:tcPr>
          <w:p w:rsidR="00DC125E" w:rsidRPr="005810C4" w:rsidRDefault="00DC125E" w:rsidP="00FC4EBC">
            <w:pPr>
              <w:ind w:firstLine="615"/>
              <w:rPr>
                <w:sz w:val="24"/>
                <w:szCs w:val="24"/>
              </w:rPr>
            </w:pPr>
            <w:r w:rsidRPr="005810C4">
              <w:rPr>
                <w:sz w:val="24"/>
                <w:szCs w:val="24"/>
              </w:rPr>
              <w:t>Развитие самооценки:</w:t>
            </w:r>
          </w:p>
          <w:p w:rsidR="00DC125E" w:rsidRPr="005810C4" w:rsidRDefault="00DC125E" w:rsidP="00FC4EBC">
            <w:pPr>
              <w:ind w:firstLine="615"/>
              <w:jc w:val="both"/>
              <w:rPr>
                <w:sz w:val="24"/>
                <w:szCs w:val="24"/>
              </w:rPr>
            </w:pPr>
            <w:r w:rsidRPr="005810C4">
              <w:rPr>
                <w:sz w:val="24"/>
                <w:szCs w:val="24"/>
              </w:rPr>
              <w:t xml:space="preserve">- создание учебных ситуаций, требующих  </w:t>
            </w:r>
            <w:proofErr w:type="spellStart"/>
            <w:r w:rsidRPr="005810C4">
              <w:rPr>
                <w:sz w:val="24"/>
                <w:szCs w:val="24"/>
              </w:rPr>
              <w:t>самооценивания</w:t>
            </w:r>
            <w:proofErr w:type="spellEnd"/>
            <w:r w:rsidRPr="005810C4">
              <w:rPr>
                <w:sz w:val="24"/>
                <w:szCs w:val="24"/>
              </w:rPr>
              <w:t xml:space="preserve"> и оценивания учебной деятельности сверстников;</w:t>
            </w:r>
          </w:p>
          <w:p w:rsidR="00DC125E" w:rsidRPr="005810C4" w:rsidRDefault="00DC125E" w:rsidP="00FC4EBC">
            <w:pPr>
              <w:ind w:firstLine="615"/>
              <w:jc w:val="both"/>
              <w:rPr>
                <w:sz w:val="24"/>
                <w:szCs w:val="24"/>
              </w:rPr>
            </w:pPr>
            <w:r w:rsidRPr="005810C4">
              <w:rPr>
                <w:sz w:val="24"/>
                <w:szCs w:val="24"/>
              </w:rPr>
              <w:t>- специальная организация рефлексии учащимися своего отношения к учению, его результатам, самому себе как «продукту» учебной деятельности.</w:t>
            </w:r>
          </w:p>
          <w:p w:rsidR="00DC125E" w:rsidRPr="005810C4" w:rsidRDefault="00DC125E" w:rsidP="00FC4EBC">
            <w:pPr>
              <w:ind w:firstLine="615"/>
              <w:jc w:val="both"/>
              <w:rPr>
                <w:sz w:val="24"/>
                <w:szCs w:val="24"/>
              </w:rPr>
            </w:pPr>
            <w:r w:rsidRPr="005810C4">
              <w:rPr>
                <w:sz w:val="24"/>
                <w:szCs w:val="24"/>
              </w:rPr>
              <w:t>Рекомендации по организации учебной деятельности:</w:t>
            </w:r>
          </w:p>
          <w:p w:rsidR="00DC125E" w:rsidRPr="005810C4" w:rsidRDefault="00DC125E" w:rsidP="00FC4EBC">
            <w:pPr>
              <w:ind w:firstLine="615"/>
              <w:jc w:val="both"/>
              <w:rPr>
                <w:sz w:val="24"/>
                <w:szCs w:val="24"/>
              </w:rPr>
            </w:pPr>
            <w:proofErr w:type="gramStart"/>
            <w:r w:rsidRPr="005810C4">
              <w:rPr>
                <w:sz w:val="24"/>
                <w:szCs w:val="24"/>
              </w:rPr>
              <w:t>- отказ от чрезмерной стимуляции познавательной потребности посредством привлечения интереса с помощью обильной наглядности, музыкального и художественного оформления учебного процесса, (усиление познавательного интереса на стимульном</w:t>
            </w:r>
            <w:proofErr w:type="gramEnd"/>
          </w:p>
        </w:tc>
        <w:tc>
          <w:tcPr>
            <w:tcW w:w="2880" w:type="dxa"/>
          </w:tcPr>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r w:rsidRPr="005810C4">
              <w:rPr>
                <w:b/>
                <w:sz w:val="24"/>
                <w:szCs w:val="24"/>
              </w:rPr>
              <w:t>Учебные предметы, урочная и внеурочная деятельность</w:t>
            </w:r>
          </w:p>
          <w:p w:rsidR="00DC125E" w:rsidRPr="005810C4" w:rsidRDefault="00DC125E" w:rsidP="00FC4EBC">
            <w:pPr>
              <w:jc w:val="center"/>
              <w:rPr>
                <w:b/>
                <w:sz w:val="24"/>
                <w:szCs w:val="24"/>
              </w:rPr>
            </w:pPr>
          </w:p>
          <w:p w:rsidR="00DC125E" w:rsidRDefault="00DC125E" w:rsidP="00FC4EBC">
            <w:pPr>
              <w:rPr>
                <w:b/>
                <w:sz w:val="24"/>
                <w:szCs w:val="24"/>
              </w:rPr>
            </w:pPr>
          </w:p>
          <w:p w:rsidR="001B2C6C" w:rsidRDefault="001B2C6C" w:rsidP="00FC4EBC">
            <w:pPr>
              <w:rPr>
                <w:b/>
                <w:sz w:val="24"/>
                <w:szCs w:val="24"/>
              </w:rPr>
            </w:pPr>
          </w:p>
          <w:p w:rsidR="001B2C6C" w:rsidRPr="005810C4" w:rsidRDefault="001B2C6C" w:rsidP="00FC4EBC">
            <w:pPr>
              <w:rPr>
                <w:b/>
                <w:sz w:val="24"/>
                <w:szCs w:val="24"/>
              </w:rPr>
            </w:pPr>
          </w:p>
        </w:tc>
      </w:tr>
      <w:tr w:rsidR="00DC125E" w:rsidRPr="005810C4" w:rsidTr="00FC4EBC">
        <w:trPr>
          <w:cantSplit/>
          <w:trHeight w:val="6276"/>
        </w:trPr>
        <w:tc>
          <w:tcPr>
            <w:tcW w:w="1728" w:type="dxa"/>
            <w:textDirection w:val="btLr"/>
          </w:tcPr>
          <w:p w:rsidR="00DC125E" w:rsidRPr="005810C4" w:rsidRDefault="00DC125E" w:rsidP="00FC4EBC">
            <w:pPr>
              <w:jc w:val="both"/>
              <w:rPr>
                <w:b/>
                <w:i/>
                <w:sz w:val="24"/>
                <w:szCs w:val="24"/>
              </w:rPr>
            </w:pPr>
            <w:r w:rsidRPr="005810C4">
              <w:rPr>
                <w:b/>
                <w:i/>
                <w:sz w:val="24"/>
                <w:szCs w:val="24"/>
              </w:rPr>
              <w:lastRenderedPageBreak/>
              <w:t>Саморазвитие морального сознания и ориентировки учащихся в сфере нравственно-этических отношений.</w:t>
            </w:r>
          </w:p>
          <w:p w:rsidR="00DC125E" w:rsidRPr="005810C4" w:rsidRDefault="00DC125E" w:rsidP="00FC4EBC">
            <w:pPr>
              <w:ind w:right="113" w:firstLine="615"/>
              <w:jc w:val="both"/>
              <w:rPr>
                <w:b/>
                <w:i/>
                <w:sz w:val="24"/>
                <w:szCs w:val="24"/>
              </w:rPr>
            </w:pPr>
          </w:p>
        </w:tc>
        <w:tc>
          <w:tcPr>
            <w:tcW w:w="5040" w:type="dxa"/>
          </w:tcPr>
          <w:p w:rsidR="00DC125E" w:rsidRPr="005810C4" w:rsidRDefault="00DC125E" w:rsidP="00FC4EBC">
            <w:pPr>
              <w:ind w:firstLine="615"/>
              <w:jc w:val="both"/>
              <w:rPr>
                <w:sz w:val="24"/>
                <w:szCs w:val="24"/>
              </w:rPr>
            </w:pPr>
            <w:r w:rsidRPr="005810C4">
              <w:rPr>
                <w:sz w:val="24"/>
                <w:szCs w:val="24"/>
              </w:rPr>
              <w:t>3.1</w:t>
            </w:r>
            <w:r w:rsidRPr="005810C4">
              <w:rPr>
                <w:b/>
                <w:sz w:val="24"/>
                <w:szCs w:val="24"/>
              </w:rPr>
              <w:t xml:space="preserve">. </w:t>
            </w:r>
            <w:r w:rsidRPr="005810C4">
              <w:rPr>
                <w:sz w:val="24"/>
                <w:szCs w:val="24"/>
              </w:rPr>
              <w:t xml:space="preserve">Активная (субъектная) позиция в осуществлении собственного морального выбора на основе когнитивных способностей, рефлексии. </w:t>
            </w:r>
          </w:p>
          <w:p w:rsidR="00DC125E" w:rsidRPr="005810C4" w:rsidRDefault="00DC125E" w:rsidP="00FC4EBC">
            <w:pPr>
              <w:jc w:val="center"/>
              <w:rPr>
                <w:b/>
                <w:sz w:val="24"/>
                <w:szCs w:val="24"/>
              </w:rPr>
            </w:pPr>
            <w:r w:rsidRPr="005810C4">
              <w:rPr>
                <w:sz w:val="24"/>
                <w:szCs w:val="24"/>
              </w:rPr>
              <w:t>3.2. Умение выражать эмоциональное отношение к ситуации, проявление самостоятельности и чувства взрослости.</w:t>
            </w:r>
          </w:p>
        </w:tc>
        <w:tc>
          <w:tcPr>
            <w:tcW w:w="6120" w:type="dxa"/>
          </w:tcPr>
          <w:p w:rsidR="00DC125E" w:rsidRPr="005810C4" w:rsidRDefault="00DC125E" w:rsidP="00FC4EBC">
            <w:pPr>
              <w:ind w:firstLine="615"/>
              <w:jc w:val="both"/>
              <w:rPr>
                <w:sz w:val="24"/>
                <w:szCs w:val="24"/>
              </w:rPr>
            </w:pPr>
            <w:proofErr w:type="gramStart"/>
            <w:r w:rsidRPr="005810C4">
              <w:rPr>
                <w:sz w:val="24"/>
                <w:szCs w:val="24"/>
              </w:rPr>
              <w:t>о</w:t>
            </w:r>
            <w:proofErr w:type="gramEnd"/>
            <w:r w:rsidRPr="005810C4">
              <w:rPr>
                <w:sz w:val="24"/>
                <w:szCs w:val="24"/>
              </w:rPr>
              <w:t>птимальным способом развития познавательной потребности является  пересмотр содержания обучения и представление его в виде системы теоретических понятий.</w:t>
            </w:r>
          </w:p>
          <w:p w:rsidR="00DC125E" w:rsidRPr="005810C4" w:rsidRDefault="00DC125E" w:rsidP="00FC4EBC">
            <w:pPr>
              <w:ind w:firstLine="615"/>
              <w:jc w:val="both"/>
              <w:rPr>
                <w:sz w:val="24"/>
                <w:szCs w:val="24"/>
              </w:rPr>
            </w:pPr>
            <w:r w:rsidRPr="005810C4">
              <w:rPr>
                <w:sz w:val="24"/>
                <w:szCs w:val="24"/>
              </w:rPr>
              <w:t>Создание условий, стимулирующих моральное мышление и поведение:</w:t>
            </w:r>
          </w:p>
          <w:p w:rsidR="00DC125E" w:rsidRPr="005810C4" w:rsidRDefault="00DC125E" w:rsidP="00FC4EBC">
            <w:pPr>
              <w:ind w:firstLine="615"/>
              <w:jc w:val="both"/>
              <w:rPr>
                <w:sz w:val="24"/>
                <w:szCs w:val="24"/>
              </w:rPr>
            </w:pPr>
            <w:r w:rsidRPr="005810C4">
              <w:rPr>
                <w:sz w:val="24"/>
                <w:szCs w:val="24"/>
              </w:rPr>
              <w:t>- организация открытых дискуссий, затрагивающих проблемы честности, правил и норм жизни сообщества и морали;</w:t>
            </w:r>
          </w:p>
          <w:p w:rsidR="00DC125E" w:rsidRPr="005810C4" w:rsidRDefault="00DC125E" w:rsidP="00FC4EBC">
            <w:pPr>
              <w:ind w:firstLine="615"/>
              <w:jc w:val="both"/>
              <w:rPr>
                <w:sz w:val="24"/>
                <w:szCs w:val="24"/>
              </w:rPr>
            </w:pPr>
            <w:r w:rsidRPr="005810C4">
              <w:rPr>
                <w:sz w:val="24"/>
                <w:szCs w:val="24"/>
              </w:rPr>
              <w:t>- создание когнитивного конфликта, вызываемого столкновением разных точек зрения, что, приводит к принятию новой позиции;</w:t>
            </w:r>
          </w:p>
          <w:p w:rsidR="00DC125E" w:rsidRPr="005810C4" w:rsidRDefault="00DC125E" w:rsidP="00FC4EBC">
            <w:pPr>
              <w:ind w:firstLine="615"/>
              <w:jc w:val="both"/>
              <w:rPr>
                <w:sz w:val="24"/>
                <w:szCs w:val="24"/>
              </w:rPr>
            </w:pPr>
            <w:r w:rsidRPr="005810C4">
              <w:rPr>
                <w:sz w:val="24"/>
                <w:szCs w:val="24"/>
              </w:rPr>
              <w:t>- участие всех учеников в создании правил, выполнение которых в дальнейшем становится обязательным для всех, и принятие ответственности за свои решения и поступки;</w:t>
            </w:r>
          </w:p>
          <w:p w:rsidR="00DC125E" w:rsidRPr="005810C4" w:rsidRDefault="00DC125E" w:rsidP="00FC4EBC">
            <w:pPr>
              <w:ind w:firstLine="615"/>
              <w:jc w:val="both"/>
              <w:rPr>
                <w:sz w:val="24"/>
                <w:szCs w:val="24"/>
              </w:rPr>
            </w:pPr>
            <w:r w:rsidRPr="005810C4">
              <w:rPr>
                <w:sz w:val="24"/>
                <w:szCs w:val="24"/>
              </w:rPr>
              <w:t>- развитие школьного сообщества и групповой солидарности через развитие эмоциональной привязанности к группе и идентификации с ней;</w:t>
            </w:r>
          </w:p>
          <w:p w:rsidR="00DC125E" w:rsidRPr="005810C4" w:rsidRDefault="00DC125E" w:rsidP="00FC4EBC">
            <w:pPr>
              <w:jc w:val="center"/>
              <w:rPr>
                <w:b/>
                <w:sz w:val="24"/>
                <w:szCs w:val="24"/>
              </w:rPr>
            </w:pPr>
            <w:r w:rsidRPr="005810C4">
              <w:rPr>
                <w:sz w:val="24"/>
                <w:szCs w:val="24"/>
              </w:rPr>
              <w:t xml:space="preserve">- использование основных принципов теории планомерно-поэтапного формирования </w:t>
            </w:r>
            <w:proofErr w:type="spellStart"/>
            <w:r w:rsidRPr="005810C4">
              <w:rPr>
                <w:sz w:val="24"/>
                <w:szCs w:val="24"/>
              </w:rPr>
              <w:t>П.Я.Гальперина</w:t>
            </w:r>
            <w:proofErr w:type="spellEnd"/>
            <w:r w:rsidRPr="005810C4">
              <w:rPr>
                <w:sz w:val="24"/>
                <w:szCs w:val="24"/>
              </w:rPr>
              <w:t xml:space="preserve"> для формирования  морального поведения.</w:t>
            </w:r>
          </w:p>
          <w:p w:rsidR="00DC125E" w:rsidRPr="005810C4" w:rsidRDefault="00DC125E" w:rsidP="00FC4EBC">
            <w:pPr>
              <w:rPr>
                <w:sz w:val="24"/>
                <w:szCs w:val="24"/>
              </w:rPr>
            </w:pPr>
          </w:p>
        </w:tc>
        <w:tc>
          <w:tcPr>
            <w:tcW w:w="2880" w:type="dxa"/>
          </w:tcPr>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r w:rsidRPr="005810C4">
              <w:rPr>
                <w:b/>
                <w:sz w:val="24"/>
                <w:szCs w:val="24"/>
              </w:rPr>
              <w:t>Учебные предметы, урочная и внеурочная деятельность</w:t>
            </w: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rPr>
                <w:b/>
                <w:sz w:val="24"/>
                <w:szCs w:val="24"/>
              </w:rPr>
            </w:pPr>
          </w:p>
        </w:tc>
      </w:tr>
    </w:tbl>
    <w:p w:rsidR="00DC125E" w:rsidRPr="005810C4" w:rsidRDefault="00DC125E" w:rsidP="00DC125E">
      <w:pPr>
        <w:rPr>
          <w:b/>
          <w:sz w:val="24"/>
          <w:szCs w:val="24"/>
        </w:rPr>
      </w:pPr>
    </w:p>
    <w:p w:rsidR="00DC125E" w:rsidRPr="005810C4" w:rsidRDefault="00DC125E" w:rsidP="00DC125E">
      <w:pPr>
        <w:jc w:val="center"/>
        <w:rPr>
          <w:b/>
          <w:sz w:val="24"/>
          <w:szCs w:val="24"/>
        </w:rPr>
      </w:pPr>
    </w:p>
    <w:p w:rsidR="001B2C6C" w:rsidRDefault="001B2C6C" w:rsidP="00DC125E">
      <w:pPr>
        <w:jc w:val="center"/>
        <w:rPr>
          <w:b/>
          <w:sz w:val="24"/>
          <w:szCs w:val="24"/>
        </w:rPr>
      </w:pPr>
    </w:p>
    <w:p w:rsidR="001B2C6C" w:rsidRDefault="001B2C6C" w:rsidP="00DC125E">
      <w:pPr>
        <w:jc w:val="center"/>
        <w:rPr>
          <w:b/>
          <w:sz w:val="24"/>
          <w:szCs w:val="24"/>
        </w:rPr>
      </w:pPr>
    </w:p>
    <w:p w:rsidR="001B2C6C" w:rsidRDefault="001B2C6C" w:rsidP="00DC125E">
      <w:pPr>
        <w:jc w:val="center"/>
        <w:rPr>
          <w:b/>
          <w:sz w:val="24"/>
          <w:szCs w:val="24"/>
        </w:rPr>
      </w:pPr>
    </w:p>
    <w:p w:rsidR="001B2C6C" w:rsidRDefault="001B2C6C" w:rsidP="00DC125E">
      <w:pPr>
        <w:jc w:val="center"/>
        <w:rPr>
          <w:b/>
          <w:sz w:val="24"/>
          <w:szCs w:val="24"/>
        </w:rPr>
      </w:pPr>
    </w:p>
    <w:p w:rsidR="001B2C6C" w:rsidRDefault="001B2C6C" w:rsidP="00DC125E">
      <w:pPr>
        <w:jc w:val="center"/>
        <w:rPr>
          <w:b/>
          <w:sz w:val="24"/>
          <w:szCs w:val="24"/>
        </w:rPr>
      </w:pPr>
    </w:p>
    <w:p w:rsidR="00DC125E" w:rsidRPr="005810C4" w:rsidRDefault="00DC125E" w:rsidP="00DC125E">
      <w:pPr>
        <w:jc w:val="center"/>
        <w:rPr>
          <w:b/>
          <w:sz w:val="24"/>
          <w:szCs w:val="24"/>
        </w:rPr>
      </w:pPr>
      <w:r w:rsidRPr="005810C4">
        <w:rPr>
          <w:b/>
          <w:sz w:val="24"/>
          <w:szCs w:val="24"/>
        </w:rPr>
        <w:lastRenderedPageBreak/>
        <w:t>Регулятивные универсальные учебные действия</w:t>
      </w:r>
    </w:p>
    <w:p w:rsidR="00DC125E" w:rsidRPr="005810C4" w:rsidRDefault="00DC125E" w:rsidP="00DC125E">
      <w:pPr>
        <w:pStyle w:val="afff2"/>
        <w:ind w:firstLine="454"/>
        <w:jc w:val="both"/>
        <w:outlineLvl w:val="0"/>
        <w:rPr>
          <w:rFonts w:ascii="Times New Roman" w:hAnsi="Times New Roman" w:cs="Times New Roman"/>
          <w:i/>
          <w:sz w:val="24"/>
          <w:szCs w:val="24"/>
        </w:rPr>
      </w:pPr>
      <w:r w:rsidRPr="005810C4">
        <w:rPr>
          <w:rFonts w:ascii="Times New Roman" w:hAnsi="Times New Roman" w:cs="Times New Roman"/>
          <w:i/>
          <w:sz w:val="24"/>
          <w:szCs w:val="24"/>
        </w:rPr>
        <w:t>Регулятивные универсальные учебные действия:</w:t>
      </w:r>
    </w:p>
    <w:p w:rsidR="00DC125E" w:rsidRPr="005810C4" w:rsidRDefault="00DC125E" w:rsidP="00DC125E">
      <w:pPr>
        <w:pStyle w:val="affff1"/>
        <w:spacing w:line="240" w:lineRule="auto"/>
        <w:rPr>
          <w:sz w:val="24"/>
          <w:szCs w:val="24"/>
        </w:rPr>
      </w:pPr>
      <w:r w:rsidRPr="005810C4">
        <w:rPr>
          <w:sz w:val="24"/>
          <w:szCs w:val="24"/>
        </w:rPr>
        <w:t>— на планирование;</w:t>
      </w:r>
    </w:p>
    <w:p w:rsidR="00DC125E" w:rsidRPr="005810C4" w:rsidRDefault="00DC125E" w:rsidP="00DC125E">
      <w:pPr>
        <w:pStyle w:val="affff1"/>
        <w:spacing w:line="240" w:lineRule="auto"/>
        <w:rPr>
          <w:sz w:val="24"/>
          <w:szCs w:val="24"/>
        </w:rPr>
      </w:pPr>
      <w:r w:rsidRPr="005810C4">
        <w:rPr>
          <w:sz w:val="24"/>
          <w:szCs w:val="24"/>
        </w:rPr>
        <w:t>— на рефлексию;</w:t>
      </w:r>
    </w:p>
    <w:p w:rsidR="00DC125E" w:rsidRPr="005810C4" w:rsidRDefault="00DC125E" w:rsidP="00DC125E">
      <w:pPr>
        <w:pStyle w:val="affff1"/>
        <w:spacing w:line="240" w:lineRule="auto"/>
        <w:rPr>
          <w:sz w:val="24"/>
          <w:szCs w:val="24"/>
        </w:rPr>
      </w:pPr>
      <w:r w:rsidRPr="005810C4">
        <w:rPr>
          <w:sz w:val="24"/>
          <w:szCs w:val="24"/>
        </w:rPr>
        <w:t>— на ориентировку в ситуации;</w:t>
      </w:r>
    </w:p>
    <w:p w:rsidR="00DC125E" w:rsidRPr="005810C4" w:rsidRDefault="00DC125E" w:rsidP="00DC125E">
      <w:pPr>
        <w:pStyle w:val="affff1"/>
        <w:spacing w:line="240" w:lineRule="auto"/>
        <w:rPr>
          <w:sz w:val="24"/>
          <w:szCs w:val="24"/>
        </w:rPr>
      </w:pPr>
      <w:r w:rsidRPr="005810C4">
        <w:rPr>
          <w:sz w:val="24"/>
          <w:szCs w:val="24"/>
        </w:rPr>
        <w:t>— на прогнозирование;</w:t>
      </w:r>
    </w:p>
    <w:p w:rsidR="00DC125E" w:rsidRPr="005810C4" w:rsidRDefault="00DC125E" w:rsidP="00DC125E">
      <w:pPr>
        <w:pStyle w:val="affff1"/>
        <w:spacing w:line="240" w:lineRule="auto"/>
        <w:rPr>
          <w:sz w:val="24"/>
          <w:szCs w:val="24"/>
        </w:rPr>
      </w:pPr>
      <w:r w:rsidRPr="005810C4">
        <w:rPr>
          <w:sz w:val="24"/>
          <w:szCs w:val="24"/>
        </w:rPr>
        <w:t>— на целеполагание;</w:t>
      </w:r>
    </w:p>
    <w:p w:rsidR="00DC125E" w:rsidRPr="005810C4" w:rsidRDefault="00DC125E" w:rsidP="00DC125E">
      <w:pPr>
        <w:pStyle w:val="affff1"/>
        <w:spacing w:line="240" w:lineRule="auto"/>
        <w:rPr>
          <w:sz w:val="24"/>
          <w:szCs w:val="24"/>
        </w:rPr>
      </w:pPr>
      <w:r w:rsidRPr="005810C4">
        <w:rPr>
          <w:sz w:val="24"/>
          <w:szCs w:val="24"/>
        </w:rPr>
        <w:t>— на оценивание;</w:t>
      </w:r>
    </w:p>
    <w:p w:rsidR="00DC125E" w:rsidRPr="005810C4" w:rsidRDefault="00DC125E" w:rsidP="00DC125E">
      <w:pPr>
        <w:pStyle w:val="affff1"/>
        <w:spacing w:line="240" w:lineRule="auto"/>
        <w:rPr>
          <w:sz w:val="24"/>
          <w:szCs w:val="24"/>
        </w:rPr>
      </w:pPr>
      <w:r w:rsidRPr="005810C4">
        <w:rPr>
          <w:sz w:val="24"/>
          <w:szCs w:val="24"/>
        </w:rPr>
        <w:t>— на принятие решения;</w:t>
      </w:r>
    </w:p>
    <w:p w:rsidR="00DC125E" w:rsidRPr="005810C4" w:rsidRDefault="00DC125E" w:rsidP="00DC125E">
      <w:pPr>
        <w:pStyle w:val="affff1"/>
        <w:spacing w:line="240" w:lineRule="auto"/>
        <w:rPr>
          <w:sz w:val="24"/>
          <w:szCs w:val="24"/>
        </w:rPr>
      </w:pPr>
      <w:r w:rsidRPr="005810C4">
        <w:rPr>
          <w:sz w:val="24"/>
          <w:szCs w:val="24"/>
        </w:rPr>
        <w:t>— на самоконтроль;</w:t>
      </w:r>
    </w:p>
    <w:p w:rsidR="00DC125E" w:rsidRPr="005810C4" w:rsidRDefault="00DC125E" w:rsidP="00DC125E">
      <w:pPr>
        <w:pStyle w:val="affff1"/>
        <w:spacing w:line="240" w:lineRule="auto"/>
        <w:rPr>
          <w:sz w:val="24"/>
          <w:szCs w:val="24"/>
        </w:rPr>
      </w:pPr>
      <w:r w:rsidRPr="005810C4">
        <w:rPr>
          <w:sz w:val="24"/>
          <w:szCs w:val="24"/>
        </w:rPr>
        <w:t>— на коррекцию.</w:t>
      </w:r>
    </w:p>
    <w:tbl>
      <w:tblPr>
        <w:tblStyle w:val="afb"/>
        <w:tblW w:w="0" w:type="auto"/>
        <w:tblLayout w:type="fixed"/>
        <w:tblLook w:val="01E0" w:firstRow="1" w:lastRow="1" w:firstColumn="1" w:lastColumn="1" w:noHBand="0" w:noVBand="0"/>
      </w:tblPr>
      <w:tblGrid>
        <w:gridCol w:w="1728"/>
        <w:gridCol w:w="4860"/>
        <w:gridCol w:w="6300"/>
        <w:gridCol w:w="2700"/>
      </w:tblGrid>
      <w:tr w:rsidR="00DC125E" w:rsidRPr="005810C4" w:rsidTr="00FC4EBC">
        <w:tc>
          <w:tcPr>
            <w:tcW w:w="1728" w:type="dxa"/>
          </w:tcPr>
          <w:p w:rsidR="00DC125E" w:rsidRPr="005810C4" w:rsidRDefault="00DC125E" w:rsidP="00FC4EBC">
            <w:pPr>
              <w:jc w:val="center"/>
              <w:rPr>
                <w:b/>
                <w:sz w:val="24"/>
                <w:szCs w:val="24"/>
              </w:rPr>
            </w:pPr>
            <w:r w:rsidRPr="005810C4">
              <w:rPr>
                <w:b/>
                <w:sz w:val="24"/>
                <w:szCs w:val="24"/>
              </w:rPr>
              <w:t>Составляющие</w:t>
            </w:r>
          </w:p>
        </w:tc>
        <w:tc>
          <w:tcPr>
            <w:tcW w:w="4860" w:type="dxa"/>
          </w:tcPr>
          <w:p w:rsidR="00DC125E" w:rsidRPr="005810C4" w:rsidRDefault="00DC125E" w:rsidP="00FC4EBC">
            <w:pPr>
              <w:jc w:val="center"/>
              <w:rPr>
                <w:b/>
                <w:sz w:val="24"/>
                <w:szCs w:val="24"/>
              </w:rPr>
            </w:pPr>
            <w:r w:rsidRPr="005810C4">
              <w:rPr>
                <w:b/>
                <w:sz w:val="24"/>
                <w:szCs w:val="24"/>
              </w:rPr>
              <w:t>Состав</w:t>
            </w:r>
          </w:p>
        </w:tc>
        <w:tc>
          <w:tcPr>
            <w:tcW w:w="6300" w:type="dxa"/>
          </w:tcPr>
          <w:p w:rsidR="00DC125E" w:rsidRPr="005810C4" w:rsidRDefault="00DC125E" w:rsidP="00FC4EBC">
            <w:pPr>
              <w:jc w:val="center"/>
              <w:rPr>
                <w:b/>
                <w:sz w:val="24"/>
                <w:szCs w:val="24"/>
              </w:rPr>
            </w:pPr>
            <w:r w:rsidRPr="005810C4">
              <w:rPr>
                <w:b/>
                <w:sz w:val="24"/>
                <w:szCs w:val="24"/>
              </w:rPr>
              <w:t>Обобщенные способы реализации (типовые задачи)</w:t>
            </w:r>
          </w:p>
        </w:tc>
        <w:tc>
          <w:tcPr>
            <w:tcW w:w="2700" w:type="dxa"/>
          </w:tcPr>
          <w:p w:rsidR="00DC125E" w:rsidRPr="005810C4" w:rsidRDefault="00DC125E" w:rsidP="00FC4EBC">
            <w:pPr>
              <w:jc w:val="center"/>
              <w:rPr>
                <w:b/>
                <w:sz w:val="24"/>
                <w:szCs w:val="24"/>
              </w:rPr>
            </w:pPr>
            <w:r w:rsidRPr="005810C4">
              <w:rPr>
                <w:b/>
                <w:sz w:val="24"/>
                <w:szCs w:val="24"/>
              </w:rPr>
              <w:t>Связь с содержанием учебных предметов</w:t>
            </w:r>
          </w:p>
        </w:tc>
      </w:tr>
      <w:tr w:rsidR="00DC125E" w:rsidRPr="005810C4" w:rsidTr="00FC4EBC">
        <w:trPr>
          <w:cantSplit/>
          <w:trHeight w:val="1134"/>
        </w:trPr>
        <w:tc>
          <w:tcPr>
            <w:tcW w:w="1728" w:type="dxa"/>
            <w:textDirection w:val="btLr"/>
          </w:tcPr>
          <w:p w:rsidR="00DC125E" w:rsidRPr="005810C4" w:rsidRDefault="00DC125E" w:rsidP="00FC4EBC">
            <w:pPr>
              <w:ind w:right="113" w:firstLine="615"/>
              <w:jc w:val="both"/>
              <w:rPr>
                <w:b/>
                <w:i/>
                <w:sz w:val="24"/>
                <w:szCs w:val="24"/>
              </w:rPr>
            </w:pPr>
            <w:r w:rsidRPr="005810C4">
              <w:rPr>
                <w:b/>
                <w:i/>
                <w:sz w:val="24"/>
                <w:szCs w:val="24"/>
              </w:rPr>
              <w:t>Способность личности к целеполаганию и построению жизненных планов во временной перспективе:</w:t>
            </w:r>
          </w:p>
          <w:p w:rsidR="00DC125E" w:rsidRPr="005810C4" w:rsidRDefault="00DC125E" w:rsidP="00FC4EBC">
            <w:pPr>
              <w:ind w:left="113" w:right="113"/>
              <w:jc w:val="center"/>
              <w:rPr>
                <w:b/>
                <w:sz w:val="24"/>
                <w:szCs w:val="24"/>
              </w:rPr>
            </w:pPr>
          </w:p>
        </w:tc>
        <w:tc>
          <w:tcPr>
            <w:tcW w:w="4860" w:type="dxa"/>
          </w:tcPr>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ind w:firstLine="615"/>
              <w:jc w:val="both"/>
              <w:rPr>
                <w:sz w:val="24"/>
                <w:szCs w:val="24"/>
              </w:rPr>
            </w:pPr>
            <w:r w:rsidRPr="005810C4">
              <w:rPr>
                <w:sz w:val="24"/>
                <w:szCs w:val="24"/>
              </w:rPr>
              <w:t>- наличие целей для каждой из сфер жизнедеятельности;</w:t>
            </w:r>
          </w:p>
          <w:p w:rsidR="00DC125E" w:rsidRPr="005810C4" w:rsidRDefault="00DC125E" w:rsidP="00FC4EBC">
            <w:pPr>
              <w:ind w:firstLine="615"/>
              <w:jc w:val="both"/>
              <w:rPr>
                <w:sz w:val="24"/>
                <w:szCs w:val="24"/>
              </w:rPr>
            </w:pPr>
            <w:r w:rsidRPr="005810C4">
              <w:rPr>
                <w:sz w:val="24"/>
                <w:szCs w:val="24"/>
              </w:rPr>
              <w:t>- содержательная наполненность и конкретность целей;</w:t>
            </w:r>
          </w:p>
          <w:p w:rsidR="00DC125E" w:rsidRPr="005810C4" w:rsidRDefault="00DC125E" w:rsidP="00FC4EBC">
            <w:pPr>
              <w:ind w:firstLine="615"/>
              <w:jc w:val="both"/>
              <w:rPr>
                <w:sz w:val="24"/>
                <w:szCs w:val="24"/>
              </w:rPr>
            </w:pPr>
            <w:r w:rsidRPr="005810C4">
              <w:rPr>
                <w:sz w:val="24"/>
                <w:szCs w:val="24"/>
              </w:rPr>
              <w:t>- определенность временного интервала достижения целей;</w:t>
            </w:r>
          </w:p>
          <w:p w:rsidR="00DC125E" w:rsidRPr="005810C4" w:rsidRDefault="00DC125E" w:rsidP="00FC4EBC">
            <w:pPr>
              <w:ind w:firstLine="615"/>
              <w:jc w:val="both"/>
              <w:rPr>
                <w:sz w:val="24"/>
                <w:szCs w:val="24"/>
              </w:rPr>
            </w:pPr>
            <w:r w:rsidRPr="005810C4">
              <w:rPr>
                <w:sz w:val="24"/>
                <w:szCs w:val="24"/>
              </w:rPr>
              <w:t>- проявление активности в достижении поставленных целей</w:t>
            </w: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tc>
        <w:tc>
          <w:tcPr>
            <w:tcW w:w="6300" w:type="dxa"/>
          </w:tcPr>
          <w:p w:rsidR="00DC125E" w:rsidRPr="005810C4" w:rsidRDefault="00C70695" w:rsidP="00FC4EBC">
            <w:pPr>
              <w:ind w:firstLine="615"/>
              <w:jc w:val="both"/>
              <w:rPr>
                <w:sz w:val="24"/>
                <w:szCs w:val="24"/>
              </w:rPr>
            </w:pPr>
            <w:r w:rsidRPr="005810C4">
              <w:rPr>
                <w:sz w:val="24"/>
                <w:szCs w:val="24"/>
              </w:rPr>
              <w:t>1.</w:t>
            </w:r>
            <w:r w:rsidR="00DC125E" w:rsidRPr="005810C4">
              <w:rPr>
                <w:sz w:val="24"/>
                <w:szCs w:val="24"/>
              </w:rPr>
              <w:t>Развитие действий внутреннего контроля:</w:t>
            </w:r>
          </w:p>
          <w:p w:rsidR="00DC125E" w:rsidRPr="005810C4" w:rsidRDefault="00DC125E" w:rsidP="00FC4EBC">
            <w:pPr>
              <w:ind w:firstLine="615"/>
              <w:jc w:val="both"/>
              <w:rPr>
                <w:sz w:val="24"/>
                <w:szCs w:val="24"/>
              </w:rPr>
            </w:pPr>
            <w:r w:rsidRPr="005810C4">
              <w:rPr>
                <w:sz w:val="24"/>
                <w:szCs w:val="24"/>
              </w:rPr>
              <w:t>- использование приемов совместно-разделенной деятельности;</w:t>
            </w:r>
          </w:p>
          <w:p w:rsidR="00DC125E" w:rsidRPr="005810C4" w:rsidRDefault="00DC125E" w:rsidP="00FC4EBC">
            <w:pPr>
              <w:ind w:firstLine="615"/>
              <w:jc w:val="both"/>
              <w:rPr>
                <w:sz w:val="24"/>
                <w:szCs w:val="24"/>
              </w:rPr>
            </w:pPr>
            <w:r w:rsidRPr="005810C4">
              <w:rPr>
                <w:sz w:val="24"/>
                <w:szCs w:val="24"/>
              </w:rPr>
              <w:t>- организация взаимоконтроля.</w:t>
            </w:r>
          </w:p>
          <w:p w:rsidR="00DC125E" w:rsidRPr="005810C4" w:rsidRDefault="00DC125E" w:rsidP="00FC4EBC">
            <w:pPr>
              <w:ind w:firstLine="615"/>
              <w:jc w:val="both"/>
              <w:rPr>
                <w:sz w:val="24"/>
                <w:szCs w:val="24"/>
              </w:rPr>
            </w:pPr>
            <w:r w:rsidRPr="005810C4">
              <w:rPr>
                <w:sz w:val="24"/>
                <w:szCs w:val="24"/>
              </w:rPr>
              <w:t xml:space="preserve">2. Формирование навыков </w:t>
            </w:r>
            <w:proofErr w:type="spellStart"/>
            <w:r w:rsidRPr="005810C4">
              <w:rPr>
                <w:sz w:val="24"/>
                <w:szCs w:val="24"/>
              </w:rPr>
              <w:t>саморегуляции</w:t>
            </w:r>
            <w:proofErr w:type="spellEnd"/>
            <w:r w:rsidRPr="005810C4">
              <w:rPr>
                <w:sz w:val="24"/>
                <w:szCs w:val="24"/>
              </w:rPr>
              <w:t xml:space="preserve"> в процессе учебного сотрудничества учителя и учащихся:</w:t>
            </w:r>
          </w:p>
          <w:p w:rsidR="00DC125E" w:rsidRPr="005810C4" w:rsidRDefault="00DC125E" w:rsidP="00FC4EBC">
            <w:pPr>
              <w:ind w:firstLine="615"/>
              <w:jc w:val="both"/>
              <w:rPr>
                <w:sz w:val="24"/>
                <w:szCs w:val="24"/>
              </w:rPr>
            </w:pPr>
            <w:r w:rsidRPr="005810C4">
              <w:rPr>
                <w:sz w:val="24"/>
                <w:szCs w:val="24"/>
              </w:rPr>
              <w:t>- инициация внутренних мотивов учения школьников;</w:t>
            </w:r>
          </w:p>
          <w:p w:rsidR="00DC125E" w:rsidRPr="005810C4" w:rsidRDefault="00DC125E" w:rsidP="00FC4EBC">
            <w:pPr>
              <w:ind w:firstLine="615"/>
              <w:jc w:val="both"/>
              <w:rPr>
                <w:sz w:val="24"/>
                <w:szCs w:val="24"/>
              </w:rPr>
            </w:pPr>
            <w:r w:rsidRPr="005810C4">
              <w:rPr>
                <w:sz w:val="24"/>
                <w:szCs w:val="24"/>
              </w:rPr>
              <w:t>- поощрение действий самоорганизации и делегирования их учащемуся при сохранении учителем за собой функции постановки общей учебной цели и оказание помощи в случае необходимости;</w:t>
            </w:r>
          </w:p>
          <w:p w:rsidR="00DC125E" w:rsidRPr="005810C4" w:rsidRDefault="00DC125E" w:rsidP="00FC4EBC">
            <w:pPr>
              <w:ind w:firstLine="615"/>
              <w:jc w:val="both"/>
              <w:rPr>
                <w:sz w:val="24"/>
                <w:szCs w:val="24"/>
              </w:rPr>
            </w:pPr>
            <w:r w:rsidRPr="005810C4">
              <w:rPr>
                <w:sz w:val="24"/>
                <w:szCs w:val="24"/>
              </w:rPr>
              <w:t>- использование групповых коллективных форм работы.</w:t>
            </w: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tc>
        <w:tc>
          <w:tcPr>
            <w:tcW w:w="2700" w:type="dxa"/>
          </w:tcPr>
          <w:p w:rsidR="00DC125E" w:rsidRPr="005810C4" w:rsidRDefault="00DC125E" w:rsidP="00FC4EBC">
            <w:pPr>
              <w:jc w:val="center"/>
              <w:rPr>
                <w:b/>
                <w:sz w:val="24"/>
                <w:szCs w:val="24"/>
              </w:rPr>
            </w:pPr>
            <w:r w:rsidRPr="005810C4">
              <w:rPr>
                <w:b/>
                <w:sz w:val="24"/>
                <w:szCs w:val="24"/>
              </w:rPr>
              <w:t>Учебные предметы, урочная и внеурочная деятельность</w:t>
            </w:r>
          </w:p>
        </w:tc>
      </w:tr>
      <w:tr w:rsidR="00DC125E" w:rsidRPr="005810C4" w:rsidTr="00FC4EBC">
        <w:trPr>
          <w:cantSplit/>
          <w:trHeight w:val="1134"/>
        </w:trPr>
        <w:tc>
          <w:tcPr>
            <w:tcW w:w="1728" w:type="dxa"/>
            <w:textDirection w:val="btLr"/>
          </w:tcPr>
          <w:p w:rsidR="00DC125E" w:rsidRPr="005810C4" w:rsidRDefault="00DC125E" w:rsidP="00FC4EBC">
            <w:pPr>
              <w:ind w:firstLine="615"/>
              <w:jc w:val="both"/>
              <w:rPr>
                <w:b/>
                <w:i/>
                <w:sz w:val="24"/>
                <w:szCs w:val="24"/>
              </w:rPr>
            </w:pPr>
            <w:r w:rsidRPr="005810C4">
              <w:rPr>
                <w:b/>
                <w:i/>
                <w:sz w:val="24"/>
                <w:szCs w:val="24"/>
              </w:rPr>
              <w:lastRenderedPageBreak/>
              <w:t>Развитие регуляции учебной деятельности:</w:t>
            </w:r>
          </w:p>
          <w:p w:rsidR="00DC125E" w:rsidRPr="005810C4" w:rsidRDefault="00DC125E" w:rsidP="00FC4EBC">
            <w:pPr>
              <w:ind w:right="113" w:firstLine="615"/>
              <w:jc w:val="both"/>
              <w:rPr>
                <w:b/>
                <w:i/>
                <w:sz w:val="24"/>
                <w:szCs w:val="24"/>
              </w:rPr>
            </w:pPr>
          </w:p>
        </w:tc>
        <w:tc>
          <w:tcPr>
            <w:tcW w:w="4860" w:type="dxa"/>
          </w:tcPr>
          <w:p w:rsidR="00DC125E" w:rsidRPr="005810C4" w:rsidRDefault="00DC125E" w:rsidP="00FC4EBC">
            <w:pPr>
              <w:jc w:val="both"/>
              <w:rPr>
                <w:sz w:val="24"/>
                <w:szCs w:val="24"/>
              </w:rPr>
            </w:pPr>
            <w:proofErr w:type="spellStart"/>
            <w:r w:rsidRPr="005810C4">
              <w:rPr>
                <w:sz w:val="24"/>
                <w:szCs w:val="24"/>
              </w:rPr>
              <w:t>Саморегуляция</w:t>
            </w:r>
            <w:proofErr w:type="spellEnd"/>
            <w:r w:rsidRPr="005810C4">
              <w:rPr>
                <w:sz w:val="24"/>
                <w:szCs w:val="24"/>
              </w:rPr>
              <w:t xml:space="preserve"> учебной деятельности: цели деятельности, модели значимых условий, программы исполнительских действий, критерии успешности, оценка и коррекция результатов;</w:t>
            </w:r>
          </w:p>
          <w:p w:rsidR="00DC125E" w:rsidRPr="005810C4" w:rsidRDefault="00DC125E" w:rsidP="00FC4EBC">
            <w:pPr>
              <w:jc w:val="both"/>
              <w:rPr>
                <w:sz w:val="24"/>
                <w:szCs w:val="24"/>
              </w:rPr>
            </w:pPr>
            <w:proofErr w:type="spellStart"/>
            <w:r w:rsidRPr="005810C4">
              <w:rPr>
                <w:sz w:val="24"/>
                <w:szCs w:val="24"/>
              </w:rPr>
              <w:t>Самоэффективность</w:t>
            </w:r>
            <w:proofErr w:type="spellEnd"/>
            <w:r w:rsidRPr="005810C4">
              <w:rPr>
                <w:sz w:val="24"/>
                <w:szCs w:val="24"/>
              </w:rPr>
              <w:t xml:space="preserve">: </w:t>
            </w:r>
          </w:p>
          <w:p w:rsidR="00DC125E" w:rsidRPr="005810C4" w:rsidRDefault="00DC125E" w:rsidP="00FC4EBC">
            <w:pPr>
              <w:ind w:firstLine="615"/>
              <w:jc w:val="both"/>
              <w:rPr>
                <w:sz w:val="24"/>
                <w:szCs w:val="24"/>
              </w:rPr>
            </w:pPr>
            <w:r w:rsidRPr="005810C4">
              <w:rPr>
                <w:sz w:val="24"/>
                <w:szCs w:val="24"/>
              </w:rPr>
              <w:t>- представление о своих возможностях  достижения цели определенной сложности;</w:t>
            </w:r>
          </w:p>
          <w:p w:rsidR="00DC125E" w:rsidRPr="005810C4" w:rsidRDefault="00DC125E" w:rsidP="00FC4EBC">
            <w:pPr>
              <w:ind w:firstLine="615"/>
              <w:jc w:val="both"/>
              <w:rPr>
                <w:sz w:val="24"/>
                <w:szCs w:val="24"/>
              </w:rPr>
            </w:pPr>
            <w:r w:rsidRPr="005810C4">
              <w:rPr>
                <w:sz w:val="24"/>
                <w:szCs w:val="24"/>
              </w:rPr>
              <w:t>- степень уверенности в своей возможности осуществить определенную деятельность;</w:t>
            </w:r>
          </w:p>
          <w:p w:rsidR="00DC125E" w:rsidRPr="005810C4" w:rsidRDefault="00DC125E" w:rsidP="00FC4EBC">
            <w:pPr>
              <w:ind w:firstLine="615"/>
              <w:jc w:val="both"/>
              <w:rPr>
                <w:sz w:val="24"/>
                <w:szCs w:val="24"/>
              </w:rPr>
            </w:pPr>
            <w:proofErr w:type="gramStart"/>
            <w:r w:rsidRPr="005810C4">
              <w:rPr>
                <w:sz w:val="24"/>
                <w:szCs w:val="24"/>
              </w:rPr>
              <w:t xml:space="preserve">- перенос убеждений в своей </w:t>
            </w:r>
            <w:proofErr w:type="spellStart"/>
            <w:r w:rsidRPr="005810C4">
              <w:rPr>
                <w:sz w:val="24"/>
                <w:szCs w:val="24"/>
              </w:rPr>
              <w:t>самоэффективности</w:t>
            </w:r>
            <w:proofErr w:type="spellEnd"/>
            <w:r w:rsidRPr="005810C4">
              <w:rPr>
                <w:sz w:val="24"/>
                <w:szCs w:val="24"/>
              </w:rPr>
              <w:t>, сформированных в одной сфере деятельности, на другие сферы;</w:t>
            </w:r>
            <w:proofErr w:type="gramEnd"/>
          </w:p>
          <w:p w:rsidR="00DC125E" w:rsidRPr="005810C4" w:rsidRDefault="00DC125E" w:rsidP="00FC4EBC">
            <w:pPr>
              <w:ind w:firstLine="615"/>
              <w:jc w:val="both"/>
              <w:rPr>
                <w:sz w:val="24"/>
                <w:szCs w:val="24"/>
              </w:rPr>
            </w:pPr>
            <w:r w:rsidRPr="005810C4">
              <w:rPr>
                <w:sz w:val="24"/>
                <w:szCs w:val="24"/>
              </w:rPr>
              <w:t>Самоорганизация: целеполагание, анализ ситуации, самоконтроль, волевые усилия.</w:t>
            </w:r>
          </w:p>
          <w:p w:rsidR="00DC125E" w:rsidRPr="005810C4" w:rsidRDefault="00DC125E" w:rsidP="00FC4EBC">
            <w:pPr>
              <w:ind w:firstLine="615"/>
              <w:jc w:val="both"/>
              <w:rPr>
                <w:sz w:val="24"/>
                <w:szCs w:val="24"/>
              </w:rPr>
            </w:pPr>
          </w:p>
          <w:p w:rsidR="00DC125E" w:rsidRPr="005810C4" w:rsidRDefault="00DC125E" w:rsidP="00FC4EBC">
            <w:pPr>
              <w:ind w:firstLine="615"/>
              <w:jc w:val="both"/>
              <w:rPr>
                <w:sz w:val="24"/>
                <w:szCs w:val="24"/>
              </w:rPr>
            </w:pPr>
          </w:p>
          <w:p w:rsidR="00DC125E" w:rsidRPr="005810C4" w:rsidRDefault="00DC125E" w:rsidP="00FC4EBC">
            <w:pPr>
              <w:jc w:val="center"/>
              <w:rPr>
                <w:b/>
                <w:sz w:val="24"/>
                <w:szCs w:val="24"/>
              </w:rPr>
            </w:pPr>
          </w:p>
        </w:tc>
        <w:tc>
          <w:tcPr>
            <w:tcW w:w="6300" w:type="dxa"/>
          </w:tcPr>
          <w:p w:rsidR="00DC125E" w:rsidRPr="005810C4" w:rsidRDefault="00DC125E" w:rsidP="00FC4EBC">
            <w:pPr>
              <w:jc w:val="both"/>
              <w:rPr>
                <w:sz w:val="24"/>
                <w:szCs w:val="24"/>
              </w:rPr>
            </w:pPr>
            <w:r w:rsidRPr="005810C4">
              <w:rPr>
                <w:sz w:val="24"/>
                <w:szCs w:val="24"/>
              </w:rPr>
              <w:t>Развитие действий оценивания:</w:t>
            </w:r>
          </w:p>
          <w:p w:rsidR="00DC125E" w:rsidRPr="005810C4" w:rsidRDefault="00DC125E" w:rsidP="00FC4EBC">
            <w:pPr>
              <w:ind w:firstLine="615"/>
              <w:jc w:val="both"/>
              <w:rPr>
                <w:sz w:val="24"/>
                <w:szCs w:val="24"/>
              </w:rPr>
            </w:pPr>
            <w:r w:rsidRPr="005810C4">
              <w:rPr>
                <w:sz w:val="24"/>
                <w:szCs w:val="24"/>
              </w:rPr>
              <w:t>- акцент на достижениях ученика;</w:t>
            </w:r>
          </w:p>
          <w:p w:rsidR="00DC125E" w:rsidRPr="005810C4" w:rsidRDefault="00DC125E" w:rsidP="00FC4EBC">
            <w:pPr>
              <w:ind w:firstLine="615"/>
              <w:jc w:val="both"/>
              <w:rPr>
                <w:sz w:val="24"/>
                <w:szCs w:val="24"/>
              </w:rPr>
            </w:pPr>
            <w:r w:rsidRPr="005810C4">
              <w:rPr>
                <w:sz w:val="24"/>
                <w:szCs w:val="24"/>
              </w:rPr>
              <w:t>- выделение УУД как объекта оценки;</w:t>
            </w:r>
          </w:p>
          <w:p w:rsidR="00DC125E" w:rsidRPr="005810C4" w:rsidRDefault="00DC125E" w:rsidP="00FC4EBC">
            <w:pPr>
              <w:ind w:firstLine="615"/>
              <w:jc w:val="both"/>
              <w:rPr>
                <w:sz w:val="24"/>
                <w:szCs w:val="24"/>
              </w:rPr>
            </w:pPr>
            <w:r w:rsidRPr="005810C4">
              <w:rPr>
                <w:sz w:val="24"/>
                <w:szCs w:val="24"/>
              </w:rPr>
              <w:t>- сопровождение формирования самооценки учащегося как основы построения целей;</w:t>
            </w:r>
          </w:p>
          <w:p w:rsidR="00DC125E" w:rsidRPr="005810C4" w:rsidRDefault="00DC125E" w:rsidP="00FC4EBC">
            <w:pPr>
              <w:ind w:firstLine="615"/>
              <w:jc w:val="both"/>
              <w:rPr>
                <w:sz w:val="24"/>
                <w:szCs w:val="24"/>
              </w:rPr>
            </w:pPr>
            <w:r w:rsidRPr="005810C4">
              <w:rPr>
                <w:sz w:val="24"/>
                <w:szCs w:val="24"/>
              </w:rPr>
              <w:t xml:space="preserve">- формирование </w:t>
            </w:r>
            <w:proofErr w:type="spellStart"/>
            <w:r w:rsidRPr="005810C4">
              <w:rPr>
                <w:sz w:val="24"/>
                <w:szCs w:val="24"/>
              </w:rPr>
              <w:t>рефлексивности</w:t>
            </w:r>
            <w:proofErr w:type="spellEnd"/>
            <w:r w:rsidRPr="005810C4">
              <w:rPr>
                <w:sz w:val="24"/>
                <w:szCs w:val="24"/>
              </w:rPr>
              <w:t xml:space="preserve"> оценки и самооценки;</w:t>
            </w:r>
          </w:p>
          <w:p w:rsidR="00DC125E" w:rsidRPr="005810C4" w:rsidRDefault="00DC125E" w:rsidP="00FC4EBC">
            <w:pPr>
              <w:ind w:firstLine="615"/>
              <w:jc w:val="both"/>
              <w:rPr>
                <w:sz w:val="24"/>
                <w:szCs w:val="24"/>
              </w:rPr>
            </w:pPr>
            <w:r w:rsidRPr="005810C4">
              <w:rPr>
                <w:sz w:val="24"/>
                <w:szCs w:val="24"/>
              </w:rPr>
              <w:t>- с самого начала обучения учитель должен ставить перед учащимися задачу оценивания своей деятельности;</w:t>
            </w:r>
          </w:p>
          <w:p w:rsidR="00DC125E" w:rsidRPr="005810C4" w:rsidRDefault="00DC125E" w:rsidP="00FC4EBC">
            <w:pPr>
              <w:ind w:firstLine="615"/>
              <w:jc w:val="both"/>
              <w:rPr>
                <w:sz w:val="24"/>
                <w:szCs w:val="24"/>
              </w:rPr>
            </w:pPr>
            <w:r w:rsidRPr="005810C4">
              <w:rPr>
                <w:sz w:val="24"/>
                <w:szCs w:val="24"/>
              </w:rPr>
              <w:t>- необходимо объективировать для учащегося функции оценивания – объективировать его изменения в учебной деятельности;</w:t>
            </w:r>
          </w:p>
          <w:p w:rsidR="00DC125E" w:rsidRPr="005810C4" w:rsidRDefault="00DC125E" w:rsidP="00FC4EBC">
            <w:pPr>
              <w:ind w:firstLine="615"/>
              <w:jc w:val="both"/>
              <w:rPr>
                <w:sz w:val="24"/>
                <w:szCs w:val="24"/>
              </w:rPr>
            </w:pPr>
            <w:r w:rsidRPr="005810C4">
              <w:rPr>
                <w:sz w:val="24"/>
                <w:szCs w:val="24"/>
              </w:rPr>
              <w:t>- предметом оценивания должны стать учебные действия учащегося их результаты, способы действия, способы учебного сотрудничества и собственные возможности осуществления деятельности;</w:t>
            </w:r>
          </w:p>
          <w:p w:rsidR="00DC125E" w:rsidRPr="005810C4" w:rsidRDefault="00DC125E" w:rsidP="00FC4EBC">
            <w:pPr>
              <w:ind w:firstLine="615"/>
              <w:jc w:val="both"/>
              <w:rPr>
                <w:sz w:val="24"/>
                <w:szCs w:val="24"/>
              </w:rPr>
            </w:pPr>
            <w:r w:rsidRPr="005810C4">
              <w:rPr>
                <w:sz w:val="24"/>
                <w:szCs w:val="24"/>
              </w:rPr>
              <w:t>- необходимо формировать у учащихся установку на улучшение результатов деятельности;</w:t>
            </w:r>
          </w:p>
          <w:p w:rsidR="00DC125E" w:rsidRPr="005810C4" w:rsidRDefault="00DC125E" w:rsidP="00FC4EBC">
            <w:pPr>
              <w:ind w:firstLine="615"/>
              <w:jc w:val="both"/>
              <w:rPr>
                <w:sz w:val="24"/>
                <w:szCs w:val="24"/>
              </w:rPr>
            </w:pPr>
            <w:r w:rsidRPr="005810C4">
              <w:rPr>
                <w:sz w:val="24"/>
                <w:szCs w:val="24"/>
              </w:rPr>
              <w:t>- оценка должна основываться на содержательных, объективированных и осознанных критериях, которые могут быть даны учителем в готовом виде, выработаны совместно с учащимися или учащимися самостоятельно;</w:t>
            </w:r>
          </w:p>
          <w:p w:rsidR="00DC125E" w:rsidRPr="005810C4" w:rsidRDefault="00DC125E" w:rsidP="00FC4EBC">
            <w:pPr>
              <w:ind w:firstLine="615"/>
              <w:jc w:val="both"/>
              <w:rPr>
                <w:sz w:val="24"/>
                <w:szCs w:val="24"/>
              </w:rPr>
            </w:pPr>
            <w:r w:rsidRPr="005810C4">
              <w:rPr>
                <w:sz w:val="24"/>
                <w:szCs w:val="24"/>
              </w:rPr>
              <w:t>- необходимо сформировать у учащихся умение анализировать причины неудач в выполнении деятельности и ставить задачи на освоение тех звеньев действия (способов действия), которые обеспечат его правильное выполнение;</w:t>
            </w:r>
          </w:p>
          <w:p w:rsidR="00DC125E" w:rsidRPr="005810C4" w:rsidRDefault="00DC125E" w:rsidP="00FC4EBC">
            <w:pPr>
              <w:ind w:firstLine="615"/>
              <w:jc w:val="both"/>
              <w:rPr>
                <w:sz w:val="24"/>
                <w:szCs w:val="24"/>
              </w:rPr>
            </w:pPr>
            <w:r w:rsidRPr="005810C4">
              <w:rPr>
                <w:sz w:val="24"/>
                <w:szCs w:val="24"/>
              </w:rPr>
              <w:t xml:space="preserve">- способствовать </w:t>
            </w:r>
            <w:proofErr w:type="spellStart"/>
            <w:r w:rsidRPr="005810C4">
              <w:rPr>
                <w:sz w:val="24"/>
                <w:szCs w:val="24"/>
              </w:rPr>
              <w:t>развитиюб</w:t>
            </w:r>
            <w:proofErr w:type="spellEnd"/>
            <w:r w:rsidRPr="005810C4">
              <w:rPr>
                <w:sz w:val="24"/>
                <w:szCs w:val="24"/>
              </w:rPr>
              <w:t xml:space="preserve"> умения учащихся самостоятельно вырабатывать и применять критерии и способы дифференцированной оценки в учебной деятельности;</w:t>
            </w:r>
          </w:p>
          <w:p w:rsidR="00DC125E" w:rsidRPr="005810C4" w:rsidRDefault="00DC125E" w:rsidP="00FC4EBC">
            <w:pPr>
              <w:ind w:firstLine="615"/>
              <w:jc w:val="both"/>
              <w:rPr>
                <w:sz w:val="24"/>
                <w:szCs w:val="24"/>
              </w:rPr>
            </w:pPr>
            <w:r w:rsidRPr="005810C4">
              <w:rPr>
                <w:sz w:val="24"/>
                <w:szCs w:val="24"/>
              </w:rPr>
              <w:t>- необходимо четко различать объективные и субъективные критерии оценки, оценка учащегося соотносится с оценкой учителя только по объективным критериям, причем оценочное суждение учащегося предваряет оценку учителя;</w:t>
            </w: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tc>
        <w:tc>
          <w:tcPr>
            <w:tcW w:w="2700" w:type="dxa"/>
          </w:tcPr>
          <w:p w:rsidR="00DC125E" w:rsidRPr="005810C4" w:rsidRDefault="00DC125E" w:rsidP="00FC4EBC">
            <w:pPr>
              <w:jc w:val="center"/>
              <w:rPr>
                <w:b/>
                <w:sz w:val="24"/>
                <w:szCs w:val="24"/>
              </w:rPr>
            </w:pPr>
            <w:r w:rsidRPr="005810C4">
              <w:rPr>
                <w:b/>
                <w:sz w:val="24"/>
                <w:szCs w:val="24"/>
              </w:rPr>
              <w:t>Учебные предметы, урочная и внеурочная деятельность</w:t>
            </w:r>
          </w:p>
        </w:tc>
      </w:tr>
      <w:tr w:rsidR="00DC125E" w:rsidRPr="005810C4" w:rsidTr="00141C3C">
        <w:trPr>
          <w:cantSplit/>
          <w:trHeight w:val="1975"/>
        </w:trPr>
        <w:tc>
          <w:tcPr>
            <w:tcW w:w="1728" w:type="dxa"/>
            <w:textDirection w:val="btLr"/>
          </w:tcPr>
          <w:p w:rsidR="00DC125E" w:rsidRPr="005810C4" w:rsidRDefault="00DC125E" w:rsidP="00FC4EBC">
            <w:pPr>
              <w:ind w:firstLine="615"/>
              <w:jc w:val="center"/>
              <w:rPr>
                <w:b/>
                <w:i/>
                <w:sz w:val="24"/>
                <w:szCs w:val="24"/>
              </w:rPr>
            </w:pPr>
            <w:proofErr w:type="spellStart"/>
            <w:r w:rsidRPr="005810C4">
              <w:rPr>
                <w:b/>
                <w:i/>
                <w:sz w:val="24"/>
                <w:szCs w:val="24"/>
              </w:rPr>
              <w:lastRenderedPageBreak/>
              <w:t>Саморегуляция</w:t>
            </w:r>
            <w:proofErr w:type="spellEnd"/>
            <w:r w:rsidRPr="005810C4">
              <w:rPr>
                <w:b/>
                <w:i/>
                <w:sz w:val="24"/>
                <w:szCs w:val="24"/>
              </w:rPr>
              <w:t xml:space="preserve"> эмоциональных и функциональных состояний:</w:t>
            </w:r>
          </w:p>
          <w:p w:rsidR="00DC125E" w:rsidRPr="005810C4" w:rsidRDefault="00DC125E" w:rsidP="00FC4EBC">
            <w:pPr>
              <w:ind w:firstLine="615"/>
              <w:jc w:val="both"/>
              <w:rPr>
                <w:b/>
                <w:i/>
                <w:sz w:val="24"/>
                <w:szCs w:val="24"/>
              </w:rPr>
            </w:pPr>
          </w:p>
        </w:tc>
        <w:tc>
          <w:tcPr>
            <w:tcW w:w="4860" w:type="dxa"/>
          </w:tcPr>
          <w:p w:rsidR="00DC125E" w:rsidRPr="005810C4" w:rsidRDefault="00DC125E" w:rsidP="00FC4EBC">
            <w:pPr>
              <w:jc w:val="both"/>
              <w:rPr>
                <w:sz w:val="24"/>
                <w:szCs w:val="24"/>
              </w:rPr>
            </w:pPr>
          </w:p>
          <w:p w:rsidR="00DC125E" w:rsidRPr="005810C4" w:rsidRDefault="00DC125E" w:rsidP="00FC4EBC">
            <w:pPr>
              <w:jc w:val="both"/>
              <w:rPr>
                <w:sz w:val="24"/>
                <w:szCs w:val="24"/>
              </w:rPr>
            </w:pPr>
            <w:r w:rsidRPr="005810C4">
              <w:rPr>
                <w:sz w:val="24"/>
                <w:szCs w:val="24"/>
              </w:rPr>
              <w:t>системная организация личностных особенностей.</w:t>
            </w:r>
          </w:p>
          <w:p w:rsidR="00DC125E" w:rsidRPr="005810C4" w:rsidRDefault="00DC125E" w:rsidP="00FC4EBC">
            <w:pPr>
              <w:jc w:val="both"/>
              <w:rPr>
                <w:sz w:val="24"/>
                <w:szCs w:val="24"/>
              </w:rPr>
            </w:pPr>
          </w:p>
          <w:p w:rsidR="00DC125E" w:rsidRPr="005810C4" w:rsidRDefault="00DC125E" w:rsidP="00FC4EBC">
            <w:pPr>
              <w:jc w:val="both"/>
              <w:rPr>
                <w:sz w:val="24"/>
                <w:szCs w:val="24"/>
              </w:rPr>
            </w:pPr>
          </w:p>
          <w:p w:rsidR="00DC125E" w:rsidRPr="005810C4" w:rsidRDefault="00DC125E" w:rsidP="00FC4EBC">
            <w:pPr>
              <w:jc w:val="both"/>
              <w:rPr>
                <w:sz w:val="24"/>
                <w:szCs w:val="24"/>
              </w:rPr>
            </w:pPr>
          </w:p>
        </w:tc>
        <w:tc>
          <w:tcPr>
            <w:tcW w:w="6300" w:type="dxa"/>
          </w:tcPr>
          <w:p w:rsidR="00DC125E" w:rsidRPr="001B2C6C" w:rsidRDefault="00DC125E" w:rsidP="001B2C6C">
            <w:pPr>
              <w:ind w:firstLine="615"/>
              <w:jc w:val="both"/>
              <w:rPr>
                <w:sz w:val="24"/>
                <w:szCs w:val="24"/>
              </w:rPr>
            </w:pPr>
            <w:r w:rsidRPr="005810C4">
              <w:rPr>
                <w:sz w:val="24"/>
                <w:szCs w:val="24"/>
              </w:rPr>
              <w:t>- организовывать учебное сотрудничество на основе соблюдения принципов уважения личности</w:t>
            </w:r>
            <w:r w:rsidR="001B2C6C">
              <w:rPr>
                <w:sz w:val="24"/>
                <w:szCs w:val="24"/>
              </w:rPr>
              <w:t xml:space="preserve"> учащегося, принятия, доверия,</w:t>
            </w:r>
            <w:proofErr w:type="gramStart"/>
            <w:r w:rsidR="001B2C6C">
              <w:rPr>
                <w:sz w:val="24"/>
                <w:szCs w:val="24"/>
              </w:rPr>
              <w:t xml:space="preserve"> </w:t>
            </w:r>
            <w:r w:rsidRPr="005810C4">
              <w:rPr>
                <w:sz w:val="24"/>
                <w:szCs w:val="24"/>
              </w:rPr>
              <w:t>.</w:t>
            </w:r>
            <w:proofErr w:type="spellStart"/>
            <w:proofErr w:type="gramEnd"/>
            <w:r w:rsidRPr="005810C4">
              <w:rPr>
                <w:sz w:val="24"/>
                <w:szCs w:val="24"/>
              </w:rPr>
              <w:t>эмпатии</w:t>
            </w:r>
            <w:proofErr w:type="spellEnd"/>
            <w:r w:rsidRPr="005810C4">
              <w:rPr>
                <w:sz w:val="24"/>
                <w:szCs w:val="24"/>
              </w:rPr>
              <w:t xml:space="preserve"> и признания </w:t>
            </w:r>
            <w:proofErr w:type="spellStart"/>
            <w:r w:rsidRPr="005810C4">
              <w:rPr>
                <w:sz w:val="24"/>
                <w:szCs w:val="24"/>
              </w:rPr>
              <w:t>ин</w:t>
            </w:r>
            <w:r w:rsidR="001B2C6C">
              <w:rPr>
                <w:sz w:val="24"/>
                <w:szCs w:val="24"/>
              </w:rPr>
              <w:t>дивидуаль</w:t>
            </w:r>
            <w:r w:rsidR="00141C3C">
              <w:rPr>
                <w:sz w:val="24"/>
                <w:szCs w:val="24"/>
              </w:rPr>
              <w:t>-</w:t>
            </w:r>
            <w:r w:rsidR="001B2C6C">
              <w:rPr>
                <w:sz w:val="24"/>
                <w:szCs w:val="24"/>
              </w:rPr>
              <w:t>ности</w:t>
            </w:r>
            <w:proofErr w:type="spellEnd"/>
            <w:r w:rsidR="001B2C6C">
              <w:rPr>
                <w:sz w:val="24"/>
                <w:szCs w:val="24"/>
              </w:rPr>
              <w:t xml:space="preserve"> каждого ребенка.</w:t>
            </w:r>
          </w:p>
          <w:p w:rsidR="00DC125E" w:rsidRPr="005810C4" w:rsidRDefault="00DC125E" w:rsidP="00FC4EBC">
            <w:pPr>
              <w:rPr>
                <w:b/>
                <w:sz w:val="24"/>
                <w:szCs w:val="24"/>
              </w:rPr>
            </w:pPr>
          </w:p>
        </w:tc>
        <w:tc>
          <w:tcPr>
            <w:tcW w:w="2700" w:type="dxa"/>
          </w:tcPr>
          <w:p w:rsidR="00DC125E" w:rsidRPr="005810C4" w:rsidRDefault="00DC125E" w:rsidP="00FC4EBC">
            <w:pPr>
              <w:jc w:val="center"/>
              <w:rPr>
                <w:b/>
                <w:sz w:val="24"/>
                <w:szCs w:val="24"/>
              </w:rPr>
            </w:pPr>
            <w:r w:rsidRPr="005810C4">
              <w:rPr>
                <w:b/>
                <w:sz w:val="24"/>
                <w:szCs w:val="24"/>
              </w:rPr>
              <w:t>Учебные предметы, урочная и внеурочная деятельность</w:t>
            </w:r>
          </w:p>
        </w:tc>
      </w:tr>
    </w:tbl>
    <w:p w:rsidR="00DC125E" w:rsidRPr="005810C4" w:rsidRDefault="00DC125E" w:rsidP="00C70695">
      <w:pPr>
        <w:rPr>
          <w:b/>
          <w:sz w:val="24"/>
          <w:szCs w:val="24"/>
        </w:rPr>
      </w:pPr>
    </w:p>
    <w:p w:rsidR="001B2C6C" w:rsidRDefault="001B2C6C" w:rsidP="00DC125E">
      <w:pPr>
        <w:jc w:val="center"/>
        <w:rPr>
          <w:b/>
          <w:sz w:val="24"/>
          <w:szCs w:val="24"/>
        </w:rPr>
      </w:pPr>
    </w:p>
    <w:p w:rsidR="001B2C6C" w:rsidRDefault="001B2C6C" w:rsidP="00DC125E">
      <w:pPr>
        <w:jc w:val="center"/>
        <w:rPr>
          <w:b/>
          <w:sz w:val="24"/>
          <w:szCs w:val="24"/>
        </w:rPr>
      </w:pPr>
    </w:p>
    <w:p w:rsidR="001B2C6C" w:rsidRDefault="001B2C6C" w:rsidP="00DC125E">
      <w:pPr>
        <w:jc w:val="center"/>
        <w:rPr>
          <w:b/>
          <w:sz w:val="24"/>
          <w:szCs w:val="24"/>
        </w:rPr>
      </w:pPr>
    </w:p>
    <w:p w:rsidR="001B2C6C" w:rsidRDefault="001B2C6C" w:rsidP="00DC125E">
      <w:pPr>
        <w:jc w:val="center"/>
        <w:rPr>
          <w:b/>
          <w:sz w:val="24"/>
          <w:szCs w:val="24"/>
        </w:rPr>
      </w:pPr>
    </w:p>
    <w:p w:rsidR="001B2C6C" w:rsidRDefault="001B2C6C" w:rsidP="00DC125E">
      <w:pPr>
        <w:jc w:val="center"/>
        <w:rPr>
          <w:b/>
          <w:sz w:val="24"/>
          <w:szCs w:val="24"/>
        </w:rPr>
      </w:pPr>
    </w:p>
    <w:p w:rsidR="001B2C6C" w:rsidRDefault="001B2C6C" w:rsidP="00DC125E">
      <w:pPr>
        <w:jc w:val="center"/>
        <w:rPr>
          <w:b/>
          <w:sz w:val="24"/>
          <w:szCs w:val="24"/>
        </w:rPr>
      </w:pPr>
    </w:p>
    <w:p w:rsidR="001B2C6C" w:rsidRDefault="001B2C6C" w:rsidP="00DC125E">
      <w:pPr>
        <w:jc w:val="center"/>
        <w:rPr>
          <w:b/>
          <w:sz w:val="24"/>
          <w:szCs w:val="24"/>
        </w:rPr>
      </w:pPr>
    </w:p>
    <w:p w:rsidR="001B2C6C" w:rsidRDefault="001B2C6C" w:rsidP="00DC125E">
      <w:pPr>
        <w:jc w:val="center"/>
        <w:rPr>
          <w:b/>
          <w:sz w:val="24"/>
          <w:szCs w:val="24"/>
        </w:rPr>
      </w:pPr>
    </w:p>
    <w:p w:rsidR="001B2C6C" w:rsidRDefault="001B2C6C" w:rsidP="00DC125E">
      <w:pPr>
        <w:jc w:val="center"/>
        <w:rPr>
          <w:b/>
          <w:sz w:val="24"/>
          <w:szCs w:val="24"/>
        </w:rPr>
      </w:pPr>
    </w:p>
    <w:p w:rsidR="001B2C6C" w:rsidRDefault="001B2C6C" w:rsidP="00DC125E">
      <w:pPr>
        <w:jc w:val="center"/>
        <w:rPr>
          <w:b/>
          <w:sz w:val="24"/>
          <w:szCs w:val="24"/>
        </w:rPr>
      </w:pPr>
    </w:p>
    <w:p w:rsidR="001B2C6C" w:rsidRDefault="001B2C6C" w:rsidP="00DC125E">
      <w:pPr>
        <w:jc w:val="center"/>
        <w:rPr>
          <w:b/>
          <w:sz w:val="24"/>
          <w:szCs w:val="24"/>
        </w:rPr>
      </w:pPr>
    </w:p>
    <w:p w:rsidR="001B2C6C" w:rsidRDefault="001B2C6C" w:rsidP="00DC125E">
      <w:pPr>
        <w:jc w:val="center"/>
        <w:rPr>
          <w:b/>
          <w:sz w:val="24"/>
          <w:szCs w:val="24"/>
        </w:rPr>
      </w:pPr>
    </w:p>
    <w:p w:rsidR="001B2C6C" w:rsidRDefault="001B2C6C" w:rsidP="00DC125E">
      <w:pPr>
        <w:jc w:val="center"/>
        <w:rPr>
          <w:b/>
          <w:sz w:val="24"/>
          <w:szCs w:val="24"/>
        </w:rPr>
      </w:pPr>
    </w:p>
    <w:p w:rsidR="00141C3C" w:rsidRDefault="00141C3C" w:rsidP="00DC125E">
      <w:pPr>
        <w:jc w:val="center"/>
        <w:rPr>
          <w:b/>
          <w:sz w:val="24"/>
          <w:szCs w:val="24"/>
        </w:rPr>
      </w:pPr>
    </w:p>
    <w:p w:rsidR="00141C3C" w:rsidRDefault="00141C3C" w:rsidP="00DC125E">
      <w:pPr>
        <w:jc w:val="center"/>
        <w:rPr>
          <w:b/>
          <w:sz w:val="24"/>
          <w:szCs w:val="24"/>
        </w:rPr>
      </w:pPr>
    </w:p>
    <w:p w:rsidR="00DC125E" w:rsidRPr="005810C4" w:rsidRDefault="00DC125E" w:rsidP="00DC125E">
      <w:pPr>
        <w:jc w:val="center"/>
        <w:rPr>
          <w:b/>
          <w:sz w:val="24"/>
          <w:szCs w:val="24"/>
        </w:rPr>
      </w:pPr>
      <w:r w:rsidRPr="005810C4">
        <w:rPr>
          <w:b/>
          <w:sz w:val="24"/>
          <w:szCs w:val="24"/>
        </w:rPr>
        <w:lastRenderedPageBreak/>
        <w:t>Познавательные универсальные учебные действия</w:t>
      </w:r>
    </w:p>
    <w:p w:rsidR="00DC125E" w:rsidRPr="005810C4" w:rsidRDefault="00DC125E" w:rsidP="00DC125E">
      <w:pPr>
        <w:pStyle w:val="afff2"/>
        <w:ind w:firstLine="454"/>
        <w:jc w:val="both"/>
        <w:outlineLvl w:val="0"/>
        <w:rPr>
          <w:rFonts w:ascii="Times New Roman" w:hAnsi="Times New Roman" w:cs="Times New Roman"/>
          <w:i/>
          <w:sz w:val="24"/>
          <w:szCs w:val="24"/>
        </w:rPr>
      </w:pPr>
      <w:r w:rsidRPr="005810C4">
        <w:rPr>
          <w:rFonts w:ascii="Times New Roman" w:hAnsi="Times New Roman" w:cs="Times New Roman"/>
          <w:i/>
          <w:sz w:val="24"/>
          <w:szCs w:val="24"/>
        </w:rPr>
        <w:t>Познавательные универсальные учебные действия:</w:t>
      </w:r>
    </w:p>
    <w:p w:rsidR="00DC125E" w:rsidRPr="005810C4" w:rsidRDefault="00DC125E" w:rsidP="00DC125E">
      <w:pPr>
        <w:pStyle w:val="affff1"/>
        <w:spacing w:line="240" w:lineRule="auto"/>
        <w:rPr>
          <w:sz w:val="24"/>
          <w:szCs w:val="24"/>
        </w:rPr>
      </w:pPr>
      <w:r w:rsidRPr="005810C4">
        <w:rPr>
          <w:sz w:val="24"/>
          <w:szCs w:val="24"/>
        </w:rPr>
        <w:t>— задачи и проекты на выстраивание стратегии поиска решения задач;</w:t>
      </w:r>
    </w:p>
    <w:p w:rsidR="00DC125E" w:rsidRPr="005810C4" w:rsidRDefault="00DC125E" w:rsidP="00DC125E">
      <w:pPr>
        <w:pStyle w:val="affff1"/>
        <w:spacing w:line="240" w:lineRule="auto"/>
        <w:rPr>
          <w:sz w:val="24"/>
          <w:szCs w:val="24"/>
        </w:rPr>
      </w:pPr>
      <w:r w:rsidRPr="005810C4">
        <w:rPr>
          <w:sz w:val="24"/>
          <w:szCs w:val="24"/>
        </w:rPr>
        <w:t xml:space="preserve">— задачи и проекты на </w:t>
      </w:r>
      <w:proofErr w:type="spellStart"/>
      <w:r w:rsidRPr="005810C4">
        <w:rPr>
          <w:sz w:val="24"/>
          <w:szCs w:val="24"/>
        </w:rPr>
        <w:t>сериацию</w:t>
      </w:r>
      <w:proofErr w:type="spellEnd"/>
      <w:r w:rsidRPr="005810C4">
        <w:rPr>
          <w:sz w:val="24"/>
          <w:szCs w:val="24"/>
        </w:rPr>
        <w:t>, сравнение, оценивание;</w:t>
      </w:r>
    </w:p>
    <w:p w:rsidR="00DC125E" w:rsidRPr="005810C4" w:rsidRDefault="00DC125E" w:rsidP="00DC125E">
      <w:pPr>
        <w:pStyle w:val="affff1"/>
        <w:spacing w:line="240" w:lineRule="auto"/>
        <w:rPr>
          <w:sz w:val="24"/>
          <w:szCs w:val="24"/>
        </w:rPr>
      </w:pPr>
      <w:r w:rsidRPr="005810C4">
        <w:rPr>
          <w:sz w:val="24"/>
          <w:szCs w:val="24"/>
        </w:rPr>
        <w:t>— задачи и проекты на проведение эмпирического исследования;</w:t>
      </w:r>
    </w:p>
    <w:p w:rsidR="00DC125E" w:rsidRPr="005810C4" w:rsidRDefault="00DC125E" w:rsidP="00DC125E">
      <w:pPr>
        <w:pStyle w:val="affff1"/>
        <w:spacing w:line="240" w:lineRule="auto"/>
        <w:rPr>
          <w:sz w:val="24"/>
          <w:szCs w:val="24"/>
        </w:rPr>
      </w:pPr>
      <w:r w:rsidRPr="005810C4">
        <w:rPr>
          <w:sz w:val="24"/>
          <w:szCs w:val="24"/>
        </w:rPr>
        <w:t>— задачи и проекты на проведение теоретического исследования;</w:t>
      </w:r>
    </w:p>
    <w:p w:rsidR="00DC125E" w:rsidRPr="005810C4" w:rsidRDefault="00DC125E" w:rsidP="00DC125E">
      <w:pPr>
        <w:pStyle w:val="affff1"/>
        <w:spacing w:line="240" w:lineRule="auto"/>
        <w:rPr>
          <w:sz w:val="24"/>
          <w:szCs w:val="24"/>
        </w:rPr>
      </w:pPr>
      <w:r w:rsidRPr="005810C4">
        <w:rPr>
          <w:sz w:val="24"/>
          <w:szCs w:val="24"/>
        </w:rPr>
        <w:t>— задачи на смысловое чтение.</w:t>
      </w:r>
    </w:p>
    <w:p w:rsidR="00DC125E" w:rsidRPr="005810C4" w:rsidRDefault="00DC125E" w:rsidP="00DC125E">
      <w:pPr>
        <w:rPr>
          <w:b/>
          <w:sz w:val="24"/>
          <w:szCs w:val="24"/>
        </w:rPr>
      </w:pPr>
    </w:p>
    <w:tbl>
      <w:tblPr>
        <w:tblStyle w:val="afb"/>
        <w:tblW w:w="0" w:type="auto"/>
        <w:tblLayout w:type="fixed"/>
        <w:tblLook w:val="01E0" w:firstRow="1" w:lastRow="1" w:firstColumn="1" w:lastColumn="1" w:noHBand="0" w:noVBand="0"/>
      </w:tblPr>
      <w:tblGrid>
        <w:gridCol w:w="1728"/>
        <w:gridCol w:w="4860"/>
        <w:gridCol w:w="6300"/>
        <w:gridCol w:w="3032"/>
      </w:tblGrid>
      <w:tr w:rsidR="00DC125E" w:rsidRPr="005810C4" w:rsidTr="00FC4EBC">
        <w:tc>
          <w:tcPr>
            <w:tcW w:w="1728" w:type="dxa"/>
          </w:tcPr>
          <w:p w:rsidR="00DC125E" w:rsidRPr="005810C4" w:rsidRDefault="00DC125E" w:rsidP="00FC4EBC">
            <w:pPr>
              <w:jc w:val="center"/>
              <w:rPr>
                <w:b/>
                <w:sz w:val="24"/>
                <w:szCs w:val="24"/>
              </w:rPr>
            </w:pPr>
            <w:r w:rsidRPr="005810C4">
              <w:rPr>
                <w:b/>
                <w:sz w:val="24"/>
                <w:szCs w:val="24"/>
              </w:rPr>
              <w:t>Составляющие</w:t>
            </w:r>
          </w:p>
        </w:tc>
        <w:tc>
          <w:tcPr>
            <w:tcW w:w="4860" w:type="dxa"/>
          </w:tcPr>
          <w:p w:rsidR="00DC125E" w:rsidRPr="005810C4" w:rsidRDefault="00DC125E" w:rsidP="00FC4EBC">
            <w:pPr>
              <w:jc w:val="center"/>
              <w:rPr>
                <w:b/>
                <w:sz w:val="24"/>
                <w:szCs w:val="24"/>
              </w:rPr>
            </w:pPr>
            <w:r w:rsidRPr="005810C4">
              <w:rPr>
                <w:b/>
                <w:sz w:val="24"/>
                <w:szCs w:val="24"/>
              </w:rPr>
              <w:t>Состав</w:t>
            </w:r>
          </w:p>
        </w:tc>
        <w:tc>
          <w:tcPr>
            <w:tcW w:w="6300" w:type="dxa"/>
          </w:tcPr>
          <w:p w:rsidR="00DC125E" w:rsidRPr="005810C4" w:rsidRDefault="00DC125E" w:rsidP="00FC4EBC">
            <w:pPr>
              <w:jc w:val="center"/>
              <w:rPr>
                <w:b/>
                <w:sz w:val="24"/>
                <w:szCs w:val="24"/>
              </w:rPr>
            </w:pPr>
            <w:r w:rsidRPr="005810C4">
              <w:rPr>
                <w:b/>
                <w:sz w:val="24"/>
                <w:szCs w:val="24"/>
              </w:rPr>
              <w:t>Обобщенные способы реализации (типовые задачи)</w:t>
            </w:r>
          </w:p>
        </w:tc>
        <w:tc>
          <w:tcPr>
            <w:tcW w:w="3032" w:type="dxa"/>
          </w:tcPr>
          <w:p w:rsidR="00DC125E" w:rsidRPr="005810C4" w:rsidRDefault="00DC125E" w:rsidP="00FC4EBC">
            <w:pPr>
              <w:jc w:val="center"/>
              <w:rPr>
                <w:b/>
                <w:sz w:val="24"/>
                <w:szCs w:val="24"/>
              </w:rPr>
            </w:pPr>
            <w:r w:rsidRPr="005810C4">
              <w:rPr>
                <w:b/>
                <w:sz w:val="24"/>
                <w:szCs w:val="24"/>
              </w:rPr>
              <w:t>Связь с содержанием учебных предметов</w:t>
            </w:r>
          </w:p>
        </w:tc>
      </w:tr>
      <w:tr w:rsidR="00DC125E" w:rsidRPr="005810C4" w:rsidTr="00FC4EBC">
        <w:trPr>
          <w:cantSplit/>
          <w:trHeight w:val="1134"/>
        </w:trPr>
        <w:tc>
          <w:tcPr>
            <w:tcW w:w="1728" w:type="dxa"/>
            <w:textDirection w:val="btLr"/>
          </w:tcPr>
          <w:p w:rsidR="00DC125E" w:rsidRPr="005810C4" w:rsidRDefault="00DC125E" w:rsidP="00FC4EBC">
            <w:pPr>
              <w:ind w:right="113" w:firstLine="615"/>
              <w:jc w:val="both"/>
              <w:rPr>
                <w:b/>
                <w:i/>
                <w:sz w:val="24"/>
                <w:szCs w:val="24"/>
              </w:rPr>
            </w:pPr>
            <w:r w:rsidRPr="005810C4">
              <w:rPr>
                <w:b/>
                <w:i/>
                <w:sz w:val="24"/>
                <w:szCs w:val="24"/>
              </w:rPr>
              <w:t>Навыки исследовательской деятельности:</w:t>
            </w:r>
          </w:p>
          <w:p w:rsidR="00DC125E" w:rsidRPr="005810C4" w:rsidRDefault="00DC125E" w:rsidP="00FC4EBC">
            <w:pPr>
              <w:ind w:left="113" w:right="113"/>
              <w:jc w:val="center"/>
              <w:rPr>
                <w:b/>
                <w:sz w:val="24"/>
                <w:szCs w:val="24"/>
              </w:rPr>
            </w:pPr>
          </w:p>
        </w:tc>
        <w:tc>
          <w:tcPr>
            <w:tcW w:w="4860" w:type="dxa"/>
          </w:tcPr>
          <w:p w:rsidR="00DC125E" w:rsidRPr="005810C4" w:rsidRDefault="00DC125E" w:rsidP="00FC4EBC">
            <w:pPr>
              <w:jc w:val="both"/>
              <w:rPr>
                <w:sz w:val="24"/>
                <w:szCs w:val="24"/>
              </w:rPr>
            </w:pPr>
            <w:r w:rsidRPr="005810C4">
              <w:rPr>
                <w:sz w:val="24"/>
                <w:szCs w:val="24"/>
              </w:rPr>
              <w:t>постановка проблемы, создание проблемной ситуации, обеспечивающей возникновение вопроса, аргументирование актуальности проблемы;</w:t>
            </w:r>
          </w:p>
          <w:p w:rsidR="00DC125E" w:rsidRPr="005810C4" w:rsidRDefault="00DC125E" w:rsidP="00FC4EBC">
            <w:pPr>
              <w:ind w:firstLine="615"/>
              <w:jc w:val="both"/>
              <w:rPr>
                <w:sz w:val="24"/>
                <w:szCs w:val="24"/>
              </w:rPr>
            </w:pPr>
            <w:r w:rsidRPr="005810C4">
              <w:rPr>
                <w:sz w:val="24"/>
                <w:szCs w:val="24"/>
              </w:rPr>
              <w:t>- выдвижение гипотезы, формулировка гипотезы и раскрытие замысла исследования;</w:t>
            </w:r>
          </w:p>
          <w:p w:rsidR="00DC125E" w:rsidRPr="005810C4" w:rsidRDefault="00DC125E" w:rsidP="00FC4EBC">
            <w:pPr>
              <w:ind w:firstLine="615"/>
              <w:jc w:val="both"/>
              <w:rPr>
                <w:sz w:val="24"/>
                <w:szCs w:val="24"/>
              </w:rPr>
            </w:pPr>
            <w:r w:rsidRPr="005810C4">
              <w:rPr>
                <w:sz w:val="24"/>
                <w:szCs w:val="24"/>
              </w:rPr>
              <w:t>- планирование исследовательских  (проектных) работ и выбор необходимого инструментария;</w:t>
            </w:r>
          </w:p>
          <w:p w:rsidR="00DC125E" w:rsidRPr="005810C4" w:rsidRDefault="00DC125E" w:rsidP="00FC4EBC">
            <w:pPr>
              <w:ind w:firstLine="615"/>
              <w:jc w:val="both"/>
              <w:rPr>
                <w:sz w:val="24"/>
                <w:szCs w:val="24"/>
              </w:rPr>
            </w:pPr>
            <w:r w:rsidRPr="005810C4">
              <w:rPr>
                <w:sz w:val="24"/>
                <w:szCs w:val="24"/>
              </w:rPr>
              <w:t>- поиск решения проблемы, проведение исследований (проектных работ) с поэтапным контролем и коррекцией результатов;</w:t>
            </w:r>
          </w:p>
          <w:p w:rsidR="00DC125E" w:rsidRPr="005810C4" w:rsidRDefault="00DC125E" w:rsidP="00FC4EBC">
            <w:pPr>
              <w:ind w:firstLine="615"/>
              <w:jc w:val="both"/>
              <w:rPr>
                <w:sz w:val="24"/>
                <w:szCs w:val="24"/>
              </w:rPr>
            </w:pPr>
            <w:r w:rsidRPr="005810C4">
              <w:rPr>
                <w:sz w:val="24"/>
                <w:szCs w:val="24"/>
              </w:rPr>
              <w:t>- представление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w:t>
            </w:r>
          </w:p>
        </w:tc>
        <w:tc>
          <w:tcPr>
            <w:tcW w:w="6300" w:type="dxa"/>
          </w:tcPr>
          <w:p w:rsidR="00DC125E" w:rsidRPr="005810C4" w:rsidRDefault="00DC125E" w:rsidP="00FC4EBC">
            <w:pPr>
              <w:ind w:firstLine="615"/>
              <w:jc w:val="both"/>
              <w:rPr>
                <w:sz w:val="24"/>
                <w:szCs w:val="24"/>
              </w:rPr>
            </w:pPr>
            <w:r w:rsidRPr="005810C4">
              <w:rPr>
                <w:sz w:val="24"/>
                <w:szCs w:val="24"/>
              </w:rPr>
              <w:t>Система условий формирования исследовательских и интеллектуальных умений:</w:t>
            </w:r>
          </w:p>
          <w:p w:rsidR="00DC125E" w:rsidRPr="005810C4" w:rsidRDefault="00DC125E" w:rsidP="00FC4EBC">
            <w:pPr>
              <w:ind w:firstLine="615"/>
              <w:jc w:val="both"/>
              <w:rPr>
                <w:sz w:val="24"/>
                <w:szCs w:val="24"/>
              </w:rPr>
            </w:pPr>
            <w:r w:rsidRPr="005810C4">
              <w:rPr>
                <w:sz w:val="24"/>
                <w:szCs w:val="24"/>
              </w:rPr>
              <w:t>- создание условий для возникновения вопросов и проблем у учащихся (стимулирование творческого звена мыслительного процесса);</w:t>
            </w:r>
          </w:p>
          <w:p w:rsidR="00DC125E" w:rsidRPr="005810C4" w:rsidRDefault="00DC125E" w:rsidP="00FC4EBC">
            <w:pPr>
              <w:ind w:firstLine="615"/>
              <w:jc w:val="both"/>
              <w:rPr>
                <w:sz w:val="24"/>
                <w:szCs w:val="24"/>
              </w:rPr>
            </w:pPr>
            <w:r w:rsidRPr="005810C4">
              <w:rPr>
                <w:sz w:val="24"/>
                <w:szCs w:val="24"/>
              </w:rPr>
              <w:t>- рефлексия мыслительного процесса, достижение высокого уровня понимания решения;</w:t>
            </w:r>
          </w:p>
          <w:p w:rsidR="00DC125E" w:rsidRPr="005810C4" w:rsidRDefault="00DC125E" w:rsidP="00FC4EBC">
            <w:pPr>
              <w:ind w:firstLine="615"/>
              <w:jc w:val="both"/>
              <w:rPr>
                <w:sz w:val="24"/>
                <w:szCs w:val="24"/>
              </w:rPr>
            </w:pPr>
            <w:r w:rsidRPr="005810C4">
              <w:rPr>
                <w:sz w:val="24"/>
                <w:szCs w:val="24"/>
              </w:rPr>
              <w:t>- обеспечение эмоционального благополучия детей;</w:t>
            </w:r>
          </w:p>
          <w:p w:rsidR="00DC125E" w:rsidRPr="005810C4" w:rsidRDefault="00DC125E" w:rsidP="00FC4EBC">
            <w:pPr>
              <w:ind w:firstLine="615"/>
              <w:jc w:val="both"/>
              <w:rPr>
                <w:sz w:val="24"/>
                <w:szCs w:val="24"/>
              </w:rPr>
            </w:pPr>
            <w:r w:rsidRPr="005810C4">
              <w:rPr>
                <w:sz w:val="24"/>
                <w:szCs w:val="24"/>
              </w:rPr>
              <w:t>- удовлетворение потребности в межличностном общении;</w:t>
            </w:r>
          </w:p>
          <w:p w:rsidR="00DC125E" w:rsidRPr="005810C4" w:rsidRDefault="00DC125E" w:rsidP="00FC4EBC">
            <w:pPr>
              <w:ind w:firstLine="615"/>
              <w:jc w:val="both"/>
              <w:rPr>
                <w:sz w:val="24"/>
                <w:szCs w:val="24"/>
              </w:rPr>
            </w:pPr>
            <w:r w:rsidRPr="005810C4">
              <w:rPr>
                <w:sz w:val="24"/>
                <w:szCs w:val="24"/>
              </w:rPr>
              <w:t xml:space="preserve">- развитие способности к самоуправлению своей деятельностью – рефлексивной </w:t>
            </w:r>
            <w:proofErr w:type="spellStart"/>
            <w:r w:rsidRPr="005810C4">
              <w:rPr>
                <w:sz w:val="24"/>
                <w:szCs w:val="24"/>
              </w:rPr>
              <w:t>саморегуляции</w:t>
            </w:r>
            <w:proofErr w:type="spellEnd"/>
            <w:r w:rsidRPr="005810C4">
              <w:rPr>
                <w:sz w:val="24"/>
                <w:szCs w:val="24"/>
              </w:rPr>
              <w:t>;</w:t>
            </w:r>
          </w:p>
          <w:p w:rsidR="00DC125E" w:rsidRPr="005810C4" w:rsidRDefault="00DC125E" w:rsidP="00FC4EBC">
            <w:pPr>
              <w:ind w:firstLine="615"/>
              <w:jc w:val="both"/>
              <w:rPr>
                <w:sz w:val="24"/>
                <w:szCs w:val="24"/>
              </w:rPr>
            </w:pPr>
            <w:r w:rsidRPr="005810C4">
              <w:rPr>
                <w:sz w:val="24"/>
                <w:szCs w:val="24"/>
              </w:rPr>
              <w:t>- дифференциация и индивидуализация помощи учителя учащимся.</w:t>
            </w:r>
          </w:p>
        </w:tc>
        <w:tc>
          <w:tcPr>
            <w:tcW w:w="3032" w:type="dxa"/>
          </w:tcPr>
          <w:p w:rsidR="00DC125E" w:rsidRPr="005810C4" w:rsidRDefault="00DC125E" w:rsidP="00FC4EBC">
            <w:pPr>
              <w:jc w:val="center"/>
              <w:rPr>
                <w:b/>
                <w:sz w:val="24"/>
                <w:szCs w:val="24"/>
              </w:rPr>
            </w:pPr>
            <w:r w:rsidRPr="005810C4">
              <w:rPr>
                <w:b/>
                <w:sz w:val="24"/>
                <w:szCs w:val="24"/>
              </w:rPr>
              <w:t>Учебные предметы, урочная и внеурочная деятельность</w:t>
            </w:r>
          </w:p>
        </w:tc>
      </w:tr>
      <w:tr w:rsidR="00DC125E" w:rsidRPr="005810C4" w:rsidTr="00FC4EBC">
        <w:trPr>
          <w:cantSplit/>
          <w:trHeight w:val="9327"/>
        </w:trPr>
        <w:tc>
          <w:tcPr>
            <w:tcW w:w="1728" w:type="dxa"/>
            <w:textDirection w:val="btLr"/>
          </w:tcPr>
          <w:p w:rsidR="00DC125E" w:rsidRPr="005810C4" w:rsidRDefault="00DC125E" w:rsidP="00FC4EBC">
            <w:pPr>
              <w:ind w:right="113" w:firstLine="615"/>
              <w:jc w:val="right"/>
              <w:rPr>
                <w:b/>
                <w:i/>
                <w:sz w:val="24"/>
                <w:szCs w:val="24"/>
              </w:rPr>
            </w:pPr>
            <w:r w:rsidRPr="005810C4">
              <w:rPr>
                <w:b/>
                <w:i/>
                <w:sz w:val="24"/>
                <w:szCs w:val="24"/>
              </w:rPr>
              <w:lastRenderedPageBreak/>
              <w:t>Навыки понимания текстов (грамотность чтения):</w:t>
            </w:r>
          </w:p>
          <w:p w:rsidR="00DC125E" w:rsidRPr="005810C4" w:rsidRDefault="00DC125E" w:rsidP="00FC4EBC">
            <w:pPr>
              <w:ind w:left="113" w:right="113"/>
              <w:jc w:val="center"/>
              <w:rPr>
                <w:b/>
                <w:sz w:val="24"/>
                <w:szCs w:val="24"/>
              </w:rPr>
            </w:pPr>
          </w:p>
          <w:p w:rsidR="00DC125E" w:rsidRPr="005810C4" w:rsidRDefault="00DC125E" w:rsidP="00FC4EBC">
            <w:pPr>
              <w:ind w:left="113" w:right="113"/>
              <w:jc w:val="center"/>
              <w:rPr>
                <w:b/>
                <w:sz w:val="24"/>
                <w:szCs w:val="24"/>
              </w:rPr>
            </w:pPr>
          </w:p>
          <w:p w:rsidR="00DC125E" w:rsidRPr="005810C4" w:rsidRDefault="00DC125E" w:rsidP="00FC4EBC">
            <w:pPr>
              <w:ind w:left="113" w:right="113"/>
              <w:jc w:val="center"/>
              <w:rPr>
                <w:b/>
                <w:sz w:val="24"/>
                <w:szCs w:val="24"/>
              </w:rPr>
            </w:pPr>
          </w:p>
          <w:p w:rsidR="00DC125E" w:rsidRPr="005810C4" w:rsidRDefault="00DC125E" w:rsidP="00FC4EBC">
            <w:pPr>
              <w:ind w:left="113" w:right="113"/>
              <w:jc w:val="center"/>
              <w:rPr>
                <w:b/>
                <w:sz w:val="24"/>
                <w:szCs w:val="24"/>
              </w:rPr>
            </w:pPr>
          </w:p>
          <w:p w:rsidR="00DC125E" w:rsidRPr="005810C4" w:rsidRDefault="00DC125E" w:rsidP="00FC4EBC">
            <w:pPr>
              <w:ind w:left="113" w:right="113"/>
              <w:jc w:val="center"/>
              <w:rPr>
                <w:b/>
                <w:sz w:val="24"/>
                <w:szCs w:val="24"/>
              </w:rPr>
            </w:pPr>
          </w:p>
          <w:p w:rsidR="00DC125E" w:rsidRPr="005810C4" w:rsidRDefault="00DC125E" w:rsidP="00FC4EBC">
            <w:pPr>
              <w:ind w:left="113" w:right="113"/>
              <w:jc w:val="center"/>
              <w:rPr>
                <w:b/>
                <w:sz w:val="24"/>
                <w:szCs w:val="24"/>
              </w:rPr>
            </w:pPr>
          </w:p>
          <w:p w:rsidR="00DC125E" w:rsidRPr="005810C4" w:rsidRDefault="00DC125E" w:rsidP="00FC4EBC">
            <w:pPr>
              <w:ind w:left="113" w:right="113"/>
              <w:jc w:val="center"/>
              <w:rPr>
                <w:b/>
                <w:sz w:val="24"/>
                <w:szCs w:val="24"/>
              </w:rPr>
            </w:pPr>
          </w:p>
        </w:tc>
        <w:tc>
          <w:tcPr>
            <w:tcW w:w="4860" w:type="dxa"/>
          </w:tcPr>
          <w:p w:rsidR="00DC125E" w:rsidRPr="005810C4" w:rsidRDefault="00DC125E" w:rsidP="00FC4EBC">
            <w:pPr>
              <w:jc w:val="center"/>
              <w:rPr>
                <w:b/>
                <w:sz w:val="24"/>
                <w:szCs w:val="24"/>
              </w:rPr>
            </w:pPr>
          </w:p>
          <w:p w:rsidR="00DC125E" w:rsidRPr="005810C4" w:rsidRDefault="00DC125E" w:rsidP="00FC4EBC">
            <w:pPr>
              <w:ind w:firstLine="615"/>
              <w:jc w:val="both"/>
              <w:rPr>
                <w:sz w:val="24"/>
                <w:szCs w:val="24"/>
              </w:rPr>
            </w:pPr>
            <w:r w:rsidRPr="005810C4">
              <w:rPr>
                <w:sz w:val="24"/>
                <w:szCs w:val="24"/>
              </w:rPr>
              <w:t>- общая ориентация в содержании текста и понимание его целостного смысла  (определение главной темы, общей цели или назначения текста; умение выбирать из текста или придумать к нему заголовок; сформулировать тезис, выражающий общий смысл текста; объяснить порядок инструкций, предлагаемых  в тексте; сопоставить основные части графика или таблицы; объяснить назначение карты, рисунка; обнаружить соответствие между частью текста и его общей идеей, сформулированной вопросом и т.д.);</w:t>
            </w:r>
          </w:p>
          <w:p w:rsidR="00DC125E" w:rsidRPr="005810C4" w:rsidRDefault="00DC125E" w:rsidP="00FC4EBC">
            <w:pPr>
              <w:ind w:firstLine="615"/>
              <w:jc w:val="both"/>
              <w:rPr>
                <w:sz w:val="24"/>
                <w:szCs w:val="24"/>
              </w:rPr>
            </w:pPr>
            <w:r w:rsidRPr="005810C4">
              <w:rPr>
                <w:sz w:val="24"/>
                <w:szCs w:val="24"/>
              </w:rPr>
              <w:t>- нахождение информации (умение пробежать те</w:t>
            </w:r>
            <w:proofErr w:type="gramStart"/>
            <w:r w:rsidRPr="005810C4">
              <w:rPr>
                <w:sz w:val="24"/>
                <w:szCs w:val="24"/>
              </w:rPr>
              <w:t>кст гл</w:t>
            </w:r>
            <w:proofErr w:type="gramEnd"/>
            <w:r w:rsidRPr="005810C4">
              <w:rPr>
                <w:sz w:val="24"/>
                <w:szCs w:val="24"/>
              </w:rPr>
              <w:t>азами, определить его основные элементы и заняться поиском необходимой информации, порой в самом тексте выраженной в иной (синонимической) форме, чем в вопросе;</w:t>
            </w:r>
          </w:p>
          <w:p w:rsidR="00DC125E" w:rsidRPr="005810C4" w:rsidRDefault="00DC125E" w:rsidP="00FC4EBC">
            <w:pPr>
              <w:ind w:firstLine="615"/>
              <w:jc w:val="both"/>
              <w:rPr>
                <w:sz w:val="24"/>
                <w:szCs w:val="24"/>
              </w:rPr>
            </w:pPr>
            <w:r w:rsidRPr="005810C4">
              <w:rPr>
                <w:sz w:val="24"/>
                <w:szCs w:val="24"/>
              </w:rPr>
              <w:t>- интерпретация текста (умение сравнить и противопоставить заключенную в нем информацию разного характера, обнаружить в нем доводы в подтверждение выдвинутых тезисов, сделать выводы из сформулированных посылок, вывести заключение о намерении автора или главной мысли текста);</w:t>
            </w:r>
          </w:p>
          <w:p w:rsidR="00DC125E" w:rsidRPr="005810C4" w:rsidRDefault="00DC125E" w:rsidP="00FC4EBC">
            <w:pPr>
              <w:ind w:firstLine="615"/>
              <w:jc w:val="both"/>
              <w:rPr>
                <w:b/>
                <w:sz w:val="24"/>
                <w:szCs w:val="24"/>
              </w:rPr>
            </w:pPr>
            <w:proofErr w:type="gramStart"/>
            <w:r w:rsidRPr="005810C4">
              <w:rPr>
                <w:sz w:val="24"/>
                <w:szCs w:val="24"/>
              </w:rPr>
              <w:t xml:space="preserve">- рефлексия содержания текста (умение связать информацию, обнаруженную в тексте, со знаниями из других источников, оценить утверждения, сделанные в тексте, исходя из своих представлений о мире, найти доводы в защиту своей точки зрения, что подразумевает достаточно высокий уровень умственных  </w:t>
            </w:r>
            <w:proofErr w:type="gramEnd"/>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tc>
        <w:tc>
          <w:tcPr>
            <w:tcW w:w="6300" w:type="dxa"/>
          </w:tcPr>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ind w:firstLine="615"/>
              <w:jc w:val="both"/>
              <w:rPr>
                <w:sz w:val="24"/>
                <w:szCs w:val="24"/>
              </w:rPr>
            </w:pPr>
            <w:r w:rsidRPr="005810C4">
              <w:rPr>
                <w:sz w:val="24"/>
                <w:szCs w:val="24"/>
              </w:rPr>
              <w:t>Формирование навыков переработки информации и понимания текста:</w:t>
            </w:r>
          </w:p>
          <w:p w:rsidR="00DC125E" w:rsidRPr="005810C4" w:rsidRDefault="00DC125E" w:rsidP="00FC4EBC">
            <w:pPr>
              <w:ind w:firstLine="615"/>
              <w:jc w:val="both"/>
              <w:rPr>
                <w:sz w:val="24"/>
                <w:szCs w:val="24"/>
              </w:rPr>
            </w:pPr>
            <w:r w:rsidRPr="005810C4">
              <w:rPr>
                <w:sz w:val="24"/>
                <w:szCs w:val="24"/>
              </w:rPr>
              <w:t>- составление плана;</w:t>
            </w:r>
          </w:p>
          <w:p w:rsidR="00DC125E" w:rsidRPr="005810C4" w:rsidRDefault="00DC125E" w:rsidP="00FC4EBC">
            <w:pPr>
              <w:ind w:firstLine="615"/>
              <w:jc w:val="both"/>
              <w:rPr>
                <w:sz w:val="24"/>
                <w:szCs w:val="24"/>
              </w:rPr>
            </w:pPr>
            <w:r w:rsidRPr="005810C4">
              <w:rPr>
                <w:sz w:val="24"/>
                <w:szCs w:val="24"/>
              </w:rPr>
              <w:t>- написание тезисов;</w:t>
            </w:r>
          </w:p>
          <w:p w:rsidR="00DC125E" w:rsidRPr="005810C4" w:rsidRDefault="00DC125E" w:rsidP="00FC4EBC">
            <w:pPr>
              <w:ind w:firstLine="615"/>
              <w:jc w:val="both"/>
              <w:rPr>
                <w:sz w:val="24"/>
                <w:szCs w:val="24"/>
              </w:rPr>
            </w:pPr>
            <w:r w:rsidRPr="005810C4">
              <w:rPr>
                <w:sz w:val="24"/>
                <w:szCs w:val="24"/>
              </w:rPr>
              <w:t xml:space="preserve">- кодирование информации в графических схемах и </w:t>
            </w:r>
            <w:proofErr w:type="spellStart"/>
            <w:r w:rsidRPr="005810C4">
              <w:rPr>
                <w:sz w:val="24"/>
                <w:szCs w:val="24"/>
              </w:rPr>
              <w:t>т</w:t>
            </w:r>
            <w:proofErr w:type="gramStart"/>
            <w:r w:rsidRPr="005810C4">
              <w:rPr>
                <w:sz w:val="24"/>
                <w:szCs w:val="24"/>
              </w:rPr>
              <w:t>.д</w:t>
            </w:r>
            <w:proofErr w:type="spellEnd"/>
            <w:proofErr w:type="gramEnd"/>
            <w:r w:rsidRPr="005810C4">
              <w:rPr>
                <w:sz w:val="24"/>
                <w:szCs w:val="24"/>
              </w:rPr>
              <w:t>;</w:t>
            </w:r>
          </w:p>
          <w:p w:rsidR="00DC125E" w:rsidRPr="005810C4" w:rsidRDefault="00DC125E" w:rsidP="00FC4EBC">
            <w:pPr>
              <w:ind w:firstLine="615"/>
              <w:jc w:val="both"/>
              <w:rPr>
                <w:sz w:val="24"/>
                <w:szCs w:val="24"/>
              </w:rPr>
            </w:pPr>
            <w:r w:rsidRPr="005810C4">
              <w:rPr>
                <w:sz w:val="24"/>
                <w:szCs w:val="24"/>
              </w:rPr>
              <w:t>- составление сводной таблицы;</w:t>
            </w:r>
          </w:p>
          <w:p w:rsidR="00DC125E" w:rsidRPr="005810C4" w:rsidRDefault="00DC125E" w:rsidP="00FC4EBC">
            <w:pPr>
              <w:ind w:firstLine="615"/>
              <w:jc w:val="both"/>
              <w:rPr>
                <w:sz w:val="24"/>
                <w:szCs w:val="24"/>
              </w:rPr>
            </w:pPr>
            <w:r w:rsidRPr="005810C4">
              <w:rPr>
                <w:sz w:val="24"/>
                <w:szCs w:val="24"/>
              </w:rPr>
              <w:t>- комментирование;</w:t>
            </w:r>
          </w:p>
          <w:p w:rsidR="00DC125E" w:rsidRPr="005810C4" w:rsidRDefault="00DC125E" w:rsidP="00FC4EBC">
            <w:pPr>
              <w:ind w:firstLine="615"/>
              <w:jc w:val="both"/>
              <w:rPr>
                <w:sz w:val="24"/>
                <w:szCs w:val="24"/>
              </w:rPr>
            </w:pPr>
            <w:r w:rsidRPr="005810C4">
              <w:rPr>
                <w:sz w:val="24"/>
                <w:szCs w:val="24"/>
              </w:rPr>
              <w:t xml:space="preserve">- логическое запоминание учебной информации: </w:t>
            </w:r>
          </w:p>
          <w:p w:rsidR="00DC125E" w:rsidRPr="005810C4" w:rsidRDefault="00DC125E" w:rsidP="00FC4EBC">
            <w:pPr>
              <w:ind w:firstLine="615"/>
              <w:jc w:val="both"/>
              <w:rPr>
                <w:sz w:val="24"/>
                <w:szCs w:val="24"/>
              </w:rPr>
            </w:pPr>
            <w:proofErr w:type="gramStart"/>
            <w:r w:rsidRPr="005810C4">
              <w:rPr>
                <w:sz w:val="24"/>
                <w:szCs w:val="24"/>
              </w:rPr>
              <w:t>(- субъект – то о чем говорится в тексте (предмет):</w:t>
            </w:r>
            <w:proofErr w:type="gramEnd"/>
            <w:r w:rsidRPr="005810C4">
              <w:rPr>
                <w:sz w:val="24"/>
                <w:szCs w:val="24"/>
              </w:rPr>
              <w:t xml:space="preserve"> О чем это говорит? Какая мысль этим обосновывается?; </w:t>
            </w:r>
          </w:p>
          <w:p w:rsidR="00DC125E" w:rsidRPr="005810C4" w:rsidRDefault="00DC125E" w:rsidP="00FC4EBC">
            <w:pPr>
              <w:ind w:firstLine="615"/>
              <w:jc w:val="both"/>
              <w:rPr>
                <w:sz w:val="24"/>
                <w:szCs w:val="24"/>
              </w:rPr>
            </w:pPr>
            <w:r w:rsidRPr="005810C4">
              <w:rPr>
                <w:sz w:val="24"/>
                <w:szCs w:val="24"/>
              </w:rPr>
              <w:t>- предикат -  признаки предмета (свойства, действия) Что это значит? Как это объясняется?  В чем это заключается?;</w:t>
            </w:r>
          </w:p>
          <w:p w:rsidR="00DC125E" w:rsidRPr="005810C4" w:rsidRDefault="00DC125E" w:rsidP="00FC4EBC">
            <w:pPr>
              <w:ind w:firstLine="615"/>
              <w:jc w:val="both"/>
              <w:rPr>
                <w:sz w:val="24"/>
                <w:szCs w:val="24"/>
              </w:rPr>
            </w:pPr>
            <w:r w:rsidRPr="005810C4">
              <w:rPr>
                <w:sz w:val="24"/>
                <w:szCs w:val="24"/>
              </w:rPr>
              <w:t>- взаимообусловленность субъекта и предиката  составляют текстовое суждение).</w:t>
            </w: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tc>
        <w:tc>
          <w:tcPr>
            <w:tcW w:w="3032" w:type="dxa"/>
          </w:tcPr>
          <w:p w:rsidR="00DC125E" w:rsidRPr="005810C4" w:rsidRDefault="00DC125E" w:rsidP="00FC4EBC">
            <w:pPr>
              <w:jc w:val="center"/>
              <w:rPr>
                <w:b/>
                <w:sz w:val="24"/>
                <w:szCs w:val="24"/>
              </w:rPr>
            </w:pPr>
            <w:r w:rsidRPr="005810C4">
              <w:rPr>
                <w:b/>
                <w:sz w:val="24"/>
                <w:szCs w:val="24"/>
              </w:rPr>
              <w:t>Учебные предметы, урочная и внеурочная деятельность</w:t>
            </w:r>
          </w:p>
        </w:tc>
      </w:tr>
    </w:tbl>
    <w:p w:rsidR="00DC125E" w:rsidRPr="005810C4" w:rsidRDefault="00DC125E" w:rsidP="00DC125E">
      <w:pPr>
        <w:pStyle w:val="afff2"/>
        <w:spacing w:line="360" w:lineRule="auto"/>
        <w:ind w:firstLine="454"/>
        <w:jc w:val="both"/>
        <w:outlineLvl w:val="0"/>
        <w:rPr>
          <w:rFonts w:ascii="Times New Roman" w:hAnsi="Times New Roman" w:cs="Times New Roman"/>
          <w:b/>
          <w:sz w:val="24"/>
          <w:szCs w:val="24"/>
        </w:rPr>
        <w:sectPr w:rsidR="00DC125E" w:rsidRPr="005810C4" w:rsidSect="00FC4EBC">
          <w:pgSz w:w="16838" w:h="11906" w:orient="landscape"/>
          <w:pgMar w:top="567" w:right="567" w:bottom="567" w:left="567" w:header="709" w:footer="709" w:gutter="0"/>
          <w:cols w:space="708"/>
          <w:docGrid w:linePitch="360"/>
        </w:sectPr>
      </w:pPr>
    </w:p>
    <w:p w:rsidR="00DC125E" w:rsidRPr="005810C4" w:rsidRDefault="00DC125E" w:rsidP="00DC125E">
      <w:pPr>
        <w:jc w:val="center"/>
        <w:rPr>
          <w:b/>
          <w:sz w:val="24"/>
          <w:szCs w:val="24"/>
        </w:rPr>
      </w:pPr>
      <w:r w:rsidRPr="005810C4">
        <w:rPr>
          <w:b/>
          <w:sz w:val="24"/>
          <w:szCs w:val="24"/>
        </w:rPr>
        <w:lastRenderedPageBreak/>
        <w:t>Коммуникативные универсальные учебные действия:</w:t>
      </w:r>
    </w:p>
    <w:p w:rsidR="00DC125E" w:rsidRPr="005810C4" w:rsidRDefault="00DC125E" w:rsidP="00DC125E">
      <w:pPr>
        <w:ind w:right="113" w:firstLine="615"/>
        <w:jc w:val="both"/>
        <w:rPr>
          <w:b/>
          <w:i/>
          <w:sz w:val="24"/>
          <w:szCs w:val="24"/>
        </w:rPr>
      </w:pPr>
      <w:r w:rsidRPr="005810C4">
        <w:rPr>
          <w:b/>
          <w:i/>
          <w:sz w:val="24"/>
          <w:szCs w:val="24"/>
        </w:rPr>
        <w:t>1.Коммуникация как взаимодействие.</w:t>
      </w:r>
    </w:p>
    <w:p w:rsidR="00DC125E" w:rsidRPr="005810C4" w:rsidRDefault="00DC125E" w:rsidP="00DC125E">
      <w:pPr>
        <w:ind w:firstLine="540"/>
        <w:jc w:val="both"/>
        <w:rPr>
          <w:b/>
          <w:i/>
          <w:sz w:val="24"/>
          <w:szCs w:val="24"/>
        </w:rPr>
      </w:pPr>
      <w:r w:rsidRPr="005810C4">
        <w:rPr>
          <w:b/>
          <w:i/>
          <w:sz w:val="24"/>
          <w:szCs w:val="24"/>
        </w:rPr>
        <w:t>2. Коммуникация как кооперация.</w:t>
      </w:r>
    </w:p>
    <w:p w:rsidR="00DC125E" w:rsidRPr="005810C4" w:rsidRDefault="00DC125E" w:rsidP="00DC125E">
      <w:pPr>
        <w:ind w:right="113"/>
        <w:jc w:val="both"/>
        <w:rPr>
          <w:b/>
          <w:i/>
          <w:sz w:val="24"/>
          <w:szCs w:val="24"/>
        </w:rPr>
      </w:pPr>
      <w:r w:rsidRPr="005810C4">
        <w:rPr>
          <w:b/>
          <w:i/>
          <w:sz w:val="24"/>
          <w:szCs w:val="24"/>
        </w:rPr>
        <w:t xml:space="preserve">         3. Коммуникация как условие </w:t>
      </w:r>
      <w:proofErr w:type="spellStart"/>
      <w:r w:rsidRPr="005810C4">
        <w:rPr>
          <w:b/>
          <w:i/>
          <w:sz w:val="24"/>
          <w:szCs w:val="24"/>
        </w:rPr>
        <w:t>интериоризации</w:t>
      </w:r>
      <w:proofErr w:type="spellEnd"/>
      <w:r w:rsidRPr="005810C4">
        <w:rPr>
          <w:b/>
          <w:i/>
          <w:sz w:val="24"/>
          <w:szCs w:val="24"/>
        </w:rPr>
        <w:t>.</w:t>
      </w:r>
    </w:p>
    <w:p w:rsidR="00DC125E" w:rsidRPr="005810C4" w:rsidRDefault="00DC125E" w:rsidP="00DC125E">
      <w:pPr>
        <w:pStyle w:val="afff2"/>
        <w:spacing w:line="360" w:lineRule="auto"/>
        <w:ind w:firstLine="454"/>
        <w:jc w:val="both"/>
        <w:outlineLvl w:val="0"/>
        <w:rPr>
          <w:rFonts w:ascii="Times New Roman" w:hAnsi="Times New Roman" w:cs="Times New Roman"/>
          <w:i/>
          <w:sz w:val="24"/>
          <w:szCs w:val="24"/>
        </w:rPr>
      </w:pPr>
      <w:r w:rsidRPr="005810C4">
        <w:rPr>
          <w:rFonts w:ascii="Times New Roman" w:hAnsi="Times New Roman" w:cs="Times New Roman"/>
          <w:i/>
          <w:sz w:val="24"/>
          <w:szCs w:val="24"/>
        </w:rPr>
        <w:t>Коммуникативные универсальные учебные действия:</w:t>
      </w:r>
    </w:p>
    <w:p w:rsidR="00DC125E" w:rsidRPr="005810C4" w:rsidRDefault="00DC125E" w:rsidP="00DC125E">
      <w:pPr>
        <w:pStyle w:val="affff1"/>
        <w:rPr>
          <w:sz w:val="24"/>
          <w:szCs w:val="24"/>
        </w:rPr>
      </w:pPr>
      <w:r w:rsidRPr="005810C4">
        <w:rPr>
          <w:sz w:val="24"/>
          <w:szCs w:val="24"/>
        </w:rPr>
        <w:t>— на учёт позиции партнёра;</w:t>
      </w:r>
    </w:p>
    <w:p w:rsidR="00DC125E" w:rsidRPr="005810C4" w:rsidRDefault="00DC125E" w:rsidP="00DC125E">
      <w:pPr>
        <w:pStyle w:val="affff1"/>
        <w:rPr>
          <w:sz w:val="24"/>
          <w:szCs w:val="24"/>
        </w:rPr>
      </w:pPr>
      <w:r w:rsidRPr="005810C4">
        <w:rPr>
          <w:sz w:val="24"/>
          <w:szCs w:val="24"/>
        </w:rPr>
        <w:t>— на организацию и осуществление сотрудничества;</w:t>
      </w:r>
    </w:p>
    <w:p w:rsidR="00DC125E" w:rsidRPr="005810C4" w:rsidRDefault="00DC125E" w:rsidP="00DC125E">
      <w:pPr>
        <w:pStyle w:val="affff1"/>
        <w:rPr>
          <w:sz w:val="24"/>
          <w:szCs w:val="24"/>
        </w:rPr>
      </w:pPr>
      <w:r w:rsidRPr="005810C4">
        <w:rPr>
          <w:sz w:val="24"/>
          <w:szCs w:val="24"/>
        </w:rPr>
        <w:t>— на передачу информации и отображению предметного содержания;</w:t>
      </w:r>
    </w:p>
    <w:p w:rsidR="00DC125E" w:rsidRPr="005810C4" w:rsidRDefault="00DC125E" w:rsidP="00DC125E">
      <w:pPr>
        <w:pStyle w:val="affff1"/>
        <w:rPr>
          <w:sz w:val="24"/>
          <w:szCs w:val="24"/>
        </w:rPr>
      </w:pPr>
      <w:r w:rsidRPr="005810C4">
        <w:rPr>
          <w:sz w:val="24"/>
          <w:szCs w:val="24"/>
        </w:rPr>
        <w:t>— тренинги коммуникативных навыков;</w:t>
      </w:r>
    </w:p>
    <w:p w:rsidR="00DC125E" w:rsidRPr="005810C4" w:rsidRDefault="00DC125E" w:rsidP="00DC125E">
      <w:pPr>
        <w:pStyle w:val="affff1"/>
        <w:rPr>
          <w:sz w:val="24"/>
          <w:szCs w:val="24"/>
        </w:rPr>
      </w:pPr>
      <w:r w:rsidRPr="005810C4">
        <w:rPr>
          <w:sz w:val="24"/>
          <w:szCs w:val="24"/>
        </w:rPr>
        <w:t>— ролевые игры;</w:t>
      </w:r>
    </w:p>
    <w:p w:rsidR="00DC125E" w:rsidRDefault="00DC125E" w:rsidP="00DC125E">
      <w:pPr>
        <w:pStyle w:val="affff1"/>
        <w:rPr>
          <w:sz w:val="24"/>
          <w:szCs w:val="24"/>
        </w:rPr>
      </w:pPr>
      <w:r w:rsidRPr="005810C4">
        <w:rPr>
          <w:sz w:val="24"/>
          <w:szCs w:val="24"/>
        </w:rPr>
        <w:t>— групповые игры.</w:t>
      </w:r>
    </w:p>
    <w:p w:rsidR="00141C3C" w:rsidRDefault="00141C3C" w:rsidP="00DC125E">
      <w:pPr>
        <w:pStyle w:val="affff1"/>
        <w:rPr>
          <w:sz w:val="24"/>
          <w:szCs w:val="24"/>
        </w:rPr>
      </w:pPr>
    </w:p>
    <w:p w:rsidR="00141C3C" w:rsidRDefault="00141C3C" w:rsidP="00DC125E">
      <w:pPr>
        <w:pStyle w:val="affff1"/>
        <w:rPr>
          <w:sz w:val="24"/>
          <w:szCs w:val="24"/>
        </w:rPr>
      </w:pPr>
    </w:p>
    <w:p w:rsidR="00141C3C" w:rsidRDefault="00141C3C" w:rsidP="00DC125E">
      <w:pPr>
        <w:pStyle w:val="affff1"/>
        <w:rPr>
          <w:sz w:val="24"/>
          <w:szCs w:val="24"/>
        </w:rPr>
      </w:pPr>
    </w:p>
    <w:p w:rsidR="00141C3C" w:rsidRDefault="00141C3C" w:rsidP="00DC125E">
      <w:pPr>
        <w:pStyle w:val="affff1"/>
        <w:rPr>
          <w:sz w:val="24"/>
          <w:szCs w:val="24"/>
        </w:rPr>
      </w:pPr>
    </w:p>
    <w:p w:rsidR="00141C3C" w:rsidRDefault="00141C3C" w:rsidP="00DC125E">
      <w:pPr>
        <w:pStyle w:val="affff1"/>
        <w:rPr>
          <w:sz w:val="24"/>
          <w:szCs w:val="24"/>
        </w:rPr>
      </w:pPr>
    </w:p>
    <w:p w:rsidR="00141C3C" w:rsidRDefault="00141C3C" w:rsidP="00DC125E">
      <w:pPr>
        <w:pStyle w:val="affff1"/>
        <w:rPr>
          <w:sz w:val="24"/>
          <w:szCs w:val="24"/>
        </w:rPr>
      </w:pPr>
    </w:p>
    <w:p w:rsidR="00141C3C" w:rsidRDefault="00141C3C" w:rsidP="00DC125E">
      <w:pPr>
        <w:pStyle w:val="affff1"/>
        <w:rPr>
          <w:sz w:val="24"/>
          <w:szCs w:val="24"/>
        </w:rPr>
      </w:pPr>
    </w:p>
    <w:p w:rsidR="00141C3C" w:rsidRDefault="00141C3C" w:rsidP="00DC125E">
      <w:pPr>
        <w:pStyle w:val="affff1"/>
        <w:rPr>
          <w:sz w:val="24"/>
          <w:szCs w:val="24"/>
        </w:rPr>
      </w:pPr>
    </w:p>
    <w:p w:rsidR="00141C3C" w:rsidRDefault="00141C3C" w:rsidP="00DC125E">
      <w:pPr>
        <w:pStyle w:val="affff1"/>
        <w:rPr>
          <w:sz w:val="24"/>
          <w:szCs w:val="24"/>
        </w:rPr>
      </w:pPr>
    </w:p>
    <w:p w:rsidR="00141C3C" w:rsidRDefault="00141C3C" w:rsidP="00DC125E">
      <w:pPr>
        <w:pStyle w:val="affff1"/>
        <w:rPr>
          <w:sz w:val="24"/>
          <w:szCs w:val="24"/>
        </w:rPr>
      </w:pPr>
    </w:p>
    <w:p w:rsidR="00141C3C" w:rsidRDefault="00141C3C" w:rsidP="00DC125E">
      <w:pPr>
        <w:pStyle w:val="affff1"/>
        <w:rPr>
          <w:sz w:val="24"/>
          <w:szCs w:val="24"/>
        </w:rPr>
      </w:pPr>
    </w:p>
    <w:p w:rsidR="00141C3C" w:rsidRPr="005810C4" w:rsidRDefault="00141C3C" w:rsidP="00DC125E">
      <w:pPr>
        <w:pStyle w:val="affff1"/>
        <w:rPr>
          <w:sz w:val="24"/>
          <w:szCs w:val="24"/>
        </w:rPr>
      </w:pPr>
    </w:p>
    <w:tbl>
      <w:tblPr>
        <w:tblStyle w:val="afb"/>
        <w:tblW w:w="0" w:type="auto"/>
        <w:tblLayout w:type="fixed"/>
        <w:tblLook w:val="01E0" w:firstRow="1" w:lastRow="1" w:firstColumn="1" w:lastColumn="1" w:noHBand="0" w:noVBand="0"/>
      </w:tblPr>
      <w:tblGrid>
        <w:gridCol w:w="1728"/>
        <w:gridCol w:w="4860"/>
        <w:gridCol w:w="6300"/>
        <w:gridCol w:w="2700"/>
      </w:tblGrid>
      <w:tr w:rsidR="00DC125E" w:rsidRPr="005810C4" w:rsidTr="00FC4EBC">
        <w:tc>
          <w:tcPr>
            <w:tcW w:w="1728" w:type="dxa"/>
          </w:tcPr>
          <w:p w:rsidR="00DC125E" w:rsidRPr="005810C4" w:rsidRDefault="00DC125E" w:rsidP="00FC4EBC">
            <w:pPr>
              <w:jc w:val="center"/>
              <w:rPr>
                <w:b/>
                <w:sz w:val="24"/>
                <w:szCs w:val="24"/>
              </w:rPr>
            </w:pPr>
            <w:r w:rsidRPr="005810C4">
              <w:rPr>
                <w:b/>
                <w:sz w:val="24"/>
                <w:szCs w:val="24"/>
              </w:rPr>
              <w:lastRenderedPageBreak/>
              <w:t>Составляющие</w:t>
            </w:r>
          </w:p>
        </w:tc>
        <w:tc>
          <w:tcPr>
            <w:tcW w:w="4860" w:type="dxa"/>
          </w:tcPr>
          <w:p w:rsidR="00DC125E" w:rsidRPr="005810C4" w:rsidRDefault="00DC125E" w:rsidP="00FC4EBC">
            <w:pPr>
              <w:jc w:val="center"/>
              <w:rPr>
                <w:b/>
                <w:sz w:val="24"/>
                <w:szCs w:val="24"/>
              </w:rPr>
            </w:pPr>
            <w:r w:rsidRPr="005810C4">
              <w:rPr>
                <w:b/>
                <w:sz w:val="24"/>
                <w:szCs w:val="24"/>
              </w:rPr>
              <w:t>Состав</w:t>
            </w:r>
          </w:p>
        </w:tc>
        <w:tc>
          <w:tcPr>
            <w:tcW w:w="6300" w:type="dxa"/>
          </w:tcPr>
          <w:p w:rsidR="00DC125E" w:rsidRPr="005810C4" w:rsidRDefault="00DC125E" w:rsidP="00FC4EBC">
            <w:pPr>
              <w:jc w:val="center"/>
              <w:rPr>
                <w:b/>
                <w:sz w:val="24"/>
                <w:szCs w:val="24"/>
              </w:rPr>
            </w:pPr>
            <w:r w:rsidRPr="005810C4">
              <w:rPr>
                <w:b/>
                <w:sz w:val="24"/>
                <w:szCs w:val="24"/>
              </w:rPr>
              <w:t>Обобщенные способы реализации (типовые задачи)</w:t>
            </w:r>
          </w:p>
        </w:tc>
        <w:tc>
          <w:tcPr>
            <w:tcW w:w="2700" w:type="dxa"/>
          </w:tcPr>
          <w:p w:rsidR="00DC125E" w:rsidRPr="005810C4" w:rsidRDefault="00DC125E" w:rsidP="00FC4EBC">
            <w:pPr>
              <w:jc w:val="center"/>
              <w:rPr>
                <w:b/>
                <w:sz w:val="24"/>
                <w:szCs w:val="24"/>
              </w:rPr>
            </w:pPr>
            <w:r w:rsidRPr="005810C4">
              <w:rPr>
                <w:b/>
                <w:sz w:val="24"/>
                <w:szCs w:val="24"/>
              </w:rPr>
              <w:t>Связь с содержанием учебных предметов</w:t>
            </w:r>
          </w:p>
        </w:tc>
      </w:tr>
      <w:tr w:rsidR="00DC125E" w:rsidRPr="005810C4" w:rsidTr="00FC4EBC">
        <w:trPr>
          <w:cantSplit/>
          <w:trHeight w:val="1134"/>
        </w:trPr>
        <w:tc>
          <w:tcPr>
            <w:tcW w:w="1728" w:type="dxa"/>
            <w:textDirection w:val="btLr"/>
          </w:tcPr>
          <w:p w:rsidR="00DC125E" w:rsidRPr="005810C4" w:rsidRDefault="00DC125E" w:rsidP="00FC4EBC">
            <w:pPr>
              <w:ind w:right="113" w:firstLine="615"/>
              <w:jc w:val="center"/>
              <w:rPr>
                <w:b/>
                <w:i/>
                <w:sz w:val="24"/>
                <w:szCs w:val="24"/>
              </w:rPr>
            </w:pPr>
            <w:r w:rsidRPr="005810C4">
              <w:rPr>
                <w:b/>
                <w:i/>
                <w:sz w:val="24"/>
                <w:szCs w:val="24"/>
              </w:rPr>
              <w:t>1.1. Общение и взаимодействие с партнерами по совместной деятельности или обмену информацией – это умение:</w:t>
            </w:r>
          </w:p>
        </w:tc>
        <w:tc>
          <w:tcPr>
            <w:tcW w:w="4860" w:type="dxa"/>
          </w:tcPr>
          <w:p w:rsidR="00DC125E" w:rsidRPr="005810C4" w:rsidRDefault="00DC125E" w:rsidP="00FC4EBC">
            <w:pPr>
              <w:jc w:val="center"/>
              <w:rPr>
                <w:b/>
                <w:sz w:val="24"/>
                <w:szCs w:val="24"/>
              </w:rPr>
            </w:pPr>
          </w:p>
          <w:p w:rsidR="00DC125E" w:rsidRPr="005810C4" w:rsidRDefault="00DC125E" w:rsidP="00FC4EBC">
            <w:pPr>
              <w:ind w:firstLine="615"/>
              <w:jc w:val="both"/>
              <w:rPr>
                <w:sz w:val="24"/>
                <w:szCs w:val="24"/>
              </w:rPr>
            </w:pPr>
            <w:r w:rsidRPr="005810C4">
              <w:rPr>
                <w:sz w:val="24"/>
                <w:szCs w:val="24"/>
              </w:rPr>
              <w:t>- слушать и слышать друг друга;</w:t>
            </w:r>
          </w:p>
          <w:p w:rsidR="00DC125E" w:rsidRPr="005810C4" w:rsidRDefault="00DC125E" w:rsidP="00FC4EBC">
            <w:pPr>
              <w:ind w:firstLine="615"/>
              <w:jc w:val="both"/>
              <w:rPr>
                <w:sz w:val="24"/>
                <w:szCs w:val="24"/>
              </w:rPr>
            </w:pPr>
            <w:r w:rsidRPr="005810C4">
              <w:rPr>
                <w:sz w:val="24"/>
                <w:szCs w:val="24"/>
              </w:rPr>
              <w:t>- с достаточной полнотой и точностью выражать свои мысли в соответствии с задачами и условиями коммуникации;</w:t>
            </w:r>
          </w:p>
          <w:p w:rsidR="00DC125E" w:rsidRPr="005810C4" w:rsidRDefault="00DC125E" w:rsidP="00FC4EBC">
            <w:pPr>
              <w:ind w:firstLine="615"/>
              <w:jc w:val="both"/>
              <w:rPr>
                <w:sz w:val="24"/>
                <w:szCs w:val="24"/>
              </w:rPr>
            </w:pPr>
            <w:r w:rsidRPr="005810C4">
              <w:rPr>
                <w:sz w:val="24"/>
                <w:szCs w:val="24"/>
              </w:rPr>
              <w:t>- адекватно использовать речевые средства для дискуссии и аргументации своей позиции;</w:t>
            </w:r>
          </w:p>
          <w:p w:rsidR="00DC125E" w:rsidRPr="005810C4" w:rsidRDefault="00DC125E" w:rsidP="00FC4EBC">
            <w:pPr>
              <w:ind w:firstLine="615"/>
              <w:jc w:val="both"/>
              <w:rPr>
                <w:sz w:val="24"/>
                <w:szCs w:val="24"/>
              </w:rPr>
            </w:pPr>
            <w:r w:rsidRPr="005810C4">
              <w:rPr>
                <w:sz w:val="24"/>
                <w:szCs w:val="24"/>
              </w:rPr>
              <w:t>- представлять конкретное содержание и сообщать его в письменной и устной форме;</w:t>
            </w:r>
          </w:p>
          <w:p w:rsidR="00DC125E" w:rsidRPr="005810C4" w:rsidRDefault="00DC125E" w:rsidP="00FC4EBC">
            <w:pPr>
              <w:ind w:firstLine="615"/>
              <w:jc w:val="both"/>
              <w:rPr>
                <w:sz w:val="24"/>
                <w:szCs w:val="24"/>
              </w:rPr>
            </w:pPr>
            <w:r w:rsidRPr="005810C4">
              <w:rPr>
                <w:sz w:val="24"/>
                <w:szCs w:val="24"/>
              </w:rPr>
              <w:t>- спрашивать, интересоваться чужим мнением и высказывать свое;</w:t>
            </w:r>
          </w:p>
          <w:p w:rsidR="00DC125E" w:rsidRPr="005810C4" w:rsidRDefault="00DC125E" w:rsidP="00FC4EBC">
            <w:pPr>
              <w:jc w:val="center"/>
              <w:rPr>
                <w:b/>
                <w:sz w:val="24"/>
                <w:szCs w:val="24"/>
              </w:rPr>
            </w:pPr>
            <w:r w:rsidRPr="005810C4">
              <w:rPr>
                <w:sz w:val="24"/>
                <w:szCs w:val="24"/>
              </w:rPr>
              <w:t>- вступать в диалог, а так же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нормами родного языка.</w:t>
            </w:r>
          </w:p>
          <w:p w:rsidR="00DC125E" w:rsidRPr="005810C4" w:rsidRDefault="00DC125E" w:rsidP="00FC4EBC">
            <w:pPr>
              <w:rPr>
                <w:b/>
                <w:sz w:val="24"/>
                <w:szCs w:val="24"/>
              </w:rPr>
            </w:pPr>
          </w:p>
        </w:tc>
        <w:tc>
          <w:tcPr>
            <w:tcW w:w="6300" w:type="dxa"/>
          </w:tcPr>
          <w:p w:rsidR="00DC125E" w:rsidRPr="005810C4" w:rsidRDefault="00DC125E" w:rsidP="00FC4EBC">
            <w:pPr>
              <w:ind w:firstLine="615"/>
              <w:jc w:val="both"/>
              <w:rPr>
                <w:sz w:val="24"/>
                <w:szCs w:val="24"/>
              </w:rPr>
            </w:pPr>
            <w:r w:rsidRPr="005810C4">
              <w:rPr>
                <w:sz w:val="24"/>
                <w:szCs w:val="24"/>
              </w:rPr>
              <w:t>Большие возможности предоставляет  организация совместной деятельности школьников на уроке, поскольку она предполагает умение ставить общие цели, определять способы совместного выполнения задания, учитывать позиции участников и др.</w:t>
            </w:r>
          </w:p>
          <w:p w:rsidR="00DC125E" w:rsidRPr="005810C4" w:rsidRDefault="00DC125E" w:rsidP="00FC4EBC">
            <w:pPr>
              <w:ind w:firstLine="615"/>
              <w:jc w:val="both"/>
              <w:rPr>
                <w:sz w:val="24"/>
                <w:szCs w:val="24"/>
              </w:rPr>
            </w:pPr>
            <w:r w:rsidRPr="005810C4">
              <w:rPr>
                <w:sz w:val="24"/>
                <w:szCs w:val="24"/>
              </w:rPr>
              <w:t>Развитие коммуникативных способностей невозможно без систематического использования такой формы учебного сотрудничества, как разнообразные дискуссии.</w:t>
            </w:r>
          </w:p>
          <w:p w:rsidR="00DC125E" w:rsidRPr="005810C4" w:rsidRDefault="00DC125E" w:rsidP="00FC4EBC">
            <w:pPr>
              <w:ind w:firstLine="615"/>
              <w:jc w:val="both"/>
              <w:rPr>
                <w:sz w:val="24"/>
                <w:szCs w:val="24"/>
              </w:rPr>
            </w:pPr>
            <w:r w:rsidRPr="005810C4">
              <w:rPr>
                <w:sz w:val="24"/>
                <w:szCs w:val="24"/>
              </w:rPr>
              <w:t>Естественны и органичны дискуссии в контексте проектных форм деятельности.</w:t>
            </w:r>
          </w:p>
          <w:p w:rsidR="00DC125E" w:rsidRPr="005810C4" w:rsidRDefault="00DC125E" w:rsidP="00FC4EBC">
            <w:pPr>
              <w:jc w:val="center"/>
              <w:rPr>
                <w:b/>
                <w:sz w:val="24"/>
                <w:szCs w:val="24"/>
              </w:rPr>
            </w:pPr>
          </w:p>
        </w:tc>
        <w:tc>
          <w:tcPr>
            <w:tcW w:w="2700" w:type="dxa"/>
          </w:tcPr>
          <w:p w:rsidR="00DC125E" w:rsidRPr="005810C4" w:rsidRDefault="00DC125E" w:rsidP="00FC4EBC">
            <w:pPr>
              <w:jc w:val="center"/>
              <w:rPr>
                <w:b/>
                <w:sz w:val="24"/>
                <w:szCs w:val="24"/>
              </w:rPr>
            </w:pPr>
            <w:r w:rsidRPr="005810C4">
              <w:rPr>
                <w:b/>
                <w:sz w:val="24"/>
                <w:szCs w:val="24"/>
              </w:rPr>
              <w:t>Учебные предметы, урочная и внеурочная деятельность</w:t>
            </w:r>
          </w:p>
        </w:tc>
      </w:tr>
    </w:tbl>
    <w:p w:rsidR="00141C3C" w:rsidRPr="005810C4" w:rsidRDefault="00141C3C" w:rsidP="00DC125E">
      <w:pPr>
        <w:pStyle w:val="afff2"/>
        <w:spacing w:line="360" w:lineRule="auto"/>
        <w:jc w:val="both"/>
        <w:outlineLvl w:val="0"/>
        <w:rPr>
          <w:rFonts w:ascii="Times New Roman" w:hAnsi="Times New Roman" w:cs="Times New Roman"/>
          <w:b/>
          <w:sz w:val="24"/>
          <w:szCs w:val="24"/>
        </w:rPr>
      </w:pPr>
    </w:p>
    <w:tbl>
      <w:tblPr>
        <w:tblStyle w:val="afb"/>
        <w:tblW w:w="0" w:type="auto"/>
        <w:tblLayout w:type="fixed"/>
        <w:tblLook w:val="01E0" w:firstRow="1" w:lastRow="1" w:firstColumn="1" w:lastColumn="1" w:noHBand="0" w:noVBand="0"/>
      </w:tblPr>
      <w:tblGrid>
        <w:gridCol w:w="1728"/>
        <w:gridCol w:w="4860"/>
        <w:gridCol w:w="6300"/>
        <w:gridCol w:w="2700"/>
      </w:tblGrid>
      <w:tr w:rsidR="00DC125E" w:rsidRPr="005810C4" w:rsidTr="00FC4EBC">
        <w:trPr>
          <w:cantSplit/>
          <w:trHeight w:val="1134"/>
        </w:trPr>
        <w:tc>
          <w:tcPr>
            <w:tcW w:w="1728" w:type="dxa"/>
            <w:textDirection w:val="btLr"/>
          </w:tcPr>
          <w:p w:rsidR="00DC125E" w:rsidRPr="005810C4" w:rsidRDefault="00DC125E" w:rsidP="00FC4EBC">
            <w:pPr>
              <w:ind w:right="113" w:firstLine="615"/>
              <w:jc w:val="both"/>
              <w:rPr>
                <w:b/>
                <w:i/>
                <w:sz w:val="24"/>
                <w:szCs w:val="24"/>
              </w:rPr>
            </w:pPr>
            <w:r w:rsidRPr="005810C4">
              <w:rPr>
                <w:b/>
                <w:i/>
                <w:sz w:val="24"/>
                <w:szCs w:val="24"/>
              </w:rPr>
              <w:t xml:space="preserve">1.2. </w:t>
            </w:r>
            <w:proofErr w:type="gramStart"/>
            <w:r w:rsidRPr="005810C4">
              <w:rPr>
                <w:b/>
                <w:i/>
                <w:sz w:val="24"/>
                <w:szCs w:val="24"/>
              </w:rPr>
              <w:t>Способность действовать с учетом позиции другого и уметь согласовывать свои действия предполагает:</w:t>
            </w:r>
            <w:proofErr w:type="gramEnd"/>
          </w:p>
          <w:p w:rsidR="00DC125E" w:rsidRPr="005810C4" w:rsidRDefault="00DC125E" w:rsidP="00FC4EBC">
            <w:pPr>
              <w:ind w:left="113" w:right="113"/>
              <w:jc w:val="center"/>
              <w:rPr>
                <w:b/>
                <w:sz w:val="24"/>
                <w:szCs w:val="24"/>
              </w:rPr>
            </w:pPr>
          </w:p>
        </w:tc>
        <w:tc>
          <w:tcPr>
            <w:tcW w:w="4860" w:type="dxa"/>
          </w:tcPr>
          <w:p w:rsidR="00DC125E" w:rsidRPr="005810C4" w:rsidRDefault="00DC125E" w:rsidP="00FC4EBC">
            <w:pPr>
              <w:jc w:val="both"/>
              <w:rPr>
                <w:sz w:val="24"/>
                <w:szCs w:val="24"/>
              </w:rPr>
            </w:pPr>
            <w:r w:rsidRPr="005810C4">
              <w:rPr>
                <w:sz w:val="24"/>
                <w:szCs w:val="24"/>
              </w:rPr>
              <w:t xml:space="preserve">- понимание возможности различных точек зрения, не совпадающих </w:t>
            </w:r>
            <w:proofErr w:type="gramStart"/>
            <w:r w:rsidRPr="005810C4">
              <w:rPr>
                <w:sz w:val="24"/>
                <w:szCs w:val="24"/>
              </w:rPr>
              <w:t>с</w:t>
            </w:r>
            <w:proofErr w:type="gramEnd"/>
            <w:r w:rsidRPr="005810C4">
              <w:rPr>
                <w:sz w:val="24"/>
                <w:szCs w:val="24"/>
              </w:rPr>
              <w:t xml:space="preserve"> собственной;</w:t>
            </w:r>
          </w:p>
          <w:p w:rsidR="00DC125E" w:rsidRPr="005810C4" w:rsidRDefault="00DC125E" w:rsidP="00FC4EBC">
            <w:pPr>
              <w:ind w:firstLine="615"/>
              <w:jc w:val="both"/>
              <w:rPr>
                <w:sz w:val="24"/>
                <w:szCs w:val="24"/>
              </w:rPr>
            </w:pPr>
            <w:r w:rsidRPr="005810C4">
              <w:rPr>
                <w:sz w:val="24"/>
                <w:szCs w:val="24"/>
              </w:rPr>
              <w:t>- готовность к обсуждению разных точек зрения и выработке общей (групповой) позиции;</w:t>
            </w:r>
          </w:p>
          <w:p w:rsidR="00DC125E" w:rsidRPr="005810C4" w:rsidRDefault="00DC125E" w:rsidP="00FC4EBC">
            <w:pPr>
              <w:ind w:firstLine="615"/>
              <w:jc w:val="both"/>
              <w:rPr>
                <w:sz w:val="24"/>
                <w:szCs w:val="24"/>
              </w:rPr>
            </w:pPr>
            <w:r w:rsidRPr="005810C4">
              <w:rPr>
                <w:sz w:val="24"/>
                <w:szCs w:val="24"/>
              </w:rPr>
              <w:t>- умение устанавливать и сравнивать разные точки зрения, прежде чем принимать решение и делать выбор;</w:t>
            </w:r>
          </w:p>
          <w:p w:rsidR="00DC125E" w:rsidRPr="005810C4" w:rsidRDefault="00DC125E" w:rsidP="00FC4EBC">
            <w:pPr>
              <w:ind w:firstLine="615"/>
              <w:jc w:val="both"/>
              <w:rPr>
                <w:sz w:val="24"/>
                <w:szCs w:val="24"/>
              </w:rPr>
            </w:pPr>
            <w:r w:rsidRPr="005810C4">
              <w:rPr>
                <w:sz w:val="24"/>
                <w:szCs w:val="24"/>
              </w:rPr>
              <w:t>- умение аргументировать свою точку зрения, спорить и отстаивать свою позицию невраждебным для оппонентов образом.</w:t>
            </w:r>
          </w:p>
        </w:tc>
        <w:tc>
          <w:tcPr>
            <w:tcW w:w="6300" w:type="dxa"/>
          </w:tcPr>
          <w:p w:rsidR="00DC125E" w:rsidRPr="005810C4" w:rsidRDefault="00DC125E" w:rsidP="00FC4EBC">
            <w:pPr>
              <w:ind w:firstLine="615"/>
              <w:jc w:val="both"/>
              <w:rPr>
                <w:sz w:val="24"/>
                <w:szCs w:val="24"/>
              </w:rPr>
            </w:pPr>
            <w:r w:rsidRPr="005810C4">
              <w:rPr>
                <w:sz w:val="24"/>
                <w:szCs w:val="24"/>
              </w:rPr>
              <w:t>Большие возможности предоставляет  организация совместной деятельности школьников на уроке, поскольку она предполагает умение ставить общие цели, определять способы совместного выполнения задания, учитывать позиции участников и др.</w:t>
            </w:r>
          </w:p>
          <w:p w:rsidR="00DC125E" w:rsidRPr="005810C4" w:rsidRDefault="00DC125E" w:rsidP="00FC4EBC">
            <w:pPr>
              <w:ind w:firstLine="615"/>
              <w:jc w:val="both"/>
              <w:rPr>
                <w:sz w:val="24"/>
                <w:szCs w:val="24"/>
              </w:rPr>
            </w:pPr>
            <w:r w:rsidRPr="005810C4">
              <w:rPr>
                <w:sz w:val="24"/>
                <w:szCs w:val="24"/>
              </w:rPr>
              <w:t>Развитие коммуникативных способностей невозможно без систематического использования такой формы учебного сотрудничества, как разнообразные дискуссии.</w:t>
            </w:r>
          </w:p>
          <w:p w:rsidR="00DC125E" w:rsidRPr="005810C4" w:rsidRDefault="00DC125E" w:rsidP="00FC4EBC">
            <w:pPr>
              <w:ind w:firstLine="615"/>
              <w:jc w:val="both"/>
              <w:rPr>
                <w:sz w:val="24"/>
                <w:szCs w:val="24"/>
              </w:rPr>
            </w:pPr>
            <w:r w:rsidRPr="005810C4">
              <w:rPr>
                <w:sz w:val="24"/>
                <w:szCs w:val="24"/>
              </w:rPr>
              <w:t>Естественны и органичны дискуссии в контексте проектных форм деятельности.</w:t>
            </w:r>
          </w:p>
          <w:p w:rsidR="00DC125E" w:rsidRPr="005810C4" w:rsidRDefault="00DC125E" w:rsidP="00FC4EBC">
            <w:pPr>
              <w:jc w:val="center"/>
              <w:rPr>
                <w:b/>
                <w:sz w:val="24"/>
                <w:szCs w:val="24"/>
              </w:rPr>
            </w:pPr>
          </w:p>
        </w:tc>
        <w:tc>
          <w:tcPr>
            <w:tcW w:w="2700" w:type="dxa"/>
          </w:tcPr>
          <w:p w:rsidR="00DC125E" w:rsidRPr="005810C4" w:rsidRDefault="00DC125E" w:rsidP="00FC4EBC">
            <w:pPr>
              <w:jc w:val="center"/>
              <w:rPr>
                <w:b/>
                <w:sz w:val="24"/>
                <w:szCs w:val="24"/>
              </w:rPr>
            </w:pPr>
            <w:r w:rsidRPr="005810C4">
              <w:rPr>
                <w:b/>
                <w:sz w:val="24"/>
                <w:szCs w:val="24"/>
              </w:rPr>
              <w:t>Учебные предметы, урочная и внеурочная деятельность</w:t>
            </w:r>
          </w:p>
        </w:tc>
      </w:tr>
      <w:tr w:rsidR="00DC125E" w:rsidRPr="005810C4" w:rsidTr="00FC4EBC">
        <w:trPr>
          <w:cantSplit/>
          <w:trHeight w:val="1134"/>
        </w:trPr>
        <w:tc>
          <w:tcPr>
            <w:tcW w:w="1728" w:type="dxa"/>
            <w:textDirection w:val="btLr"/>
          </w:tcPr>
          <w:p w:rsidR="00DC125E" w:rsidRPr="005810C4" w:rsidRDefault="00DC125E" w:rsidP="00FC4EBC">
            <w:pPr>
              <w:ind w:firstLine="460"/>
              <w:jc w:val="both"/>
              <w:rPr>
                <w:b/>
                <w:i/>
                <w:sz w:val="24"/>
                <w:szCs w:val="24"/>
              </w:rPr>
            </w:pPr>
            <w:r w:rsidRPr="005810C4">
              <w:rPr>
                <w:b/>
                <w:i/>
                <w:sz w:val="24"/>
                <w:szCs w:val="24"/>
              </w:rPr>
              <w:lastRenderedPageBreak/>
              <w:t>2.1. Организация и планирование учебного сотрудничества с учителем и сверстниками – это:</w:t>
            </w:r>
          </w:p>
          <w:p w:rsidR="00DC125E" w:rsidRPr="005810C4" w:rsidRDefault="00DC125E" w:rsidP="00FC4EBC">
            <w:pPr>
              <w:ind w:right="113" w:firstLine="615"/>
              <w:jc w:val="both"/>
              <w:rPr>
                <w:b/>
                <w:i/>
                <w:sz w:val="24"/>
                <w:szCs w:val="24"/>
              </w:rPr>
            </w:pPr>
          </w:p>
        </w:tc>
        <w:tc>
          <w:tcPr>
            <w:tcW w:w="4860" w:type="dxa"/>
          </w:tcPr>
          <w:p w:rsidR="00DC125E" w:rsidRPr="005810C4" w:rsidRDefault="00DC125E" w:rsidP="00FC4EBC">
            <w:pPr>
              <w:jc w:val="center"/>
              <w:rPr>
                <w:b/>
                <w:sz w:val="24"/>
                <w:szCs w:val="24"/>
              </w:rPr>
            </w:pPr>
          </w:p>
          <w:p w:rsidR="00DC125E" w:rsidRPr="005810C4" w:rsidRDefault="00DC125E" w:rsidP="00141C3C">
            <w:pPr>
              <w:ind w:firstLine="615"/>
              <w:jc w:val="both"/>
              <w:rPr>
                <w:sz w:val="24"/>
                <w:szCs w:val="24"/>
              </w:rPr>
            </w:pPr>
            <w:r w:rsidRPr="005810C4">
              <w:rPr>
                <w:sz w:val="24"/>
                <w:szCs w:val="24"/>
              </w:rPr>
              <w:t>- определение цели и функций участников, способов взаимодействия;</w:t>
            </w:r>
          </w:p>
          <w:p w:rsidR="00DC125E" w:rsidRPr="005810C4" w:rsidRDefault="00DC125E" w:rsidP="00141C3C">
            <w:pPr>
              <w:ind w:firstLine="615"/>
              <w:jc w:val="both"/>
              <w:rPr>
                <w:sz w:val="24"/>
                <w:szCs w:val="24"/>
              </w:rPr>
            </w:pPr>
            <w:r w:rsidRPr="005810C4">
              <w:rPr>
                <w:sz w:val="24"/>
                <w:szCs w:val="24"/>
              </w:rPr>
              <w:t>- планирование общих способов работы;</w:t>
            </w:r>
          </w:p>
          <w:p w:rsidR="00DC125E" w:rsidRPr="005810C4" w:rsidRDefault="00DC125E" w:rsidP="00141C3C">
            <w:pPr>
              <w:ind w:firstLine="615"/>
              <w:jc w:val="both"/>
              <w:rPr>
                <w:sz w:val="24"/>
                <w:szCs w:val="24"/>
              </w:rPr>
            </w:pPr>
            <w:r w:rsidRPr="005810C4">
              <w:rPr>
                <w:sz w:val="24"/>
                <w:szCs w:val="24"/>
              </w:rPr>
              <w:t>- обмен знаниями между членами группы для принятия эффективных совместных решений;</w:t>
            </w:r>
          </w:p>
          <w:p w:rsidR="00DC125E" w:rsidRPr="005810C4" w:rsidRDefault="00DC125E" w:rsidP="00141C3C">
            <w:pPr>
              <w:ind w:firstLine="615"/>
              <w:jc w:val="both"/>
              <w:rPr>
                <w:sz w:val="24"/>
                <w:szCs w:val="24"/>
              </w:rPr>
            </w:pPr>
            <w:r w:rsidRPr="005810C4">
              <w:rPr>
                <w:sz w:val="24"/>
                <w:szCs w:val="24"/>
              </w:rPr>
              <w:t>- способность брать на себя инициативу в организации совместного действия (деловое лидерство);</w:t>
            </w:r>
          </w:p>
          <w:p w:rsidR="00DC125E" w:rsidRPr="005810C4" w:rsidRDefault="00DC125E" w:rsidP="00141C3C">
            <w:pPr>
              <w:ind w:firstLine="615"/>
              <w:jc w:val="both"/>
              <w:rPr>
                <w:sz w:val="24"/>
                <w:szCs w:val="24"/>
              </w:rPr>
            </w:pPr>
            <w:r w:rsidRPr="005810C4">
              <w:rPr>
                <w:sz w:val="24"/>
                <w:szCs w:val="24"/>
              </w:rPr>
              <w:t>- способность с помощью вопросов добывать недостающую информацию (познавательная инициативность);</w:t>
            </w:r>
          </w:p>
          <w:p w:rsidR="00DC125E" w:rsidRPr="005810C4" w:rsidRDefault="00DC125E" w:rsidP="00141C3C">
            <w:pPr>
              <w:ind w:firstLine="615"/>
              <w:jc w:val="both"/>
              <w:rPr>
                <w:sz w:val="24"/>
                <w:szCs w:val="24"/>
              </w:rPr>
            </w:pPr>
            <w:r w:rsidRPr="005810C4">
              <w:rPr>
                <w:sz w:val="24"/>
                <w:szCs w:val="24"/>
              </w:rPr>
              <w:t>- разрешение конфликтов – выявление, идентификация проблемы, поиск и оценка альтернативных способов решения конфликта, принятие решений и его реализация;</w:t>
            </w:r>
          </w:p>
          <w:p w:rsidR="00DC125E" w:rsidRPr="005810C4" w:rsidRDefault="00DC125E" w:rsidP="00141C3C">
            <w:pPr>
              <w:ind w:firstLine="615"/>
              <w:jc w:val="both"/>
              <w:rPr>
                <w:sz w:val="24"/>
                <w:szCs w:val="24"/>
              </w:rPr>
            </w:pPr>
            <w:r w:rsidRPr="005810C4">
              <w:rPr>
                <w:sz w:val="24"/>
                <w:szCs w:val="24"/>
              </w:rPr>
              <w:t>- управление поведением партнера – контроль, коррекция, оценка действий партнера, умение убеждать.</w:t>
            </w:r>
          </w:p>
          <w:p w:rsidR="00DC125E" w:rsidRPr="005810C4" w:rsidRDefault="00DC125E" w:rsidP="00FC4EBC">
            <w:pPr>
              <w:rPr>
                <w:b/>
                <w:sz w:val="24"/>
                <w:szCs w:val="24"/>
              </w:rPr>
            </w:pPr>
          </w:p>
        </w:tc>
        <w:tc>
          <w:tcPr>
            <w:tcW w:w="6300" w:type="dxa"/>
          </w:tcPr>
          <w:p w:rsidR="00DC125E" w:rsidRPr="005810C4" w:rsidRDefault="00DC125E" w:rsidP="00FC4EBC">
            <w:pPr>
              <w:ind w:firstLine="615"/>
              <w:jc w:val="both"/>
              <w:rPr>
                <w:sz w:val="24"/>
                <w:szCs w:val="24"/>
              </w:rPr>
            </w:pPr>
            <w:r w:rsidRPr="005810C4">
              <w:rPr>
                <w:sz w:val="24"/>
                <w:szCs w:val="24"/>
              </w:rPr>
              <w:t>Большие возможности предоставляет  организация совместной деятельности школьников на уроке, поскольку она предполагает умение ставить общие цели, определять способы совместного выполнения задания, учитывать позиции участников и др.</w:t>
            </w:r>
          </w:p>
          <w:p w:rsidR="00DC125E" w:rsidRPr="005810C4" w:rsidRDefault="00DC125E" w:rsidP="00FC4EBC">
            <w:pPr>
              <w:ind w:firstLine="615"/>
              <w:jc w:val="both"/>
              <w:rPr>
                <w:sz w:val="24"/>
                <w:szCs w:val="24"/>
              </w:rPr>
            </w:pPr>
            <w:r w:rsidRPr="005810C4">
              <w:rPr>
                <w:sz w:val="24"/>
                <w:szCs w:val="24"/>
              </w:rPr>
              <w:t>Развитие коммуникативных способностей невозможно без систематического использования такой формы учебного сотрудничества, как разнообразные дискуссии.</w:t>
            </w:r>
          </w:p>
          <w:p w:rsidR="00DC125E" w:rsidRPr="005810C4" w:rsidRDefault="00DC125E" w:rsidP="00FC4EBC">
            <w:pPr>
              <w:ind w:firstLine="615"/>
              <w:jc w:val="both"/>
              <w:rPr>
                <w:sz w:val="24"/>
                <w:szCs w:val="24"/>
              </w:rPr>
            </w:pPr>
            <w:r w:rsidRPr="005810C4">
              <w:rPr>
                <w:sz w:val="24"/>
                <w:szCs w:val="24"/>
              </w:rPr>
              <w:t>Естественны и органичны дискуссии в контексте проектных форм деятельности.</w:t>
            </w:r>
          </w:p>
          <w:p w:rsidR="00DC125E" w:rsidRPr="005810C4" w:rsidRDefault="00DC125E" w:rsidP="00FC4EBC">
            <w:pPr>
              <w:jc w:val="center"/>
              <w:rPr>
                <w:b/>
                <w:sz w:val="24"/>
                <w:szCs w:val="24"/>
              </w:rPr>
            </w:pPr>
          </w:p>
        </w:tc>
        <w:tc>
          <w:tcPr>
            <w:tcW w:w="2700" w:type="dxa"/>
          </w:tcPr>
          <w:p w:rsidR="00DC125E" w:rsidRPr="005810C4" w:rsidRDefault="00DC125E" w:rsidP="00FC4EBC">
            <w:pPr>
              <w:jc w:val="center"/>
              <w:rPr>
                <w:b/>
                <w:sz w:val="24"/>
                <w:szCs w:val="24"/>
              </w:rPr>
            </w:pPr>
            <w:r w:rsidRPr="005810C4">
              <w:rPr>
                <w:b/>
                <w:sz w:val="24"/>
                <w:szCs w:val="24"/>
              </w:rPr>
              <w:t>Учебные предметы, урочная и внеурочная деятельность</w:t>
            </w:r>
          </w:p>
        </w:tc>
      </w:tr>
    </w:tbl>
    <w:p w:rsidR="00C70695" w:rsidRPr="005810C4" w:rsidRDefault="00C70695" w:rsidP="00141C3C">
      <w:pPr>
        <w:pStyle w:val="afff2"/>
        <w:spacing w:line="360" w:lineRule="auto"/>
        <w:jc w:val="both"/>
        <w:outlineLvl w:val="0"/>
        <w:rPr>
          <w:rFonts w:ascii="Times New Roman" w:hAnsi="Times New Roman" w:cs="Times New Roman"/>
          <w:b/>
          <w:sz w:val="24"/>
          <w:szCs w:val="24"/>
        </w:rPr>
      </w:pPr>
    </w:p>
    <w:tbl>
      <w:tblPr>
        <w:tblStyle w:val="afb"/>
        <w:tblW w:w="0" w:type="auto"/>
        <w:tblLayout w:type="fixed"/>
        <w:tblLook w:val="01E0" w:firstRow="1" w:lastRow="1" w:firstColumn="1" w:lastColumn="1" w:noHBand="0" w:noVBand="0"/>
      </w:tblPr>
      <w:tblGrid>
        <w:gridCol w:w="1728"/>
        <w:gridCol w:w="4860"/>
        <w:gridCol w:w="6300"/>
        <w:gridCol w:w="2700"/>
      </w:tblGrid>
      <w:tr w:rsidR="00DC125E" w:rsidRPr="005810C4" w:rsidTr="00FC4EBC">
        <w:trPr>
          <w:cantSplit/>
          <w:trHeight w:val="1134"/>
        </w:trPr>
        <w:tc>
          <w:tcPr>
            <w:tcW w:w="1728" w:type="dxa"/>
            <w:textDirection w:val="btLr"/>
          </w:tcPr>
          <w:p w:rsidR="00DC125E" w:rsidRPr="00141C3C" w:rsidRDefault="00DC125E" w:rsidP="00FC4EBC">
            <w:pPr>
              <w:ind w:right="113" w:firstLine="615"/>
              <w:jc w:val="both"/>
              <w:rPr>
                <w:b/>
                <w:i/>
              </w:rPr>
            </w:pPr>
            <w:r w:rsidRPr="00141C3C">
              <w:rPr>
                <w:b/>
                <w:i/>
              </w:rPr>
              <w:t>2.2. Работа в группе (включая ситуации учебного сотрудничества и проектные формы работы) – это умение:</w:t>
            </w:r>
          </w:p>
          <w:p w:rsidR="00DC125E" w:rsidRPr="00141C3C" w:rsidRDefault="00DC125E" w:rsidP="00FC4EBC">
            <w:pPr>
              <w:ind w:left="113" w:right="113"/>
              <w:jc w:val="center"/>
              <w:rPr>
                <w:b/>
              </w:rPr>
            </w:pPr>
          </w:p>
        </w:tc>
        <w:tc>
          <w:tcPr>
            <w:tcW w:w="4860" w:type="dxa"/>
          </w:tcPr>
          <w:p w:rsidR="00DC125E" w:rsidRPr="00141C3C" w:rsidRDefault="00DC125E" w:rsidP="00FC4EBC">
            <w:pPr>
              <w:jc w:val="center"/>
              <w:rPr>
                <w:b/>
              </w:rPr>
            </w:pPr>
          </w:p>
          <w:p w:rsidR="00DC125E" w:rsidRPr="00141C3C" w:rsidRDefault="00DC125E" w:rsidP="00FC4EBC">
            <w:pPr>
              <w:ind w:firstLine="615"/>
              <w:jc w:val="both"/>
            </w:pPr>
            <w:r w:rsidRPr="00141C3C">
              <w:t>- устанавливать рабочие отношения, эффективно сотрудничать и способствовать продуктивной кооперации;</w:t>
            </w:r>
          </w:p>
          <w:p w:rsidR="00DC125E" w:rsidRPr="00141C3C" w:rsidRDefault="00DC125E" w:rsidP="00FC4EBC">
            <w:pPr>
              <w:ind w:firstLine="615"/>
              <w:jc w:val="both"/>
            </w:pPr>
            <w:r w:rsidRPr="00141C3C">
              <w:t>- интегрироваться в группу сверстников и строить продуктивное взаимодействие со сверстниками и взрослыми;</w:t>
            </w:r>
          </w:p>
          <w:p w:rsidR="00DC125E" w:rsidRPr="00141C3C" w:rsidRDefault="00DC125E" w:rsidP="00FC4EBC">
            <w:pPr>
              <w:ind w:firstLine="615"/>
              <w:jc w:val="both"/>
            </w:pPr>
            <w:r w:rsidRPr="00141C3C">
              <w:t>- обеспечивать бесконфликтную совместную работу в группе;</w:t>
            </w:r>
          </w:p>
          <w:p w:rsidR="00DC125E" w:rsidRPr="00141C3C" w:rsidRDefault="00DC125E" w:rsidP="00FC4EBC">
            <w:pPr>
              <w:ind w:firstLine="615"/>
              <w:jc w:val="both"/>
            </w:pPr>
            <w:r w:rsidRPr="00141C3C">
              <w:t>- переводить конфликтную ситуацию в логический план и разрешать ее как задачу через анализ ее условий.</w:t>
            </w:r>
          </w:p>
        </w:tc>
        <w:tc>
          <w:tcPr>
            <w:tcW w:w="6300" w:type="dxa"/>
          </w:tcPr>
          <w:p w:rsidR="00DC125E" w:rsidRPr="00141C3C" w:rsidRDefault="00DC125E" w:rsidP="00FC4EBC">
            <w:pPr>
              <w:ind w:firstLine="615"/>
              <w:jc w:val="both"/>
            </w:pPr>
            <w:r w:rsidRPr="00141C3C">
              <w:t>Большие возможности предоставляет  организация совместной деятельности школьников на уроке, поскольку она предполагает умение ставить общие цели, определять способы совместного выполнения задания, учитывать позиции участников и др.</w:t>
            </w:r>
          </w:p>
          <w:p w:rsidR="00DC125E" w:rsidRPr="00141C3C" w:rsidRDefault="00DC125E" w:rsidP="00FC4EBC">
            <w:pPr>
              <w:ind w:firstLine="615"/>
              <w:jc w:val="both"/>
            </w:pPr>
            <w:r w:rsidRPr="00141C3C">
              <w:t>Развитие коммуникативных способностей невозможно без систематического использования такой формы учебного сотрудничества, как разнообразные дискуссии.</w:t>
            </w:r>
          </w:p>
          <w:p w:rsidR="00DC125E" w:rsidRPr="00141C3C" w:rsidRDefault="00DC125E" w:rsidP="00FC4EBC">
            <w:pPr>
              <w:ind w:firstLine="615"/>
              <w:jc w:val="both"/>
            </w:pPr>
            <w:r w:rsidRPr="00141C3C">
              <w:t>Естественны и органичны дискуссии в контексте проектных форм деятельности.</w:t>
            </w:r>
          </w:p>
          <w:p w:rsidR="00DC125E" w:rsidRPr="00141C3C" w:rsidRDefault="00DC125E" w:rsidP="00FC4EBC">
            <w:pPr>
              <w:jc w:val="center"/>
              <w:rPr>
                <w:b/>
              </w:rPr>
            </w:pPr>
          </w:p>
        </w:tc>
        <w:tc>
          <w:tcPr>
            <w:tcW w:w="2700" w:type="dxa"/>
          </w:tcPr>
          <w:p w:rsidR="00DC125E" w:rsidRPr="00141C3C" w:rsidRDefault="00DC125E" w:rsidP="00FC4EBC">
            <w:pPr>
              <w:jc w:val="center"/>
              <w:rPr>
                <w:b/>
              </w:rPr>
            </w:pPr>
            <w:r w:rsidRPr="00141C3C">
              <w:rPr>
                <w:b/>
              </w:rPr>
              <w:t>Учебные предметы, урочная и внеурочная деятельность</w:t>
            </w:r>
          </w:p>
        </w:tc>
      </w:tr>
      <w:tr w:rsidR="00DC125E" w:rsidRPr="005810C4" w:rsidTr="00FC4EBC">
        <w:trPr>
          <w:cantSplit/>
          <w:trHeight w:val="1134"/>
        </w:trPr>
        <w:tc>
          <w:tcPr>
            <w:tcW w:w="1728" w:type="dxa"/>
            <w:textDirection w:val="btLr"/>
          </w:tcPr>
          <w:p w:rsidR="00DC125E" w:rsidRPr="005810C4" w:rsidRDefault="00DC125E" w:rsidP="00FC4EBC">
            <w:pPr>
              <w:ind w:firstLine="615"/>
              <w:jc w:val="both"/>
              <w:rPr>
                <w:b/>
                <w:i/>
                <w:sz w:val="24"/>
                <w:szCs w:val="24"/>
              </w:rPr>
            </w:pPr>
            <w:r w:rsidRPr="005810C4">
              <w:rPr>
                <w:b/>
                <w:i/>
                <w:sz w:val="24"/>
                <w:szCs w:val="24"/>
              </w:rPr>
              <w:lastRenderedPageBreak/>
              <w:t>2.3. Следование морально-этическим и психологическим типам общения и сотрудничества – это:</w:t>
            </w:r>
          </w:p>
          <w:p w:rsidR="00DC125E" w:rsidRPr="005810C4" w:rsidRDefault="00DC125E" w:rsidP="00FC4EBC">
            <w:pPr>
              <w:ind w:right="113" w:firstLine="615"/>
              <w:jc w:val="both"/>
              <w:rPr>
                <w:b/>
                <w:i/>
                <w:sz w:val="24"/>
                <w:szCs w:val="24"/>
              </w:rPr>
            </w:pPr>
          </w:p>
        </w:tc>
        <w:tc>
          <w:tcPr>
            <w:tcW w:w="4860" w:type="dxa"/>
          </w:tcPr>
          <w:p w:rsidR="00DC125E" w:rsidRPr="005810C4" w:rsidRDefault="00DC125E" w:rsidP="00FC4EBC">
            <w:pPr>
              <w:jc w:val="center"/>
              <w:rPr>
                <w:b/>
                <w:sz w:val="24"/>
                <w:szCs w:val="24"/>
              </w:rPr>
            </w:pPr>
          </w:p>
          <w:p w:rsidR="00DC125E" w:rsidRPr="005810C4" w:rsidRDefault="00DC125E" w:rsidP="00FC4EBC">
            <w:pPr>
              <w:ind w:firstLine="615"/>
              <w:jc w:val="both"/>
              <w:rPr>
                <w:sz w:val="24"/>
                <w:szCs w:val="24"/>
              </w:rPr>
            </w:pPr>
            <w:r w:rsidRPr="005810C4">
              <w:rPr>
                <w:sz w:val="24"/>
                <w:szCs w:val="24"/>
              </w:rPr>
              <w:t xml:space="preserve">- уважительное отношение к партнерам, внимание к личности </w:t>
            </w:r>
            <w:proofErr w:type="gramStart"/>
            <w:r w:rsidRPr="005810C4">
              <w:rPr>
                <w:sz w:val="24"/>
                <w:szCs w:val="24"/>
              </w:rPr>
              <w:t>другого</w:t>
            </w:r>
            <w:proofErr w:type="gramEnd"/>
            <w:r w:rsidRPr="005810C4">
              <w:rPr>
                <w:sz w:val="24"/>
                <w:szCs w:val="24"/>
              </w:rPr>
              <w:t>;</w:t>
            </w:r>
          </w:p>
          <w:p w:rsidR="00DC125E" w:rsidRPr="005810C4" w:rsidRDefault="00DC125E" w:rsidP="00FC4EBC">
            <w:pPr>
              <w:ind w:firstLine="615"/>
              <w:jc w:val="both"/>
              <w:rPr>
                <w:sz w:val="24"/>
                <w:szCs w:val="24"/>
              </w:rPr>
            </w:pPr>
            <w:r w:rsidRPr="005810C4">
              <w:rPr>
                <w:sz w:val="24"/>
                <w:szCs w:val="24"/>
              </w:rPr>
              <w:t>- адекватное межличностное восприятие;</w:t>
            </w:r>
          </w:p>
          <w:p w:rsidR="00DC125E" w:rsidRPr="005810C4" w:rsidRDefault="00DC125E" w:rsidP="00FC4EBC">
            <w:pPr>
              <w:ind w:firstLine="615"/>
              <w:jc w:val="both"/>
              <w:rPr>
                <w:sz w:val="24"/>
                <w:szCs w:val="24"/>
              </w:rPr>
            </w:pPr>
            <w:r w:rsidRPr="005810C4">
              <w:rPr>
                <w:sz w:val="24"/>
                <w:szCs w:val="24"/>
              </w:rPr>
              <w:t>- готовность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rsidR="00DC125E" w:rsidRPr="005810C4" w:rsidRDefault="00DC125E" w:rsidP="00FC4EBC">
            <w:pPr>
              <w:ind w:firstLine="615"/>
              <w:jc w:val="both"/>
              <w:rPr>
                <w:sz w:val="24"/>
                <w:szCs w:val="24"/>
              </w:rPr>
            </w:pPr>
            <w:r w:rsidRPr="005810C4">
              <w:rPr>
                <w:sz w:val="24"/>
                <w:szCs w:val="24"/>
              </w:rPr>
              <w:t xml:space="preserve">- стремление устанавливать доверительные отношения взаимопонимания, способность к </w:t>
            </w:r>
            <w:proofErr w:type="spellStart"/>
            <w:r w:rsidRPr="005810C4">
              <w:rPr>
                <w:sz w:val="24"/>
                <w:szCs w:val="24"/>
              </w:rPr>
              <w:t>эмпатии</w:t>
            </w:r>
            <w:proofErr w:type="spellEnd"/>
            <w:r w:rsidRPr="005810C4">
              <w:rPr>
                <w:sz w:val="24"/>
                <w:szCs w:val="24"/>
              </w:rPr>
              <w:t>.</w:t>
            </w: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DC125E" w:rsidRPr="005810C4" w:rsidRDefault="00DC125E" w:rsidP="00FC4EBC">
            <w:pPr>
              <w:rPr>
                <w:b/>
                <w:sz w:val="24"/>
                <w:szCs w:val="24"/>
              </w:rPr>
            </w:pPr>
          </w:p>
          <w:p w:rsidR="00DC125E" w:rsidRPr="005810C4" w:rsidRDefault="00DC125E" w:rsidP="00FC4EBC">
            <w:pPr>
              <w:rPr>
                <w:b/>
                <w:sz w:val="24"/>
                <w:szCs w:val="24"/>
              </w:rPr>
            </w:pP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p w:rsidR="00C70695" w:rsidRPr="005810C4" w:rsidRDefault="00C70695" w:rsidP="00FC4EBC">
            <w:pPr>
              <w:jc w:val="center"/>
              <w:rPr>
                <w:b/>
                <w:sz w:val="24"/>
                <w:szCs w:val="24"/>
              </w:rPr>
            </w:pPr>
          </w:p>
          <w:p w:rsidR="00C70695" w:rsidRPr="005810C4" w:rsidRDefault="00C70695" w:rsidP="00FC4EBC">
            <w:pPr>
              <w:jc w:val="center"/>
              <w:rPr>
                <w:b/>
                <w:sz w:val="24"/>
                <w:szCs w:val="24"/>
              </w:rPr>
            </w:pPr>
          </w:p>
          <w:p w:rsidR="00C70695" w:rsidRPr="005810C4" w:rsidRDefault="00C70695" w:rsidP="00FC4EBC">
            <w:pPr>
              <w:jc w:val="center"/>
              <w:rPr>
                <w:b/>
                <w:sz w:val="24"/>
                <w:szCs w:val="24"/>
              </w:rPr>
            </w:pPr>
          </w:p>
          <w:p w:rsidR="00C70695" w:rsidRPr="005810C4" w:rsidRDefault="00C70695" w:rsidP="00FC4EBC">
            <w:pPr>
              <w:jc w:val="center"/>
              <w:rPr>
                <w:b/>
                <w:sz w:val="24"/>
                <w:szCs w:val="24"/>
              </w:rPr>
            </w:pPr>
          </w:p>
          <w:p w:rsidR="00C70695" w:rsidRPr="005810C4" w:rsidRDefault="00C70695" w:rsidP="00FC4EBC">
            <w:pPr>
              <w:jc w:val="center"/>
              <w:rPr>
                <w:b/>
                <w:sz w:val="24"/>
                <w:szCs w:val="24"/>
              </w:rPr>
            </w:pPr>
          </w:p>
          <w:p w:rsidR="00C70695" w:rsidRPr="005810C4" w:rsidRDefault="00C70695" w:rsidP="00FC4EBC">
            <w:pPr>
              <w:jc w:val="center"/>
              <w:rPr>
                <w:b/>
                <w:sz w:val="24"/>
                <w:szCs w:val="24"/>
              </w:rPr>
            </w:pPr>
          </w:p>
        </w:tc>
        <w:tc>
          <w:tcPr>
            <w:tcW w:w="6300" w:type="dxa"/>
          </w:tcPr>
          <w:p w:rsidR="00DC125E" w:rsidRPr="005810C4" w:rsidRDefault="00DC125E" w:rsidP="00FC4EBC">
            <w:pPr>
              <w:ind w:firstLine="615"/>
              <w:jc w:val="both"/>
              <w:rPr>
                <w:sz w:val="24"/>
                <w:szCs w:val="24"/>
              </w:rPr>
            </w:pPr>
            <w:r w:rsidRPr="005810C4">
              <w:rPr>
                <w:sz w:val="24"/>
                <w:szCs w:val="24"/>
              </w:rPr>
              <w:t>Большие возможности предоставляет  организация совместной деятельности школьников на уроке, поскольку она предполагает умение ставить общие цели, определять способы совместного выполнения задания, учитывать позиции участников и др.</w:t>
            </w:r>
          </w:p>
          <w:p w:rsidR="00DC125E" w:rsidRPr="005810C4" w:rsidRDefault="00DC125E" w:rsidP="00FC4EBC">
            <w:pPr>
              <w:ind w:firstLine="615"/>
              <w:jc w:val="both"/>
              <w:rPr>
                <w:sz w:val="24"/>
                <w:szCs w:val="24"/>
              </w:rPr>
            </w:pPr>
            <w:r w:rsidRPr="005810C4">
              <w:rPr>
                <w:sz w:val="24"/>
                <w:szCs w:val="24"/>
              </w:rPr>
              <w:t>Развитие коммуникативных способностей невозможно без систематического использования такой формы учебного сотрудничества, как разнообразные дискуссии.</w:t>
            </w:r>
          </w:p>
          <w:p w:rsidR="00DC125E" w:rsidRPr="005810C4" w:rsidRDefault="00DC125E" w:rsidP="00FC4EBC">
            <w:pPr>
              <w:ind w:firstLine="615"/>
              <w:jc w:val="both"/>
              <w:rPr>
                <w:sz w:val="24"/>
                <w:szCs w:val="24"/>
              </w:rPr>
            </w:pPr>
            <w:r w:rsidRPr="005810C4">
              <w:rPr>
                <w:sz w:val="24"/>
                <w:szCs w:val="24"/>
              </w:rPr>
              <w:t>Естественны и органичны дискуссии в контексте проектных форм деятельности.</w:t>
            </w:r>
          </w:p>
          <w:p w:rsidR="00DC125E" w:rsidRPr="005810C4" w:rsidRDefault="00DC125E" w:rsidP="00FC4EBC">
            <w:pPr>
              <w:jc w:val="center"/>
              <w:rPr>
                <w:b/>
                <w:sz w:val="24"/>
                <w:szCs w:val="24"/>
              </w:rPr>
            </w:pPr>
          </w:p>
        </w:tc>
        <w:tc>
          <w:tcPr>
            <w:tcW w:w="2700" w:type="dxa"/>
          </w:tcPr>
          <w:p w:rsidR="00DC125E" w:rsidRPr="005810C4" w:rsidRDefault="00DC125E" w:rsidP="00FC4EBC">
            <w:pPr>
              <w:jc w:val="center"/>
              <w:rPr>
                <w:b/>
                <w:sz w:val="24"/>
                <w:szCs w:val="24"/>
              </w:rPr>
            </w:pPr>
            <w:r w:rsidRPr="005810C4">
              <w:rPr>
                <w:b/>
                <w:sz w:val="24"/>
                <w:szCs w:val="24"/>
              </w:rPr>
              <w:t>Учебные предметы, урочная и внеурочная деятельность</w:t>
            </w:r>
          </w:p>
        </w:tc>
      </w:tr>
      <w:tr w:rsidR="00DC125E" w:rsidRPr="005810C4" w:rsidTr="00FC4EBC">
        <w:trPr>
          <w:cantSplit/>
          <w:trHeight w:val="1134"/>
        </w:trPr>
        <w:tc>
          <w:tcPr>
            <w:tcW w:w="1728" w:type="dxa"/>
            <w:textDirection w:val="btLr"/>
          </w:tcPr>
          <w:p w:rsidR="00DC125E" w:rsidRPr="005810C4" w:rsidRDefault="00DC125E" w:rsidP="00FC4EBC">
            <w:pPr>
              <w:ind w:right="113" w:firstLine="615"/>
              <w:jc w:val="both"/>
              <w:rPr>
                <w:b/>
                <w:i/>
                <w:sz w:val="24"/>
                <w:szCs w:val="24"/>
              </w:rPr>
            </w:pPr>
            <w:r w:rsidRPr="005810C4">
              <w:rPr>
                <w:b/>
                <w:i/>
                <w:sz w:val="24"/>
                <w:szCs w:val="24"/>
              </w:rPr>
              <w:lastRenderedPageBreak/>
              <w:t>3.1. Речевые действия как средства регуляции собственной деятельности – это:</w:t>
            </w:r>
          </w:p>
          <w:p w:rsidR="00DC125E" w:rsidRPr="005810C4" w:rsidRDefault="00DC125E" w:rsidP="00FC4EBC">
            <w:pPr>
              <w:ind w:left="113" w:right="113"/>
              <w:jc w:val="center"/>
              <w:rPr>
                <w:b/>
                <w:sz w:val="24"/>
                <w:szCs w:val="24"/>
              </w:rPr>
            </w:pPr>
          </w:p>
        </w:tc>
        <w:tc>
          <w:tcPr>
            <w:tcW w:w="4860" w:type="dxa"/>
          </w:tcPr>
          <w:p w:rsidR="00DC125E" w:rsidRPr="005810C4" w:rsidRDefault="00DC125E" w:rsidP="00FC4EBC">
            <w:pPr>
              <w:jc w:val="center"/>
              <w:rPr>
                <w:b/>
                <w:sz w:val="24"/>
                <w:szCs w:val="24"/>
              </w:rPr>
            </w:pPr>
          </w:p>
          <w:p w:rsidR="00DC125E" w:rsidRPr="005810C4" w:rsidRDefault="00DC125E" w:rsidP="00FC4EBC">
            <w:pPr>
              <w:ind w:firstLine="615"/>
              <w:jc w:val="both"/>
              <w:rPr>
                <w:sz w:val="24"/>
                <w:szCs w:val="24"/>
              </w:rPr>
            </w:pPr>
            <w:r w:rsidRPr="005810C4">
              <w:rPr>
                <w:sz w:val="24"/>
                <w:szCs w:val="24"/>
              </w:rPr>
              <w:t>- использование адекватных языковых сре</w:t>
            </w:r>
            <w:proofErr w:type="gramStart"/>
            <w:r w:rsidRPr="005810C4">
              <w:rPr>
                <w:sz w:val="24"/>
                <w:szCs w:val="24"/>
              </w:rPr>
              <w:t>дств дл</w:t>
            </w:r>
            <w:proofErr w:type="gramEnd"/>
            <w:r w:rsidRPr="005810C4">
              <w:rPr>
                <w:sz w:val="24"/>
                <w:szCs w:val="24"/>
              </w:rPr>
              <w:t>я отображения в форме речевых высказываний своих чувств, мыслей, побуждений и иных составляющих внутреннего мира;</w:t>
            </w:r>
          </w:p>
          <w:p w:rsidR="00DC125E" w:rsidRPr="005810C4" w:rsidRDefault="00DC125E" w:rsidP="00FC4EBC">
            <w:pPr>
              <w:jc w:val="center"/>
              <w:rPr>
                <w:b/>
                <w:sz w:val="24"/>
                <w:szCs w:val="24"/>
              </w:rPr>
            </w:pPr>
            <w:r w:rsidRPr="005810C4">
              <w:rPr>
                <w:sz w:val="24"/>
                <w:szCs w:val="24"/>
              </w:rPr>
              <w:t xml:space="preserve">- речевое отображение (описание, объяснение) учеником содержания совершаемых действий в форме речевых значений с целью ориентировки (планирование, контроль, оценка) предметно-практической или иной </w:t>
            </w:r>
            <w:proofErr w:type="gramStart"/>
            <w:r w:rsidRPr="005810C4">
              <w:rPr>
                <w:sz w:val="24"/>
                <w:szCs w:val="24"/>
              </w:rPr>
              <w:t>деятельности</w:t>
            </w:r>
            <w:proofErr w:type="gramEnd"/>
            <w:r w:rsidRPr="005810C4">
              <w:rPr>
                <w:sz w:val="24"/>
                <w:szCs w:val="24"/>
              </w:rPr>
              <w:t xml:space="preserve"> как в форме громкой социализированной речи, так и в форме внутренней речи (внутреннего говорения), служащей этапом </w:t>
            </w:r>
            <w:proofErr w:type="spellStart"/>
            <w:r w:rsidRPr="005810C4">
              <w:rPr>
                <w:sz w:val="24"/>
                <w:szCs w:val="24"/>
              </w:rPr>
              <w:t>интериоризации</w:t>
            </w:r>
            <w:proofErr w:type="spellEnd"/>
            <w:r w:rsidRPr="005810C4">
              <w:rPr>
                <w:sz w:val="24"/>
                <w:szCs w:val="24"/>
              </w:rPr>
              <w:t xml:space="preserve"> - процесса переноса во внутренний план в ходе усвоения новых умственных действий и понятий.</w:t>
            </w:r>
          </w:p>
          <w:p w:rsidR="00DC125E" w:rsidRPr="005810C4" w:rsidRDefault="00DC125E" w:rsidP="00FC4EBC">
            <w:pPr>
              <w:jc w:val="center"/>
              <w:rPr>
                <w:b/>
                <w:sz w:val="24"/>
                <w:szCs w:val="24"/>
              </w:rPr>
            </w:pPr>
          </w:p>
          <w:p w:rsidR="00DC125E" w:rsidRPr="005810C4" w:rsidRDefault="00DC125E" w:rsidP="00FC4EBC">
            <w:pPr>
              <w:jc w:val="center"/>
              <w:rPr>
                <w:b/>
                <w:sz w:val="24"/>
                <w:szCs w:val="24"/>
              </w:rPr>
            </w:pPr>
          </w:p>
        </w:tc>
        <w:tc>
          <w:tcPr>
            <w:tcW w:w="6300" w:type="dxa"/>
          </w:tcPr>
          <w:p w:rsidR="00DC125E" w:rsidRPr="005810C4" w:rsidRDefault="00DC125E" w:rsidP="00FC4EBC">
            <w:pPr>
              <w:ind w:firstLine="615"/>
              <w:jc w:val="both"/>
              <w:rPr>
                <w:sz w:val="24"/>
                <w:szCs w:val="24"/>
              </w:rPr>
            </w:pPr>
            <w:r w:rsidRPr="005810C4">
              <w:rPr>
                <w:sz w:val="24"/>
                <w:szCs w:val="24"/>
              </w:rPr>
              <w:t>Большие возможности предоставляет  организация совместной деятельности школьников на уроке, поскольку она предполагает умение ставить общие цели, определять способы совместного выполнения задания, учитывать позиции участников и др.</w:t>
            </w:r>
          </w:p>
          <w:p w:rsidR="00DC125E" w:rsidRPr="005810C4" w:rsidRDefault="00DC125E" w:rsidP="00FC4EBC">
            <w:pPr>
              <w:ind w:firstLine="615"/>
              <w:jc w:val="both"/>
              <w:rPr>
                <w:sz w:val="24"/>
                <w:szCs w:val="24"/>
              </w:rPr>
            </w:pPr>
            <w:r w:rsidRPr="005810C4">
              <w:rPr>
                <w:sz w:val="24"/>
                <w:szCs w:val="24"/>
              </w:rPr>
              <w:t>Развитие коммуникативных способностей невозможно без систематического использования такой формы учебного сотрудничества, как разнообразные дискуссии.</w:t>
            </w:r>
          </w:p>
          <w:p w:rsidR="00DC125E" w:rsidRPr="005810C4" w:rsidRDefault="00DC125E" w:rsidP="00FC4EBC">
            <w:pPr>
              <w:ind w:firstLine="615"/>
              <w:jc w:val="both"/>
              <w:rPr>
                <w:sz w:val="24"/>
                <w:szCs w:val="24"/>
              </w:rPr>
            </w:pPr>
            <w:r w:rsidRPr="005810C4">
              <w:rPr>
                <w:sz w:val="24"/>
                <w:szCs w:val="24"/>
              </w:rPr>
              <w:t>Естественны и органичны дискуссии в контексте проектных форм деятельности.</w:t>
            </w:r>
          </w:p>
          <w:p w:rsidR="00DC125E" w:rsidRPr="005810C4" w:rsidRDefault="00DC125E" w:rsidP="00FC4EBC">
            <w:pPr>
              <w:jc w:val="center"/>
              <w:rPr>
                <w:b/>
                <w:sz w:val="24"/>
                <w:szCs w:val="24"/>
              </w:rPr>
            </w:pPr>
          </w:p>
        </w:tc>
        <w:tc>
          <w:tcPr>
            <w:tcW w:w="2700" w:type="dxa"/>
          </w:tcPr>
          <w:p w:rsidR="00DC125E" w:rsidRPr="005810C4" w:rsidRDefault="00DC125E" w:rsidP="00FC4EBC">
            <w:pPr>
              <w:jc w:val="center"/>
              <w:rPr>
                <w:b/>
                <w:sz w:val="24"/>
                <w:szCs w:val="24"/>
              </w:rPr>
            </w:pPr>
            <w:r w:rsidRPr="005810C4">
              <w:rPr>
                <w:b/>
                <w:sz w:val="24"/>
                <w:szCs w:val="24"/>
              </w:rPr>
              <w:t>Учебные предметы, урочная и внеурочная деятельность</w:t>
            </w:r>
          </w:p>
        </w:tc>
      </w:tr>
    </w:tbl>
    <w:p w:rsidR="00DC125E" w:rsidRPr="005810C4" w:rsidRDefault="00DC125E" w:rsidP="00DC125E">
      <w:pPr>
        <w:pStyle w:val="afff2"/>
        <w:spacing w:line="360" w:lineRule="auto"/>
        <w:ind w:firstLine="454"/>
        <w:jc w:val="both"/>
        <w:outlineLvl w:val="0"/>
        <w:rPr>
          <w:rFonts w:ascii="Times New Roman" w:hAnsi="Times New Roman" w:cs="Times New Roman"/>
          <w:b/>
          <w:sz w:val="24"/>
          <w:szCs w:val="24"/>
        </w:rPr>
      </w:pPr>
    </w:p>
    <w:p w:rsidR="00DC125E" w:rsidRPr="005810C4" w:rsidRDefault="00DC125E" w:rsidP="00DC125E">
      <w:pPr>
        <w:pStyle w:val="afff2"/>
        <w:spacing w:line="360" w:lineRule="auto"/>
        <w:ind w:firstLine="454"/>
        <w:jc w:val="both"/>
        <w:outlineLvl w:val="0"/>
        <w:rPr>
          <w:rFonts w:ascii="Times New Roman" w:hAnsi="Times New Roman" w:cs="Times New Roman"/>
          <w:b/>
          <w:sz w:val="24"/>
          <w:szCs w:val="24"/>
        </w:rPr>
      </w:pPr>
    </w:p>
    <w:p w:rsidR="00DC125E" w:rsidRPr="005810C4" w:rsidRDefault="00DC125E" w:rsidP="00DC125E">
      <w:pPr>
        <w:pStyle w:val="afff2"/>
        <w:spacing w:line="360" w:lineRule="auto"/>
        <w:jc w:val="both"/>
        <w:outlineLvl w:val="0"/>
        <w:rPr>
          <w:rFonts w:ascii="Times New Roman" w:hAnsi="Times New Roman" w:cs="Times New Roman"/>
          <w:b/>
          <w:sz w:val="24"/>
          <w:szCs w:val="24"/>
        </w:rPr>
        <w:sectPr w:rsidR="00DC125E" w:rsidRPr="005810C4" w:rsidSect="00FC4EBC">
          <w:pgSz w:w="16838" w:h="11906" w:orient="landscape"/>
          <w:pgMar w:top="567" w:right="567" w:bottom="567" w:left="567" w:header="709" w:footer="709" w:gutter="0"/>
          <w:cols w:space="708"/>
          <w:docGrid w:linePitch="360"/>
        </w:sectPr>
      </w:pPr>
    </w:p>
    <w:p w:rsidR="00DC125E" w:rsidRPr="005810C4" w:rsidRDefault="00DC125E" w:rsidP="00DC125E">
      <w:pPr>
        <w:pStyle w:val="afff2"/>
        <w:spacing w:line="360" w:lineRule="auto"/>
        <w:jc w:val="both"/>
        <w:outlineLvl w:val="0"/>
        <w:rPr>
          <w:rFonts w:ascii="Times New Roman" w:hAnsi="Times New Roman" w:cs="Times New Roman"/>
          <w:b/>
          <w:sz w:val="24"/>
          <w:szCs w:val="24"/>
        </w:rPr>
      </w:pPr>
    </w:p>
    <w:p w:rsidR="00DC125E" w:rsidRPr="005810C4" w:rsidRDefault="00DC125E" w:rsidP="00DC125E">
      <w:pPr>
        <w:pStyle w:val="afff2"/>
        <w:spacing w:line="360" w:lineRule="auto"/>
        <w:ind w:firstLine="454"/>
        <w:jc w:val="both"/>
        <w:outlineLvl w:val="0"/>
        <w:rPr>
          <w:rFonts w:ascii="Times New Roman" w:hAnsi="Times New Roman" w:cs="Times New Roman"/>
          <w:sz w:val="24"/>
          <w:szCs w:val="24"/>
        </w:rPr>
      </w:pPr>
      <w:proofErr w:type="gramStart"/>
      <w:r w:rsidRPr="005810C4">
        <w:rPr>
          <w:rFonts w:ascii="Times New Roman" w:hAnsi="Times New Roman" w:cs="Times New Roman"/>
          <w:sz w:val="24"/>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roofErr w:type="gramEnd"/>
      <w:r w:rsidRPr="005810C4">
        <w:rPr>
          <w:rFonts w:ascii="Times New Roman" w:hAnsi="Times New Roman" w:cs="Times New Roman"/>
          <w:sz w:val="24"/>
          <w:szCs w:val="24"/>
        </w:rPr>
        <w:t xml:space="preserve">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w:t>
      </w:r>
      <w:proofErr w:type="spellStart"/>
      <w:r w:rsidRPr="005810C4">
        <w:rPr>
          <w:rFonts w:ascii="Times New Roman" w:hAnsi="Times New Roman" w:cs="Times New Roman"/>
          <w:sz w:val="24"/>
          <w:szCs w:val="24"/>
        </w:rPr>
        <w:t>внутришкольного</w:t>
      </w:r>
      <w:proofErr w:type="spellEnd"/>
      <w:r w:rsidRPr="005810C4">
        <w:rPr>
          <w:rFonts w:ascii="Times New Roman" w:hAnsi="Times New Roman" w:cs="Times New Roman"/>
          <w:sz w:val="24"/>
          <w:szCs w:val="24"/>
        </w:rPr>
        <w:t xml:space="preserve">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sidRPr="005810C4">
        <w:rPr>
          <w:rFonts w:ascii="Times New Roman" w:hAnsi="Times New Roman" w:cs="Times New Roman"/>
          <w:sz w:val="24"/>
          <w:szCs w:val="24"/>
          <w:vertAlign w:val="superscript"/>
        </w:rPr>
        <w:footnoteReference w:id="19"/>
      </w:r>
      <w:r w:rsidRPr="005810C4">
        <w:rPr>
          <w:rFonts w:ascii="Times New Roman" w:hAnsi="Times New Roman" w:cs="Times New Roman"/>
          <w:sz w:val="24"/>
          <w:szCs w:val="24"/>
        </w:rPr>
        <w:t>.</w:t>
      </w:r>
    </w:p>
    <w:p w:rsidR="00DC125E" w:rsidRPr="005810C4" w:rsidRDefault="00DC125E" w:rsidP="00DC125E">
      <w:pPr>
        <w:pStyle w:val="afff2"/>
        <w:spacing w:line="360" w:lineRule="auto"/>
        <w:ind w:firstLine="454"/>
        <w:jc w:val="both"/>
        <w:outlineLvl w:val="0"/>
        <w:rPr>
          <w:rFonts w:ascii="Times New Roman" w:hAnsi="Times New Roman" w:cs="Times New Roman"/>
          <w:sz w:val="24"/>
          <w:szCs w:val="24"/>
        </w:rPr>
      </w:pPr>
      <w:r w:rsidRPr="005810C4">
        <w:rPr>
          <w:rFonts w:ascii="Times New Roman" w:hAnsi="Times New Roman" w:cs="Times New Roman"/>
          <w:sz w:val="24"/>
          <w:szCs w:val="24"/>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w:t>
      </w:r>
      <w:proofErr w:type="gramStart"/>
      <w:r w:rsidRPr="005810C4">
        <w:rPr>
          <w:rFonts w:ascii="Times New Roman" w:hAnsi="Times New Roman" w:cs="Times New Roman"/>
          <w:sz w:val="24"/>
          <w:szCs w:val="24"/>
        </w:rPr>
        <w:t>курсов</w:t>
      </w:r>
      <w:proofErr w:type="gramEnd"/>
      <w:r w:rsidRPr="005810C4">
        <w:rPr>
          <w:rFonts w:ascii="Times New Roman" w:hAnsi="Times New Roman" w:cs="Times New Roman"/>
          <w:sz w:val="24"/>
          <w:szCs w:val="24"/>
        </w:rPr>
        <w:t xml:space="preserve"> как в урочной, так и во внеурочной деятельности.</w:t>
      </w:r>
    </w:p>
    <w:p w:rsidR="00DC125E" w:rsidRPr="005810C4" w:rsidRDefault="00DC125E" w:rsidP="00DC125E">
      <w:pPr>
        <w:pStyle w:val="afff2"/>
        <w:spacing w:line="360" w:lineRule="auto"/>
        <w:ind w:firstLine="454"/>
        <w:jc w:val="both"/>
        <w:outlineLvl w:val="0"/>
        <w:rPr>
          <w:rFonts w:ascii="Times New Roman" w:hAnsi="Times New Roman" w:cs="Times New Roman"/>
          <w:sz w:val="24"/>
          <w:szCs w:val="24"/>
        </w:rPr>
      </w:pPr>
      <w:r w:rsidRPr="005810C4">
        <w:rPr>
          <w:rFonts w:ascii="Times New Roman" w:hAnsi="Times New Roman" w:cs="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141C3C" w:rsidRDefault="00DC125E" w:rsidP="00141C3C">
      <w:pPr>
        <w:pStyle w:val="afff2"/>
        <w:spacing w:line="360" w:lineRule="auto"/>
        <w:ind w:firstLine="454"/>
        <w:jc w:val="both"/>
        <w:outlineLvl w:val="0"/>
        <w:rPr>
          <w:rFonts w:ascii="Times New Roman" w:hAnsi="Times New Roman" w:cs="Times New Roman"/>
          <w:sz w:val="24"/>
          <w:szCs w:val="24"/>
        </w:rPr>
      </w:pPr>
      <w:r w:rsidRPr="005810C4">
        <w:rPr>
          <w:rFonts w:ascii="Times New Roman" w:hAnsi="Times New Roman" w:cs="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DC125E" w:rsidRPr="005810C4" w:rsidRDefault="00DC125E" w:rsidP="00141C3C">
      <w:pPr>
        <w:pStyle w:val="afff2"/>
        <w:spacing w:line="360" w:lineRule="auto"/>
        <w:ind w:firstLine="454"/>
        <w:jc w:val="both"/>
        <w:outlineLvl w:val="0"/>
        <w:rPr>
          <w:rFonts w:ascii="Times New Roman" w:hAnsi="Times New Roman" w:cs="Times New Roman"/>
          <w:sz w:val="24"/>
          <w:szCs w:val="24"/>
        </w:rPr>
      </w:pPr>
      <w:proofErr w:type="gramStart"/>
      <w:r w:rsidRPr="005810C4">
        <w:rPr>
          <w:rFonts w:ascii="Times New Roman" w:hAnsi="Times New Roman" w:cs="Times New Roman"/>
          <w:sz w:val="24"/>
          <w:szCs w:val="24"/>
        </w:rPr>
        <w:lastRenderedPageBreak/>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w:t>
      </w:r>
      <w:proofErr w:type="spellStart"/>
      <w:r w:rsidRPr="005810C4">
        <w:rPr>
          <w:rFonts w:ascii="Times New Roman" w:hAnsi="Times New Roman" w:cs="Times New Roman"/>
          <w:sz w:val="24"/>
          <w:szCs w:val="24"/>
        </w:rPr>
        <w:t>референтными</w:t>
      </w:r>
      <w:proofErr w:type="spellEnd"/>
      <w:r w:rsidRPr="005810C4">
        <w:rPr>
          <w:rFonts w:ascii="Times New Roman" w:hAnsi="Times New Roman" w:cs="Times New Roman"/>
          <w:sz w:val="24"/>
          <w:szCs w:val="24"/>
        </w:rPr>
        <w:t xml:space="preserve">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w:t>
      </w:r>
      <w:proofErr w:type="gramEnd"/>
      <w:r w:rsidRPr="005810C4">
        <w:rPr>
          <w:rFonts w:ascii="Times New Roman" w:hAnsi="Times New Roman" w:cs="Times New Roman"/>
          <w:sz w:val="24"/>
          <w:szCs w:val="24"/>
        </w:rPr>
        <w:t xml:space="preserve"> сотрудничества в коллективе;</w:t>
      </w:r>
    </w:p>
    <w:p w:rsidR="00DC125E" w:rsidRPr="005810C4" w:rsidRDefault="00DC125E" w:rsidP="00DC125E">
      <w:pPr>
        <w:pStyle w:val="afff2"/>
        <w:spacing w:line="360" w:lineRule="auto"/>
        <w:ind w:firstLine="454"/>
        <w:jc w:val="both"/>
        <w:outlineLvl w:val="0"/>
        <w:rPr>
          <w:rFonts w:ascii="Times New Roman" w:hAnsi="Times New Roman" w:cs="Times New Roman"/>
          <w:sz w:val="24"/>
          <w:szCs w:val="24"/>
        </w:rPr>
      </w:pPr>
      <w:r w:rsidRPr="005810C4">
        <w:rPr>
          <w:rFonts w:ascii="Times New Roman" w:hAnsi="Times New Roman" w:cs="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DC125E" w:rsidRPr="005810C4" w:rsidRDefault="00DC125E" w:rsidP="00DC125E">
      <w:pPr>
        <w:pStyle w:val="afff2"/>
        <w:spacing w:line="360" w:lineRule="auto"/>
        <w:ind w:firstLine="454"/>
        <w:jc w:val="both"/>
        <w:outlineLvl w:val="0"/>
        <w:rPr>
          <w:rFonts w:ascii="Times New Roman" w:hAnsi="Times New Roman" w:cs="Times New Roman"/>
          <w:sz w:val="24"/>
          <w:szCs w:val="24"/>
        </w:rPr>
      </w:pPr>
      <w:r w:rsidRPr="005810C4">
        <w:rPr>
          <w:rFonts w:ascii="Times New Roman" w:hAnsi="Times New Roman" w:cs="Times New Roman"/>
          <w:sz w:val="24"/>
          <w:szCs w:val="24"/>
        </w:rPr>
        <w:t>При построении учебно-исследовательского процесса учителю важно учесть следующие моменты:</w:t>
      </w:r>
    </w:p>
    <w:p w:rsidR="00DC125E" w:rsidRPr="005810C4" w:rsidRDefault="00DC125E" w:rsidP="00DC125E">
      <w:pPr>
        <w:pStyle w:val="afff2"/>
        <w:spacing w:line="360" w:lineRule="auto"/>
        <w:ind w:firstLine="454"/>
        <w:jc w:val="both"/>
        <w:outlineLvl w:val="0"/>
        <w:rPr>
          <w:rFonts w:ascii="Times New Roman" w:hAnsi="Times New Roman" w:cs="Times New Roman"/>
          <w:sz w:val="24"/>
          <w:szCs w:val="24"/>
        </w:rPr>
      </w:pPr>
      <w:r w:rsidRPr="005810C4">
        <w:rPr>
          <w:rFonts w:ascii="Times New Roman" w:hAnsi="Times New Roman" w:cs="Times New Roman"/>
          <w:sz w:val="24"/>
          <w:szCs w:val="24"/>
        </w:rPr>
        <w:t>— тема исследования должна быть на самом деле интересна для ученика и совпадать с кругом интереса учителя;</w:t>
      </w:r>
    </w:p>
    <w:p w:rsidR="00DC125E" w:rsidRPr="005810C4" w:rsidRDefault="00DC125E" w:rsidP="00DC125E">
      <w:pPr>
        <w:pStyle w:val="afff2"/>
        <w:spacing w:line="360" w:lineRule="auto"/>
        <w:ind w:firstLine="454"/>
        <w:jc w:val="both"/>
        <w:outlineLvl w:val="0"/>
        <w:rPr>
          <w:rFonts w:ascii="Times New Roman" w:hAnsi="Times New Roman" w:cs="Times New Roman"/>
          <w:sz w:val="24"/>
          <w:szCs w:val="24"/>
        </w:rPr>
      </w:pPr>
      <w:r w:rsidRPr="005810C4">
        <w:rPr>
          <w:rFonts w:ascii="Times New Roman" w:hAnsi="Times New Roman" w:cs="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DC125E" w:rsidRPr="005810C4" w:rsidRDefault="00DC125E" w:rsidP="00DC125E">
      <w:pPr>
        <w:pStyle w:val="afff2"/>
        <w:spacing w:line="360" w:lineRule="auto"/>
        <w:ind w:firstLine="454"/>
        <w:jc w:val="both"/>
        <w:outlineLvl w:val="0"/>
        <w:rPr>
          <w:rFonts w:ascii="Times New Roman" w:hAnsi="Times New Roman" w:cs="Times New Roman"/>
          <w:sz w:val="24"/>
          <w:szCs w:val="24"/>
        </w:rPr>
      </w:pPr>
      <w:r w:rsidRPr="005810C4">
        <w:rPr>
          <w:rFonts w:ascii="Times New Roman" w:hAnsi="Times New Roman" w:cs="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DC125E" w:rsidRPr="005810C4" w:rsidRDefault="00DC125E" w:rsidP="00DC125E">
      <w:pPr>
        <w:pStyle w:val="afff2"/>
        <w:spacing w:line="360" w:lineRule="auto"/>
        <w:ind w:firstLine="454"/>
        <w:jc w:val="both"/>
        <w:outlineLvl w:val="0"/>
        <w:rPr>
          <w:rFonts w:ascii="Times New Roman" w:hAnsi="Times New Roman" w:cs="Times New Roman"/>
          <w:sz w:val="24"/>
          <w:szCs w:val="24"/>
        </w:rPr>
      </w:pPr>
      <w:r w:rsidRPr="005810C4">
        <w:rPr>
          <w:rFonts w:ascii="Times New Roman" w:hAnsi="Times New Roman" w:cs="Times New Roman"/>
          <w:sz w:val="24"/>
          <w:szCs w:val="24"/>
        </w:rPr>
        <w:t>— раскрытие проблемы в первую очередь должно приносить что-то новое ученику, а уже потом науке.</w:t>
      </w:r>
    </w:p>
    <w:p w:rsidR="00DC125E" w:rsidRPr="005810C4" w:rsidRDefault="00DC125E" w:rsidP="00DC125E">
      <w:pPr>
        <w:spacing w:line="360" w:lineRule="auto"/>
        <w:ind w:firstLine="454"/>
        <w:jc w:val="both"/>
        <w:rPr>
          <w:snapToGrid w:val="0"/>
          <w:sz w:val="24"/>
          <w:szCs w:val="24"/>
        </w:rPr>
      </w:pPr>
      <w:r w:rsidRPr="005810C4">
        <w:rPr>
          <w:snapToGrid w:val="0"/>
          <w:sz w:val="24"/>
          <w:szCs w:val="24"/>
        </w:rPr>
        <w:t>Учебно-исследовательская и проектная деятельность имеет как общие, так и специфические черты.</w:t>
      </w:r>
    </w:p>
    <w:p w:rsidR="00DC125E" w:rsidRPr="005810C4" w:rsidRDefault="00DC125E" w:rsidP="00DC125E">
      <w:pPr>
        <w:spacing w:line="360" w:lineRule="auto"/>
        <w:ind w:firstLine="454"/>
        <w:jc w:val="both"/>
        <w:rPr>
          <w:snapToGrid w:val="0"/>
          <w:sz w:val="24"/>
          <w:szCs w:val="24"/>
        </w:rPr>
      </w:pPr>
      <w:r w:rsidRPr="005810C4">
        <w:rPr>
          <w:snapToGrid w:val="0"/>
          <w:sz w:val="24"/>
          <w:szCs w:val="24"/>
        </w:rPr>
        <w:t xml:space="preserve">К </w:t>
      </w:r>
      <w:r w:rsidRPr="005810C4">
        <w:rPr>
          <w:i/>
          <w:snapToGrid w:val="0"/>
          <w:sz w:val="24"/>
          <w:szCs w:val="24"/>
        </w:rPr>
        <w:t>общим характеристикам</w:t>
      </w:r>
      <w:r w:rsidRPr="005810C4">
        <w:rPr>
          <w:snapToGrid w:val="0"/>
          <w:sz w:val="24"/>
          <w:szCs w:val="24"/>
        </w:rPr>
        <w:t xml:space="preserve"> следует отнести:</w:t>
      </w:r>
    </w:p>
    <w:p w:rsidR="00DC125E" w:rsidRPr="005810C4" w:rsidRDefault="00DC125E" w:rsidP="00DC125E">
      <w:pPr>
        <w:pStyle w:val="affff1"/>
        <w:rPr>
          <w:snapToGrid w:val="0"/>
          <w:sz w:val="24"/>
          <w:szCs w:val="24"/>
        </w:rPr>
      </w:pPr>
      <w:r w:rsidRPr="005810C4">
        <w:rPr>
          <w:sz w:val="24"/>
          <w:szCs w:val="24"/>
        </w:rPr>
        <w:t>• </w:t>
      </w:r>
      <w:r w:rsidRPr="005810C4">
        <w:rPr>
          <w:snapToGrid w:val="0"/>
          <w:sz w:val="24"/>
          <w:szCs w:val="24"/>
        </w:rPr>
        <w:t>практически значимые цели и задачи учебно-исследовательской и проектной деятельности;</w:t>
      </w:r>
    </w:p>
    <w:p w:rsidR="00DC125E" w:rsidRPr="005810C4" w:rsidRDefault="00DC125E" w:rsidP="00DC125E">
      <w:pPr>
        <w:pStyle w:val="affff1"/>
        <w:rPr>
          <w:snapToGrid w:val="0"/>
          <w:sz w:val="24"/>
          <w:szCs w:val="24"/>
        </w:rPr>
      </w:pPr>
      <w:proofErr w:type="gramStart"/>
      <w:r w:rsidRPr="005810C4">
        <w:rPr>
          <w:sz w:val="24"/>
          <w:szCs w:val="24"/>
        </w:rPr>
        <w:t>• </w:t>
      </w:r>
      <w:r w:rsidRPr="005810C4">
        <w:rPr>
          <w:snapToGrid w:val="0"/>
          <w:sz w:val="24"/>
          <w:szCs w:val="24"/>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w:t>
      </w:r>
      <w:r w:rsidRPr="005810C4">
        <w:rPr>
          <w:snapToGrid w:val="0"/>
          <w:sz w:val="24"/>
          <w:szCs w:val="24"/>
        </w:rPr>
        <w:lastRenderedPageBreak/>
        <w:t>соответствии с замыслом проекта или целями исследования; представление результатов в соответствующем использованию виде;</w:t>
      </w:r>
      <w:proofErr w:type="gramEnd"/>
    </w:p>
    <w:p w:rsidR="00DC125E" w:rsidRPr="005810C4" w:rsidRDefault="00DC125E" w:rsidP="00DC125E">
      <w:pPr>
        <w:pStyle w:val="affff1"/>
        <w:rPr>
          <w:snapToGrid w:val="0"/>
          <w:sz w:val="24"/>
          <w:szCs w:val="24"/>
        </w:rPr>
      </w:pPr>
      <w:r w:rsidRPr="005810C4">
        <w:rPr>
          <w:sz w:val="24"/>
          <w:szCs w:val="24"/>
        </w:rPr>
        <w:t>• </w:t>
      </w:r>
      <w:r w:rsidRPr="005810C4">
        <w:rPr>
          <w:snapToGrid w:val="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DC125E" w:rsidRPr="005810C4" w:rsidRDefault="00DC125E" w:rsidP="00C70695">
      <w:pPr>
        <w:pStyle w:val="affff1"/>
        <w:rPr>
          <w:snapToGrid w:val="0"/>
          <w:sz w:val="24"/>
          <w:szCs w:val="24"/>
        </w:rPr>
      </w:pPr>
      <w:r w:rsidRPr="005810C4">
        <w:rPr>
          <w:sz w:val="24"/>
          <w:szCs w:val="24"/>
        </w:rPr>
        <w:t>И</w:t>
      </w:r>
      <w:r w:rsidRPr="005810C4">
        <w:rPr>
          <w:snapToGrid w:val="0"/>
          <w:sz w:val="24"/>
          <w:szCs w:val="24"/>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w:t>
      </w:r>
      <w:proofErr w:type="spellStart"/>
      <w:r w:rsidRPr="005810C4">
        <w:rPr>
          <w:snapToGrid w:val="0"/>
          <w:sz w:val="24"/>
          <w:szCs w:val="24"/>
        </w:rPr>
        <w:t>неуспешности</w:t>
      </w:r>
      <w:proofErr w:type="spellEnd"/>
      <w:r w:rsidRPr="005810C4">
        <w:rPr>
          <w:snapToGrid w:val="0"/>
          <w:sz w:val="24"/>
          <w:szCs w:val="24"/>
        </w:rPr>
        <w:t>) исследовательской деятельности.</w:t>
      </w:r>
    </w:p>
    <w:p w:rsidR="00DC125E" w:rsidRPr="005810C4" w:rsidRDefault="00DC125E" w:rsidP="00DC125E">
      <w:pPr>
        <w:spacing w:line="360" w:lineRule="auto"/>
        <w:ind w:firstLine="454"/>
        <w:jc w:val="center"/>
        <w:rPr>
          <w:b/>
          <w:snapToGrid w:val="0"/>
          <w:sz w:val="24"/>
          <w:szCs w:val="24"/>
        </w:rPr>
      </w:pPr>
      <w:r w:rsidRPr="005810C4">
        <w:rPr>
          <w:b/>
          <w:snapToGrid w:val="0"/>
          <w:sz w:val="24"/>
          <w:szCs w:val="24"/>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DC125E" w:rsidRPr="005810C4" w:rsidTr="00FC4EBC">
        <w:tc>
          <w:tcPr>
            <w:tcW w:w="4785" w:type="dxa"/>
          </w:tcPr>
          <w:p w:rsidR="00DC125E" w:rsidRPr="005810C4" w:rsidRDefault="00DC125E" w:rsidP="00FC4EBC">
            <w:pPr>
              <w:spacing w:line="360" w:lineRule="auto"/>
              <w:jc w:val="center"/>
              <w:rPr>
                <w:b/>
                <w:snapToGrid w:val="0"/>
                <w:sz w:val="24"/>
                <w:szCs w:val="24"/>
              </w:rPr>
            </w:pPr>
            <w:r w:rsidRPr="005810C4">
              <w:rPr>
                <w:b/>
                <w:snapToGrid w:val="0"/>
                <w:sz w:val="24"/>
                <w:szCs w:val="24"/>
              </w:rPr>
              <w:t>Проектная деятельность</w:t>
            </w:r>
          </w:p>
        </w:tc>
        <w:tc>
          <w:tcPr>
            <w:tcW w:w="4786" w:type="dxa"/>
          </w:tcPr>
          <w:p w:rsidR="00DC125E" w:rsidRPr="005810C4" w:rsidRDefault="00DC125E" w:rsidP="00FC4EBC">
            <w:pPr>
              <w:spacing w:line="360" w:lineRule="auto"/>
              <w:jc w:val="center"/>
              <w:rPr>
                <w:b/>
                <w:snapToGrid w:val="0"/>
                <w:sz w:val="24"/>
                <w:szCs w:val="24"/>
              </w:rPr>
            </w:pPr>
            <w:r w:rsidRPr="005810C4">
              <w:rPr>
                <w:b/>
                <w:snapToGrid w:val="0"/>
                <w:sz w:val="24"/>
                <w:szCs w:val="24"/>
              </w:rPr>
              <w:t>Учебно-исследовательская деятельность</w:t>
            </w:r>
          </w:p>
        </w:tc>
      </w:tr>
      <w:tr w:rsidR="00DC125E" w:rsidRPr="005810C4" w:rsidTr="00FC4EBC">
        <w:tc>
          <w:tcPr>
            <w:tcW w:w="4785" w:type="dxa"/>
          </w:tcPr>
          <w:p w:rsidR="00DC125E" w:rsidRPr="005810C4" w:rsidRDefault="00DC125E" w:rsidP="00FC4EBC">
            <w:pPr>
              <w:spacing w:line="360" w:lineRule="auto"/>
              <w:rPr>
                <w:snapToGrid w:val="0"/>
                <w:sz w:val="24"/>
                <w:szCs w:val="24"/>
              </w:rPr>
            </w:pPr>
            <w:r w:rsidRPr="005810C4">
              <w:rPr>
                <w:snapToGrid w:val="0"/>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tcPr>
          <w:p w:rsidR="00DC125E" w:rsidRPr="005810C4" w:rsidRDefault="00DC125E" w:rsidP="00FC4EBC">
            <w:pPr>
              <w:spacing w:line="360" w:lineRule="auto"/>
              <w:rPr>
                <w:snapToGrid w:val="0"/>
                <w:sz w:val="24"/>
                <w:szCs w:val="24"/>
              </w:rPr>
            </w:pPr>
            <w:r w:rsidRPr="005810C4">
              <w:rPr>
                <w:snapToGrid w:val="0"/>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DC125E" w:rsidRPr="005810C4" w:rsidTr="00FC4EBC">
        <w:tc>
          <w:tcPr>
            <w:tcW w:w="4785" w:type="dxa"/>
          </w:tcPr>
          <w:p w:rsidR="00DC125E" w:rsidRPr="005810C4" w:rsidRDefault="00DC125E" w:rsidP="00FC4EBC">
            <w:pPr>
              <w:spacing w:line="360" w:lineRule="auto"/>
              <w:rPr>
                <w:snapToGrid w:val="0"/>
                <w:sz w:val="24"/>
                <w:szCs w:val="24"/>
              </w:rPr>
            </w:pPr>
            <w:r w:rsidRPr="005810C4">
              <w:rPr>
                <w:snapToGrid w:val="0"/>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tcPr>
          <w:p w:rsidR="00DC125E" w:rsidRPr="005810C4" w:rsidRDefault="00DC125E" w:rsidP="00FC4EBC">
            <w:pPr>
              <w:spacing w:line="360" w:lineRule="auto"/>
              <w:rPr>
                <w:snapToGrid w:val="0"/>
                <w:sz w:val="24"/>
                <w:szCs w:val="24"/>
              </w:rPr>
            </w:pPr>
            <w:r w:rsidRPr="005810C4">
              <w:rPr>
                <w:snapToGrid w:val="0"/>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DC125E" w:rsidRPr="005810C4" w:rsidRDefault="00DC125E" w:rsidP="00DC125E">
      <w:pPr>
        <w:pStyle w:val="afff2"/>
        <w:spacing w:line="360" w:lineRule="auto"/>
        <w:ind w:firstLine="454"/>
        <w:jc w:val="both"/>
        <w:outlineLvl w:val="0"/>
        <w:rPr>
          <w:rFonts w:ascii="Times New Roman" w:hAnsi="Times New Roman" w:cs="Times New Roman"/>
          <w:sz w:val="24"/>
          <w:szCs w:val="24"/>
        </w:rPr>
      </w:pPr>
    </w:p>
    <w:p w:rsidR="00DC125E" w:rsidRPr="005810C4" w:rsidRDefault="00DC125E" w:rsidP="00DC125E">
      <w:pPr>
        <w:pStyle w:val="afff2"/>
        <w:spacing w:line="360" w:lineRule="auto"/>
        <w:ind w:firstLine="454"/>
        <w:jc w:val="both"/>
        <w:outlineLvl w:val="0"/>
        <w:rPr>
          <w:rFonts w:ascii="Times New Roman" w:hAnsi="Times New Roman" w:cs="Times New Roman"/>
          <w:sz w:val="24"/>
          <w:szCs w:val="24"/>
        </w:rPr>
      </w:pPr>
      <w:r w:rsidRPr="005810C4">
        <w:rPr>
          <w:rFonts w:ascii="Times New Roman" w:hAnsi="Times New Roman" w:cs="Times New Roman"/>
          <w:sz w:val="24"/>
          <w:szCs w:val="24"/>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w:t>
      </w:r>
      <w:proofErr w:type="spellStart"/>
      <w:r w:rsidRPr="005810C4">
        <w:rPr>
          <w:rFonts w:ascii="Times New Roman" w:hAnsi="Times New Roman" w:cs="Times New Roman"/>
          <w:sz w:val="24"/>
          <w:szCs w:val="24"/>
        </w:rPr>
        <w:t>межпредметных</w:t>
      </w:r>
      <w:proofErr w:type="spellEnd"/>
      <w:r w:rsidRPr="005810C4">
        <w:rPr>
          <w:rFonts w:ascii="Times New Roman" w:hAnsi="Times New Roman" w:cs="Times New Roman"/>
          <w:sz w:val="24"/>
          <w:szCs w:val="24"/>
        </w:rPr>
        <w:t xml:space="preserve"> связей, соединения теории и практики, обеспечивается совместное планирование деятельности учителем и </w:t>
      </w:r>
      <w:proofErr w:type="gramStart"/>
      <w:r w:rsidRPr="005810C4">
        <w:rPr>
          <w:rFonts w:ascii="Times New Roman" w:hAnsi="Times New Roman" w:cs="Times New Roman"/>
          <w:sz w:val="24"/>
          <w:szCs w:val="24"/>
        </w:rPr>
        <w:t>обучающимися</w:t>
      </w:r>
      <w:proofErr w:type="gramEnd"/>
      <w:r w:rsidRPr="005810C4">
        <w:rPr>
          <w:rFonts w:ascii="Times New Roman" w:hAnsi="Times New Roman" w:cs="Times New Roman"/>
          <w:sz w:val="24"/>
          <w:szCs w:val="24"/>
        </w:rPr>
        <w:t xml:space="preserve">.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w:t>
      </w:r>
      <w:r w:rsidRPr="005810C4">
        <w:rPr>
          <w:rFonts w:ascii="Times New Roman" w:hAnsi="Times New Roman" w:cs="Times New Roman"/>
          <w:sz w:val="24"/>
          <w:szCs w:val="24"/>
        </w:rPr>
        <w:lastRenderedPageBreak/>
        <w:t>действительным организатором совместной работы с обучающимися, способствуя переходу к реальному сотрудничеству в ходе овладения знаниями.</w:t>
      </w:r>
    </w:p>
    <w:p w:rsidR="00DC125E" w:rsidRPr="005810C4" w:rsidRDefault="00DC125E" w:rsidP="00DC125E">
      <w:pPr>
        <w:pStyle w:val="afff2"/>
        <w:spacing w:line="360" w:lineRule="auto"/>
        <w:ind w:firstLine="454"/>
        <w:jc w:val="both"/>
        <w:outlineLvl w:val="0"/>
        <w:rPr>
          <w:rFonts w:ascii="Times New Roman" w:hAnsi="Times New Roman" w:cs="Times New Roman"/>
          <w:sz w:val="24"/>
          <w:szCs w:val="24"/>
        </w:rPr>
      </w:pPr>
      <w:proofErr w:type="gramStart"/>
      <w:r w:rsidRPr="005810C4">
        <w:rPr>
          <w:rFonts w:ascii="Times New Roman" w:hAnsi="Times New Roman" w:cs="Times New Roman"/>
          <w:sz w:val="24"/>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5810C4">
        <w:rPr>
          <w:rFonts w:ascii="Times New Roman" w:hAnsi="Times New Roman" w:cs="Times New Roman"/>
          <w:sz w:val="24"/>
          <w:szCs w:val="24"/>
          <w:lang w:val="en-US"/>
        </w:rPr>
        <w:t> </w:t>
      </w:r>
      <w:r w:rsidRPr="005810C4">
        <w:rPr>
          <w:rFonts w:ascii="Times New Roman" w:hAnsi="Times New Roman" w:cs="Times New Roman"/>
          <w:sz w:val="24"/>
          <w:szCs w:val="24"/>
        </w:rPr>
        <w:t>— решение конкретной проблемы, значимой для обучающихся и оформленной в виде некоего конечного продукта.</w:t>
      </w:r>
      <w:proofErr w:type="gramEnd"/>
    </w:p>
    <w:p w:rsidR="00DC125E" w:rsidRPr="005810C4" w:rsidRDefault="00DC125E" w:rsidP="00C70695">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DC125E" w:rsidRPr="005810C4" w:rsidRDefault="00DC125E" w:rsidP="00DC125E">
      <w:pPr>
        <w:pStyle w:val="affff1"/>
        <w:rPr>
          <w:sz w:val="24"/>
          <w:szCs w:val="24"/>
        </w:rPr>
      </w:pPr>
      <w:proofErr w:type="gramStart"/>
      <w:r w:rsidRPr="005810C4">
        <w:rPr>
          <w:sz w:val="24"/>
          <w:szCs w:val="24"/>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roofErr w:type="gramEnd"/>
    </w:p>
    <w:p w:rsidR="00DC125E" w:rsidRPr="005810C4" w:rsidRDefault="00DC125E" w:rsidP="00DC125E">
      <w:pPr>
        <w:pStyle w:val="affff1"/>
        <w:rPr>
          <w:sz w:val="24"/>
          <w:szCs w:val="24"/>
        </w:rPr>
      </w:pPr>
      <w:r w:rsidRPr="005810C4">
        <w:rPr>
          <w:sz w:val="24"/>
          <w:szCs w:val="24"/>
        </w:rPr>
        <w:t xml:space="preserve">• содержанию: </w:t>
      </w:r>
      <w:proofErr w:type="spellStart"/>
      <w:r w:rsidRPr="005810C4">
        <w:rPr>
          <w:sz w:val="24"/>
          <w:szCs w:val="24"/>
        </w:rPr>
        <w:t>монопредметный</w:t>
      </w:r>
      <w:proofErr w:type="spellEnd"/>
      <w:r w:rsidRPr="005810C4">
        <w:rPr>
          <w:sz w:val="24"/>
          <w:szCs w:val="24"/>
        </w:rPr>
        <w:t xml:space="preserve">, </w:t>
      </w:r>
      <w:proofErr w:type="spellStart"/>
      <w:r w:rsidRPr="005810C4">
        <w:rPr>
          <w:sz w:val="24"/>
          <w:szCs w:val="24"/>
        </w:rPr>
        <w:t>метапредметный</w:t>
      </w:r>
      <w:proofErr w:type="spellEnd"/>
      <w:r w:rsidRPr="005810C4">
        <w:rPr>
          <w:sz w:val="24"/>
          <w:szCs w:val="24"/>
        </w:rPr>
        <w:t xml:space="preserve">, </w:t>
      </w:r>
      <w:proofErr w:type="gramStart"/>
      <w:r w:rsidRPr="005810C4">
        <w:rPr>
          <w:sz w:val="24"/>
          <w:szCs w:val="24"/>
        </w:rPr>
        <w:t>относящийся</w:t>
      </w:r>
      <w:proofErr w:type="gramEnd"/>
      <w:r w:rsidRPr="005810C4">
        <w:rPr>
          <w:sz w:val="24"/>
          <w:szCs w:val="24"/>
        </w:rPr>
        <w:t xml:space="preserve"> к области знаний (нескольким областям), относящийся к области деятельности и пр.;</w:t>
      </w:r>
    </w:p>
    <w:p w:rsidR="00DC125E" w:rsidRPr="005810C4" w:rsidRDefault="00DC125E" w:rsidP="00DC125E">
      <w:pPr>
        <w:pStyle w:val="affff1"/>
        <w:rPr>
          <w:sz w:val="24"/>
          <w:szCs w:val="24"/>
        </w:rPr>
      </w:pPr>
      <w:proofErr w:type="gramStart"/>
      <w:r w:rsidRPr="005810C4">
        <w:rPr>
          <w:sz w:val="24"/>
          <w:szCs w:val="24"/>
        </w:rPr>
        <w:t xml:space="preserve">• количеству участников: индивидуальный, парный, </w:t>
      </w:r>
      <w:proofErr w:type="spellStart"/>
      <w:r w:rsidRPr="005810C4">
        <w:rPr>
          <w:sz w:val="24"/>
          <w:szCs w:val="24"/>
        </w:rPr>
        <w:t>малогрупповой</w:t>
      </w:r>
      <w:proofErr w:type="spellEnd"/>
      <w:r w:rsidRPr="005810C4">
        <w:rPr>
          <w:sz w:val="24"/>
          <w:szCs w:val="24"/>
        </w:rPr>
        <w:t xml:space="preserve">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roofErr w:type="gramEnd"/>
    </w:p>
    <w:p w:rsidR="00DC125E" w:rsidRPr="005810C4" w:rsidRDefault="00DC125E" w:rsidP="00DC125E">
      <w:pPr>
        <w:pStyle w:val="affff1"/>
        <w:rPr>
          <w:sz w:val="24"/>
          <w:szCs w:val="24"/>
        </w:rPr>
      </w:pPr>
      <w:r w:rsidRPr="005810C4">
        <w:rPr>
          <w:sz w:val="24"/>
          <w:szCs w:val="24"/>
        </w:rPr>
        <w:t>• длительности (продолжительности) проекта: от проекта-урока до вертикального многолетнего проекта;</w:t>
      </w:r>
    </w:p>
    <w:p w:rsidR="00DC125E" w:rsidRPr="005810C4" w:rsidRDefault="00DC125E" w:rsidP="00DC125E">
      <w:pPr>
        <w:pStyle w:val="affff1"/>
        <w:rPr>
          <w:sz w:val="24"/>
          <w:szCs w:val="24"/>
        </w:rPr>
      </w:pPr>
      <w:r w:rsidRPr="005810C4">
        <w:rPr>
          <w:sz w:val="24"/>
          <w:szCs w:val="24"/>
        </w:rPr>
        <w:t xml:space="preserve">• дидактической цели: ознакомление </w:t>
      </w:r>
      <w:proofErr w:type="gramStart"/>
      <w:r w:rsidRPr="005810C4">
        <w:rPr>
          <w:sz w:val="24"/>
          <w:szCs w:val="24"/>
        </w:rPr>
        <w:t>обучающихся</w:t>
      </w:r>
      <w:proofErr w:type="gramEnd"/>
      <w:r w:rsidRPr="005810C4">
        <w:rPr>
          <w:sz w:val="24"/>
          <w:szCs w:val="24"/>
        </w:rPr>
        <w:t xml:space="preserve">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DC125E" w:rsidRPr="005810C4" w:rsidRDefault="00DC125E" w:rsidP="00C70695">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Особое значение для развития УУД в основной школе имеет </w:t>
      </w:r>
      <w:proofErr w:type="gramStart"/>
      <w:r w:rsidRPr="005810C4">
        <w:rPr>
          <w:rFonts w:ascii="Times New Roman" w:hAnsi="Times New Roman" w:cs="Times New Roman"/>
          <w:sz w:val="24"/>
          <w:szCs w:val="24"/>
        </w:rPr>
        <w:t>индивидуальный проект</w:t>
      </w:r>
      <w:proofErr w:type="gramEnd"/>
      <w:r w:rsidRPr="005810C4">
        <w:rPr>
          <w:rFonts w:ascii="Times New Roman" w:hAnsi="Times New Roman" w:cs="Times New Roman"/>
          <w:sz w:val="24"/>
          <w:szCs w:val="24"/>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DC125E" w:rsidRPr="005810C4" w:rsidRDefault="00DC125E" w:rsidP="00C70695">
      <w:pPr>
        <w:spacing w:after="0" w:line="36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sz w:val="24"/>
          <w:szCs w:val="24"/>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w:t>
      </w:r>
      <w:proofErr w:type="gramEnd"/>
      <w:r w:rsidRPr="005810C4">
        <w:rPr>
          <w:rFonts w:ascii="Times New Roman" w:hAnsi="Times New Roman" w:cs="Times New Roman"/>
          <w:sz w:val="24"/>
          <w:szCs w:val="24"/>
        </w:rPr>
        <w:t xml:space="preserve"> </w:t>
      </w:r>
      <w:proofErr w:type="gramStart"/>
      <w:r w:rsidRPr="005810C4">
        <w:rPr>
          <w:rFonts w:ascii="Times New Roman" w:hAnsi="Times New Roman" w:cs="Times New Roman"/>
          <w:sz w:val="24"/>
          <w:szCs w:val="24"/>
        </w:rPr>
        <w:t xml:space="preserve">«Как решать конфликты с родителями», «Как преодолеть барьеры в общении», «Образ будущего </w:t>
      </w:r>
      <w:r w:rsidRPr="005810C4">
        <w:rPr>
          <w:rFonts w:ascii="Times New Roman" w:hAnsi="Times New Roman" w:cs="Times New Roman"/>
          <w:sz w:val="24"/>
          <w:szCs w:val="24"/>
        </w:rPr>
        <w:lastRenderedPageBreak/>
        <w:t xml:space="preserve">глазами подростка», «Подростковая агрессивность», «Как научиться понимать человека по его жестам, мимике, одежде», «Эмоциональное благополучие» и др.). </w:t>
      </w:r>
      <w:proofErr w:type="gramEnd"/>
    </w:p>
    <w:p w:rsidR="00DC125E" w:rsidRPr="005810C4" w:rsidRDefault="00DC125E" w:rsidP="00C70695">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Одной из особенностей работы над проектом является </w:t>
      </w:r>
      <w:proofErr w:type="spellStart"/>
      <w:r w:rsidRPr="005810C4">
        <w:rPr>
          <w:rFonts w:ascii="Times New Roman" w:hAnsi="Times New Roman" w:cs="Times New Roman"/>
          <w:sz w:val="24"/>
          <w:szCs w:val="24"/>
        </w:rPr>
        <w:t>самооценивание</w:t>
      </w:r>
      <w:proofErr w:type="spellEnd"/>
      <w:r w:rsidRPr="005810C4">
        <w:rPr>
          <w:rFonts w:ascii="Times New Roman" w:hAnsi="Times New Roman" w:cs="Times New Roman"/>
          <w:sz w:val="24"/>
          <w:szCs w:val="24"/>
        </w:rPr>
        <w:t xml:space="preserve">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DC125E" w:rsidRPr="005810C4" w:rsidRDefault="00DC125E" w:rsidP="00DC125E">
      <w:pPr>
        <w:pStyle w:val="afff2"/>
        <w:spacing w:line="360" w:lineRule="auto"/>
        <w:ind w:firstLine="454"/>
        <w:jc w:val="both"/>
        <w:outlineLvl w:val="0"/>
        <w:rPr>
          <w:rFonts w:ascii="Times New Roman" w:hAnsi="Times New Roman" w:cs="Times New Roman"/>
          <w:sz w:val="24"/>
          <w:szCs w:val="24"/>
        </w:rPr>
      </w:pPr>
      <w:r w:rsidRPr="005810C4">
        <w:rPr>
          <w:rFonts w:ascii="Times New Roman" w:hAnsi="Times New Roman" w:cs="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DC125E" w:rsidRPr="005810C4" w:rsidRDefault="00DC125E" w:rsidP="00DC125E">
      <w:pPr>
        <w:pStyle w:val="affff1"/>
        <w:rPr>
          <w:sz w:val="24"/>
          <w:szCs w:val="24"/>
        </w:rPr>
      </w:pPr>
      <w:r w:rsidRPr="005810C4">
        <w:rPr>
          <w:sz w:val="24"/>
          <w:szCs w:val="24"/>
        </w:rPr>
        <w:t xml:space="preserve">• оказывать поддержку и содействие тем, от кого зависит достижение цели; </w:t>
      </w:r>
    </w:p>
    <w:p w:rsidR="00DC125E" w:rsidRPr="005810C4" w:rsidRDefault="00DC125E" w:rsidP="00DC125E">
      <w:pPr>
        <w:pStyle w:val="affff1"/>
        <w:rPr>
          <w:sz w:val="24"/>
          <w:szCs w:val="24"/>
        </w:rPr>
      </w:pPr>
      <w:r w:rsidRPr="005810C4">
        <w:rPr>
          <w:sz w:val="24"/>
          <w:szCs w:val="24"/>
        </w:rPr>
        <w:t xml:space="preserve">• обеспечивать бесконфликтную совместную работу в группе; </w:t>
      </w:r>
    </w:p>
    <w:p w:rsidR="00DC125E" w:rsidRPr="005810C4" w:rsidRDefault="00DC125E" w:rsidP="00DC125E">
      <w:pPr>
        <w:pStyle w:val="affff1"/>
        <w:rPr>
          <w:sz w:val="24"/>
          <w:szCs w:val="24"/>
        </w:rPr>
      </w:pPr>
      <w:r w:rsidRPr="005810C4">
        <w:rPr>
          <w:sz w:val="24"/>
          <w:szCs w:val="24"/>
        </w:rPr>
        <w:t xml:space="preserve">• устанавливать с партнёрами отношения взаимопонимания; </w:t>
      </w:r>
    </w:p>
    <w:p w:rsidR="00DC125E" w:rsidRPr="005810C4" w:rsidRDefault="00DC125E" w:rsidP="00DC125E">
      <w:pPr>
        <w:pStyle w:val="affff1"/>
        <w:rPr>
          <w:sz w:val="24"/>
          <w:szCs w:val="24"/>
        </w:rPr>
      </w:pPr>
      <w:r w:rsidRPr="005810C4">
        <w:rPr>
          <w:sz w:val="24"/>
          <w:szCs w:val="24"/>
        </w:rPr>
        <w:t xml:space="preserve">• проводить эффективные групповые обсуждения; </w:t>
      </w:r>
    </w:p>
    <w:p w:rsidR="00DC125E" w:rsidRPr="005810C4" w:rsidRDefault="00DC125E" w:rsidP="00DC125E">
      <w:pPr>
        <w:pStyle w:val="affff1"/>
        <w:rPr>
          <w:sz w:val="24"/>
          <w:szCs w:val="24"/>
        </w:rPr>
      </w:pPr>
      <w:r w:rsidRPr="005810C4">
        <w:rPr>
          <w:sz w:val="24"/>
          <w:szCs w:val="24"/>
        </w:rPr>
        <w:t xml:space="preserve">• обеспечивать обмен знаниями между членами группы для принятия эффективных совместных решений; </w:t>
      </w:r>
    </w:p>
    <w:p w:rsidR="00DC125E" w:rsidRPr="005810C4" w:rsidRDefault="00DC125E" w:rsidP="00DC125E">
      <w:pPr>
        <w:pStyle w:val="affff1"/>
        <w:rPr>
          <w:sz w:val="24"/>
          <w:szCs w:val="24"/>
        </w:rPr>
      </w:pPr>
      <w:r w:rsidRPr="005810C4">
        <w:rPr>
          <w:sz w:val="24"/>
          <w:szCs w:val="24"/>
        </w:rPr>
        <w:t>• чётко формулировать цели группы и позволять её участникам проявлять инициативу для достижения этих целей;</w:t>
      </w:r>
    </w:p>
    <w:p w:rsidR="00DC125E" w:rsidRPr="005810C4" w:rsidRDefault="00DC125E" w:rsidP="00DC125E">
      <w:pPr>
        <w:pStyle w:val="affff1"/>
        <w:rPr>
          <w:sz w:val="24"/>
          <w:szCs w:val="24"/>
        </w:rPr>
      </w:pPr>
      <w:r w:rsidRPr="005810C4">
        <w:rPr>
          <w:sz w:val="24"/>
          <w:szCs w:val="24"/>
        </w:rPr>
        <w:t>• адекватно реагировать на нужды других.</w:t>
      </w:r>
    </w:p>
    <w:p w:rsidR="00DC125E" w:rsidRPr="005810C4" w:rsidRDefault="00DC125E" w:rsidP="00DC125E">
      <w:pPr>
        <w:pStyle w:val="afff2"/>
        <w:spacing w:line="360" w:lineRule="auto"/>
        <w:ind w:firstLine="454"/>
        <w:jc w:val="both"/>
        <w:outlineLvl w:val="0"/>
        <w:rPr>
          <w:rFonts w:ascii="Times New Roman" w:hAnsi="Times New Roman" w:cs="Times New Roman"/>
          <w:sz w:val="24"/>
          <w:szCs w:val="24"/>
        </w:rPr>
      </w:pPr>
      <w:r w:rsidRPr="005810C4">
        <w:rPr>
          <w:rFonts w:ascii="Times New Roman" w:hAnsi="Times New Roman" w:cs="Times New Roman"/>
          <w:sz w:val="24"/>
          <w:szCs w:val="24"/>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DC125E" w:rsidRPr="005810C4" w:rsidRDefault="00DC125E" w:rsidP="00DC125E">
      <w:pPr>
        <w:pStyle w:val="afff2"/>
        <w:spacing w:line="360" w:lineRule="auto"/>
        <w:ind w:firstLine="454"/>
        <w:jc w:val="both"/>
        <w:outlineLvl w:val="0"/>
        <w:rPr>
          <w:rFonts w:ascii="Times New Roman" w:hAnsi="Times New Roman" w:cs="Times New Roman"/>
          <w:sz w:val="24"/>
          <w:szCs w:val="24"/>
        </w:rPr>
      </w:pPr>
      <w:r w:rsidRPr="005810C4">
        <w:rPr>
          <w:rFonts w:ascii="Times New Roman" w:hAnsi="Times New Roman" w:cs="Times New Roman"/>
          <w:sz w:val="24"/>
          <w:szCs w:val="24"/>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DC125E" w:rsidRPr="005810C4" w:rsidRDefault="00DC125E" w:rsidP="00DC125E">
      <w:pPr>
        <w:pStyle w:val="afff2"/>
        <w:spacing w:line="360" w:lineRule="auto"/>
        <w:ind w:firstLine="454"/>
        <w:jc w:val="both"/>
        <w:outlineLvl w:val="0"/>
        <w:rPr>
          <w:rFonts w:ascii="Times New Roman" w:hAnsi="Times New Roman" w:cs="Times New Roman"/>
          <w:sz w:val="24"/>
          <w:szCs w:val="24"/>
        </w:rPr>
      </w:pPr>
      <w:r w:rsidRPr="005810C4">
        <w:rPr>
          <w:rFonts w:ascii="Times New Roman" w:hAnsi="Times New Roman" w:cs="Times New Roman"/>
          <w:sz w:val="24"/>
          <w:szCs w:val="24"/>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5810C4">
        <w:rPr>
          <w:rFonts w:ascii="Times New Roman" w:hAnsi="Times New Roman" w:cs="Times New Roman"/>
          <w:sz w:val="24"/>
          <w:szCs w:val="24"/>
          <w:lang w:val="en-US"/>
        </w:rPr>
        <w:t> </w:t>
      </w:r>
      <w:r w:rsidRPr="005810C4">
        <w:rPr>
          <w:rFonts w:ascii="Times New Roman" w:hAnsi="Times New Roman" w:cs="Times New Roman"/>
          <w:sz w:val="24"/>
          <w:szCs w:val="24"/>
        </w:rPr>
        <w:t xml:space="preserve">— прекрасный способ проверки знаний обучающихся, </w:t>
      </w:r>
      <w:r w:rsidRPr="005810C4">
        <w:rPr>
          <w:rFonts w:ascii="Times New Roman" w:hAnsi="Times New Roman" w:cs="Times New Roman"/>
          <w:sz w:val="24"/>
          <w:szCs w:val="24"/>
        </w:rPr>
        <w:lastRenderedPageBreak/>
        <w:t>поэтому контрольная работа по пройденной теме вполне может проводиться в форме защиты учебного проекта.</w:t>
      </w:r>
    </w:p>
    <w:p w:rsidR="00DC125E" w:rsidRPr="005810C4" w:rsidRDefault="00DC125E" w:rsidP="00DC125E">
      <w:pPr>
        <w:pStyle w:val="afff2"/>
        <w:spacing w:line="360" w:lineRule="auto"/>
        <w:ind w:firstLine="454"/>
        <w:jc w:val="both"/>
        <w:outlineLvl w:val="0"/>
        <w:rPr>
          <w:rFonts w:ascii="Times New Roman" w:hAnsi="Times New Roman" w:cs="Times New Roman"/>
          <w:sz w:val="24"/>
          <w:szCs w:val="24"/>
        </w:rPr>
      </w:pPr>
      <w:r w:rsidRPr="005810C4">
        <w:rPr>
          <w:rFonts w:ascii="Times New Roman" w:hAnsi="Times New Roman" w:cs="Times New Roman"/>
          <w:sz w:val="24"/>
          <w:szCs w:val="24"/>
        </w:rPr>
        <w:t xml:space="preserve">Проектная деятельность способствует развитию адекватной самооценки, формированию позитивной </w:t>
      </w:r>
      <w:proofErr w:type="gramStart"/>
      <w:r w:rsidRPr="005810C4">
        <w:rPr>
          <w:rFonts w:ascii="Times New Roman" w:hAnsi="Times New Roman" w:cs="Times New Roman"/>
          <w:sz w:val="24"/>
          <w:szCs w:val="24"/>
        </w:rPr>
        <w:t>Я-концепции</w:t>
      </w:r>
      <w:proofErr w:type="gramEnd"/>
      <w:r w:rsidRPr="005810C4">
        <w:rPr>
          <w:rFonts w:ascii="Times New Roman" w:hAnsi="Times New Roman" w:cs="Times New Roman"/>
          <w:sz w:val="24"/>
          <w:szCs w:val="24"/>
        </w:rPr>
        <w:t xml:space="preserve">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DC125E" w:rsidRPr="005810C4" w:rsidRDefault="00DC125E" w:rsidP="00DC125E">
      <w:pPr>
        <w:pStyle w:val="afff2"/>
        <w:spacing w:line="360" w:lineRule="auto"/>
        <w:ind w:firstLine="454"/>
        <w:jc w:val="both"/>
        <w:outlineLvl w:val="0"/>
        <w:rPr>
          <w:rFonts w:ascii="Times New Roman" w:hAnsi="Times New Roman" w:cs="Times New Roman"/>
          <w:sz w:val="24"/>
          <w:szCs w:val="24"/>
        </w:rPr>
      </w:pPr>
      <w:r w:rsidRPr="005810C4">
        <w:rPr>
          <w:rFonts w:ascii="Times New Roman" w:hAnsi="Times New Roman" w:cs="Times New Roman"/>
          <w:sz w:val="24"/>
          <w:szCs w:val="24"/>
        </w:rPr>
        <w:t xml:space="preserve">Для успешного осуществления учебно-исследовательской </w:t>
      </w:r>
      <w:proofErr w:type="gramStart"/>
      <w:r w:rsidRPr="005810C4">
        <w:rPr>
          <w:rFonts w:ascii="Times New Roman" w:hAnsi="Times New Roman" w:cs="Times New Roman"/>
          <w:sz w:val="24"/>
          <w:szCs w:val="24"/>
        </w:rPr>
        <w:t>деятельности</w:t>
      </w:r>
      <w:proofErr w:type="gramEnd"/>
      <w:r w:rsidRPr="005810C4">
        <w:rPr>
          <w:rFonts w:ascii="Times New Roman" w:hAnsi="Times New Roman" w:cs="Times New Roman"/>
          <w:sz w:val="24"/>
          <w:szCs w:val="24"/>
        </w:rPr>
        <w:t xml:space="preserve"> обучающиеся должны овладеть следующими действиями:</w:t>
      </w:r>
    </w:p>
    <w:p w:rsidR="00DC125E" w:rsidRPr="005810C4" w:rsidRDefault="00DC125E" w:rsidP="00DC125E">
      <w:pPr>
        <w:pStyle w:val="affff1"/>
        <w:rPr>
          <w:sz w:val="24"/>
          <w:szCs w:val="24"/>
        </w:rPr>
      </w:pPr>
      <w:r w:rsidRPr="005810C4">
        <w:rPr>
          <w:sz w:val="24"/>
          <w:szCs w:val="24"/>
        </w:rPr>
        <w:t>• постановка проблемы и аргументирование её актуальности;</w:t>
      </w:r>
    </w:p>
    <w:p w:rsidR="00DC125E" w:rsidRPr="005810C4" w:rsidRDefault="00DC125E" w:rsidP="00DC125E">
      <w:pPr>
        <w:pStyle w:val="affff1"/>
        <w:rPr>
          <w:sz w:val="24"/>
          <w:szCs w:val="24"/>
        </w:rPr>
      </w:pPr>
      <w:r w:rsidRPr="005810C4">
        <w:rPr>
          <w:sz w:val="24"/>
          <w:szCs w:val="24"/>
        </w:rPr>
        <w:t>• формулировка гипотезы исследования и раскрытие замысла — сущности будущей деятельности;</w:t>
      </w:r>
    </w:p>
    <w:p w:rsidR="00DC125E" w:rsidRPr="005810C4" w:rsidRDefault="00DC125E" w:rsidP="00DC125E">
      <w:pPr>
        <w:pStyle w:val="affff1"/>
        <w:rPr>
          <w:sz w:val="24"/>
          <w:szCs w:val="24"/>
        </w:rPr>
      </w:pPr>
      <w:r w:rsidRPr="005810C4">
        <w:rPr>
          <w:sz w:val="24"/>
          <w:szCs w:val="24"/>
        </w:rPr>
        <w:t>• планирование исследовательских работ и выбор необходимого инструментария;</w:t>
      </w:r>
    </w:p>
    <w:p w:rsidR="00DC125E" w:rsidRPr="005810C4" w:rsidRDefault="00DC125E" w:rsidP="00DC125E">
      <w:pPr>
        <w:pStyle w:val="affff1"/>
        <w:rPr>
          <w:sz w:val="24"/>
          <w:szCs w:val="24"/>
        </w:rPr>
      </w:pPr>
      <w:r w:rsidRPr="005810C4">
        <w:rPr>
          <w:sz w:val="24"/>
          <w:szCs w:val="24"/>
        </w:rPr>
        <w:t>• собственно проведение исследования с обязательным поэтапным контролем и коррекцией результатов работ;</w:t>
      </w:r>
    </w:p>
    <w:p w:rsidR="00DC125E" w:rsidRPr="005810C4" w:rsidRDefault="00DC125E" w:rsidP="00DC125E">
      <w:pPr>
        <w:pStyle w:val="affff1"/>
        <w:rPr>
          <w:sz w:val="24"/>
          <w:szCs w:val="24"/>
        </w:rPr>
      </w:pPr>
      <w:r w:rsidRPr="005810C4">
        <w:rPr>
          <w:sz w:val="24"/>
          <w:szCs w:val="24"/>
        </w:rPr>
        <w:t>• оформление результатов учебно-исследовательской деятельности как конечного продукта;</w:t>
      </w:r>
    </w:p>
    <w:p w:rsidR="00DC125E" w:rsidRPr="005810C4" w:rsidRDefault="00DC125E" w:rsidP="00DC125E">
      <w:pPr>
        <w:pStyle w:val="affff1"/>
        <w:rPr>
          <w:sz w:val="24"/>
          <w:szCs w:val="24"/>
        </w:rPr>
      </w:pPr>
      <w:r w:rsidRPr="005810C4">
        <w:rPr>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C125E" w:rsidRPr="005810C4" w:rsidRDefault="00DC125E" w:rsidP="00DC125E">
      <w:pPr>
        <w:pStyle w:val="afff2"/>
        <w:spacing w:line="360" w:lineRule="auto"/>
        <w:ind w:firstLine="454"/>
        <w:jc w:val="both"/>
        <w:outlineLvl w:val="0"/>
        <w:rPr>
          <w:rFonts w:ascii="Times New Roman" w:hAnsi="Times New Roman" w:cs="Times New Roman"/>
          <w:sz w:val="24"/>
          <w:szCs w:val="24"/>
        </w:rPr>
      </w:pPr>
      <w:r w:rsidRPr="005810C4">
        <w:rPr>
          <w:rFonts w:ascii="Times New Roman" w:hAnsi="Times New Roman" w:cs="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DC125E" w:rsidRPr="005810C4" w:rsidRDefault="00DC125E" w:rsidP="00DC125E">
      <w:pPr>
        <w:pStyle w:val="afff2"/>
        <w:spacing w:line="360" w:lineRule="auto"/>
        <w:ind w:firstLine="454"/>
        <w:jc w:val="both"/>
        <w:outlineLvl w:val="0"/>
        <w:rPr>
          <w:rFonts w:ascii="Times New Roman" w:hAnsi="Times New Roman" w:cs="Times New Roman"/>
          <w:i/>
          <w:sz w:val="24"/>
          <w:szCs w:val="24"/>
        </w:rPr>
      </w:pPr>
      <w:r w:rsidRPr="005810C4">
        <w:rPr>
          <w:rFonts w:ascii="Times New Roman" w:hAnsi="Times New Roman" w:cs="Times New Roman"/>
          <w:i/>
          <w:sz w:val="24"/>
          <w:szCs w:val="24"/>
        </w:rPr>
        <w:t>Формы организации учебно-исследовательской деятельности на урочных занятиях могут быть следующими:</w:t>
      </w:r>
    </w:p>
    <w:p w:rsidR="00DC125E" w:rsidRPr="005810C4" w:rsidRDefault="00DC125E" w:rsidP="00DC125E">
      <w:pPr>
        <w:pStyle w:val="affff1"/>
        <w:rPr>
          <w:sz w:val="24"/>
          <w:szCs w:val="24"/>
        </w:rPr>
      </w:pPr>
      <w:proofErr w:type="gramStart"/>
      <w:r w:rsidRPr="005810C4">
        <w:rPr>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roofErr w:type="gramEnd"/>
    </w:p>
    <w:p w:rsidR="00DC125E" w:rsidRPr="005810C4" w:rsidRDefault="00DC125E" w:rsidP="00DC125E">
      <w:pPr>
        <w:pStyle w:val="affff1"/>
        <w:rPr>
          <w:sz w:val="24"/>
          <w:szCs w:val="24"/>
        </w:rPr>
      </w:pPr>
      <w:r w:rsidRPr="005810C4">
        <w:rPr>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C125E" w:rsidRPr="005810C4" w:rsidRDefault="00DC125E" w:rsidP="00DC125E">
      <w:pPr>
        <w:pStyle w:val="affff1"/>
        <w:rPr>
          <w:sz w:val="24"/>
          <w:szCs w:val="24"/>
        </w:rPr>
      </w:pPr>
      <w:r w:rsidRPr="005810C4">
        <w:rPr>
          <w:sz w:val="24"/>
          <w:szCs w:val="24"/>
        </w:rPr>
        <w:lastRenderedPageBreak/>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DC125E" w:rsidRPr="005810C4" w:rsidRDefault="00DC125E" w:rsidP="00DC125E">
      <w:pPr>
        <w:pStyle w:val="afff2"/>
        <w:spacing w:line="360" w:lineRule="auto"/>
        <w:ind w:firstLine="454"/>
        <w:jc w:val="both"/>
        <w:outlineLvl w:val="0"/>
        <w:rPr>
          <w:rFonts w:ascii="Times New Roman" w:hAnsi="Times New Roman" w:cs="Times New Roman"/>
          <w:i/>
          <w:sz w:val="24"/>
          <w:szCs w:val="24"/>
        </w:rPr>
      </w:pPr>
      <w:r w:rsidRPr="005810C4">
        <w:rPr>
          <w:rFonts w:ascii="Times New Roman" w:hAnsi="Times New Roman" w:cs="Times New Roman"/>
          <w:i/>
          <w:sz w:val="24"/>
          <w:szCs w:val="24"/>
        </w:rPr>
        <w:t>Формы организации учебно-исследовательской деятельности на внеурочных занятиях могут быть следующими:</w:t>
      </w:r>
    </w:p>
    <w:p w:rsidR="00DC125E" w:rsidRPr="005810C4" w:rsidRDefault="00DC125E" w:rsidP="00DC125E">
      <w:pPr>
        <w:pStyle w:val="affff1"/>
        <w:rPr>
          <w:sz w:val="24"/>
          <w:szCs w:val="24"/>
        </w:rPr>
      </w:pPr>
      <w:r w:rsidRPr="005810C4">
        <w:rPr>
          <w:sz w:val="24"/>
          <w:szCs w:val="24"/>
        </w:rPr>
        <w:t xml:space="preserve">• исследовательская практика </w:t>
      </w:r>
      <w:proofErr w:type="gramStart"/>
      <w:r w:rsidRPr="005810C4">
        <w:rPr>
          <w:sz w:val="24"/>
          <w:szCs w:val="24"/>
        </w:rPr>
        <w:t>обучающихся</w:t>
      </w:r>
      <w:proofErr w:type="gramEnd"/>
      <w:r w:rsidRPr="005810C4">
        <w:rPr>
          <w:sz w:val="24"/>
          <w:szCs w:val="24"/>
        </w:rPr>
        <w:t>;</w:t>
      </w:r>
    </w:p>
    <w:p w:rsidR="00DC125E" w:rsidRPr="005810C4" w:rsidRDefault="00DC125E" w:rsidP="00DC125E">
      <w:pPr>
        <w:pStyle w:val="affff1"/>
        <w:rPr>
          <w:sz w:val="24"/>
          <w:szCs w:val="24"/>
        </w:rPr>
      </w:pPr>
      <w:r w:rsidRPr="005810C4">
        <w:rPr>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DC125E" w:rsidRPr="005810C4" w:rsidRDefault="00DC125E" w:rsidP="00DC125E">
      <w:pPr>
        <w:pStyle w:val="affff1"/>
        <w:rPr>
          <w:sz w:val="24"/>
          <w:szCs w:val="24"/>
        </w:rPr>
      </w:pPr>
      <w:r w:rsidRPr="005810C4">
        <w:rPr>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DC125E" w:rsidRPr="005810C4" w:rsidRDefault="00DC125E" w:rsidP="00DC125E">
      <w:pPr>
        <w:pStyle w:val="affff1"/>
        <w:rPr>
          <w:sz w:val="24"/>
          <w:szCs w:val="24"/>
        </w:rPr>
      </w:pPr>
      <w:proofErr w:type="gramStart"/>
      <w:r w:rsidRPr="005810C4">
        <w:rPr>
          <w:sz w:val="24"/>
          <w:szCs w:val="24"/>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roofErr w:type="gramEnd"/>
    </w:p>
    <w:p w:rsidR="00DC125E" w:rsidRPr="005810C4" w:rsidRDefault="00DC125E" w:rsidP="00DC125E">
      <w:pPr>
        <w:pStyle w:val="affff1"/>
        <w:rPr>
          <w:sz w:val="24"/>
          <w:szCs w:val="24"/>
        </w:rPr>
      </w:pPr>
      <w:r w:rsidRPr="005810C4">
        <w:rPr>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C125E" w:rsidRPr="005810C4" w:rsidRDefault="00DC125E" w:rsidP="00DC125E">
      <w:pPr>
        <w:pStyle w:val="afff2"/>
        <w:spacing w:line="360" w:lineRule="auto"/>
        <w:ind w:firstLine="454"/>
        <w:jc w:val="both"/>
        <w:outlineLvl w:val="0"/>
        <w:rPr>
          <w:rFonts w:ascii="Times New Roman" w:hAnsi="Times New Roman" w:cs="Times New Roman"/>
          <w:sz w:val="24"/>
          <w:szCs w:val="24"/>
        </w:rPr>
      </w:pPr>
      <w:r w:rsidRPr="005810C4">
        <w:rPr>
          <w:rFonts w:ascii="Times New Roman" w:hAnsi="Times New Roman" w:cs="Times New Roman"/>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w:t>
      </w:r>
      <w:proofErr w:type="spellStart"/>
      <w:r w:rsidRPr="005810C4">
        <w:rPr>
          <w:rFonts w:ascii="Times New Roman" w:hAnsi="Times New Roman" w:cs="Times New Roman"/>
          <w:sz w:val="24"/>
          <w:szCs w:val="24"/>
        </w:rPr>
        <w:t>деятельностный</w:t>
      </w:r>
      <w:proofErr w:type="spellEnd"/>
      <w:r w:rsidRPr="005810C4">
        <w:rPr>
          <w:rFonts w:ascii="Times New Roman" w:hAnsi="Times New Roman" w:cs="Times New Roman"/>
          <w:sz w:val="24"/>
          <w:szCs w:val="24"/>
        </w:rPr>
        <w:t xml:space="preserve">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DC125E" w:rsidRPr="005810C4" w:rsidRDefault="00DC125E" w:rsidP="00DC125E">
      <w:pPr>
        <w:spacing w:line="360" w:lineRule="auto"/>
        <w:ind w:firstLine="454"/>
        <w:jc w:val="both"/>
        <w:rPr>
          <w:sz w:val="24"/>
          <w:szCs w:val="24"/>
        </w:rPr>
      </w:pPr>
      <w:r w:rsidRPr="005810C4">
        <w:rPr>
          <w:sz w:val="24"/>
          <w:szCs w:val="24"/>
        </w:rPr>
        <w:t>При этом необходимо соблюдать ряд условий:</w:t>
      </w:r>
    </w:p>
    <w:p w:rsidR="00DC125E" w:rsidRPr="005810C4" w:rsidRDefault="00DC125E" w:rsidP="00DC125E">
      <w:pPr>
        <w:pStyle w:val="affff1"/>
        <w:rPr>
          <w:sz w:val="24"/>
          <w:szCs w:val="24"/>
        </w:rPr>
      </w:pPr>
      <w:r w:rsidRPr="005810C4">
        <w:rPr>
          <w:sz w:val="24"/>
          <w:szCs w:val="24"/>
        </w:rPr>
        <w:t xml:space="preserve">• проект или учебное исследование должны быть выполнимыми и соответствовать возрасту, способностям и возможностям </w:t>
      </w:r>
      <w:proofErr w:type="gramStart"/>
      <w:r w:rsidRPr="005810C4">
        <w:rPr>
          <w:sz w:val="24"/>
          <w:szCs w:val="24"/>
        </w:rPr>
        <w:t>обучающегося</w:t>
      </w:r>
      <w:proofErr w:type="gramEnd"/>
      <w:r w:rsidRPr="005810C4">
        <w:rPr>
          <w:sz w:val="24"/>
          <w:szCs w:val="24"/>
        </w:rPr>
        <w:t>;</w:t>
      </w:r>
    </w:p>
    <w:p w:rsidR="00DC125E" w:rsidRPr="005810C4" w:rsidRDefault="00DC125E" w:rsidP="00DC125E">
      <w:pPr>
        <w:pStyle w:val="affff1"/>
        <w:rPr>
          <w:sz w:val="24"/>
          <w:szCs w:val="24"/>
        </w:rPr>
      </w:pPr>
      <w:r w:rsidRPr="005810C4">
        <w:rPr>
          <w:sz w:val="24"/>
          <w:szCs w:val="24"/>
        </w:rPr>
        <w:lastRenderedPageBreak/>
        <w:t>• для выполнения проекта должны быть все условия — информационные ресурсы, мастерские, клубы, школьные научные общества;</w:t>
      </w:r>
    </w:p>
    <w:p w:rsidR="00DC125E" w:rsidRPr="005810C4" w:rsidRDefault="00DC125E" w:rsidP="00DC125E">
      <w:pPr>
        <w:pStyle w:val="affff1"/>
        <w:rPr>
          <w:sz w:val="24"/>
          <w:szCs w:val="24"/>
        </w:rPr>
      </w:pPr>
      <w:r w:rsidRPr="005810C4">
        <w:rPr>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DC125E" w:rsidRPr="005810C4" w:rsidRDefault="00DC125E" w:rsidP="00DC125E">
      <w:pPr>
        <w:pStyle w:val="affff1"/>
        <w:rPr>
          <w:sz w:val="24"/>
          <w:szCs w:val="24"/>
        </w:rPr>
      </w:pPr>
      <w:r w:rsidRPr="005810C4">
        <w:rPr>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DC125E" w:rsidRPr="005810C4" w:rsidRDefault="00DC125E" w:rsidP="00DC125E">
      <w:pPr>
        <w:pStyle w:val="affff1"/>
        <w:rPr>
          <w:sz w:val="24"/>
          <w:szCs w:val="24"/>
        </w:rPr>
      </w:pPr>
      <w:r w:rsidRPr="005810C4">
        <w:rPr>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DC125E" w:rsidRPr="005810C4" w:rsidRDefault="00DC125E" w:rsidP="00DC125E">
      <w:pPr>
        <w:pStyle w:val="affff1"/>
        <w:rPr>
          <w:sz w:val="24"/>
          <w:szCs w:val="24"/>
        </w:rPr>
      </w:pPr>
      <w:r w:rsidRPr="005810C4">
        <w:rPr>
          <w:sz w:val="24"/>
          <w:szCs w:val="24"/>
        </w:rPr>
        <w:t xml:space="preserve">• необходимо наличие ясной и простой </w:t>
      </w:r>
      <w:proofErr w:type="spellStart"/>
      <w:r w:rsidRPr="005810C4">
        <w:rPr>
          <w:sz w:val="24"/>
          <w:szCs w:val="24"/>
        </w:rPr>
        <w:t>критериальной</w:t>
      </w:r>
      <w:proofErr w:type="spellEnd"/>
      <w:r w:rsidRPr="005810C4">
        <w:rPr>
          <w:sz w:val="24"/>
          <w:szCs w:val="24"/>
        </w:rPr>
        <w:t xml:space="preserve">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DC125E" w:rsidRPr="005810C4" w:rsidRDefault="00DC125E" w:rsidP="000F0706">
      <w:pPr>
        <w:pStyle w:val="affff1"/>
        <w:rPr>
          <w:sz w:val="24"/>
          <w:szCs w:val="24"/>
        </w:rPr>
      </w:pPr>
      <w:r w:rsidRPr="005810C4">
        <w:rPr>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w:t>
      </w:r>
      <w:r w:rsidR="000F0706" w:rsidRPr="005810C4">
        <w:rPr>
          <w:sz w:val="24"/>
          <w:szCs w:val="24"/>
        </w:rPr>
        <w:t>урсах Интернета для обсуждения.</w:t>
      </w:r>
    </w:p>
    <w:p w:rsidR="00DC125E" w:rsidRPr="005810C4" w:rsidRDefault="00DC125E" w:rsidP="00DC125E">
      <w:pPr>
        <w:spacing w:line="360" w:lineRule="auto"/>
        <w:ind w:firstLine="454"/>
        <w:jc w:val="center"/>
        <w:rPr>
          <w:b/>
          <w:sz w:val="24"/>
          <w:szCs w:val="24"/>
        </w:rPr>
      </w:pPr>
      <w:r w:rsidRPr="005810C4">
        <w:rPr>
          <w:b/>
          <w:sz w:val="24"/>
          <w:szCs w:val="24"/>
        </w:rPr>
        <w:t>Условия и средства формирования универсальных учебных действий</w:t>
      </w:r>
    </w:p>
    <w:p w:rsidR="00DC125E" w:rsidRPr="005810C4" w:rsidRDefault="00DC125E" w:rsidP="00DC125E">
      <w:pPr>
        <w:pStyle w:val="af"/>
        <w:spacing w:before="0" w:beforeAutospacing="0" w:after="0" w:afterAutospacing="0" w:line="360" w:lineRule="auto"/>
        <w:ind w:firstLine="454"/>
        <w:jc w:val="both"/>
        <w:outlineLvl w:val="0"/>
        <w:rPr>
          <w:b/>
          <w:bCs/>
          <w:i/>
        </w:rPr>
      </w:pPr>
      <w:r w:rsidRPr="005810C4">
        <w:rPr>
          <w:b/>
          <w:bCs/>
          <w:i/>
        </w:rPr>
        <w:t>Учебное сотрудничество</w:t>
      </w:r>
    </w:p>
    <w:p w:rsidR="00DC125E" w:rsidRPr="005810C4" w:rsidRDefault="00DC125E" w:rsidP="00DC125E">
      <w:pPr>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5810C4">
        <w:rPr>
          <w:rFonts w:ascii="Times New Roman" w:hAnsi="Times New Roman" w:cs="Times New Roman"/>
          <w:i/>
          <w:sz w:val="24"/>
          <w:szCs w:val="24"/>
        </w:rPr>
        <w:t>индивидуальной</w:t>
      </w:r>
      <w:r w:rsidRPr="005810C4">
        <w:rPr>
          <w:rFonts w:ascii="Times New Roman" w:hAnsi="Times New Roman" w:cs="Times New Roman"/>
          <w:sz w:val="24"/>
          <w:szCs w:val="24"/>
        </w:rPr>
        <w:t xml:space="preserve">, тем не менее </w:t>
      </w:r>
      <w:r w:rsidRPr="005810C4">
        <w:rPr>
          <w:rFonts w:ascii="Times New Roman" w:hAnsi="Times New Roman" w:cs="Times New Roman"/>
          <w:i/>
          <w:sz w:val="24"/>
          <w:szCs w:val="24"/>
        </w:rPr>
        <w:t>вокруг</w:t>
      </w:r>
      <w:r w:rsidRPr="005810C4">
        <w:rPr>
          <w:rFonts w:ascii="Times New Roman" w:hAnsi="Times New Roman" w:cs="Times New Roman"/>
          <w:sz w:val="24"/>
          <w:szCs w:val="24"/>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5810C4">
        <w:rPr>
          <w:rFonts w:ascii="Times New Roman" w:hAnsi="Times New Roman" w:cs="Times New Roman"/>
          <w:i/>
          <w:sz w:val="24"/>
          <w:szCs w:val="24"/>
        </w:rPr>
        <w:t>помогают</w:t>
      </w:r>
      <w:r w:rsidRPr="005810C4">
        <w:rPr>
          <w:rFonts w:ascii="Times New Roman" w:hAnsi="Times New Roman" w:cs="Times New Roman"/>
          <w:sz w:val="24"/>
          <w:szCs w:val="24"/>
        </w:rPr>
        <w:t xml:space="preserve"> друг другу, осуществляют </w:t>
      </w:r>
      <w:r w:rsidRPr="005810C4">
        <w:rPr>
          <w:rFonts w:ascii="Times New Roman" w:hAnsi="Times New Roman" w:cs="Times New Roman"/>
          <w:i/>
          <w:sz w:val="24"/>
          <w:szCs w:val="24"/>
        </w:rPr>
        <w:t xml:space="preserve">взаимоконтроль </w:t>
      </w:r>
      <w:r w:rsidRPr="005810C4">
        <w:rPr>
          <w:rFonts w:ascii="Times New Roman" w:hAnsi="Times New Roman" w:cs="Times New Roman"/>
          <w:sz w:val="24"/>
          <w:szCs w:val="24"/>
        </w:rPr>
        <w:t xml:space="preserve"> и т. д. </w:t>
      </w:r>
    </w:p>
    <w:p w:rsidR="00DC125E" w:rsidRPr="005810C4" w:rsidRDefault="00DC125E" w:rsidP="00DC125E">
      <w:pPr>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 условиях </w:t>
      </w:r>
      <w:r w:rsidRPr="005810C4">
        <w:rPr>
          <w:rFonts w:ascii="Times New Roman" w:hAnsi="Times New Roman" w:cs="Times New Roman"/>
          <w:i/>
          <w:sz w:val="24"/>
          <w:szCs w:val="24"/>
        </w:rPr>
        <w:t>специально организуемого учебного сотрудничества</w:t>
      </w:r>
      <w:r w:rsidRPr="005810C4">
        <w:rPr>
          <w:rFonts w:ascii="Times New Roman" w:hAnsi="Times New Roman" w:cs="Times New Roman"/>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DC125E" w:rsidRPr="005810C4" w:rsidRDefault="00DC125E" w:rsidP="00DC125E">
      <w:pPr>
        <w:pStyle w:val="affff1"/>
        <w:rPr>
          <w:sz w:val="24"/>
          <w:szCs w:val="24"/>
        </w:rPr>
      </w:pPr>
      <w:r w:rsidRPr="005810C4">
        <w:rPr>
          <w:sz w:val="24"/>
          <w:szCs w:val="24"/>
        </w:rPr>
        <w:t>• распределение начальных действий и операций, заданное предметным условием совместной работы;</w:t>
      </w:r>
    </w:p>
    <w:p w:rsidR="00DC125E" w:rsidRPr="005810C4" w:rsidRDefault="00DC125E" w:rsidP="00DC125E">
      <w:pPr>
        <w:pStyle w:val="affff1"/>
        <w:rPr>
          <w:sz w:val="24"/>
          <w:szCs w:val="24"/>
        </w:rPr>
      </w:pPr>
      <w:r w:rsidRPr="005810C4">
        <w:rPr>
          <w:sz w:val="24"/>
          <w:szCs w:val="24"/>
        </w:rPr>
        <w:lastRenderedPageBreak/>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DC125E" w:rsidRPr="005810C4" w:rsidRDefault="00DC125E" w:rsidP="00DC125E">
      <w:pPr>
        <w:pStyle w:val="affff1"/>
        <w:rPr>
          <w:sz w:val="24"/>
          <w:szCs w:val="24"/>
        </w:rPr>
      </w:pPr>
      <w:r w:rsidRPr="005810C4">
        <w:rPr>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DC125E" w:rsidRPr="005810C4" w:rsidRDefault="00DC125E" w:rsidP="00DC125E">
      <w:pPr>
        <w:pStyle w:val="affff1"/>
        <w:rPr>
          <w:sz w:val="24"/>
          <w:szCs w:val="24"/>
        </w:rPr>
      </w:pPr>
      <w:r w:rsidRPr="005810C4">
        <w:rPr>
          <w:sz w:val="24"/>
          <w:szCs w:val="24"/>
        </w:rPr>
        <w:t>• коммуникацию (общение), обеспечивающую реализацию процессов распределения, обмена и взаимопонимания;</w:t>
      </w:r>
    </w:p>
    <w:p w:rsidR="00DC125E" w:rsidRPr="005810C4" w:rsidRDefault="00DC125E" w:rsidP="00DC125E">
      <w:pPr>
        <w:pStyle w:val="affff1"/>
        <w:rPr>
          <w:sz w:val="24"/>
          <w:szCs w:val="24"/>
        </w:rPr>
      </w:pPr>
      <w:r w:rsidRPr="005810C4">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DC125E" w:rsidRPr="005810C4" w:rsidRDefault="00DC125E" w:rsidP="00DC125E">
      <w:pPr>
        <w:pStyle w:val="affff1"/>
        <w:rPr>
          <w:sz w:val="24"/>
          <w:szCs w:val="24"/>
        </w:rPr>
      </w:pPr>
      <w:r w:rsidRPr="005810C4">
        <w:rPr>
          <w:sz w:val="24"/>
          <w:szCs w:val="24"/>
        </w:rPr>
        <w:t xml:space="preserve">• рефлексию, обеспечивающую преодоление ограничений собственного действия относительно общей схемы деятельности. </w:t>
      </w:r>
    </w:p>
    <w:p w:rsidR="00DC125E" w:rsidRPr="005810C4" w:rsidRDefault="00DC125E" w:rsidP="000F0706">
      <w:pPr>
        <w:overflowPunct w:val="0"/>
        <w:spacing w:after="0" w:line="360" w:lineRule="auto"/>
        <w:ind w:firstLine="454"/>
        <w:jc w:val="both"/>
        <w:outlineLvl w:val="0"/>
        <w:rPr>
          <w:rFonts w:ascii="Times New Roman" w:hAnsi="Times New Roman" w:cs="Times New Roman"/>
          <w:b/>
          <w:i/>
          <w:sz w:val="24"/>
          <w:szCs w:val="24"/>
        </w:rPr>
      </w:pPr>
      <w:r w:rsidRPr="005810C4">
        <w:rPr>
          <w:rFonts w:ascii="Times New Roman" w:hAnsi="Times New Roman" w:cs="Times New Roman"/>
          <w:b/>
          <w:i/>
          <w:sz w:val="24"/>
          <w:szCs w:val="24"/>
        </w:rPr>
        <w:t>Совместная деятельность</w:t>
      </w:r>
    </w:p>
    <w:p w:rsidR="00DC125E" w:rsidRPr="005810C4" w:rsidRDefault="00DC125E"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DC125E" w:rsidRPr="005810C4" w:rsidRDefault="00DC125E"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DC125E" w:rsidRPr="005810C4" w:rsidRDefault="00DC125E"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DC125E" w:rsidRPr="005810C4" w:rsidRDefault="00DC125E"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DC125E" w:rsidRPr="005810C4" w:rsidRDefault="00DC125E" w:rsidP="000F0706">
      <w:pPr>
        <w:tabs>
          <w:tab w:val="left" w:pos="5310"/>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Цели организации работы в группе:</w:t>
      </w:r>
      <w:r w:rsidR="000F0706" w:rsidRPr="005810C4">
        <w:rPr>
          <w:rFonts w:ascii="Times New Roman" w:hAnsi="Times New Roman" w:cs="Times New Roman"/>
          <w:sz w:val="24"/>
          <w:szCs w:val="24"/>
        </w:rPr>
        <w:tab/>
      </w:r>
    </w:p>
    <w:p w:rsidR="00DC125E" w:rsidRPr="005810C4" w:rsidRDefault="00DC125E" w:rsidP="000F0706">
      <w:pPr>
        <w:pStyle w:val="affff1"/>
        <w:rPr>
          <w:sz w:val="24"/>
          <w:szCs w:val="24"/>
        </w:rPr>
      </w:pPr>
      <w:r w:rsidRPr="005810C4">
        <w:rPr>
          <w:sz w:val="24"/>
          <w:szCs w:val="24"/>
        </w:rPr>
        <w:t>• создание учебной мотивации;</w:t>
      </w:r>
    </w:p>
    <w:p w:rsidR="00DC125E" w:rsidRPr="005810C4" w:rsidRDefault="00DC125E" w:rsidP="000F0706">
      <w:pPr>
        <w:pStyle w:val="affff1"/>
        <w:rPr>
          <w:sz w:val="24"/>
          <w:szCs w:val="24"/>
        </w:rPr>
      </w:pPr>
      <w:r w:rsidRPr="005810C4">
        <w:rPr>
          <w:sz w:val="24"/>
          <w:szCs w:val="24"/>
        </w:rPr>
        <w:t>• пробуждение в учениках познавательного интереса;</w:t>
      </w:r>
    </w:p>
    <w:p w:rsidR="00DC125E" w:rsidRPr="005810C4" w:rsidRDefault="00DC125E" w:rsidP="000F0706">
      <w:pPr>
        <w:pStyle w:val="affff1"/>
        <w:rPr>
          <w:sz w:val="24"/>
          <w:szCs w:val="24"/>
        </w:rPr>
      </w:pPr>
      <w:r w:rsidRPr="005810C4">
        <w:rPr>
          <w:sz w:val="24"/>
          <w:szCs w:val="24"/>
        </w:rPr>
        <w:t>• развитие стремления к успеху и одобрению;</w:t>
      </w:r>
    </w:p>
    <w:p w:rsidR="00DC125E" w:rsidRPr="005810C4" w:rsidRDefault="00DC125E" w:rsidP="000F0706">
      <w:pPr>
        <w:pStyle w:val="affff1"/>
        <w:rPr>
          <w:sz w:val="24"/>
          <w:szCs w:val="24"/>
        </w:rPr>
      </w:pPr>
      <w:r w:rsidRPr="005810C4">
        <w:rPr>
          <w:sz w:val="24"/>
          <w:szCs w:val="24"/>
        </w:rPr>
        <w:lastRenderedPageBreak/>
        <w:t>• снятие неуверенности в себе, боязни сделать ошибку и получить за это порицание;</w:t>
      </w:r>
    </w:p>
    <w:p w:rsidR="00DC125E" w:rsidRPr="005810C4" w:rsidRDefault="00DC125E" w:rsidP="000F0706">
      <w:pPr>
        <w:pStyle w:val="affff1"/>
        <w:rPr>
          <w:sz w:val="24"/>
          <w:szCs w:val="24"/>
        </w:rPr>
      </w:pPr>
      <w:r w:rsidRPr="005810C4">
        <w:rPr>
          <w:sz w:val="24"/>
          <w:szCs w:val="24"/>
        </w:rPr>
        <w:t>• развитие способности к самостоятельной оценке своей работы;</w:t>
      </w:r>
    </w:p>
    <w:p w:rsidR="00DC125E" w:rsidRPr="005810C4" w:rsidRDefault="00DC125E" w:rsidP="000F0706">
      <w:pPr>
        <w:pStyle w:val="affff1"/>
        <w:rPr>
          <w:sz w:val="24"/>
          <w:szCs w:val="24"/>
        </w:rPr>
      </w:pPr>
      <w:r w:rsidRPr="005810C4">
        <w:rPr>
          <w:sz w:val="24"/>
          <w:szCs w:val="24"/>
        </w:rPr>
        <w:t>• формирование умения общаться и взаимодействовать с другими обучающимися.</w:t>
      </w:r>
    </w:p>
    <w:p w:rsidR="00DC125E" w:rsidRPr="005810C4" w:rsidRDefault="00DC125E"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w:t>
      </w:r>
      <w:proofErr w:type="gramStart"/>
      <w:r w:rsidRPr="005810C4">
        <w:rPr>
          <w:rFonts w:ascii="Times New Roman" w:hAnsi="Times New Roman" w:cs="Times New Roman"/>
          <w:sz w:val="24"/>
          <w:szCs w:val="24"/>
        </w:rPr>
        <w:t xml:space="preserve">Командные соревнования позволяют актуализировать у обучающихся мотив выигрыша и тем самым пробудить интерес к выполняемой деятельности. </w:t>
      </w:r>
      <w:proofErr w:type="gramEnd"/>
    </w:p>
    <w:p w:rsidR="00DC125E" w:rsidRPr="005810C4" w:rsidRDefault="00DC125E"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Можно выделить три принципа организации совместной деятельности:</w:t>
      </w:r>
    </w:p>
    <w:p w:rsidR="00DC125E" w:rsidRPr="005810C4" w:rsidRDefault="00DC125E" w:rsidP="000F0706">
      <w:pPr>
        <w:pStyle w:val="affff1"/>
        <w:rPr>
          <w:sz w:val="24"/>
          <w:szCs w:val="24"/>
        </w:rPr>
      </w:pPr>
      <w:r w:rsidRPr="005810C4">
        <w:rPr>
          <w:sz w:val="24"/>
          <w:szCs w:val="24"/>
        </w:rPr>
        <w:t>1)</w:t>
      </w:r>
      <w:r w:rsidRPr="005810C4">
        <w:rPr>
          <w:sz w:val="24"/>
          <w:szCs w:val="24"/>
          <w:lang w:val="en-US"/>
        </w:rPr>
        <w:t> </w:t>
      </w:r>
      <w:r w:rsidRPr="005810C4">
        <w:rPr>
          <w:sz w:val="24"/>
          <w:szCs w:val="24"/>
        </w:rPr>
        <w:t>принцип индивидуальных вкладов;</w:t>
      </w:r>
    </w:p>
    <w:p w:rsidR="00DC125E" w:rsidRPr="005810C4" w:rsidRDefault="00DC125E" w:rsidP="000F0706">
      <w:pPr>
        <w:pStyle w:val="affff1"/>
        <w:rPr>
          <w:sz w:val="24"/>
          <w:szCs w:val="24"/>
        </w:rPr>
      </w:pPr>
      <w:r w:rsidRPr="005810C4">
        <w:rPr>
          <w:sz w:val="24"/>
          <w:szCs w:val="24"/>
        </w:rPr>
        <w:t>2)</w:t>
      </w:r>
      <w:r w:rsidRPr="005810C4">
        <w:rPr>
          <w:sz w:val="24"/>
          <w:szCs w:val="24"/>
          <w:lang w:val="en-US"/>
        </w:rPr>
        <w:t> </w:t>
      </w:r>
      <w:r w:rsidRPr="005810C4">
        <w:rPr>
          <w:sz w:val="24"/>
          <w:szCs w:val="24"/>
        </w:rPr>
        <w:t>позиционный принцип, при котором важно столкновение и координация разных позиций членов группы;</w:t>
      </w:r>
    </w:p>
    <w:p w:rsidR="00DC125E" w:rsidRPr="005810C4" w:rsidRDefault="00DC125E" w:rsidP="000F0706">
      <w:pPr>
        <w:pStyle w:val="affff1"/>
        <w:rPr>
          <w:sz w:val="24"/>
          <w:szCs w:val="24"/>
        </w:rPr>
      </w:pPr>
      <w:r w:rsidRPr="005810C4">
        <w:rPr>
          <w:sz w:val="24"/>
          <w:szCs w:val="24"/>
        </w:rPr>
        <w:t>3)</w:t>
      </w:r>
      <w:r w:rsidRPr="005810C4">
        <w:rPr>
          <w:sz w:val="24"/>
          <w:szCs w:val="24"/>
          <w:lang w:val="en-US"/>
        </w:rPr>
        <w:t> </w:t>
      </w:r>
      <w:r w:rsidRPr="005810C4">
        <w:rPr>
          <w:sz w:val="24"/>
          <w:szCs w:val="24"/>
        </w:rPr>
        <w:t xml:space="preserve">принцип содержательного распределения действий, при котором за </w:t>
      </w:r>
      <w:proofErr w:type="gramStart"/>
      <w:r w:rsidRPr="005810C4">
        <w:rPr>
          <w:sz w:val="24"/>
          <w:szCs w:val="24"/>
        </w:rPr>
        <w:t>обучающимися</w:t>
      </w:r>
      <w:proofErr w:type="gramEnd"/>
      <w:r w:rsidRPr="005810C4">
        <w:rPr>
          <w:sz w:val="24"/>
          <w:szCs w:val="24"/>
        </w:rPr>
        <w:t xml:space="preserve"> закреплены определённые модели действий. </w:t>
      </w:r>
    </w:p>
    <w:p w:rsidR="00DC125E" w:rsidRPr="005810C4" w:rsidRDefault="00DC125E"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DC125E" w:rsidRPr="005810C4" w:rsidRDefault="00DC125E"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Роли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 xml:space="preserve"> при работе в группе могут распределяться по-разному:</w:t>
      </w:r>
    </w:p>
    <w:p w:rsidR="00DC125E" w:rsidRPr="005810C4" w:rsidRDefault="00DC125E" w:rsidP="000F0706">
      <w:pPr>
        <w:pStyle w:val="affff1"/>
        <w:rPr>
          <w:sz w:val="24"/>
          <w:szCs w:val="24"/>
        </w:rPr>
      </w:pPr>
      <w:r w:rsidRPr="005810C4">
        <w:rPr>
          <w:sz w:val="24"/>
          <w:szCs w:val="24"/>
        </w:rPr>
        <w:t>• все роли заранее распределены учителем;</w:t>
      </w:r>
    </w:p>
    <w:p w:rsidR="00DC125E" w:rsidRPr="005810C4" w:rsidRDefault="00DC125E" w:rsidP="000F0706">
      <w:pPr>
        <w:pStyle w:val="affff1"/>
        <w:rPr>
          <w:sz w:val="24"/>
          <w:szCs w:val="24"/>
        </w:rPr>
      </w:pPr>
      <w:proofErr w:type="gramStart"/>
      <w:r w:rsidRPr="005810C4">
        <w:rPr>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roofErr w:type="gramEnd"/>
    </w:p>
    <w:p w:rsidR="00DC125E" w:rsidRPr="005810C4" w:rsidRDefault="00DC125E" w:rsidP="000F0706">
      <w:pPr>
        <w:pStyle w:val="affff1"/>
        <w:rPr>
          <w:sz w:val="24"/>
          <w:szCs w:val="24"/>
        </w:rPr>
      </w:pPr>
      <w:r w:rsidRPr="005810C4">
        <w:rPr>
          <w:sz w:val="24"/>
          <w:szCs w:val="24"/>
        </w:rPr>
        <w:t>• участники группы сами выбирают себе роли.</w:t>
      </w:r>
    </w:p>
    <w:p w:rsidR="00DC125E" w:rsidRPr="005810C4" w:rsidRDefault="00DC125E"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DC125E" w:rsidRPr="005810C4" w:rsidRDefault="00DC125E"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Частным случаем групповой совместной деятельности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 xml:space="preserve">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w:t>
      </w:r>
      <w:proofErr w:type="gramStart"/>
      <w:r w:rsidRPr="005810C4">
        <w:rPr>
          <w:rFonts w:ascii="Times New Roman" w:hAnsi="Times New Roman" w:cs="Times New Roman"/>
          <w:sz w:val="24"/>
          <w:szCs w:val="24"/>
        </w:rPr>
        <w:t>контроля за</w:t>
      </w:r>
      <w:proofErr w:type="gramEnd"/>
      <w:r w:rsidRPr="005810C4">
        <w:rPr>
          <w:rFonts w:ascii="Times New Roman" w:hAnsi="Times New Roman" w:cs="Times New Roman"/>
          <w:sz w:val="24"/>
          <w:szCs w:val="24"/>
        </w:rPr>
        <w:t xml:space="preserve"> процессом усвоения.</w:t>
      </w:r>
    </w:p>
    <w:p w:rsidR="00DC125E" w:rsidRPr="005810C4" w:rsidRDefault="00DC125E"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 качестве вариантов работы парами можно назвать следующие:</w:t>
      </w:r>
    </w:p>
    <w:p w:rsidR="00DC125E" w:rsidRPr="005810C4" w:rsidRDefault="00DC125E"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DC125E" w:rsidRPr="005810C4" w:rsidRDefault="00DC125E"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2) ученики поочерёдно выполняют общее задание, используя те определённые знания и средства, которые имеются у каждого;</w:t>
      </w:r>
    </w:p>
    <w:p w:rsidR="00DC125E" w:rsidRPr="005810C4" w:rsidRDefault="00DC125E"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DC125E" w:rsidRPr="005810C4" w:rsidRDefault="00DC125E" w:rsidP="00DC125E">
      <w:pPr>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DC125E" w:rsidRPr="005810C4" w:rsidRDefault="00DC125E" w:rsidP="00DC125E">
      <w:pPr>
        <w:pStyle w:val="af"/>
        <w:spacing w:before="0" w:beforeAutospacing="0" w:after="0" w:afterAutospacing="0" w:line="360" w:lineRule="auto"/>
        <w:ind w:firstLine="454"/>
        <w:jc w:val="both"/>
        <w:outlineLvl w:val="0"/>
        <w:rPr>
          <w:b/>
          <w:i/>
        </w:rPr>
      </w:pPr>
      <w:r w:rsidRPr="005810C4">
        <w:rPr>
          <w:b/>
          <w:i/>
        </w:rPr>
        <w:t>Разновозрастное сотрудничество</w:t>
      </w:r>
    </w:p>
    <w:p w:rsidR="00DC125E" w:rsidRPr="005810C4" w:rsidRDefault="00DC125E" w:rsidP="00DC125E">
      <w:pPr>
        <w:pStyle w:val="af"/>
        <w:spacing w:before="0" w:beforeAutospacing="0" w:after="0" w:afterAutospacing="0" w:line="360" w:lineRule="auto"/>
        <w:ind w:firstLine="454"/>
        <w:jc w:val="both"/>
      </w:pPr>
      <w:r w:rsidRPr="005810C4">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DC125E" w:rsidRPr="005810C4" w:rsidRDefault="00DC125E" w:rsidP="00DC125E">
      <w:pPr>
        <w:pStyle w:val="af"/>
        <w:spacing w:before="0" w:beforeAutospacing="0" w:after="0" w:afterAutospacing="0" w:line="360" w:lineRule="auto"/>
        <w:ind w:firstLine="454"/>
        <w:jc w:val="both"/>
      </w:pPr>
      <w:r w:rsidRPr="005810C4">
        <w:t xml:space="preserve">Эта работа </w:t>
      </w:r>
      <w:proofErr w:type="gramStart"/>
      <w:r w:rsidRPr="005810C4">
        <w:t>обучающихся</w:t>
      </w:r>
      <w:proofErr w:type="gramEnd"/>
      <w:r w:rsidRPr="005810C4">
        <w:t xml:space="preserve">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w:t>
      </w:r>
      <w:proofErr w:type="gramStart"/>
      <w:r w:rsidRPr="005810C4">
        <w:t>обобщения</w:t>
      </w:r>
      <w:proofErr w:type="gramEnd"/>
      <w:r w:rsidRPr="005810C4">
        <w:t xml:space="preserve">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DC125E" w:rsidRPr="005810C4" w:rsidRDefault="00DC125E" w:rsidP="00DC125E">
      <w:pPr>
        <w:pStyle w:val="af"/>
        <w:spacing w:before="0" w:beforeAutospacing="0" w:after="0" w:afterAutospacing="0" w:line="360" w:lineRule="auto"/>
        <w:ind w:firstLine="454"/>
        <w:jc w:val="both"/>
        <w:rPr>
          <w:b/>
          <w:bCs/>
          <w:i/>
        </w:rPr>
      </w:pPr>
      <w:r w:rsidRPr="005810C4">
        <w:rPr>
          <w:b/>
          <w:bCs/>
          <w:i/>
        </w:rPr>
        <w:t xml:space="preserve">Проектная деятельность </w:t>
      </w:r>
      <w:proofErr w:type="gramStart"/>
      <w:r w:rsidRPr="005810C4">
        <w:rPr>
          <w:b/>
          <w:bCs/>
          <w:i/>
        </w:rPr>
        <w:t>обучающихся</w:t>
      </w:r>
      <w:proofErr w:type="gramEnd"/>
      <w:r w:rsidRPr="005810C4">
        <w:rPr>
          <w:b/>
          <w:bCs/>
          <w:i/>
        </w:rPr>
        <w:t xml:space="preserve"> как форма сотрудничества</w:t>
      </w:r>
    </w:p>
    <w:p w:rsidR="00DC125E" w:rsidRPr="005810C4" w:rsidRDefault="00DC125E" w:rsidP="00DC125E">
      <w:pPr>
        <w:pStyle w:val="af"/>
        <w:spacing w:before="0" w:beforeAutospacing="0" w:after="0" w:afterAutospacing="0" w:line="360" w:lineRule="auto"/>
        <w:ind w:firstLine="454"/>
        <w:jc w:val="both"/>
      </w:pPr>
      <w:r w:rsidRPr="005810C4">
        <w:lastRenderedPageBreak/>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5810C4">
        <w:rPr>
          <w:i/>
        </w:rPr>
        <w:t>сотрудничества</w:t>
      </w:r>
      <w:r w:rsidRPr="005810C4">
        <w:t xml:space="preserve">, </w:t>
      </w:r>
      <w:r w:rsidRPr="005810C4">
        <w:rPr>
          <w:i/>
        </w:rPr>
        <w:t>кооперации</w:t>
      </w:r>
      <w:r w:rsidRPr="005810C4">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DC125E" w:rsidRPr="005810C4" w:rsidRDefault="00DC125E" w:rsidP="00DC125E">
      <w:pPr>
        <w:pStyle w:val="2d"/>
        <w:spacing w:line="360" w:lineRule="auto"/>
        <w:ind w:firstLine="454"/>
        <w:rPr>
          <w:sz w:val="24"/>
          <w:szCs w:val="24"/>
        </w:rPr>
      </w:pPr>
      <w:r w:rsidRPr="005810C4">
        <w:rPr>
          <w:sz w:val="24"/>
          <w:szCs w:val="24"/>
        </w:rPr>
        <w:t xml:space="preserve">Целесообразно разделять разные типы ситуаций сотрудничества. </w:t>
      </w:r>
    </w:p>
    <w:p w:rsidR="00DC125E" w:rsidRPr="005810C4" w:rsidRDefault="00DC125E" w:rsidP="00DC125E">
      <w:pPr>
        <w:pStyle w:val="2d"/>
        <w:spacing w:line="360" w:lineRule="auto"/>
        <w:ind w:firstLine="454"/>
        <w:rPr>
          <w:sz w:val="24"/>
          <w:szCs w:val="24"/>
        </w:rPr>
      </w:pPr>
      <w:r w:rsidRPr="005810C4">
        <w:rPr>
          <w:sz w:val="24"/>
          <w:szCs w:val="24"/>
        </w:rPr>
        <w:t xml:space="preserve">1. Ситуация </w:t>
      </w:r>
      <w:r w:rsidRPr="005810C4">
        <w:rPr>
          <w:i/>
          <w:sz w:val="24"/>
          <w:szCs w:val="24"/>
        </w:rPr>
        <w:t>сотрудничества со сверстниками</w:t>
      </w:r>
      <w:r w:rsidRPr="005810C4">
        <w:rPr>
          <w:sz w:val="24"/>
          <w:szCs w:val="24"/>
        </w:rPr>
        <w:t xml:space="preserve"> </w:t>
      </w:r>
      <w:r w:rsidRPr="005810C4">
        <w:rPr>
          <w:i/>
          <w:sz w:val="24"/>
          <w:szCs w:val="24"/>
        </w:rPr>
        <w:t>с распределением функций</w:t>
      </w:r>
      <w:r w:rsidRPr="005810C4">
        <w:rPr>
          <w:sz w:val="24"/>
          <w:szCs w:val="24"/>
        </w:rPr>
        <w:t>. Способность сформулировать вопрос, помогающий добыть информацию, недостающую для успешного действия, является существенным показателем</w:t>
      </w:r>
      <w:r w:rsidRPr="005810C4">
        <w:rPr>
          <w:b/>
          <w:sz w:val="24"/>
          <w:szCs w:val="24"/>
        </w:rPr>
        <w:t xml:space="preserve"> </w:t>
      </w:r>
      <w:r w:rsidRPr="005810C4">
        <w:rPr>
          <w:sz w:val="24"/>
          <w:szCs w:val="24"/>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DC125E" w:rsidRPr="005810C4" w:rsidRDefault="00DC125E" w:rsidP="00DC125E">
      <w:pPr>
        <w:pStyle w:val="2d"/>
        <w:spacing w:line="360" w:lineRule="auto"/>
        <w:ind w:firstLine="454"/>
        <w:rPr>
          <w:sz w:val="24"/>
          <w:szCs w:val="24"/>
        </w:rPr>
      </w:pPr>
      <w:r w:rsidRPr="005810C4">
        <w:rPr>
          <w:sz w:val="24"/>
          <w:szCs w:val="24"/>
        </w:rPr>
        <w:t>2.</w:t>
      </w:r>
      <w:r w:rsidRPr="005810C4">
        <w:rPr>
          <w:b/>
          <w:sz w:val="24"/>
          <w:szCs w:val="24"/>
        </w:rPr>
        <w:t> </w:t>
      </w:r>
      <w:r w:rsidRPr="005810C4">
        <w:rPr>
          <w:sz w:val="24"/>
          <w:szCs w:val="24"/>
        </w:rPr>
        <w:t xml:space="preserve">Ситуация </w:t>
      </w:r>
      <w:r w:rsidRPr="005810C4">
        <w:rPr>
          <w:i/>
          <w:sz w:val="24"/>
          <w:szCs w:val="24"/>
        </w:rPr>
        <w:t xml:space="preserve">сотрудничества </w:t>
      </w:r>
      <w:proofErr w:type="gramStart"/>
      <w:r w:rsidRPr="005810C4">
        <w:rPr>
          <w:i/>
          <w:sz w:val="24"/>
          <w:szCs w:val="24"/>
        </w:rPr>
        <w:t>со</w:t>
      </w:r>
      <w:proofErr w:type="gramEnd"/>
      <w:r w:rsidRPr="005810C4">
        <w:rPr>
          <w:i/>
          <w:sz w:val="24"/>
          <w:szCs w:val="24"/>
        </w:rPr>
        <w:t xml:space="preserve"> взрослым</w:t>
      </w:r>
      <w:r w:rsidRPr="005810C4">
        <w:rPr>
          <w:sz w:val="24"/>
          <w:szCs w:val="24"/>
        </w:rPr>
        <w:t xml:space="preserve"> </w:t>
      </w:r>
      <w:r w:rsidRPr="005810C4">
        <w:rPr>
          <w:i/>
          <w:sz w:val="24"/>
          <w:szCs w:val="24"/>
        </w:rPr>
        <w:t>с распределением функций</w:t>
      </w:r>
      <w:r w:rsidRPr="005810C4">
        <w:rPr>
          <w:sz w:val="24"/>
          <w:szCs w:val="24"/>
        </w:rPr>
        <w:t xml:space="preserve">. Эта ситуация отличается от </w:t>
      </w:r>
      <w:proofErr w:type="gramStart"/>
      <w:r w:rsidRPr="005810C4">
        <w:rPr>
          <w:sz w:val="24"/>
          <w:szCs w:val="24"/>
        </w:rPr>
        <w:t>предыдущей</w:t>
      </w:r>
      <w:proofErr w:type="gramEnd"/>
      <w:r w:rsidRPr="005810C4">
        <w:rPr>
          <w:sz w:val="24"/>
          <w:szCs w:val="24"/>
        </w:rPr>
        <w:t xml:space="preserve"> тем, что партнёром обучающегося выступает не сверстник, а взрослый. Здесь требуется способность </w:t>
      </w:r>
      <w:proofErr w:type="gramStart"/>
      <w:r w:rsidRPr="005810C4">
        <w:rPr>
          <w:sz w:val="24"/>
          <w:szCs w:val="24"/>
        </w:rPr>
        <w:t>обучающегося</w:t>
      </w:r>
      <w:proofErr w:type="gramEnd"/>
      <w:r w:rsidRPr="005810C4">
        <w:rPr>
          <w:sz w:val="24"/>
          <w:szCs w:val="24"/>
        </w:rPr>
        <w:t xml:space="preserve"> проявлять инициативу в ситуации неопределённой задачи: с помощью вопросов получать недостающую информацию. </w:t>
      </w:r>
    </w:p>
    <w:p w:rsidR="00DC125E" w:rsidRPr="005810C4" w:rsidRDefault="00DC125E" w:rsidP="00DC125E">
      <w:pPr>
        <w:pStyle w:val="2d"/>
        <w:spacing w:line="360" w:lineRule="auto"/>
        <w:ind w:firstLine="454"/>
        <w:rPr>
          <w:sz w:val="24"/>
          <w:szCs w:val="24"/>
        </w:rPr>
      </w:pPr>
      <w:r w:rsidRPr="005810C4">
        <w:rPr>
          <w:sz w:val="24"/>
          <w:szCs w:val="24"/>
        </w:rPr>
        <w:t>3.</w:t>
      </w:r>
      <w:r w:rsidRPr="005810C4">
        <w:rPr>
          <w:b/>
          <w:sz w:val="24"/>
          <w:szCs w:val="24"/>
        </w:rPr>
        <w:t> </w:t>
      </w:r>
      <w:r w:rsidRPr="005810C4">
        <w:rPr>
          <w:sz w:val="24"/>
          <w:szCs w:val="24"/>
        </w:rPr>
        <w:t xml:space="preserve">Ситуация </w:t>
      </w:r>
      <w:r w:rsidRPr="005810C4">
        <w:rPr>
          <w:i/>
          <w:sz w:val="24"/>
          <w:szCs w:val="24"/>
        </w:rPr>
        <w:t>взаимодействия со сверстниками без чёткого разделения функций</w:t>
      </w:r>
      <w:r w:rsidRPr="005810C4">
        <w:rPr>
          <w:sz w:val="24"/>
          <w:szCs w:val="24"/>
        </w:rPr>
        <w:t>.</w:t>
      </w:r>
    </w:p>
    <w:p w:rsidR="00DC125E" w:rsidRPr="005810C4" w:rsidRDefault="00DC125E" w:rsidP="00DC125E">
      <w:pPr>
        <w:pStyle w:val="2d"/>
        <w:spacing w:line="360" w:lineRule="auto"/>
        <w:ind w:firstLine="454"/>
        <w:rPr>
          <w:sz w:val="24"/>
          <w:szCs w:val="24"/>
        </w:rPr>
      </w:pPr>
      <w:r w:rsidRPr="005810C4">
        <w:rPr>
          <w:sz w:val="24"/>
          <w:szCs w:val="24"/>
        </w:rPr>
        <w:t xml:space="preserve">4. Ситуация </w:t>
      </w:r>
      <w:r w:rsidRPr="005810C4">
        <w:rPr>
          <w:i/>
          <w:sz w:val="24"/>
          <w:szCs w:val="24"/>
        </w:rPr>
        <w:t>конфликтного взаимодействия со сверстниками</w:t>
      </w:r>
      <w:r w:rsidRPr="005810C4">
        <w:rPr>
          <w:sz w:val="24"/>
          <w:szCs w:val="24"/>
        </w:rPr>
        <w:t xml:space="preserve">. </w:t>
      </w:r>
    </w:p>
    <w:p w:rsidR="00DC125E" w:rsidRPr="005810C4" w:rsidRDefault="00DC125E" w:rsidP="00DC125E">
      <w:pPr>
        <w:pStyle w:val="2d"/>
        <w:spacing w:line="360" w:lineRule="auto"/>
        <w:ind w:firstLine="454"/>
        <w:rPr>
          <w:sz w:val="24"/>
          <w:szCs w:val="24"/>
        </w:rPr>
      </w:pPr>
      <w:r w:rsidRPr="005810C4">
        <w:rPr>
          <w:sz w:val="24"/>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DC125E" w:rsidRPr="005810C4" w:rsidRDefault="00DC125E" w:rsidP="00DC125E">
      <w:pPr>
        <w:pStyle w:val="af"/>
        <w:spacing w:before="0" w:beforeAutospacing="0" w:after="0" w:afterAutospacing="0" w:line="360" w:lineRule="auto"/>
        <w:ind w:firstLine="454"/>
        <w:jc w:val="both"/>
      </w:pPr>
      <w:r w:rsidRPr="005810C4">
        <w:t xml:space="preserve">Установлено, что у </w:t>
      </w:r>
      <w:proofErr w:type="gramStart"/>
      <w:r w:rsidRPr="005810C4">
        <w:t>обучающихся</w:t>
      </w:r>
      <w:proofErr w:type="gramEnd"/>
      <w:r w:rsidRPr="005810C4">
        <w:t>,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DC125E" w:rsidRPr="005810C4" w:rsidRDefault="00DC125E" w:rsidP="00DC125E">
      <w:pPr>
        <w:pStyle w:val="af"/>
        <w:spacing w:before="0" w:beforeAutospacing="0" w:after="0" w:afterAutospacing="0" w:line="360" w:lineRule="auto"/>
        <w:ind w:firstLine="454"/>
        <w:jc w:val="both"/>
        <w:outlineLvl w:val="0"/>
        <w:rPr>
          <w:b/>
          <w:i/>
        </w:rPr>
      </w:pPr>
      <w:r w:rsidRPr="005810C4">
        <w:rPr>
          <w:b/>
          <w:i/>
        </w:rPr>
        <w:t>Дискуссия</w:t>
      </w:r>
    </w:p>
    <w:p w:rsidR="00DC125E" w:rsidRPr="005810C4" w:rsidRDefault="00DC125E" w:rsidP="00DC125E">
      <w:pPr>
        <w:spacing w:line="360" w:lineRule="auto"/>
        <w:ind w:firstLine="454"/>
        <w:jc w:val="both"/>
        <w:rPr>
          <w:rFonts w:ascii="Times New Roman" w:hAnsi="Times New Roman" w:cs="Times New Roman"/>
          <w:sz w:val="24"/>
          <w:szCs w:val="24"/>
        </w:rPr>
      </w:pPr>
      <w:r w:rsidRPr="005810C4">
        <w:rPr>
          <w:rFonts w:ascii="Times New Roman" w:hAnsi="Times New Roman" w:cs="Times New Roman"/>
          <w:iCs/>
          <w:sz w:val="24"/>
          <w:szCs w:val="24"/>
        </w:rPr>
        <w:t xml:space="preserve">Диалог </w:t>
      </w:r>
      <w:proofErr w:type="gramStart"/>
      <w:r w:rsidRPr="005810C4">
        <w:rPr>
          <w:rFonts w:ascii="Times New Roman" w:hAnsi="Times New Roman" w:cs="Times New Roman"/>
          <w:iCs/>
          <w:sz w:val="24"/>
          <w:szCs w:val="24"/>
        </w:rPr>
        <w:t>обучающихся</w:t>
      </w:r>
      <w:proofErr w:type="gramEnd"/>
      <w:r w:rsidRPr="005810C4">
        <w:rPr>
          <w:rFonts w:ascii="Times New Roman" w:hAnsi="Times New Roman" w:cs="Times New Roman"/>
          <w:iCs/>
          <w:sz w:val="24"/>
          <w:szCs w:val="24"/>
        </w:rPr>
        <w:t xml:space="preserve"> может проходить не только в устной, но и в письменной форме. На определённом этапе эффективным средством работы </w:t>
      </w:r>
      <w:proofErr w:type="gramStart"/>
      <w:r w:rsidRPr="005810C4">
        <w:rPr>
          <w:rFonts w:ascii="Times New Roman" w:hAnsi="Times New Roman" w:cs="Times New Roman"/>
          <w:iCs/>
          <w:sz w:val="24"/>
          <w:szCs w:val="24"/>
        </w:rPr>
        <w:t>обучающихся</w:t>
      </w:r>
      <w:proofErr w:type="gramEnd"/>
      <w:r w:rsidRPr="005810C4">
        <w:rPr>
          <w:rFonts w:ascii="Times New Roman" w:hAnsi="Times New Roman" w:cs="Times New Roman"/>
          <w:iCs/>
          <w:sz w:val="24"/>
          <w:szCs w:val="24"/>
        </w:rPr>
        <w:t xml:space="preserve"> со своей и чужой точками зрения может стать </w:t>
      </w:r>
      <w:r w:rsidRPr="005810C4">
        <w:rPr>
          <w:rFonts w:ascii="Times New Roman" w:hAnsi="Times New Roman" w:cs="Times New Roman"/>
          <w:i/>
          <w:iCs/>
          <w:sz w:val="24"/>
          <w:szCs w:val="24"/>
        </w:rPr>
        <w:t>письменная дискуссия</w:t>
      </w:r>
      <w:r w:rsidRPr="005810C4">
        <w:rPr>
          <w:rFonts w:ascii="Times New Roman" w:hAnsi="Times New Roman" w:cs="Times New Roman"/>
          <w:iCs/>
          <w:sz w:val="24"/>
          <w:szCs w:val="24"/>
        </w:rPr>
        <w:t xml:space="preserve">. В </w:t>
      </w:r>
      <w:r w:rsidRPr="005810C4">
        <w:rPr>
          <w:rFonts w:ascii="Times New Roman" w:hAnsi="Times New Roman" w:cs="Times New Roman"/>
          <w:sz w:val="24"/>
          <w:szCs w:val="24"/>
        </w:rPr>
        <w:t xml:space="preserve">начальной школе на протяжении более чем 3 лет совместные действия обучающихся строятся преимущественно через </w:t>
      </w:r>
      <w:r w:rsidRPr="005810C4">
        <w:rPr>
          <w:rFonts w:ascii="Times New Roman" w:hAnsi="Times New Roman" w:cs="Times New Roman"/>
          <w:i/>
          <w:sz w:val="24"/>
          <w:szCs w:val="24"/>
        </w:rPr>
        <w:t>устные формы учебных диалогов</w:t>
      </w:r>
      <w:r w:rsidRPr="005810C4">
        <w:rPr>
          <w:rFonts w:ascii="Times New Roman" w:hAnsi="Times New Roman" w:cs="Times New Roman"/>
          <w:sz w:val="24"/>
          <w:szCs w:val="24"/>
        </w:rPr>
        <w:t xml:space="preserve"> с одноклассниками и учителем. </w:t>
      </w:r>
    </w:p>
    <w:p w:rsidR="00DC125E" w:rsidRPr="005810C4" w:rsidRDefault="00DC125E" w:rsidP="00DC125E">
      <w:pPr>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w:t>
      </w:r>
      <w:r w:rsidRPr="005810C4">
        <w:rPr>
          <w:rFonts w:ascii="Times New Roman" w:hAnsi="Times New Roman" w:cs="Times New Roman"/>
          <w:sz w:val="24"/>
          <w:szCs w:val="24"/>
        </w:rPr>
        <w:lastRenderedPageBreak/>
        <w:t xml:space="preserve">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DC125E" w:rsidRPr="005810C4" w:rsidRDefault="00DC125E" w:rsidP="00DC125E">
      <w:pPr>
        <w:spacing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Выделяются следующие </w:t>
      </w:r>
      <w:r w:rsidRPr="005810C4">
        <w:rPr>
          <w:rFonts w:ascii="Times New Roman" w:hAnsi="Times New Roman" w:cs="Times New Roman"/>
          <w:i/>
          <w:sz w:val="24"/>
          <w:szCs w:val="24"/>
        </w:rPr>
        <w:t>функции письменной дискуссии</w:t>
      </w:r>
      <w:r w:rsidRPr="005810C4">
        <w:rPr>
          <w:rFonts w:ascii="Times New Roman" w:hAnsi="Times New Roman" w:cs="Times New Roman"/>
          <w:sz w:val="24"/>
          <w:szCs w:val="24"/>
        </w:rPr>
        <w:t>:</w:t>
      </w:r>
    </w:p>
    <w:p w:rsidR="00DC125E" w:rsidRPr="005810C4" w:rsidRDefault="00DC125E" w:rsidP="00DC125E">
      <w:pPr>
        <w:pStyle w:val="affff1"/>
        <w:rPr>
          <w:sz w:val="24"/>
          <w:szCs w:val="24"/>
        </w:rPr>
      </w:pPr>
      <w:r w:rsidRPr="005810C4">
        <w:rPr>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DC125E" w:rsidRPr="005810C4" w:rsidRDefault="00DC125E" w:rsidP="00DC125E">
      <w:pPr>
        <w:pStyle w:val="affff1"/>
        <w:rPr>
          <w:sz w:val="24"/>
          <w:szCs w:val="24"/>
        </w:rPr>
      </w:pPr>
      <w:r w:rsidRPr="005810C4">
        <w:rPr>
          <w:sz w:val="24"/>
          <w:szCs w:val="24"/>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DC125E" w:rsidRPr="005810C4" w:rsidRDefault="00DC125E" w:rsidP="00DC125E">
      <w:pPr>
        <w:pStyle w:val="affff1"/>
        <w:rPr>
          <w:sz w:val="24"/>
          <w:szCs w:val="24"/>
        </w:rPr>
      </w:pPr>
      <w:r w:rsidRPr="005810C4">
        <w:rPr>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DC125E" w:rsidRPr="005810C4" w:rsidRDefault="00DC125E" w:rsidP="00DC125E">
      <w:pPr>
        <w:pStyle w:val="affff1"/>
        <w:rPr>
          <w:sz w:val="24"/>
          <w:szCs w:val="24"/>
        </w:rPr>
      </w:pPr>
      <w:r w:rsidRPr="005810C4">
        <w:rPr>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DC125E" w:rsidRPr="005810C4" w:rsidRDefault="00DC125E" w:rsidP="00DC125E">
      <w:pPr>
        <w:pStyle w:val="af"/>
        <w:spacing w:before="0" w:beforeAutospacing="0" w:after="0" w:afterAutospacing="0" w:line="360" w:lineRule="auto"/>
        <w:ind w:firstLine="454"/>
        <w:jc w:val="center"/>
        <w:outlineLvl w:val="0"/>
        <w:rPr>
          <w:b/>
          <w:i/>
        </w:rPr>
      </w:pPr>
      <w:r w:rsidRPr="005810C4">
        <w:rPr>
          <w:b/>
          <w:i/>
        </w:rPr>
        <w:t>Тренинги</w:t>
      </w:r>
    </w:p>
    <w:p w:rsidR="00DC125E" w:rsidRPr="005810C4" w:rsidRDefault="00DC125E" w:rsidP="00DC125E">
      <w:pPr>
        <w:spacing w:line="360" w:lineRule="auto"/>
        <w:ind w:firstLine="454"/>
        <w:jc w:val="both"/>
        <w:rPr>
          <w:sz w:val="24"/>
          <w:szCs w:val="24"/>
        </w:rPr>
      </w:pPr>
      <w:r w:rsidRPr="005810C4">
        <w:rPr>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5810C4">
        <w:rPr>
          <w:i/>
          <w:sz w:val="24"/>
          <w:szCs w:val="24"/>
        </w:rPr>
        <w:t>тренингов</w:t>
      </w:r>
      <w:r w:rsidRPr="005810C4">
        <w:rPr>
          <w:sz w:val="24"/>
          <w:szCs w:val="24"/>
        </w:rPr>
        <w:t xml:space="preserve"> для подростков. Программы тренингов позволяют ставить и достигать следующих конкретных целей: </w:t>
      </w:r>
    </w:p>
    <w:p w:rsidR="00DC125E" w:rsidRPr="005810C4" w:rsidRDefault="00DC125E" w:rsidP="00DC125E">
      <w:pPr>
        <w:pStyle w:val="affff1"/>
        <w:rPr>
          <w:sz w:val="24"/>
          <w:szCs w:val="24"/>
        </w:rPr>
      </w:pPr>
      <w:r w:rsidRPr="005810C4">
        <w:rPr>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DC125E" w:rsidRPr="005810C4" w:rsidRDefault="00DC125E" w:rsidP="00DC125E">
      <w:pPr>
        <w:pStyle w:val="affff1"/>
        <w:rPr>
          <w:sz w:val="24"/>
          <w:szCs w:val="24"/>
        </w:rPr>
      </w:pPr>
      <w:r w:rsidRPr="005810C4">
        <w:rPr>
          <w:sz w:val="24"/>
          <w:szCs w:val="24"/>
        </w:rPr>
        <w:t>• развивать навыки взаимодействия в группе;</w:t>
      </w:r>
    </w:p>
    <w:p w:rsidR="00DC125E" w:rsidRPr="005810C4" w:rsidRDefault="00DC125E" w:rsidP="00DC125E">
      <w:pPr>
        <w:pStyle w:val="affff1"/>
        <w:rPr>
          <w:sz w:val="24"/>
          <w:szCs w:val="24"/>
        </w:rPr>
      </w:pPr>
      <w:r w:rsidRPr="005810C4">
        <w:rPr>
          <w:sz w:val="24"/>
          <w:szCs w:val="24"/>
        </w:rPr>
        <w:t xml:space="preserve">• создать положительное настроение на дальнейшее продолжительное взаимодействие в </w:t>
      </w:r>
      <w:proofErr w:type="spellStart"/>
      <w:r w:rsidRPr="005810C4">
        <w:rPr>
          <w:sz w:val="24"/>
          <w:szCs w:val="24"/>
        </w:rPr>
        <w:t>тренинговой</w:t>
      </w:r>
      <w:proofErr w:type="spellEnd"/>
      <w:r w:rsidRPr="005810C4">
        <w:rPr>
          <w:sz w:val="24"/>
          <w:szCs w:val="24"/>
        </w:rPr>
        <w:t xml:space="preserve"> группе;</w:t>
      </w:r>
    </w:p>
    <w:p w:rsidR="00DC125E" w:rsidRPr="005810C4" w:rsidRDefault="00DC125E" w:rsidP="00DC125E">
      <w:pPr>
        <w:pStyle w:val="affff1"/>
        <w:rPr>
          <w:sz w:val="24"/>
          <w:szCs w:val="24"/>
        </w:rPr>
      </w:pPr>
      <w:r w:rsidRPr="005810C4">
        <w:rPr>
          <w:sz w:val="24"/>
          <w:szCs w:val="24"/>
        </w:rPr>
        <w:t>• развивать невербальные навыки общения;</w:t>
      </w:r>
    </w:p>
    <w:p w:rsidR="00DC125E" w:rsidRPr="005810C4" w:rsidRDefault="00DC125E" w:rsidP="00DC125E">
      <w:pPr>
        <w:pStyle w:val="affff1"/>
        <w:rPr>
          <w:sz w:val="24"/>
          <w:szCs w:val="24"/>
        </w:rPr>
      </w:pPr>
      <w:r w:rsidRPr="005810C4">
        <w:rPr>
          <w:sz w:val="24"/>
          <w:szCs w:val="24"/>
        </w:rPr>
        <w:t>• развивать навыки самопознания;</w:t>
      </w:r>
    </w:p>
    <w:p w:rsidR="00DC125E" w:rsidRPr="005810C4" w:rsidRDefault="00DC125E" w:rsidP="00DC125E">
      <w:pPr>
        <w:pStyle w:val="affff1"/>
        <w:rPr>
          <w:sz w:val="24"/>
          <w:szCs w:val="24"/>
        </w:rPr>
      </w:pPr>
      <w:r w:rsidRPr="005810C4">
        <w:rPr>
          <w:sz w:val="24"/>
          <w:szCs w:val="24"/>
        </w:rPr>
        <w:lastRenderedPageBreak/>
        <w:t>• развивать навыки восприятия и понимания других людей;</w:t>
      </w:r>
    </w:p>
    <w:p w:rsidR="00DC125E" w:rsidRPr="005810C4" w:rsidRDefault="00DC125E" w:rsidP="00DC125E">
      <w:pPr>
        <w:pStyle w:val="affff1"/>
        <w:rPr>
          <w:sz w:val="24"/>
          <w:szCs w:val="24"/>
        </w:rPr>
      </w:pPr>
      <w:r w:rsidRPr="005810C4">
        <w:rPr>
          <w:sz w:val="24"/>
          <w:szCs w:val="24"/>
        </w:rPr>
        <w:t>• учиться познавать себя через восприятие другого;</w:t>
      </w:r>
    </w:p>
    <w:p w:rsidR="00DC125E" w:rsidRPr="005810C4" w:rsidRDefault="00DC125E" w:rsidP="00DC125E">
      <w:pPr>
        <w:pStyle w:val="affff1"/>
        <w:rPr>
          <w:sz w:val="24"/>
          <w:szCs w:val="24"/>
        </w:rPr>
      </w:pPr>
      <w:r w:rsidRPr="005810C4">
        <w:rPr>
          <w:sz w:val="24"/>
          <w:szCs w:val="24"/>
        </w:rPr>
        <w:t>• получить представление о «неверных средствах общения»;</w:t>
      </w:r>
    </w:p>
    <w:p w:rsidR="00DC125E" w:rsidRPr="005810C4" w:rsidRDefault="00DC125E" w:rsidP="00DC125E">
      <w:pPr>
        <w:pStyle w:val="affff1"/>
        <w:rPr>
          <w:sz w:val="24"/>
          <w:szCs w:val="24"/>
        </w:rPr>
      </w:pPr>
      <w:r w:rsidRPr="005810C4">
        <w:rPr>
          <w:sz w:val="24"/>
          <w:szCs w:val="24"/>
        </w:rPr>
        <w:t>• развивать положительную самооценку;</w:t>
      </w:r>
    </w:p>
    <w:p w:rsidR="00DC125E" w:rsidRPr="005810C4" w:rsidRDefault="00DC125E" w:rsidP="00DC125E">
      <w:pPr>
        <w:pStyle w:val="affff1"/>
        <w:rPr>
          <w:sz w:val="24"/>
          <w:szCs w:val="24"/>
        </w:rPr>
      </w:pPr>
      <w:r w:rsidRPr="005810C4">
        <w:rPr>
          <w:sz w:val="24"/>
          <w:szCs w:val="24"/>
        </w:rPr>
        <w:t>• сформировать чувство уверенности в себе и осознание себя в новом качестве;</w:t>
      </w:r>
    </w:p>
    <w:p w:rsidR="00DC125E" w:rsidRPr="005810C4" w:rsidRDefault="00DC125E" w:rsidP="00DC125E">
      <w:pPr>
        <w:pStyle w:val="affff1"/>
        <w:rPr>
          <w:sz w:val="24"/>
          <w:szCs w:val="24"/>
        </w:rPr>
      </w:pPr>
      <w:r w:rsidRPr="005810C4">
        <w:rPr>
          <w:sz w:val="24"/>
          <w:szCs w:val="24"/>
        </w:rPr>
        <w:t>• познакомить с понятием «конфликт»;</w:t>
      </w:r>
    </w:p>
    <w:p w:rsidR="00DC125E" w:rsidRPr="005810C4" w:rsidRDefault="00DC125E" w:rsidP="00DC125E">
      <w:pPr>
        <w:pStyle w:val="affff1"/>
        <w:rPr>
          <w:sz w:val="24"/>
          <w:szCs w:val="24"/>
        </w:rPr>
      </w:pPr>
      <w:r w:rsidRPr="005810C4">
        <w:rPr>
          <w:sz w:val="24"/>
          <w:szCs w:val="24"/>
        </w:rPr>
        <w:t>• определить особенности поведения в конфликтной ситуации;</w:t>
      </w:r>
    </w:p>
    <w:p w:rsidR="00DC125E" w:rsidRPr="005810C4" w:rsidRDefault="00DC125E" w:rsidP="00DC125E">
      <w:pPr>
        <w:pStyle w:val="affff1"/>
        <w:rPr>
          <w:sz w:val="24"/>
          <w:szCs w:val="24"/>
        </w:rPr>
      </w:pPr>
      <w:r w:rsidRPr="005810C4">
        <w:rPr>
          <w:sz w:val="24"/>
          <w:szCs w:val="24"/>
        </w:rPr>
        <w:t>• обучить способам выхода из конфликтной ситуации;</w:t>
      </w:r>
    </w:p>
    <w:p w:rsidR="00DC125E" w:rsidRPr="005810C4" w:rsidRDefault="00DC125E" w:rsidP="00DC125E">
      <w:pPr>
        <w:pStyle w:val="affff1"/>
        <w:rPr>
          <w:sz w:val="24"/>
          <w:szCs w:val="24"/>
        </w:rPr>
      </w:pPr>
      <w:r w:rsidRPr="005810C4">
        <w:rPr>
          <w:sz w:val="24"/>
          <w:szCs w:val="24"/>
        </w:rPr>
        <w:t>• отработать ситуации предотвращения конфликтов;</w:t>
      </w:r>
    </w:p>
    <w:p w:rsidR="00DC125E" w:rsidRPr="005810C4" w:rsidRDefault="00DC125E" w:rsidP="00DC125E">
      <w:pPr>
        <w:pStyle w:val="affff1"/>
        <w:rPr>
          <w:sz w:val="24"/>
          <w:szCs w:val="24"/>
        </w:rPr>
      </w:pPr>
      <w:r w:rsidRPr="005810C4">
        <w:rPr>
          <w:sz w:val="24"/>
          <w:szCs w:val="24"/>
        </w:rPr>
        <w:t>• закрепить навыки поведения в конфликтной ситуации;</w:t>
      </w:r>
    </w:p>
    <w:p w:rsidR="00DC125E" w:rsidRPr="005810C4" w:rsidRDefault="00DC125E" w:rsidP="00DC125E">
      <w:pPr>
        <w:pStyle w:val="affff1"/>
        <w:rPr>
          <w:sz w:val="24"/>
          <w:szCs w:val="24"/>
        </w:rPr>
      </w:pPr>
      <w:r w:rsidRPr="005810C4">
        <w:rPr>
          <w:sz w:val="24"/>
          <w:szCs w:val="24"/>
        </w:rPr>
        <w:t>• снизить уровень конфликтности подростков.</w:t>
      </w:r>
    </w:p>
    <w:p w:rsidR="00DC125E" w:rsidRPr="005810C4" w:rsidRDefault="00DC125E" w:rsidP="00DC125E">
      <w:pPr>
        <w:spacing w:line="360" w:lineRule="auto"/>
        <w:ind w:firstLine="454"/>
        <w:jc w:val="both"/>
        <w:rPr>
          <w:iCs/>
          <w:sz w:val="24"/>
          <w:szCs w:val="24"/>
        </w:rPr>
      </w:pPr>
      <w:r w:rsidRPr="005810C4">
        <w:rPr>
          <w:iCs/>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DC125E" w:rsidRPr="005810C4" w:rsidRDefault="00DC125E" w:rsidP="000F0706">
      <w:pPr>
        <w:pStyle w:val="af"/>
        <w:spacing w:before="0" w:beforeAutospacing="0" w:after="0" w:afterAutospacing="0" w:line="360" w:lineRule="auto"/>
        <w:ind w:firstLine="454"/>
        <w:jc w:val="both"/>
      </w:pPr>
      <w:r w:rsidRPr="005810C4">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w:t>
      </w:r>
      <w:r w:rsidR="000F0706" w:rsidRPr="005810C4">
        <w:t xml:space="preserve">я, усваиваются знания этикета. </w:t>
      </w:r>
    </w:p>
    <w:p w:rsidR="00DC125E" w:rsidRPr="005810C4" w:rsidRDefault="00DC125E" w:rsidP="00DC125E">
      <w:pPr>
        <w:spacing w:line="360" w:lineRule="auto"/>
        <w:ind w:firstLine="454"/>
        <w:jc w:val="both"/>
        <w:outlineLvl w:val="0"/>
        <w:rPr>
          <w:b/>
          <w:i/>
          <w:sz w:val="24"/>
          <w:szCs w:val="24"/>
        </w:rPr>
      </w:pPr>
      <w:r w:rsidRPr="005810C4">
        <w:rPr>
          <w:b/>
          <w:i/>
          <w:sz w:val="24"/>
          <w:szCs w:val="24"/>
        </w:rPr>
        <w:t>Общий приём доказательства</w:t>
      </w:r>
    </w:p>
    <w:p w:rsidR="00DC125E" w:rsidRPr="005810C4" w:rsidRDefault="00DC125E" w:rsidP="000F0706">
      <w:pPr>
        <w:spacing w:after="0" w:line="36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sz w:val="24"/>
          <w:szCs w:val="24"/>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roofErr w:type="gramEnd"/>
    </w:p>
    <w:p w:rsidR="00DC125E" w:rsidRPr="005810C4" w:rsidRDefault="00DC125E"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DC125E" w:rsidRPr="005810C4" w:rsidRDefault="00DC125E" w:rsidP="000F0706">
      <w:pPr>
        <w:pStyle w:val="affff1"/>
        <w:rPr>
          <w:sz w:val="24"/>
          <w:szCs w:val="24"/>
        </w:rPr>
      </w:pPr>
      <w:r w:rsidRPr="005810C4">
        <w:rPr>
          <w:sz w:val="24"/>
          <w:szCs w:val="24"/>
        </w:rPr>
        <w:t>• анализ и воспроизведение готовых доказательств;</w:t>
      </w:r>
    </w:p>
    <w:p w:rsidR="00DC125E" w:rsidRPr="005810C4" w:rsidRDefault="00DC125E" w:rsidP="000F0706">
      <w:pPr>
        <w:pStyle w:val="affff1"/>
        <w:rPr>
          <w:sz w:val="24"/>
          <w:szCs w:val="24"/>
        </w:rPr>
      </w:pPr>
      <w:r w:rsidRPr="005810C4">
        <w:rPr>
          <w:sz w:val="24"/>
          <w:szCs w:val="24"/>
        </w:rPr>
        <w:lastRenderedPageBreak/>
        <w:t>• опровержение предложенных доказательств;</w:t>
      </w:r>
    </w:p>
    <w:p w:rsidR="00DC125E" w:rsidRPr="005810C4" w:rsidRDefault="00DC125E" w:rsidP="000F0706">
      <w:pPr>
        <w:pStyle w:val="affff1"/>
        <w:rPr>
          <w:sz w:val="24"/>
          <w:szCs w:val="24"/>
        </w:rPr>
      </w:pPr>
      <w:r w:rsidRPr="005810C4">
        <w:rPr>
          <w:sz w:val="24"/>
          <w:szCs w:val="24"/>
        </w:rPr>
        <w:t>• самостоятельный поиск, конструирование и осуществление доказательства.</w:t>
      </w:r>
    </w:p>
    <w:p w:rsidR="00DC125E" w:rsidRPr="005810C4" w:rsidRDefault="00DC125E"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Необходимость использования </w:t>
      </w:r>
      <w:proofErr w:type="gramStart"/>
      <w:r w:rsidRPr="005810C4">
        <w:rPr>
          <w:rFonts w:ascii="Times New Roman" w:hAnsi="Times New Roman" w:cs="Times New Roman"/>
          <w:sz w:val="24"/>
          <w:szCs w:val="24"/>
        </w:rPr>
        <w:t>обучающимися</w:t>
      </w:r>
      <w:proofErr w:type="gramEnd"/>
      <w:r w:rsidRPr="005810C4">
        <w:rPr>
          <w:rFonts w:ascii="Times New Roman" w:hAnsi="Times New Roman" w:cs="Times New Roman"/>
          <w:sz w:val="24"/>
          <w:szCs w:val="24"/>
        </w:rPr>
        <w:t xml:space="preserve"> доказательства возникает в ситуациях, когда:</w:t>
      </w:r>
    </w:p>
    <w:p w:rsidR="00DC125E" w:rsidRPr="005810C4" w:rsidRDefault="00DC125E" w:rsidP="000F0706">
      <w:pPr>
        <w:pStyle w:val="affff1"/>
        <w:rPr>
          <w:sz w:val="24"/>
          <w:szCs w:val="24"/>
        </w:rPr>
      </w:pPr>
      <w:r w:rsidRPr="005810C4">
        <w:rPr>
          <w:sz w:val="24"/>
          <w:szCs w:val="24"/>
        </w:rPr>
        <w:t xml:space="preserve">• учитель сам формулирует то или иное положение и предлагает </w:t>
      </w:r>
      <w:proofErr w:type="gramStart"/>
      <w:r w:rsidRPr="005810C4">
        <w:rPr>
          <w:sz w:val="24"/>
          <w:szCs w:val="24"/>
        </w:rPr>
        <w:t>обучающимся</w:t>
      </w:r>
      <w:proofErr w:type="gramEnd"/>
      <w:r w:rsidRPr="005810C4">
        <w:rPr>
          <w:sz w:val="24"/>
          <w:szCs w:val="24"/>
        </w:rPr>
        <w:t xml:space="preserve"> доказать его;</w:t>
      </w:r>
    </w:p>
    <w:p w:rsidR="00DC125E" w:rsidRPr="005810C4" w:rsidRDefault="00DC125E" w:rsidP="000F0706">
      <w:pPr>
        <w:pStyle w:val="affff1"/>
        <w:rPr>
          <w:sz w:val="24"/>
          <w:szCs w:val="24"/>
        </w:rPr>
      </w:pPr>
      <w:r w:rsidRPr="005810C4">
        <w:rPr>
          <w:sz w:val="24"/>
          <w:szCs w:val="24"/>
        </w:rPr>
        <w:t xml:space="preserve">• учитель ставит проблему, в ходе решения которой у </w:t>
      </w:r>
      <w:proofErr w:type="gramStart"/>
      <w:r w:rsidRPr="005810C4">
        <w:rPr>
          <w:sz w:val="24"/>
          <w:szCs w:val="24"/>
        </w:rPr>
        <w:t>обучающихся</w:t>
      </w:r>
      <w:proofErr w:type="gramEnd"/>
      <w:r w:rsidRPr="005810C4">
        <w:rPr>
          <w:sz w:val="24"/>
          <w:szCs w:val="24"/>
        </w:rPr>
        <w:t xml:space="preserve"> возникает потребность доказать правильность (истинность) выбранного пути решения. </w:t>
      </w:r>
    </w:p>
    <w:p w:rsidR="00DC125E" w:rsidRPr="005810C4" w:rsidRDefault="00DC125E"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DC125E" w:rsidRPr="005810C4" w:rsidRDefault="00DC125E"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DC125E" w:rsidRPr="005810C4" w:rsidRDefault="00DC125E"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Любое доказательство включает:</w:t>
      </w:r>
    </w:p>
    <w:p w:rsidR="00DC125E" w:rsidRPr="005810C4" w:rsidRDefault="00DC125E" w:rsidP="000F0706">
      <w:pPr>
        <w:pStyle w:val="affff1"/>
        <w:rPr>
          <w:sz w:val="24"/>
          <w:szCs w:val="24"/>
        </w:rPr>
      </w:pPr>
      <w:r w:rsidRPr="005810C4">
        <w:rPr>
          <w:sz w:val="24"/>
          <w:szCs w:val="24"/>
        </w:rPr>
        <w:t>• </w:t>
      </w:r>
      <w:r w:rsidRPr="005810C4">
        <w:rPr>
          <w:i/>
          <w:sz w:val="24"/>
          <w:szCs w:val="24"/>
        </w:rPr>
        <w:t>тезис</w:t>
      </w:r>
      <w:r w:rsidRPr="005810C4">
        <w:rPr>
          <w:sz w:val="24"/>
          <w:szCs w:val="24"/>
        </w:rPr>
        <w:t xml:space="preserve"> — суждение (утверждение), истинность которого доказывается;</w:t>
      </w:r>
    </w:p>
    <w:p w:rsidR="00DC125E" w:rsidRPr="005810C4" w:rsidRDefault="00DC125E" w:rsidP="000F0706">
      <w:pPr>
        <w:pStyle w:val="affff1"/>
        <w:rPr>
          <w:sz w:val="24"/>
          <w:szCs w:val="24"/>
        </w:rPr>
      </w:pPr>
      <w:r w:rsidRPr="005810C4">
        <w:rPr>
          <w:sz w:val="24"/>
          <w:szCs w:val="24"/>
        </w:rPr>
        <w:t>• </w:t>
      </w:r>
      <w:r w:rsidRPr="005810C4">
        <w:rPr>
          <w:i/>
          <w:sz w:val="24"/>
          <w:szCs w:val="24"/>
        </w:rPr>
        <w:t>аргументы</w:t>
      </w:r>
      <w:r w:rsidRPr="005810C4">
        <w:rPr>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DC125E" w:rsidRPr="005810C4" w:rsidRDefault="00DC125E" w:rsidP="000F0706">
      <w:pPr>
        <w:pStyle w:val="affff1"/>
        <w:rPr>
          <w:sz w:val="24"/>
          <w:szCs w:val="24"/>
        </w:rPr>
      </w:pPr>
      <w:r w:rsidRPr="005810C4">
        <w:rPr>
          <w:sz w:val="24"/>
          <w:szCs w:val="24"/>
        </w:rPr>
        <w:t>• </w:t>
      </w:r>
      <w:r w:rsidRPr="005810C4">
        <w:rPr>
          <w:i/>
          <w:sz w:val="24"/>
          <w:szCs w:val="24"/>
        </w:rPr>
        <w:t>демонстрация</w:t>
      </w:r>
      <w:r w:rsidRPr="005810C4">
        <w:rPr>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DC125E" w:rsidRPr="005810C4" w:rsidRDefault="00DC125E"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 целях обеспечения освоения </w:t>
      </w:r>
      <w:proofErr w:type="gramStart"/>
      <w:r w:rsidRPr="005810C4">
        <w:rPr>
          <w:rFonts w:ascii="Times New Roman" w:hAnsi="Times New Roman" w:cs="Times New Roman"/>
          <w:sz w:val="24"/>
          <w:szCs w:val="24"/>
        </w:rPr>
        <w:t>обучающимися</w:t>
      </w:r>
      <w:proofErr w:type="gramEnd"/>
      <w:r w:rsidRPr="005810C4">
        <w:rPr>
          <w:rFonts w:ascii="Times New Roman" w:hAnsi="Times New Roman" w:cs="Times New Roman"/>
          <w:sz w:val="24"/>
          <w:szCs w:val="24"/>
        </w:rPr>
        <w:t xml:space="preserve">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DC125E" w:rsidRPr="005810C4" w:rsidRDefault="00DC125E" w:rsidP="00CC1872">
      <w:pPr>
        <w:pStyle w:val="ab"/>
        <w:spacing w:after="0" w:line="360" w:lineRule="auto"/>
        <w:ind w:left="0" w:firstLine="454"/>
        <w:jc w:val="center"/>
        <w:rPr>
          <w:b/>
          <w:i/>
        </w:rPr>
      </w:pPr>
      <w:r w:rsidRPr="005810C4">
        <w:rPr>
          <w:b/>
          <w:i/>
        </w:rPr>
        <w:t>Рефлексия</w:t>
      </w:r>
    </w:p>
    <w:p w:rsidR="00DC125E" w:rsidRPr="005810C4" w:rsidRDefault="00DC125E" w:rsidP="000F0706">
      <w:pPr>
        <w:pStyle w:val="ab"/>
        <w:spacing w:after="0" w:line="360" w:lineRule="auto"/>
        <w:ind w:left="0" w:firstLine="454"/>
        <w:jc w:val="both"/>
      </w:pPr>
      <w:r w:rsidRPr="005810C4">
        <w:t xml:space="preserve">В наиболее широком значении </w:t>
      </w:r>
      <w:r w:rsidRPr="005810C4">
        <w:rPr>
          <w:i/>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5810C4">
        <w:t xml:space="preserve"> Задача рефлексии — осознание внешнего и внутреннего опыта субъекта и его отражение в той или иной форме.</w:t>
      </w:r>
    </w:p>
    <w:p w:rsidR="00DC125E" w:rsidRPr="005810C4" w:rsidRDefault="00DC125E"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xml:space="preserve">Выделяются </w:t>
      </w:r>
      <w:r w:rsidRPr="005810C4">
        <w:rPr>
          <w:rFonts w:ascii="Times New Roman" w:hAnsi="Times New Roman" w:cs="Times New Roman"/>
          <w:i/>
          <w:sz w:val="24"/>
          <w:szCs w:val="24"/>
        </w:rPr>
        <w:t>три основные сферы</w:t>
      </w:r>
      <w:r w:rsidRPr="005810C4">
        <w:rPr>
          <w:rFonts w:ascii="Times New Roman" w:hAnsi="Times New Roman" w:cs="Times New Roman"/>
          <w:sz w:val="24"/>
          <w:szCs w:val="24"/>
        </w:rPr>
        <w:t xml:space="preserve"> существования рефлексии. Во-первых, это </w:t>
      </w:r>
      <w:r w:rsidRPr="005810C4">
        <w:rPr>
          <w:rFonts w:ascii="Times New Roman" w:hAnsi="Times New Roman" w:cs="Times New Roman"/>
          <w:i/>
          <w:sz w:val="24"/>
          <w:szCs w:val="24"/>
        </w:rPr>
        <w:t>сфера коммуникации и кооперации</w:t>
      </w:r>
      <w:r w:rsidRPr="005810C4">
        <w:rPr>
          <w:rFonts w:ascii="Times New Roman" w:hAnsi="Times New Roman" w:cs="Times New Roman"/>
          <w:sz w:val="24"/>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DC125E" w:rsidRPr="005810C4" w:rsidRDefault="00DC125E"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Во-вторых, это </w:t>
      </w:r>
      <w:r w:rsidRPr="005810C4">
        <w:rPr>
          <w:rFonts w:ascii="Times New Roman" w:hAnsi="Times New Roman" w:cs="Times New Roman"/>
          <w:i/>
          <w:sz w:val="24"/>
          <w:szCs w:val="24"/>
        </w:rPr>
        <w:t>сфера мыслительных процессов,</w:t>
      </w:r>
      <w:r w:rsidRPr="005810C4">
        <w:rPr>
          <w:rFonts w:ascii="Times New Roman" w:hAnsi="Times New Roman" w:cs="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DC125E" w:rsidRPr="005810C4" w:rsidRDefault="00DC125E"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В-третьих, это </w:t>
      </w:r>
      <w:r w:rsidRPr="005810C4">
        <w:rPr>
          <w:rFonts w:ascii="Times New Roman" w:hAnsi="Times New Roman" w:cs="Times New Roman"/>
          <w:i/>
          <w:sz w:val="24"/>
          <w:szCs w:val="24"/>
        </w:rPr>
        <w:t>сфера самосознания</w:t>
      </w:r>
      <w:r w:rsidRPr="005810C4">
        <w:rPr>
          <w:rFonts w:ascii="Times New Roman" w:hAnsi="Times New Roman" w:cs="Times New Roman"/>
          <w:sz w:val="24"/>
          <w:szCs w:val="24"/>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DC125E" w:rsidRPr="005810C4" w:rsidRDefault="00DC125E" w:rsidP="000F0706">
      <w:pPr>
        <w:pStyle w:val="affff1"/>
        <w:rPr>
          <w:sz w:val="24"/>
          <w:szCs w:val="24"/>
        </w:rPr>
      </w:pPr>
      <w:r w:rsidRPr="005810C4">
        <w:rPr>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DC125E" w:rsidRPr="005810C4" w:rsidRDefault="00DC125E" w:rsidP="000F0706">
      <w:pPr>
        <w:pStyle w:val="affff1"/>
        <w:rPr>
          <w:sz w:val="24"/>
          <w:szCs w:val="24"/>
        </w:rPr>
      </w:pPr>
      <w:proofErr w:type="gramStart"/>
      <w:r w:rsidRPr="005810C4">
        <w:rPr>
          <w:sz w:val="24"/>
          <w:szCs w:val="24"/>
        </w:rPr>
        <w:t>• понимание цели учебной деятельности (чему я научился на уроке? каких целей добился? чему можно было научиться ещё?);</w:t>
      </w:r>
      <w:proofErr w:type="gramEnd"/>
    </w:p>
    <w:p w:rsidR="00DC125E" w:rsidRPr="005810C4" w:rsidRDefault="00DC125E" w:rsidP="000F0706">
      <w:pPr>
        <w:pStyle w:val="affff1"/>
        <w:rPr>
          <w:sz w:val="24"/>
          <w:szCs w:val="24"/>
        </w:rPr>
      </w:pPr>
      <w:proofErr w:type="gramStart"/>
      <w:r w:rsidRPr="005810C4">
        <w:rPr>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roofErr w:type="gramEnd"/>
    </w:p>
    <w:p w:rsidR="00DC125E" w:rsidRPr="005810C4" w:rsidRDefault="00DC125E"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Соответственно развитию рефлексии будет способствовать  организация учебной деятельности, отвечающая следующим критериям: </w:t>
      </w:r>
    </w:p>
    <w:p w:rsidR="00DC125E" w:rsidRPr="005810C4" w:rsidRDefault="00DC125E" w:rsidP="000F0706">
      <w:pPr>
        <w:pStyle w:val="affff1"/>
        <w:rPr>
          <w:sz w:val="24"/>
          <w:szCs w:val="24"/>
        </w:rPr>
      </w:pPr>
      <w:r w:rsidRPr="005810C4">
        <w:rPr>
          <w:sz w:val="24"/>
          <w:szCs w:val="24"/>
        </w:rPr>
        <w:t xml:space="preserve">• постановка всякой новой задачи как задачи с недостающими данными; </w:t>
      </w:r>
    </w:p>
    <w:p w:rsidR="00DC125E" w:rsidRPr="005810C4" w:rsidRDefault="00DC125E" w:rsidP="000F0706">
      <w:pPr>
        <w:pStyle w:val="affff1"/>
        <w:rPr>
          <w:sz w:val="24"/>
          <w:szCs w:val="24"/>
        </w:rPr>
      </w:pPr>
      <w:r w:rsidRPr="005810C4">
        <w:rPr>
          <w:sz w:val="24"/>
          <w:szCs w:val="24"/>
        </w:rPr>
        <w:t xml:space="preserve">• анализ наличия способов и средств выполнения задачи; </w:t>
      </w:r>
    </w:p>
    <w:p w:rsidR="00DC125E" w:rsidRPr="005810C4" w:rsidRDefault="00DC125E" w:rsidP="000F0706">
      <w:pPr>
        <w:pStyle w:val="affff1"/>
        <w:rPr>
          <w:sz w:val="24"/>
          <w:szCs w:val="24"/>
        </w:rPr>
      </w:pPr>
      <w:r w:rsidRPr="005810C4">
        <w:rPr>
          <w:sz w:val="24"/>
          <w:szCs w:val="24"/>
        </w:rPr>
        <w:t xml:space="preserve">• оценка своей готовности к решению проблемы; </w:t>
      </w:r>
    </w:p>
    <w:p w:rsidR="00DC125E" w:rsidRPr="005810C4" w:rsidRDefault="00DC125E" w:rsidP="000F0706">
      <w:pPr>
        <w:pStyle w:val="affff1"/>
        <w:rPr>
          <w:sz w:val="24"/>
          <w:szCs w:val="24"/>
        </w:rPr>
      </w:pPr>
      <w:r w:rsidRPr="005810C4">
        <w:rPr>
          <w:sz w:val="24"/>
          <w:szCs w:val="24"/>
        </w:rPr>
        <w:t xml:space="preserve">• самостоятельный поиск недостающей информации в любом «хранилище» (учебнике, справочнике, книге, у учителя); </w:t>
      </w:r>
    </w:p>
    <w:p w:rsidR="00DC125E" w:rsidRPr="005810C4" w:rsidRDefault="00DC125E" w:rsidP="000F0706">
      <w:pPr>
        <w:pStyle w:val="affff1"/>
        <w:rPr>
          <w:sz w:val="24"/>
          <w:szCs w:val="24"/>
        </w:rPr>
      </w:pPr>
      <w:r w:rsidRPr="005810C4">
        <w:rPr>
          <w:sz w:val="24"/>
          <w:szCs w:val="24"/>
        </w:rPr>
        <w:t xml:space="preserve">• самостоятельное изобретение недостающего способа действия (практически это перевод учебной задачи в </w:t>
      </w:r>
      <w:proofErr w:type="gramStart"/>
      <w:r w:rsidRPr="005810C4">
        <w:rPr>
          <w:sz w:val="24"/>
          <w:szCs w:val="24"/>
        </w:rPr>
        <w:t>творческую</w:t>
      </w:r>
      <w:proofErr w:type="gramEnd"/>
      <w:r w:rsidRPr="005810C4">
        <w:rPr>
          <w:sz w:val="24"/>
          <w:szCs w:val="24"/>
        </w:rPr>
        <w:t>).</w:t>
      </w:r>
    </w:p>
    <w:p w:rsidR="00DC125E" w:rsidRPr="005810C4" w:rsidRDefault="00DC125E"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Формирование у школьников привычки к </w:t>
      </w:r>
      <w:r w:rsidRPr="005810C4">
        <w:rPr>
          <w:rFonts w:ascii="Times New Roman" w:hAnsi="Times New Roman" w:cs="Times New Roman"/>
          <w:i/>
          <w:sz w:val="24"/>
          <w:szCs w:val="24"/>
        </w:rPr>
        <w:t>систематическому развёрнутому словесному разъяснению всех совершаемых действий</w:t>
      </w:r>
      <w:r w:rsidRPr="005810C4">
        <w:rPr>
          <w:rFonts w:ascii="Times New Roman" w:hAnsi="Times New Roman" w:cs="Times New Roman"/>
          <w:sz w:val="24"/>
          <w:szCs w:val="24"/>
        </w:rPr>
        <w:t xml:space="preserve"> (а это возможно только в условиях </w:t>
      </w:r>
      <w:r w:rsidRPr="005810C4">
        <w:rPr>
          <w:rFonts w:ascii="Times New Roman" w:hAnsi="Times New Roman" w:cs="Times New Roman"/>
          <w:sz w:val="24"/>
          <w:szCs w:val="24"/>
        </w:rPr>
        <w:lastRenderedPageBreak/>
        <w:t xml:space="preserve">совместной деятельности или учебного сотрудничества) способствует возникновению </w:t>
      </w:r>
      <w:r w:rsidRPr="005810C4">
        <w:rPr>
          <w:rFonts w:ascii="Times New Roman" w:hAnsi="Times New Roman" w:cs="Times New Roman"/>
          <w:i/>
          <w:sz w:val="24"/>
          <w:szCs w:val="24"/>
        </w:rPr>
        <w:t>рефлексии</w:t>
      </w:r>
      <w:r w:rsidRPr="005810C4">
        <w:rPr>
          <w:rFonts w:ascii="Times New Roman" w:hAnsi="Times New Roman" w:cs="Times New Roman"/>
          <w:sz w:val="24"/>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5810C4">
        <w:rPr>
          <w:rFonts w:ascii="Times New Roman" w:hAnsi="Times New Roman" w:cs="Times New Roman"/>
          <w:i/>
          <w:sz w:val="24"/>
          <w:szCs w:val="24"/>
        </w:rPr>
        <w:t>рефлексия</w:t>
      </w:r>
      <w:r w:rsidRPr="005810C4">
        <w:rPr>
          <w:rFonts w:ascii="Times New Roman" w:hAnsi="Times New Roman" w:cs="Times New Roman"/>
          <w:sz w:val="24"/>
          <w:szCs w:val="24"/>
        </w:rPr>
        <w:t xml:space="preserve">. В конечном </w:t>
      </w:r>
      <w:proofErr w:type="gramStart"/>
      <w:r w:rsidRPr="005810C4">
        <w:rPr>
          <w:rFonts w:ascii="Times New Roman" w:hAnsi="Times New Roman" w:cs="Times New Roman"/>
          <w:sz w:val="24"/>
          <w:szCs w:val="24"/>
        </w:rPr>
        <w:t>счёте</w:t>
      </w:r>
      <w:proofErr w:type="gramEnd"/>
      <w:r w:rsidRPr="005810C4">
        <w:rPr>
          <w:rFonts w:ascii="Times New Roman" w:hAnsi="Times New Roman" w:cs="Times New Roman"/>
          <w:sz w:val="24"/>
          <w:szCs w:val="24"/>
        </w:rPr>
        <w:t xml:space="preserve"> рефлексия даёт возможность человеку определять подлинные </w:t>
      </w:r>
      <w:r w:rsidRPr="005810C4">
        <w:rPr>
          <w:rFonts w:ascii="Times New Roman" w:hAnsi="Times New Roman" w:cs="Times New Roman"/>
          <w:i/>
          <w:sz w:val="24"/>
          <w:szCs w:val="24"/>
        </w:rPr>
        <w:t>основания</w:t>
      </w:r>
      <w:r w:rsidRPr="005810C4">
        <w:rPr>
          <w:rFonts w:ascii="Times New Roman" w:hAnsi="Times New Roman" w:cs="Times New Roman"/>
          <w:sz w:val="24"/>
          <w:szCs w:val="24"/>
        </w:rPr>
        <w:t xml:space="preserve"> собственных действий при решении задач.</w:t>
      </w:r>
    </w:p>
    <w:p w:rsidR="00DC125E" w:rsidRPr="005810C4" w:rsidRDefault="00DC125E"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 </w:t>
      </w:r>
      <w:r w:rsidRPr="005810C4">
        <w:rPr>
          <w:rFonts w:ascii="Times New Roman" w:hAnsi="Times New Roman" w:cs="Times New Roman"/>
          <w:i/>
          <w:sz w:val="24"/>
          <w:szCs w:val="24"/>
        </w:rPr>
        <w:t>процессе совместной коллективно-распределённой деятельности</w:t>
      </w:r>
      <w:r w:rsidRPr="005810C4">
        <w:rPr>
          <w:rFonts w:ascii="Times New Roman" w:hAnsi="Times New Roman" w:cs="Times New Roman"/>
          <w:sz w:val="24"/>
          <w:szCs w:val="24"/>
        </w:rPr>
        <w:t xml:space="preserve"> с учителем </w:t>
      </w:r>
      <w:proofErr w:type="gramStart"/>
      <w:r w:rsidRPr="005810C4">
        <w:rPr>
          <w:rFonts w:ascii="Times New Roman" w:hAnsi="Times New Roman" w:cs="Times New Roman"/>
          <w:sz w:val="24"/>
          <w:szCs w:val="24"/>
        </w:rPr>
        <w:t>и</w:t>
      </w:r>
      <w:proofErr w:type="gramEnd"/>
      <w:r w:rsidRPr="005810C4">
        <w:rPr>
          <w:rFonts w:ascii="Times New Roman" w:hAnsi="Times New Roman" w:cs="Times New Roman"/>
          <w:sz w:val="24"/>
          <w:szCs w:val="24"/>
        </w:rPr>
        <w:t xml:space="preserve"> особенно с одноклассниками у детей преодолевается эгоцентрическая позиция и развивается </w:t>
      </w:r>
      <w:proofErr w:type="spellStart"/>
      <w:r w:rsidRPr="005810C4">
        <w:rPr>
          <w:rFonts w:ascii="Times New Roman" w:hAnsi="Times New Roman" w:cs="Times New Roman"/>
          <w:sz w:val="24"/>
          <w:szCs w:val="24"/>
        </w:rPr>
        <w:t>децентрация</w:t>
      </w:r>
      <w:proofErr w:type="spellEnd"/>
      <w:r w:rsidRPr="005810C4">
        <w:rPr>
          <w:rFonts w:ascii="Times New Roman" w:hAnsi="Times New Roman" w:cs="Times New Roman"/>
          <w:sz w:val="24"/>
          <w:szCs w:val="24"/>
        </w:rPr>
        <w:t xml:space="preserve">,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DC125E" w:rsidRPr="005810C4" w:rsidRDefault="00DC125E"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Кооперация со сверстниками</w:t>
      </w:r>
      <w:r w:rsidRPr="005810C4">
        <w:rPr>
          <w:rFonts w:ascii="Times New Roman" w:hAnsi="Times New Roman" w:cs="Times New Roman"/>
          <w:sz w:val="24"/>
          <w:szCs w:val="24"/>
        </w:rPr>
        <w:t xml:space="preserve"> не только создаёт условия для преодоления эгоцентризма как познавательной позиции, но и способствует личностной </w:t>
      </w:r>
      <w:proofErr w:type="spellStart"/>
      <w:r w:rsidRPr="005810C4">
        <w:rPr>
          <w:rFonts w:ascii="Times New Roman" w:hAnsi="Times New Roman" w:cs="Times New Roman"/>
          <w:sz w:val="24"/>
          <w:szCs w:val="24"/>
        </w:rPr>
        <w:t>децентрации</w:t>
      </w:r>
      <w:proofErr w:type="spellEnd"/>
      <w:r w:rsidRPr="005810C4">
        <w:rPr>
          <w:rFonts w:ascii="Times New Roman" w:hAnsi="Times New Roman" w:cs="Times New Roman"/>
          <w:sz w:val="24"/>
          <w:szCs w:val="24"/>
        </w:rPr>
        <w:t xml:space="preserve">. Своевременное обретение механизмов </w:t>
      </w:r>
      <w:proofErr w:type="spellStart"/>
      <w:r w:rsidRPr="005810C4">
        <w:rPr>
          <w:rFonts w:ascii="Times New Roman" w:hAnsi="Times New Roman" w:cs="Times New Roman"/>
          <w:sz w:val="24"/>
          <w:szCs w:val="24"/>
        </w:rPr>
        <w:t>децентрации</w:t>
      </w:r>
      <w:proofErr w:type="spellEnd"/>
      <w:r w:rsidRPr="005810C4">
        <w:rPr>
          <w:rFonts w:ascii="Times New Roman" w:hAnsi="Times New Roman" w:cs="Times New Roman"/>
          <w:sz w:val="24"/>
          <w:szCs w:val="24"/>
        </w:rPr>
        <w:t xml:space="preserve">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DC125E" w:rsidRPr="005810C4" w:rsidRDefault="00DC125E"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Коммуникативная деятельность в рамках специально организованного учебного сотрудничества</w:t>
      </w:r>
      <w:r w:rsidRPr="005810C4">
        <w:rPr>
          <w:rFonts w:ascii="Times New Roman" w:hAnsi="Times New Roman" w:cs="Times New Roman"/>
          <w:sz w:val="24"/>
          <w:szCs w:val="24"/>
        </w:rPr>
        <w:t xml:space="preserve"> учеников с взрослыми и сверстниками сопровождается яркими </w:t>
      </w:r>
      <w:r w:rsidRPr="005810C4">
        <w:rPr>
          <w:rFonts w:ascii="Times New Roman" w:hAnsi="Times New Roman" w:cs="Times New Roman"/>
          <w:i/>
          <w:sz w:val="24"/>
          <w:szCs w:val="24"/>
        </w:rPr>
        <w:t>эмоциональными</w:t>
      </w:r>
      <w:r w:rsidRPr="005810C4">
        <w:rPr>
          <w:rFonts w:ascii="Times New Roman" w:hAnsi="Times New Roman" w:cs="Times New Roman"/>
          <w:sz w:val="24"/>
          <w:szCs w:val="24"/>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5810C4">
        <w:rPr>
          <w:rFonts w:ascii="Times New Roman" w:hAnsi="Times New Roman" w:cs="Times New Roman"/>
          <w:i/>
          <w:sz w:val="24"/>
          <w:szCs w:val="24"/>
        </w:rPr>
        <w:t>эмпатического</w:t>
      </w:r>
      <w:r w:rsidRPr="005810C4">
        <w:rPr>
          <w:rFonts w:ascii="Times New Roman" w:hAnsi="Times New Roman" w:cs="Times New Roman"/>
          <w:sz w:val="24"/>
          <w:szCs w:val="24"/>
        </w:rPr>
        <w:t xml:space="preserve"> отношения друг к другу. </w:t>
      </w:r>
    </w:p>
    <w:p w:rsidR="00DC125E" w:rsidRPr="005810C4" w:rsidRDefault="00DC125E" w:rsidP="000F0706">
      <w:pPr>
        <w:spacing w:after="0" w:line="360" w:lineRule="auto"/>
        <w:ind w:firstLine="454"/>
        <w:jc w:val="both"/>
        <w:outlineLvl w:val="0"/>
        <w:rPr>
          <w:rFonts w:ascii="Times New Roman" w:hAnsi="Times New Roman" w:cs="Times New Roman"/>
          <w:b/>
          <w:i/>
          <w:sz w:val="24"/>
          <w:szCs w:val="24"/>
        </w:rPr>
      </w:pPr>
      <w:r w:rsidRPr="005810C4">
        <w:rPr>
          <w:rFonts w:ascii="Times New Roman" w:hAnsi="Times New Roman" w:cs="Times New Roman"/>
          <w:b/>
          <w:i/>
          <w:sz w:val="24"/>
          <w:szCs w:val="24"/>
        </w:rPr>
        <w:t>Педагогическое общение</w:t>
      </w:r>
    </w:p>
    <w:p w:rsidR="00DC125E" w:rsidRPr="005810C4" w:rsidRDefault="00DC125E"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w:t>
      </w:r>
      <w:proofErr w:type="gramStart"/>
      <w:r w:rsidRPr="005810C4">
        <w:rPr>
          <w:rFonts w:ascii="Times New Roman" w:hAnsi="Times New Roman" w:cs="Times New Roman"/>
          <w:sz w:val="24"/>
          <w:szCs w:val="24"/>
        </w:rPr>
        <w:t>обучающемуся</w:t>
      </w:r>
      <w:proofErr w:type="gramEnd"/>
      <w:r w:rsidRPr="005810C4">
        <w:rPr>
          <w:rFonts w:ascii="Times New Roman" w:hAnsi="Times New Roman" w:cs="Times New Roman"/>
          <w:sz w:val="24"/>
          <w:szCs w:val="24"/>
        </w:rPr>
        <w:t>.</w:t>
      </w:r>
    </w:p>
    <w:p w:rsidR="00DC125E" w:rsidRPr="005810C4" w:rsidRDefault="00DC125E"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w:t>
      </w:r>
      <w:r w:rsidRPr="005810C4">
        <w:rPr>
          <w:rFonts w:ascii="Times New Roman" w:hAnsi="Times New Roman" w:cs="Times New Roman"/>
          <w:sz w:val="24"/>
          <w:szCs w:val="24"/>
        </w:rPr>
        <w:lastRenderedPageBreak/>
        <w:t xml:space="preserve">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DC125E" w:rsidRPr="005810C4" w:rsidRDefault="00DC125E" w:rsidP="00DC125E">
      <w:pPr>
        <w:pStyle w:val="af"/>
        <w:spacing w:before="0" w:beforeAutospacing="0" w:after="0" w:afterAutospacing="0" w:line="360" w:lineRule="auto"/>
        <w:ind w:firstLine="454"/>
        <w:jc w:val="both"/>
      </w:pPr>
      <w:r w:rsidRPr="005810C4">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DC125E" w:rsidRPr="005810C4" w:rsidRDefault="00DC125E" w:rsidP="00DC125E">
      <w:pPr>
        <w:rPr>
          <w:sz w:val="24"/>
          <w:szCs w:val="24"/>
        </w:rPr>
      </w:pPr>
    </w:p>
    <w:p w:rsidR="00DC125E" w:rsidRPr="005810C4" w:rsidRDefault="00DC125E" w:rsidP="00DC125E">
      <w:pPr>
        <w:rPr>
          <w:sz w:val="24"/>
          <w:szCs w:val="24"/>
        </w:rPr>
      </w:pPr>
    </w:p>
    <w:p w:rsidR="00DC125E" w:rsidRPr="005810C4" w:rsidRDefault="00DC125E" w:rsidP="00DC125E">
      <w:pPr>
        <w:rPr>
          <w:sz w:val="24"/>
          <w:szCs w:val="24"/>
        </w:rPr>
      </w:pPr>
    </w:p>
    <w:p w:rsidR="00DC125E" w:rsidRPr="005810C4" w:rsidRDefault="00DC125E" w:rsidP="00DC125E">
      <w:pPr>
        <w:rPr>
          <w:sz w:val="24"/>
          <w:szCs w:val="24"/>
        </w:rPr>
      </w:pPr>
    </w:p>
    <w:p w:rsidR="00DC125E" w:rsidRPr="005810C4" w:rsidRDefault="00DC125E" w:rsidP="00DC125E">
      <w:pPr>
        <w:rPr>
          <w:sz w:val="24"/>
          <w:szCs w:val="24"/>
        </w:rPr>
      </w:pPr>
    </w:p>
    <w:p w:rsidR="00DC125E" w:rsidRPr="005810C4" w:rsidRDefault="00DC125E" w:rsidP="00DC125E">
      <w:pPr>
        <w:rPr>
          <w:sz w:val="24"/>
          <w:szCs w:val="24"/>
        </w:rPr>
      </w:pPr>
    </w:p>
    <w:p w:rsidR="00DC125E" w:rsidRPr="005810C4" w:rsidRDefault="00DC125E" w:rsidP="00DC125E">
      <w:pPr>
        <w:rPr>
          <w:sz w:val="24"/>
          <w:szCs w:val="24"/>
        </w:rPr>
      </w:pPr>
    </w:p>
    <w:p w:rsidR="00DC125E" w:rsidRPr="005810C4" w:rsidRDefault="00DC125E" w:rsidP="00DC125E">
      <w:pPr>
        <w:rPr>
          <w:sz w:val="24"/>
          <w:szCs w:val="24"/>
        </w:rPr>
      </w:pPr>
    </w:p>
    <w:p w:rsidR="00DC125E" w:rsidRPr="005810C4" w:rsidRDefault="00DC125E" w:rsidP="00DC125E">
      <w:pPr>
        <w:rPr>
          <w:sz w:val="24"/>
          <w:szCs w:val="24"/>
        </w:rPr>
      </w:pPr>
    </w:p>
    <w:p w:rsidR="00DC125E" w:rsidRPr="005810C4" w:rsidRDefault="00DC125E" w:rsidP="00DC125E">
      <w:pPr>
        <w:rPr>
          <w:sz w:val="24"/>
          <w:szCs w:val="24"/>
        </w:rPr>
      </w:pPr>
    </w:p>
    <w:p w:rsidR="00DC125E" w:rsidRPr="005810C4" w:rsidRDefault="00DC125E" w:rsidP="00DC125E">
      <w:pPr>
        <w:rPr>
          <w:sz w:val="24"/>
          <w:szCs w:val="24"/>
        </w:rPr>
      </w:pPr>
    </w:p>
    <w:p w:rsidR="00DC125E" w:rsidRPr="005810C4" w:rsidRDefault="00DC125E" w:rsidP="00DC125E">
      <w:pPr>
        <w:rPr>
          <w:sz w:val="24"/>
          <w:szCs w:val="24"/>
        </w:rPr>
      </w:pPr>
    </w:p>
    <w:p w:rsidR="00DC125E" w:rsidRPr="005810C4" w:rsidRDefault="00DC125E" w:rsidP="00DC125E">
      <w:pPr>
        <w:rPr>
          <w:sz w:val="24"/>
          <w:szCs w:val="24"/>
        </w:rPr>
      </w:pPr>
    </w:p>
    <w:p w:rsidR="00DC125E" w:rsidRPr="005810C4" w:rsidRDefault="00DC125E" w:rsidP="00DC125E">
      <w:pPr>
        <w:rPr>
          <w:sz w:val="24"/>
          <w:szCs w:val="24"/>
        </w:rPr>
      </w:pPr>
    </w:p>
    <w:p w:rsidR="00DB6BE2" w:rsidRDefault="00DB6BE2" w:rsidP="006E5718">
      <w:pPr>
        <w:tabs>
          <w:tab w:val="left" w:pos="357"/>
        </w:tabs>
        <w:spacing w:line="360" w:lineRule="auto"/>
        <w:ind w:firstLine="454"/>
        <w:jc w:val="center"/>
        <w:rPr>
          <w:b/>
          <w:sz w:val="24"/>
          <w:szCs w:val="24"/>
        </w:rPr>
      </w:pPr>
    </w:p>
    <w:p w:rsidR="007C284F" w:rsidRDefault="007C284F" w:rsidP="006E5718">
      <w:pPr>
        <w:tabs>
          <w:tab w:val="left" w:pos="357"/>
        </w:tabs>
        <w:spacing w:line="360" w:lineRule="auto"/>
        <w:ind w:firstLine="454"/>
        <w:jc w:val="center"/>
        <w:rPr>
          <w:b/>
          <w:sz w:val="24"/>
          <w:szCs w:val="24"/>
        </w:rPr>
      </w:pPr>
    </w:p>
    <w:p w:rsidR="007C284F" w:rsidRDefault="007C284F" w:rsidP="006E5718">
      <w:pPr>
        <w:tabs>
          <w:tab w:val="left" w:pos="357"/>
        </w:tabs>
        <w:spacing w:line="360" w:lineRule="auto"/>
        <w:ind w:firstLine="454"/>
        <w:jc w:val="center"/>
        <w:rPr>
          <w:b/>
          <w:sz w:val="24"/>
          <w:szCs w:val="24"/>
        </w:rPr>
      </w:pPr>
    </w:p>
    <w:p w:rsidR="007C284F" w:rsidRDefault="007C284F" w:rsidP="006E5718">
      <w:pPr>
        <w:tabs>
          <w:tab w:val="left" w:pos="357"/>
        </w:tabs>
        <w:spacing w:line="360" w:lineRule="auto"/>
        <w:ind w:firstLine="454"/>
        <w:jc w:val="center"/>
        <w:rPr>
          <w:b/>
          <w:sz w:val="24"/>
          <w:szCs w:val="24"/>
        </w:rPr>
      </w:pPr>
    </w:p>
    <w:p w:rsidR="007C284F" w:rsidRDefault="007C284F" w:rsidP="006E5718">
      <w:pPr>
        <w:tabs>
          <w:tab w:val="left" w:pos="357"/>
        </w:tabs>
        <w:spacing w:line="360" w:lineRule="auto"/>
        <w:ind w:firstLine="454"/>
        <w:jc w:val="center"/>
        <w:rPr>
          <w:b/>
          <w:sz w:val="24"/>
          <w:szCs w:val="24"/>
        </w:rPr>
      </w:pPr>
    </w:p>
    <w:p w:rsidR="007C284F" w:rsidRDefault="007C284F" w:rsidP="006E5718">
      <w:pPr>
        <w:tabs>
          <w:tab w:val="left" w:pos="357"/>
        </w:tabs>
        <w:spacing w:line="360" w:lineRule="auto"/>
        <w:ind w:firstLine="454"/>
        <w:jc w:val="center"/>
        <w:rPr>
          <w:b/>
          <w:sz w:val="24"/>
          <w:szCs w:val="24"/>
        </w:rPr>
      </w:pPr>
    </w:p>
    <w:p w:rsidR="007C284F" w:rsidRDefault="007C284F" w:rsidP="006E5718">
      <w:pPr>
        <w:tabs>
          <w:tab w:val="left" w:pos="357"/>
        </w:tabs>
        <w:spacing w:line="360" w:lineRule="auto"/>
        <w:ind w:firstLine="454"/>
        <w:jc w:val="center"/>
        <w:rPr>
          <w:b/>
          <w:sz w:val="24"/>
          <w:szCs w:val="24"/>
        </w:rPr>
      </w:pPr>
    </w:p>
    <w:p w:rsidR="007C284F" w:rsidRDefault="007C284F" w:rsidP="006E5718">
      <w:pPr>
        <w:tabs>
          <w:tab w:val="left" w:pos="357"/>
        </w:tabs>
        <w:spacing w:line="360" w:lineRule="auto"/>
        <w:ind w:firstLine="454"/>
        <w:jc w:val="center"/>
        <w:rPr>
          <w:b/>
          <w:sz w:val="24"/>
          <w:szCs w:val="24"/>
        </w:rPr>
      </w:pPr>
    </w:p>
    <w:p w:rsidR="006E5718" w:rsidRPr="005810C4" w:rsidRDefault="006E5718" w:rsidP="006E5718">
      <w:pPr>
        <w:tabs>
          <w:tab w:val="left" w:pos="357"/>
        </w:tabs>
        <w:spacing w:line="360" w:lineRule="auto"/>
        <w:ind w:firstLine="454"/>
        <w:jc w:val="center"/>
        <w:rPr>
          <w:b/>
          <w:sz w:val="24"/>
          <w:szCs w:val="24"/>
        </w:rPr>
      </w:pPr>
      <w:r w:rsidRPr="005810C4">
        <w:rPr>
          <w:b/>
          <w:sz w:val="24"/>
          <w:szCs w:val="24"/>
        </w:rPr>
        <w:lastRenderedPageBreak/>
        <w:t>2.2. Программы отдельных учебных предметов, курсов</w:t>
      </w:r>
    </w:p>
    <w:p w:rsidR="006E5718" w:rsidRPr="005810C4" w:rsidRDefault="006E5718" w:rsidP="006E5718">
      <w:pPr>
        <w:pStyle w:val="Zag2"/>
        <w:tabs>
          <w:tab w:val="left" w:leader="dot" w:pos="624"/>
        </w:tabs>
        <w:spacing w:after="0" w:line="360" w:lineRule="auto"/>
        <w:ind w:firstLine="454"/>
        <w:outlineLvl w:val="0"/>
        <w:rPr>
          <w:rStyle w:val="Zag11"/>
          <w:rFonts w:eastAsia="@Arial Unicode MS"/>
          <w:color w:val="auto"/>
          <w:lang w:val="ru-RU"/>
        </w:rPr>
      </w:pPr>
      <w:r w:rsidRPr="005810C4">
        <w:rPr>
          <w:rStyle w:val="Zag11"/>
          <w:rFonts w:eastAsia="@Arial Unicode MS"/>
          <w:color w:val="auto"/>
          <w:lang w:val="ru-RU"/>
        </w:rPr>
        <w:t>2.2.1. Общие положения</w:t>
      </w:r>
    </w:p>
    <w:p w:rsidR="006E5718" w:rsidRPr="005810C4" w:rsidRDefault="006E5718" w:rsidP="000F0706">
      <w:pPr>
        <w:tabs>
          <w:tab w:val="left" w:leader="dot" w:pos="624"/>
        </w:tabs>
        <w:spacing w:after="0" w:line="360" w:lineRule="auto"/>
        <w:ind w:firstLine="454"/>
        <w:jc w:val="both"/>
        <w:rPr>
          <w:rStyle w:val="Zag11"/>
          <w:rFonts w:ascii="Times New Roman" w:eastAsia="@Arial Unicode MS" w:hAnsi="Times New Roman" w:cs="Times New Roman"/>
          <w:sz w:val="24"/>
          <w:szCs w:val="24"/>
        </w:rPr>
      </w:pPr>
      <w:r w:rsidRPr="005810C4">
        <w:rPr>
          <w:rStyle w:val="Zag11"/>
          <w:rFonts w:ascii="Times New Roman" w:eastAsia="@Arial Unicode MS" w:hAnsi="Times New Roman" w:cs="Times New Roman"/>
          <w:sz w:val="24"/>
          <w:szCs w:val="24"/>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6E5718" w:rsidRPr="005810C4" w:rsidRDefault="006E5718" w:rsidP="000F0706">
      <w:pPr>
        <w:tabs>
          <w:tab w:val="left" w:leader="dot" w:pos="624"/>
        </w:tabs>
        <w:spacing w:after="0" w:line="360" w:lineRule="auto"/>
        <w:ind w:firstLine="454"/>
        <w:jc w:val="both"/>
        <w:rPr>
          <w:rStyle w:val="Zag11"/>
          <w:rFonts w:ascii="Times New Roman" w:eastAsia="@Arial Unicode MS" w:hAnsi="Times New Roman" w:cs="Times New Roman"/>
          <w:sz w:val="24"/>
          <w:szCs w:val="24"/>
        </w:rPr>
      </w:pPr>
      <w:r w:rsidRPr="005810C4">
        <w:rPr>
          <w:rStyle w:val="Zag11"/>
          <w:rFonts w:ascii="Times New Roman" w:eastAsia="@Arial Unicode MS" w:hAnsi="Times New Roman" w:cs="Times New Roman"/>
          <w:sz w:val="24"/>
          <w:szCs w:val="24"/>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6E5718" w:rsidRPr="005810C4" w:rsidRDefault="006E5718" w:rsidP="000F0706">
      <w:pPr>
        <w:pStyle w:val="ab"/>
        <w:spacing w:after="0" w:line="360" w:lineRule="auto"/>
        <w:ind w:left="0" w:firstLine="454"/>
        <w:jc w:val="both"/>
      </w:pPr>
      <w:r w:rsidRPr="005810C4">
        <w:rPr>
          <w:b/>
          <w:bCs/>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5810C4">
        <w:rPr>
          <w:bCs/>
        </w:rPr>
        <w:t>.</w:t>
      </w:r>
      <w:r w:rsidRPr="005810C4">
        <w:t xml:space="preserve"> </w:t>
      </w:r>
    </w:p>
    <w:p w:rsidR="006E5718" w:rsidRPr="005810C4" w:rsidRDefault="006E5718" w:rsidP="000F0706">
      <w:pPr>
        <w:pStyle w:val="2d"/>
        <w:spacing w:line="360" w:lineRule="auto"/>
        <w:ind w:firstLine="454"/>
        <w:rPr>
          <w:sz w:val="24"/>
          <w:szCs w:val="24"/>
        </w:rPr>
      </w:pPr>
      <w:proofErr w:type="gramStart"/>
      <w:r w:rsidRPr="005810C4">
        <w:rPr>
          <w:sz w:val="24"/>
          <w:szCs w:val="24"/>
        </w:rPr>
        <w:t xml:space="preserve">В средних классах у обучающихся на основе усвоения научных понятий закладываются основы </w:t>
      </w:r>
      <w:r w:rsidRPr="005810C4">
        <w:rPr>
          <w:i/>
          <w:sz w:val="24"/>
          <w:szCs w:val="24"/>
        </w:rPr>
        <w:t xml:space="preserve">теоретического, формального </w:t>
      </w:r>
      <w:r w:rsidRPr="005810C4">
        <w:rPr>
          <w:sz w:val="24"/>
          <w:szCs w:val="24"/>
        </w:rPr>
        <w:t>и</w:t>
      </w:r>
      <w:r w:rsidRPr="005810C4">
        <w:rPr>
          <w:i/>
          <w:sz w:val="24"/>
          <w:szCs w:val="24"/>
        </w:rPr>
        <w:t xml:space="preserve"> рефлексивного мышления,</w:t>
      </w:r>
      <w:r w:rsidRPr="005810C4">
        <w:rPr>
          <w:sz w:val="24"/>
          <w:szCs w:val="24"/>
        </w:rPr>
        <w:t xml:space="preserve"> появляются </w:t>
      </w:r>
      <w:r w:rsidRPr="005810C4">
        <w:rPr>
          <w:i/>
          <w:sz w:val="24"/>
          <w:szCs w:val="24"/>
        </w:rPr>
        <w:t>способности</w:t>
      </w:r>
      <w:r w:rsidRPr="005810C4">
        <w:rPr>
          <w:sz w:val="24"/>
          <w:szCs w:val="24"/>
        </w:rPr>
        <w:t xml:space="preserve"> </w:t>
      </w:r>
      <w:r w:rsidRPr="005810C4">
        <w:rPr>
          <w:i/>
          <w:sz w:val="24"/>
          <w:szCs w:val="24"/>
        </w:rPr>
        <w:t>рассуждать</w:t>
      </w:r>
      <w:r w:rsidRPr="005810C4">
        <w:rPr>
          <w:sz w:val="24"/>
          <w:szCs w:val="24"/>
        </w:rPr>
        <w:t xml:space="preserve"> на основе общих посылок, у</w:t>
      </w:r>
      <w:r w:rsidRPr="005810C4">
        <w:rPr>
          <w:i/>
          <w:sz w:val="24"/>
          <w:szCs w:val="24"/>
        </w:rPr>
        <w:t>мение оперировать гипотезами как отличительный инструмент научного рассуждения.</w:t>
      </w:r>
      <w:proofErr w:type="gramEnd"/>
      <w:r w:rsidRPr="005810C4">
        <w:rPr>
          <w:i/>
          <w:sz w:val="24"/>
          <w:szCs w:val="24"/>
        </w:rPr>
        <w:t xml:space="preserve"> Контролируемой и управляемой </w:t>
      </w:r>
      <w:r w:rsidRPr="005810C4">
        <w:rPr>
          <w:sz w:val="24"/>
          <w:szCs w:val="24"/>
        </w:rPr>
        <w:t>становится</w:t>
      </w:r>
      <w:r w:rsidRPr="005810C4">
        <w:rPr>
          <w:i/>
          <w:sz w:val="24"/>
          <w:szCs w:val="24"/>
        </w:rPr>
        <w:t xml:space="preserve"> речь </w:t>
      </w:r>
      <w:r w:rsidRPr="005810C4">
        <w:rPr>
          <w:sz w:val="24"/>
          <w:szCs w:val="24"/>
        </w:rPr>
        <w:t>(обучающийся способен осознанно и произвольно строить свой рассказ)</w:t>
      </w:r>
      <w:r w:rsidRPr="005810C4">
        <w:rPr>
          <w:i/>
          <w:sz w:val="24"/>
          <w:szCs w:val="24"/>
        </w:rPr>
        <w:t xml:space="preserve">, </w:t>
      </w:r>
      <w:r w:rsidRPr="005810C4">
        <w:rPr>
          <w:sz w:val="24"/>
          <w:szCs w:val="24"/>
        </w:rPr>
        <w:t>а также другие высшие психические функции — внимание и память.</w:t>
      </w:r>
      <w:r w:rsidRPr="005810C4">
        <w:rPr>
          <w:i/>
          <w:sz w:val="24"/>
          <w:szCs w:val="24"/>
        </w:rPr>
        <w:t xml:space="preserve"> </w:t>
      </w:r>
      <w:r w:rsidRPr="005810C4">
        <w:rPr>
          <w:sz w:val="24"/>
          <w:szCs w:val="24"/>
        </w:rPr>
        <w:t xml:space="preserve">У подростков впервые начинает наблюдаться </w:t>
      </w:r>
      <w:r w:rsidRPr="005810C4">
        <w:rPr>
          <w:i/>
          <w:sz w:val="24"/>
          <w:szCs w:val="24"/>
        </w:rPr>
        <w:t>умение длительное время удерживать внимание на отвлечённом, логически организованном материале.</w:t>
      </w:r>
      <w:r w:rsidRPr="005810C4">
        <w:rPr>
          <w:sz w:val="24"/>
          <w:szCs w:val="24"/>
        </w:rPr>
        <w:t xml:space="preserve"> </w:t>
      </w:r>
      <w:proofErr w:type="spellStart"/>
      <w:r w:rsidRPr="005810C4">
        <w:rPr>
          <w:i/>
          <w:sz w:val="24"/>
          <w:szCs w:val="24"/>
        </w:rPr>
        <w:t>Интеллектуализируется</w:t>
      </w:r>
      <w:proofErr w:type="spellEnd"/>
      <w:r w:rsidRPr="005810C4">
        <w:rPr>
          <w:sz w:val="24"/>
          <w:szCs w:val="24"/>
        </w:rPr>
        <w:t xml:space="preserve"> процесс </w:t>
      </w:r>
      <w:r w:rsidRPr="005810C4">
        <w:rPr>
          <w:i/>
          <w:sz w:val="24"/>
          <w:szCs w:val="24"/>
        </w:rPr>
        <w:t>восприятия</w:t>
      </w:r>
      <w:r w:rsidRPr="005810C4">
        <w:rPr>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5810C4">
        <w:rPr>
          <w:i/>
          <w:sz w:val="24"/>
          <w:szCs w:val="24"/>
        </w:rPr>
        <w:t>осмысления</w:t>
      </w:r>
      <w:r w:rsidRPr="005810C4">
        <w:rPr>
          <w:sz w:val="24"/>
          <w:szCs w:val="24"/>
        </w:rPr>
        <w:t xml:space="preserve"> первичных зрительных ощущений.</w:t>
      </w:r>
    </w:p>
    <w:p w:rsidR="006E5718" w:rsidRPr="005810C4" w:rsidRDefault="006E5718" w:rsidP="000F0706">
      <w:pPr>
        <w:tabs>
          <w:tab w:val="left" w:leader="dot" w:pos="624"/>
        </w:tabs>
        <w:spacing w:after="0" w:line="360" w:lineRule="auto"/>
        <w:ind w:firstLine="454"/>
        <w:jc w:val="both"/>
        <w:rPr>
          <w:rStyle w:val="Zag11"/>
          <w:rFonts w:ascii="Times New Roman" w:eastAsia="@Arial Unicode MS" w:hAnsi="Times New Roman" w:cs="Times New Roman"/>
          <w:sz w:val="24"/>
          <w:szCs w:val="24"/>
        </w:rPr>
      </w:pPr>
      <w:r w:rsidRPr="005810C4">
        <w:rPr>
          <w:rStyle w:val="Zag11"/>
          <w:rFonts w:ascii="Times New Roman" w:eastAsia="@Arial Unicode MS" w:hAnsi="Times New Roman" w:cs="Times New Roman"/>
          <w:sz w:val="24"/>
          <w:szCs w:val="24"/>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6E5718" w:rsidRPr="005810C4" w:rsidRDefault="006E5718" w:rsidP="000F0706">
      <w:pPr>
        <w:tabs>
          <w:tab w:val="left" w:leader="dot" w:pos="624"/>
        </w:tabs>
        <w:spacing w:after="0" w:line="360" w:lineRule="auto"/>
        <w:ind w:firstLine="454"/>
        <w:jc w:val="both"/>
        <w:rPr>
          <w:rStyle w:val="Zag11"/>
          <w:rFonts w:ascii="Times New Roman" w:eastAsia="@Arial Unicode MS" w:hAnsi="Times New Roman" w:cs="Times New Roman"/>
          <w:sz w:val="24"/>
          <w:szCs w:val="24"/>
        </w:rPr>
      </w:pPr>
      <w:r w:rsidRPr="005810C4">
        <w:rPr>
          <w:rStyle w:val="Zag11"/>
          <w:rFonts w:ascii="Times New Roman" w:eastAsia="@Arial Unicode MS" w:hAnsi="Times New Roman" w:cs="Times New Roman"/>
          <w:sz w:val="24"/>
          <w:szCs w:val="24"/>
        </w:rPr>
        <w:t xml:space="preserve">Кроме этого, определение в программах содержания тех знаний, умений и способов деятельности, которые являются </w:t>
      </w:r>
      <w:proofErr w:type="spellStart"/>
      <w:r w:rsidRPr="005810C4">
        <w:rPr>
          <w:rStyle w:val="Zag11"/>
          <w:rFonts w:ascii="Times New Roman" w:eastAsia="@Arial Unicode MS" w:hAnsi="Times New Roman" w:cs="Times New Roman"/>
          <w:sz w:val="24"/>
          <w:szCs w:val="24"/>
        </w:rPr>
        <w:t>надпредметными</w:t>
      </w:r>
      <w:proofErr w:type="spellEnd"/>
      <w:r w:rsidRPr="005810C4">
        <w:rPr>
          <w:rStyle w:val="Zag11"/>
          <w:rFonts w:ascii="Times New Roman" w:eastAsia="@Arial Unicode MS" w:hAnsi="Times New Roman" w:cs="Times New Roman"/>
          <w:sz w:val="24"/>
          <w:szCs w:val="24"/>
        </w:rPr>
        <w:t xml:space="preserve">,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w:t>
      </w:r>
      <w:proofErr w:type="spellStart"/>
      <w:r w:rsidRPr="005810C4">
        <w:rPr>
          <w:rStyle w:val="Zag11"/>
          <w:rFonts w:ascii="Times New Roman" w:eastAsia="@Arial Unicode MS" w:hAnsi="Times New Roman" w:cs="Times New Roman"/>
          <w:sz w:val="24"/>
          <w:szCs w:val="24"/>
        </w:rPr>
        <w:t>узкопредметность</w:t>
      </w:r>
      <w:proofErr w:type="spellEnd"/>
      <w:r w:rsidRPr="005810C4">
        <w:rPr>
          <w:rStyle w:val="Zag11"/>
          <w:rFonts w:ascii="Times New Roman" w:eastAsia="@Arial Unicode MS" w:hAnsi="Times New Roman" w:cs="Times New Roman"/>
          <w:sz w:val="24"/>
          <w:szCs w:val="24"/>
        </w:rPr>
        <w:t xml:space="preserve"> в </w:t>
      </w:r>
      <w:r w:rsidRPr="005810C4">
        <w:rPr>
          <w:rStyle w:val="Zag11"/>
          <w:rFonts w:ascii="Times New Roman" w:eastAsia="@Arial Unicode MS" w:hAnsi="Times New Roman" w:cs="Times New Roman"/>
          <w:sz w:val="24"/>
          <w:szCs w:val="24"/>
        </w:rPr>
        <w:lastRenderedPageBreak/>
        <w:t>отборе содержания образования, обеспечить интеграцию в изучении разных сторон окружающего мира.</w:t>
      </w:r>
    </w:p>
    <w:p w:rsidR="006E5718" w:rsidRPr="005810C4" w:rsidRDefault="006E5718" w:rsidP="000F0706">
      <w:pPr>
        <w:tabs>
          <w:tab w:val="left" w:leader="dot" w:pos="624"/>
        </w:tabs>
        <w:spacing w:after="0" w:line="360" w:lineRule="auto"/>
        <w:ind w:firstLine="454"/>
        <w:jc w:val="both"/>
        <w:rPr>
          <w:rStyle w:val="Zag11"/>
          <w:rFonts w:ascii="Times New Roman" w:eastAsia="@Arial Unicode MS" w:hAnsi="Times New Roman" w:cs="Times New Roman"/>
          <w:sz w:val="24"/>
          <w:szCs w:val="24"/>
        </w:rPr>
      </w:pPr>
      <w:r w:rsidRPr="005810C4">
        <w:rPr>
          <w:rStyle w:val="Zag11"/>
          <w:rFonts w:ascii="Times New Roman" w:eastAsia="@Arial Unicode MS" w:hAnsi="Times New Roman" w:cs="Times New Roman"/>
          <w:sz w:val="24"/>
          <w:szCs w:val="24"/>
        </w:rPr>
        <w:t xml:space="preserve">Уровень </w:t>
      </w:r>
      <w:proofErr w:type="spellStart"/>
      <w:r w:rsidRPr="005810C4">
        <w:rPr>
          <w:rStyle w:val="Zag11"/>
          <w:rFonts w:ascii="Times New Roman" w:eastAsia="@Arial Unicode MS" w:hAnsi="Times New Roman" w:cs="Times New Roman"/>
          <w:sz w:val="24"/>
          <w:szCs w:val="24"/>
        </w:rPr>
        <w:t>сформированности</w:t>
      </w:r>
      <w:proofErr w:type="spellEnd"/>
      <w:r w:rsidRPr="005810C4">
        <w:rPr>
          <w:rStyle w:val="Zag11"/>
          <w:rFonts w:ascii="Times New Roman" w:eastAsia="@Arial Unicode MS" w:hAnsi="Times New Roman" w:cs="Times New Roman"/>
          <w:sz w:val="24"/>
          <w:szCs w:val="24"/>
        </w:rPr>
        <w:t xml:space="preserve">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6E5718" w:rsidRPr="005810C4" w:rsidRDefault="006E5718" w:rsidP="000F0706">
      <w:pPr>
        <w:tabs>
          <w:tab w:val="num" w:pos="1920"/>
        </w:tabs>
        <w:spacing w:after="0" w:line="36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sz w:val="24"/>
          <w:szCs w:val="24"/>
        </w:rPr>
        <w:t>В соответствии с системно-</w:t>
      </w:r>
      <w:proofErr w:type="spellStart"/>
      <w:r w:rsidRPr="005810C4">
        <w:rPr>
          <w:rFonts w:ascii="Times New Roman" w:hAnsi="Times New Roman" w:cs="Times New Roman"/>
          <w:sz w:val="24"/>
          <w:szCs w:val="24"/>
        </w:rPr>
        <w:t>деятельностным</w:t>
      </w:r>
      <w:proofErr w:type="spellEnd"/>
      <w:r w:rsidRPr="005810C4">
        <w:rPr>
          <w:rFonts w:ascii="Times New Roman" w:hAnsi="Times New Roman" w:cs="Times New Roman"/>
          <w:sz w:val="24"/>
          <w:szCs w:val="24"/>
        </w:rPr>
        <w:t xml:space="preserve">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5810C4">
        <w:rPr>
          <w:rFonts w:ascii="Times New Roman" w:hAnsi="Times New Roman" w:cs="Times New Roman"/>
          <w:i/>
          <w:sz w:val="24"/>
          <w:szCs w:val="24"/>
        </w:rPr>
        <w:t xml:space="preserve">, </w:t>
      </w:r>
      <w:r w:rsidRPr="005810C4">
        <w:rPr>
          <w:rFonts w:ascii="Times New Roman" w:hAnsi="Times New Roman" w:cs="Times New Roman"/>
          <w:sz w:val="24"/>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roofErr w:type="gramEnd"/>
    </w:p>
    <w:p w:rsidR="006E5718" w:rsidRPr="005810C4" w:rsidRDefault="006E5718" w:rsidP="000F0706">
      <w:pPr>
        <w:tabs>
          <w:tab w:val="left" w:leader="dot" w:pos="624"/>
        </w:tabs>
        <w:spacing w:after="0" w:line="360" w:lineRule="auto"/>
        <w:ind w:firstLine="454"/>
        <w:jc w:val="both"/>
        <w:rPr>
          <w:rStyle w:val="Zag11"/>
          <w:rFonts w:ascii="Times New Roman" w:eastAsia="@Arial Unicode MS" w:hAnsi="Times New Roman" w:cs="Times New Roman"/>
          <w:sz w:val="24"/>
          <w:szCs w:val="24"/>
        </w:rPr>
      </w:pPr>
      <w:r w:rsidRPr="005810C4">
        <w:rPr>
          <w:rStyle w:val="Zag11"/>
          <w:rFonts w:ascii="Times New Roman" w:eastAsia="@Arial Unicode MS" w:hAnsi="Times New Roman" w:cs="Times New Roman"/>
          <w:sz w:val="24"/>
          <w:szCs w:val="24"/>
        </w:rPr>
        <w:t>Примерные программы по учебным предметам включают:</w:t>
      </w:r>
    </w:p>
    <w:p w:rsidR="006E5718" w:rsidRPr="005810C4" w:rsidRDefault="006E5718" w:rsidP="000F0706">
      <w:pPr>
        <w:pStyle w:val="dash0410005f0431005f0437005f0430005f0446005f0020005f0441005f043f005f0438005f0441005f043a005f0430"/>
        <w:spacing w:line="360" w:lineRule="auto"/>
        <w:ind w:left="0" w:firstLine="454"/>
      </w:pPr>
      <w:r w:rsidRPr="005810C4">
        <w:rPr>
          <w:rStyle w:val="dash0410005f0431005f0437005f0430005f0446005f0020005f0441005f043f005f0438005f0441005f043a005f0430005f005fchar1char1"/>
        </w:rPr>
        <w:t>1) пояснительную записку, в которой конкретизируются общие цели основного общего образования с учётом специфики учебного предмета;</w:t>
      </w:r>
    </w:p>
    <w:p w:rsidR="006E5718" w:rsidRPr="005810C4" w:rsidRDefault="006E5718" w:rsidP="000F0706">
      <w:pPr>
        <w:pStyle w:val="dash0410005f0431005f0437005f0430005f0446005f0020005f0441005f043f005f0438005f0441005f043a005f0430"/>
        <w:spacing w:line="360" w:lineRule="auto"/>
        <w:ind w:left="0" w:firstLine="454"/>
      </w:pPr>
      <w:r w:rsidRPr="005810C4">
        <w:rPr>
          <w:rStyle w:val="dash0410005f0431005f0437005f0430005f0446005f0020005f0441005f043f005f0438005f0441005f043a005f0430005f005fchar1char1"/>
        </w:rPr>
        <w:t>2) общую характеристику учебного предмета, курса;</w:t>
      </w:r>
    </w:p>
    <w:p w:rsidR="006E5718" w:rsidRPr="005810C4" w:rsidRDefault="006E5718" w:rsidP="000F0706">
      <w:pPr>
        <w:pStyle w:val="dash0410005f0431005f0437005f0430005f0446005f0020005f0441005f043f005f0438005f0441005f043a005f0430"/>
        <w:spacing w:line="360" w:lineRule="auto"/>
        <w:ind w:left="0" w:firstLine="454"/>
      </w:pPr>
      <w:r w:rsidRPr="005810C4">
        <w:rPr>
          <w:rStyle w:val="dash0410005f0431005f0437005f0430005f0446005f0020005f0441005f043f005f0438005f0441005f043a005f0430005f005fchar1char1"/>
        </w:rPr>
        <w:t>3) описание места учебного предмета, курса в учебном плане;</w:t>
      </w:r>
    </w:p>
    <w:p w:rsidR="006E5718" w:rsidRPr="005810C4" w:rsidRDefault="006E5718" w:rsidP="000F0706">
      <w:pPr>
        <w:pStyle w:val="dash0410005f0431005f0437005f0430005f0446005f0020005f0441005f043f005f0438005f0441005f043a005f0430"/>
        <w:spacing w:line="360" w:lineRule="auto"/>
        <w:ind w:left="0" w:firstLine="454"/>
      </w:pPr>
      <w:r w:rsidRPr="005810C4">
        <w:rPr>
          <w:rStyle w:val="dash0410005f0431005f0437005f0430005f0446005f0020005f0441005f043f005f0438005f0441005f043a005f0430005f005fchar1char1"/>
        </w:rPr>
        <w:t xml:space="preserve">4) личностные, </w:t>
      </w:r>
      <w:proofErr w:type="spellStart"/>
      <w:r w:rsidRPr="005810C4">
        <w:rPr>
          <w:rStyle w:val="dash0410005f0431005f0437005f0430005f0446005f0020005f0441005f043f005f0438005f0441005f043a005f0430005f005fchar1char1"/>
        </w:rPr>
        <w:t>метапредметные</w:t>
      </w:r>
      <w:proofErr w:type="spellEnd"/>
      <w:r w:rsidRPr="005810C4">
        <w:rPr>
          <w:rStyle w:val="dash0410005f0431005f0437005f0430005f0446005f0020005f0441005f043f005f0438005f0441005f043a005f0430005f005fchar1char1"/>
        </w:rPr>
        <w:t xml:space="preserve"> и предметные результаты освоения конкретного учебного предмета, курса;</w:t>
      </w:r>
    </w:p>
    <w:p w:rsidR="006E5718" w:rsidRPr="005810C4" w:rsidRDefault="006E5718" w:rsidP="000F0706">
      <w:pPr>
        <w:pStyle w:val="dash0410005f0431005f0437005f0430005f0446005f0020005f0441005f043f005f0438005f0441005f043a005f0430"/>
        <w:spacing w:line="360" w:lineRule="auto"/>
        <w:ind w:left="0" w:firstLine="454"/>
      </w:pPr>
      <w:r w:rsidRPr="005810C4">
        <w:rPr>
          <w:rStyle w:val="dash0410005f0431005f0437005f0430005f0446005f0020005f0441005f043f005f0438005f0441005f043a005f0430005f005fchar1char1"/>
        </w:rPr>
        <w:t>5) содержание учебного предмета, курса;</w:t>
      </w:r>
    </w:p>
    <w:p w:rsidR="006E5718" w:rsidRPr="005810C4" w:rsidRDefault="006E5718" w:rsidP="000F0706">
      <w:pPr>
        <w:pStyle w:val="dash0410005f0431005f0437005f0430005f0446005f0020005f0441005f043f005f0438005f0441005f043a005f0430"/>
        <w:spacing w:line="360" w:lineRule="auto"/>
        <w:ind w:left="0" w:firstLine="454"/>
      </w:pPr>
      <w:r w:rsidRPr="005810C4">
        <w:rPr>
          <w:rStyle w:val="dash0410005f0431005f0437005f0430005f0446005f0020005f0441005f043f005f0438005f0441005f043a005f0430005f005fchar1char1"/>
        </w:rPr>
        <w:t xml:space="preserve">6) тематическое планирование с определением основных видов учебной деятельности; </w:t>
      </w:r>
    </w:p>
    <w:p w:rsidR="006E5718" w:rsidRPr="005810C4" w:rsidRDefault="006E5718" w:rsidP="000F0706">
      <w:pPr>
        <w:pStyle w:val="dash0410005f0431005f0437005f0430005f0446005f0020005f0441005f043f005f0438005f0441005f043a005f0430"/>
        <w:spacing w:line="360" w:lineRule="auto"/>
        <w:ind w:left="0" w:firstLine="454"/>
      </w:pPr>
      <w:r w:rsidRPr="005810C4">
        <w:rPr>
          <w:rStyle w:val="dash0410005f0431005f0437005f0430005f0446005f0020005f0441005f043f005f0438005f0441005f043a005f0430005f005fchar1char1"/>
        </w:rPr>
        <w:t xml:space="preserve">7) описание учебно-методического и материально-технического </w:t>
      </w:r>
      <w:proofErr w:type="spellStart"/>
      <w:proofErr w:type="gramStart"/>
      <w:r w:rsidRPr="005810C4">
        <w:rPr>
          <w:rStyle w:val="dash0410005f0431005f0437005f0430005f0446005f0020005f0441005f043f005f0438005f0441005f043a005f0430005f005fchar1char1"/>
        </w:rPr>
        <w:t>обеспе-чения</w:t>
      </w:r>
      <w:proofErr w:type="spellEnd"/>
      <w:proofErr w:type="gramEnd"/>
      <w:r w:rsidRPr="005810C4">
        <w:rPr>
          <w:rStyle w:val="dash0410005f0431005f0437005f0430005f0446005f0020005f0441005f043f005f0438005f0441005f043a005f0430005f005fchar1char1"/>
        </w:rPr>
        <w:t xml:space="preserve"> образовательного процесса; </w:t>
      </w:r>
    </w:p>
    <w:p w:rsidR="006E5718" w:rsidRPr="005810C4" w:rsidRDefault="006E5718" w:rsidP="000F0706">
      <w:pPr>
        <w:pStyle w:val="dash0410005f0431005f0437005f0430005f0446005f0020005f0441005f043f005f0438005f0441005f043a005f0430"/>
        <w:spacing w:line="360" w:lineRule="auto"/>
        <w:ind w:left="0" w:firstLine="454"/>
        <w:rPr>
          <w:rStyle w:val="dash041e005f0431005f044b005f0447005f043d005f044b005f0439005f005fchar1char1"/>
        </w:rPr>
      </w:pPr>
      <w:r w:rsidRPr="005810C4">
        <w:rPr>
          <w:rStyle w:val="dash041e005f0431005f044b005f0447005f043d005f044b005f0439005f005fchar1char1"/>
        </w:rPr>
        <w:t>8) планируемые результаты изучения учебного предмета, курса.</w:t>
      </w:r>
    </w:p>
    <w:p w:rsidR="006E5718" w:rsidRPr="005810C4" w:rsidRDefault="006E5718" w:rsidP="000F0706">
      <w:pPr>
        <w:tabs>
          <w:tab w:val="left" w:leader="dot" w:pos="624"/>
        </w:tabs>
        <w:spacing w:after="0" w:line="360" w:lineRule="auto"/>
        <w:ind w:firstLine="454"/>
        <w:jc w:val="both"/>
        <w:rPr>
          <w:rStyle w:val="Zag11"/>
          <w:rFonts w:ascii="Times New Roman" w:eastAsia="@Arial Unicode MS" w:hAnsi="Times New Roman" w:cs="Times New Roman"/>
          <w:sz w:val="24"/>
          <w:szCs w:val="24"/>
        </w:rPr>
      </w:pPr>
      <w:r w:rsidRPr="005810C4">
        <w:rPr>
          <w:rStyle w:val="Zag11"/>
          <w:rFonts w:ascii="Times New Roman" w:eastAsia="@Arial Unicode MS" w:hAnsi="Times New Roman" w:cs="Times New Roman"/>
          <w:sz w:val="24"/>
          <w:szCs w:val="24"/>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(за исключением родного языка и родной литературы), которое должно быть в полном объёме отражено в соответствующих разделах рабочих программ учебных предметов, курсов.</w:t>
      </w:r>
    </w:p>
    <w:p w:rsidR="006E5718" w:rsidRPr="005810C4" w:rsidRDefault="006E5718" w:rsidP="000F0706">
      <w:pPr>
        <w:pStyle w:val="Osnova"/>
        <w:tabs>
          <w:tab w:val="left" w:leader="dot" w:pos="624"/>
        </w:tabs>
        <w:spacing w:line="360" w:lineRule="auto"/>
        <w:ind w:firstLine="454"/>
        <w:rPr>
          <w:rStyle w:val="Zag11"/>
          <w:rFonts w:ascii="Times New Roman" w:hAnsi="Times New Roman" w:cs="Times New Roman"/>
          <w:color w:val="auto"/>
          <w:sz w:val="24"/>
          <w:szCs w:val="24"/>
          <w:lang w:val="ru-RU"/>
        </w:rPr>
      </w:pPr>
      <w:r w:rsidRPr="005810C4">
        <w:rPr>
          <w:rStyle w:val="Zag11"/>
          <w:rFonts w:ascii="Times New Roman" w:eastAsia="@Arial Unicode MS" w:hAnsi="Times New Roman" w:cs="Times New Roman"/>
          <w:color w:val="auto"/>
          <w:sz w:val="24"/>
          <w:szCs w:val="24"/>
          <w:lang w:val="ru-RU"/>
        </w:rPr>
        <w:lastRenderedPageBreak/>
        <w:t>Полное изложение примерных 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приведено в Приложении к данной Примерной основной образовательной программе</w:t>
      </w:r>
      <w:r w:rsidRPr="005810C4">
        <w:rPr>
          <w:rStyle w:val="a4"/>
          <w:rFonts w:ascii="Times New Roman" w:eastAsia="@Arial Unicode MS" w:hAnsi="Times New Roman" w:cs="Times New Roman"/>
          <w:color w:val="auto"/>
          <w:sz w:val="24"/>
          <w:szCs w:val="24"/>
          <w:vertAlign w:val="superscript"/>
          <w:lang w:val="ru-RU"/>
        </w:rPr>
        <w:footnoteReference w:id="20"/>
      </w:r>
      <w:r w:rsidRPr="005810C4">
        <w:rPr>
          <w:rStyle w:val="Zag11"/>
          <w:rFonts w:ascii="Times New Roman" w:eastAsia="@Arial Unicode MS" w:hAnsi="Times New Roman" w:cs="Times New Roman"/>
          <w:color w:val="auto"/>
          <w:sz w:val="24"/>
          <w:szCs w:val="24"/>
          <w:lang w:val="ru-RU"/>
        </w:rPr>
        <w:t>.</w:t>
      </w:r>
    </w:p>
    <w:p w:rsidR="006E5718" w:rsidRPr="005810C4" w:rsidRDefault="006E5718" w:rsidP="000F0706">
      <w:pPr>
        <w:pStyle w:val="Osnova"/>
        <w:tabs>
          <w:tab w:val="left" w:leader="dot" w:pos="624"/>
        </w:tabs>
        <w:spacing w:line="360" w:lineRule="auto"/>
        <w:ind w:firstLine="454"/>
        <w:rPr>
          <w:rStyle w:val="Zag11"/>
          <w:rFonts w:ascii="Times New Roman" w:eastAsia="@Arial Unicode MS" w:hAnsi="Times New Roman" w:cs="Times New Roman"/>
          <w:color w:val="auto"/>
          <w:sz w:val="24"/>
          <w:szCs w:val="24"/>
          <w:lang w:val="ru-RU"/>
        </w:rPr>
      </w:pPr>
      <w:r w:rsidRPr="005810C4">
        <w:rPr>
          <w:rStyle w:val="Zag11"/>
          <w:rFonts w:ascii="Times New Roman" w:eastAsia="@Arial Unicode MS" w:hAnsi="Times New Roman" w:cs="Times New Roman"/>
          <w:color w:val="auto"/>
          <w:sz w:val="24"/>
          <w:szCs w:val="24"/>
          <w:lang w:val="ru-RU"/>
        </w:rPr>
        <w:t xml:space="preserve">Основное содержание курсов «Родной язык» и «Родная литература» разрабатывается и утверждается органами исполнительной власти субъектов Российской Федерации, осуществляющими управление в сфере образования. </w:t>
      </w:r>
    </w:p>
    <w:p w:rsidR="006E5718" w:rsidRPr="005810C4" w:rsidRDefault="006E5718" w:rsidP="006E5718">
      <w:pPr>
        <w:pStyle w:val="Zag2"/>
        <w:tabs>
          <w:tab w:val="left" w:leader="dot" w:pos="0"/>
        </w:tabs>
        <w:spacing w:after="0" w:line="360" w:lineRule="auto"/>
        <w:ind w:firstLine="454"/>
        <w:outlineLvl w:val="0"/>
        <w:rPr>
          <w:rStyle w:val="Zag11"/>
          <w:rFonts w:eastAsia="@Arial Unicode MS"/>
          <w:i/>
          <w:color w:val="auto"/>
          <w:lang w:val="ru-RU"/>
        </w:rPr>
      </w:pPr>
      <w:r w:rsidRPr="005810C4">
        <w:rPr>
          <w:rStyle w:val="Zag11"/>
          <w:rFonts w:eastAsia="@Arial Unicode MS"/>
          <w:i/>
          <w:color w:val="auto"/>
          <w:lang w:val="ru-RU"/>
        </w:rPr>
        <w:t>2.2.2. Основное содержание учебных предметов на ступени основного общего образования</w:t>
      </w:r>
    </w:p>
    <w:p w:rsidR="006E5718" w:rsidRPr="005810C4" w:rsidRDefault="006E5718" w:rsidP="006E5718">
      <w:pPr>
        <w:pStyle w:val="Zag3"/>
        <w:tabs>
          <w:tab w:val="num" w:pos="0"/>
          <w:tab w:val="left" w:leader="dot" w:pos="624"/>
        </w:tabs>
        <w:spacing w:after="0" w:line="360" w:lineRule="auto"/>
        <w:ind w:firstLine="454"/>
        <w:outlineLvl w:val="0"/>
        <w:rPr>
          <w:rStyle w:val="Zag11"/>
          <w:rFonts w:eastAsia="@Arial Unicode MS"/>
          <w:b/>
          <w:i w:val="0"/>
          <w:color w:val="auto"/>
          <w:lang w:val="ru-RU"/>
        </w:rPr>
      </w:pPr>
      <w:r w:rsidRPr="005810C4">
        <w:rPr>
          <w:rStyle w:val="Zag11"/>
          <w:rFonts w:eastAsia="@Arial Unicode MS"/>
          <w:b/>
          <w:i w:val="0"/>
          <w:color w:val="auto"/>
          <w:lang w:val="ru-RU"/>
        </w:rPr>
        <w:t>Русский язык</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sz w:val="24"/>
          <w:szCs w:val="24"/>
        </w:rPr>
      </w:pPr>
      <w:r w:rsidRPr="005810C4">
        <w:rPr>
          <w:rFonts w:ascii="Times New Roman" w:hAnsi="Times New Roman" w:cs="Times New Roman"/>
          <w:b/>
          <w:bCs/>
          <w:sz w:val="24"/>
          <w:szCs w:val="24"/>
        </w:rPr>
        <w:t>Речь и речевое общение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sz w:val="24"/>
          <w:szCs w:val="24"/>
        </w:rPr>
      </w:pPr>
    </w:p>
    <w:p w:rsidR="006E5718" w:rsidRPr="005810C4" w:rsidRDefault="006E5718" w:rsidP="000F0706">
      <w:pPr>
        <w:shd w:val="clear" w:color="auto" w:fill="FFFFFF"/>
        <w:spacing w:after="0" w:line="360" w:lineRule="auto"/>
        <w:ind w:firstLine="454"/>
        <w:jc w:val="both"/>
        <w:rPr>
          <w:rFonts w:ascii="Times New Roman" w:hAnsi="Times New Roman" w:cs="Times New Roman"/>
          <w:b/>
          <w:bCs/>
          <w:sz w:val="24"/>
          <w:szCs w:val="24"/>
        </w:rPr>
      </w:pPr>
      <w:r w:rsidRPr="005810C4">
        <w:rPr>
          <w:rFonts w:ascii="Times New Roman" w:hAnsi="Times New Roman" w:cs="Times New Roman"/>
          <w:b/>
          <w:bCs/>
          <w:sz w:val="24"/>
          <w:szCs w:val="24"/>
        </w:rPr>
        <w:t>Речевая деятельность</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1. Виды речевой деятельности: чтение, </w:t>
      </w:r>
      <w:proofErr w:type="spellStart"/>
      <w:r w:rsidRPr="005810C4">
        <w:rPr>
          <w:rFonts w:ascii="Times New Roman" w:hAnsi="Times New Roman" w:cs="Times New Roman"/>
          <w:sz w:val="24"/>
          <w:szCs w:val="24"/>
        </w:rPr>
        <w:t>аудирование</w:t>
      </w:r>
      <w:proofErr w:type="spellEnd"/>
      <w:r w:rsidRPr="005810C4">
        <w:rPr>
          <w:rFonts w:ascii="Times New Roman" w:hAnsi="Times New Roman" w:cs="Times New Roman"/>
          <w:sz w:val="24"/>
          <w:szCs w:val="24"/>
        </w:rPr>
        <w:t xml:space="preserve"> (слушание), говорение, письмо.</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Культура чтения, </w:t>
      </w:r>
      <w:proofErr w:type="spellStart"/>
      <w:r w:rsidRPr="005810C4">
        <w:rPr>
          <w:rFonts w:ascii="Times New Roman" w:hAnsi="Times New Roman" w:cs="Times New Roman"/>
          <w:sz w:val="24"/>
          <w:szCs w:val="24"/>
        </w:rPr>
        <w:t>аудирования</w:t>
      </w:r>
      <w:proofErr w:type="spellEnd"/>
      <w:r w:rsidRPr="005810C4">
        <w:rPr>
          <w:rFonts w:ascii="Times New Roman" w:hAnsi="Times New Roman" w:cs="Times New Roman"/>
          <w:sz w:val="24"/>
          <w:szCs w:val="24"/>
        </w:rPr>
        <w:t>, говорения и письма.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w:t>
      </w:r>
      <w:proofErr w:type="spellStart"/>
      <w:r w:rsidRPr="005810C4">
        <w:rPr>
          <w:rFonts w:ascii="Times New Roman" w:hAnsi="Times New Roman" w:cs="Times New Roman"/>
          <w:sz w:val="24"/>
          <w:szCs w:val="24"/>
        </w:rPr>
        <w:t>аудирования</w:t>
      </w:r>
      <w:proofErr w:type="spellEnd"/>
      <w:r w:rsidRPr="005810C4">
        <w:rPr>
          <w:rFonts w:ascii="Times New Roman" w:hAnsi="Times New Roman" w:cs="Times New Roman"/>
          <w:sz w:val="24"/>
          <w:szCs w:val="24"/>
        </w:rPr>
        <w:t>. Изложение содержания прослушанного или прочитанного текста (подробное, сжатое, выборочное).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w:t>
      </w:r>
      <w:r w:rsidRPr="005810C4">
        <w:rPr>
          <w:rFonts w:ascii="Times New Roman" w:hAnsi="Times New Roman" w:cs="Times New Roman"/>
          <w:sz w:val="24"/>
          <w:szCs w:val="24"/>
        </w:rPr>
        <w:lastRenderedPageBreak/>
        <w:t>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sz w:val="24"/>
          <w:szCs w:val="24"/>
        </w:rPr>
      </w:pPr>
      <w:r w:rsidRPr="005810C4">
        <w:rPr>
          <w:rFonts w:ascii="Times New Roman" w:hAnsi="Times New Roman" w:cs="Times New Roman"/>
          <w:b/>
          <w:bCs/>
          <w:sz w:val="24"/>
          <w:szCs w:val="24"/>
        </w:rPr>
        <w:t>Текст</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1. Понятие текста, основные признаки текста (</w:t>
      </w:r>
      <w:proofErr w:type="spellStart"/>
      <w:r w:rsidRPr="005810C4">
        <w:rPr>
          <w:rFonts w:ascii="Times New Roman" w:hAnsi="Times New Roman" w:cs="Times New Roman"/>
          <w:sz w:val="24"/>
          <w:szCs w:val="24"/>
        </w:rPr>
        <w:t>членимость</w:t>
      </w:r>
      <w:proofErr w:type="spellEnd"/>
      <w:r w:rsidRPr="005810C4">
        <w:rPr>
          <w:rFonts w:ascii="Times New Roman" w:hAnsi="Times New Roman" w:cs="Times New Roman"/>
          <w:sz w:val="24"/>
          <w:szCs w:val="24"/>
        </w:rPr>
        <w:t xml:space="preserve">, смысловая цельность, связность). Тема, основная мысль текста. </w:t>
      </w:r>
      <w:proofErr w:type="spellStart"/>
      <w:r w:rsidRPr="005810C4">
        <w:rPr>
          <w:rFonts w:ascii="Times New Roman" w:hAnsi="Times New Roman" w:cs="Times New Roman"/>
          <w:sz w:val="24"/>
          <w:szCs w:val="24"/>
        </w:rPr>
        <w:t>Микротема</w:t>
      </w:r>
      <w:proofErr w:type="spellEnd"/>
      <w:r w:rsidRPr="005810C4">
        <w:rPr>
          <w:rFonts w:ascii="Times New Roman" w:hAnsi="Times New Roman" w:cs="Times New Roman"/>
          <w:sz w:val="24"/>
          <w:szCs w:val="24"/>
        </w:rPr>
        <w:t xml:space="preserve"> текста.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Средства связи предложений и частей текста. Абзац как средство композиционно-стилистического членения текста.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w:t>
      </w:r>
      <w:proofErr w:type="gramStart"/>
      <w:r w:rsidRPr="005810C4">
        <w:rPr>
          <w:rFonts w:ascii="Times New Roman" w:hAnsi="Times New Roman" w:cs="Times New Roman"/>
          <w:sz w:val="24"/>
          <w:szCs w:val="24"/>
        </w:rPr>
        <w:t>дств в з</w:t>
      </w:r>
      <w:proofErr w:type="gramEnd"/>
      <w:r w:rsidRPr="005810C4">
        <w:rPr>
          <w:rFonts w:ascii="Times New Roman" w:hAnsi="Times New Roman" w:cs="Times New Roman"/>
          <w:sz w:val="24"/>
          <w:szCs w:val="24"/>
        </w:rPr>
        <w:t xml:space="preserve">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w:t>
      </w:r>
      <w:proofErr w:type="spellStart"/>
      <w:proofErr w:type="gramStart"/>
      <w:r w:rsidRPr="005810C4">
        <w:rPr>
          <w:rFonts w:ascii="Times New Roman" w:hAnsi="Times New Roman" w:cs="Times New Roman"/>
          <w:sz w:val="24"/>
          <w:szCs w:val="24"/>
        </w:rPr>
        <w:t>последова-тельность</w:t>
      </w:r>
      <w:proofErr w:type="spellEnd"/>
      <w:proofErr w:type="gramEnd"/>
      <w:r w:rsidRPr="005810C4">
        <w:rPr>
          <w:rFonts w:ascii="Times New Roman" w:hAnsi="Times New Roman" w:cs="Times New Roman"/>
          <w:sz w:val="24"/>
          <w:szCs w:val="24"/>
        </w:rPr>
        <w:t>, связность, соответствие теме и др.). Оценивание и редактирование устного и письменного речевого высказывания. Составление плана текста, тезисов.</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sz w:val="24"/>
          <w:szCs w:val="24"/>
        </w:rPr>
      </w:pPr>
      <w:r w:rsidRPr="005810C4">
        <w:rPr>
          <w:rFonts w:ascii="Times New Roman" w:hAnsi="Times New Roman" w:cs="Times New Roman"/>
          <w:b/>
          <w:bCs/>
          <w:sz w:val="24"/>
          <w:szCs w:val="24"/>
        </w:rPr>
        <w:t>Функциональные разновидности языка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sz w:val="24"/>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roofErr w:type="gramEnd"/>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2. Установление принадлежности текста к определённой </w:t>
      </w:r>
      <w:proofErr w:type="spellStart"/>
      <w:proofErr w:type="gramStart"/>
      <w:r w:rsidRPr="005810C4">
        <w:rPr>
          <w:rFonts w:ascii="Times New Roman" w:hAnsi="Times New Roman" w:cs="Times New Roman"/>
          <w:sz w:val="24"/>
          <w:szCs w:val="24"/>
        </w:rPr>
        <w:t>функциональ</w:t>
      </w:r>
      <w:proofErr w:type="spellEnd"/>
      <w:r w:rsidRPr="005810C4">
        <w:rPr>
          <w:rFonts w:ascii="Times New Roman" w:hAnsi="Times New Roman" w:cs="Times New Roman"/>
          <w:sz w:val="24"/>
          <w:szCs w:val="24"/>
        </w:rPr>
        <w:t>-ной</w:t>
      </w:r>
      <w:proofErr w:type="gramEnd"/>
      <w:r w:rsidRPr="005810C4">
        <w:rPr>
          <w:rFonts w:ascii="Times New Roman" w:hAnsi="Times New Roman" w:cs="Times New Roman"/>
          <w:sz w:val="24"/>
          <w:szCs w:val="24"/>
        </w:rPr>
        <w:t xml:space="preserve"> разновидности языка. </w:t>
      </w:r>
      <w:proofErr w:type="gramStart"/>
      <w:r w:rsidRPr="005810C4">
        <w:rPr>
          <w:rFonts w:ascii="Times New Roman" w:hAnsi="Times New Roman" w:cs="Times New Roman"/>
          <w:sz w:val="24"/>
          <w:szCs w:val="24"/>
        </w:rPr>
        <w:t>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w:t>
      </w:r>
      <w:proofErr w:type="gramEnd"/>
      <w:r w:rsidRPr="005810C4">
        <w:rPr>
          <w:rFonts w:ascii="Times New Roman" w:hAnsi="Times New Roman" w:cs="Times New Roman"/>
          <w:sz w:val="24"/>
          <w:szCs w:val="24"/>
        </w:rPr>
        <w:t xml:space="preserve"> Выступление перед аудиторией сверстников с небольшими сообщениями, докладом.</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sz w:val="24"/>
          <w:szCs w:val="24"/>
        </w:rPr>
      </w:pPr>
      <w:r w:rsidRPr="005810C4">
        <w:rPr>
          <w:rFonts w:ascii="Times New Roman" w:hAnsi="Times New Roman" w:cs="Times New Roman"/>
          <w:b/>
          <w:bCs/>
          <w:sz w:val="24"/>
          <w:szCs w:val="24"/>
        </w:rPr>
        <w:t>Общие сведения о языке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Русский язык в кругу других славянских языков. Роль старославянского (церковнославянского) языка в развитии русского языка.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Русский язык — язык русской художественной литературы. Основные изобразительные средства русского языка.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Лингвистика как наука о языке.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Основные разделы лингвистики.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Выдающиеся отечественные лингвисты.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Понимание различий между литературным языком и диалектами, просторечием, профессиональными разновидностями языка, жаргоном.</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sz w:val="24"/>
          <w:szCs w:val="24"/>
        </w:rPr>
      </w:pPr>
      <w:r w:rsidRPr="005810C4">
        <w:rPr>
          <w:rFonts w:ascii="Times New Roman" w:hAnsi="Times New Roman" w:cs="Times New Roman"/>
          <w:b/>
          <w:bCs/>
          <w:sz w:val="24"/>
          <w:szCs w:val="24"/>
        </w:rPr>
        <w:t>Фонетика и орфоэпия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1. Фонетика как раздел лингвистики.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Орфоэпия как раздел лингвистики. Основные правила нормативного произношения и ударения.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Орфоэпический словарь.</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Нормативное произношение слов. Оценка собственной и чужой речи с точки зрения орфоэпической правильности.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Применение фонетико-орфоэпических знаний и умений в собственной речевой практике.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Использование орфоэпического словаря для овладения произносительной культурой.</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sz w:val="24"/>
          <w:szCs w:val="24"/>
        </w:rPr>
      </w:pPr>
    </w:p>
    <w:p w:rsidR="00DB6BE2" w:rsidRDefault="00DB6BE2" w:rsidP="000F0706">
      <w:pPr>
        <w:shd w:val="clear" w:color="auto" w:fill="FFFFFF"/>
        <w:spacing w:after="0" w:line="360" w:lineRule="auto"/>
        <w:ind w:firstLine="454"/>
        <w:jc w:val="both"/>
        <w:rPr>
          <w:rFonts w:ascii="Times New Roman" w:hAnsi="Times New Roman" w:cs="Times New Roman"/>
          <w:b/>
          <w:bCs/>
          <w:sz w:val="24"/>
          <w:szCs w:val="24"/>
        </w:rPr>
      </w:pPr>
    </w:p>
    <w:p w:rsidR="006E5718" w:rsidRPr="005810C4" w:rsidRDefault="006E5718" w:rsidP="000F0706">
      <w:pPr>
        <w:shd w:val="clear" w:color="auto" w:fill="FFFFFF"/>
        <w:spacing w:after="0" w:line="360" w:lineRule="auto"/>
        <w:ind w:firstLine="454"/>
        <w:jc w:val="both"/>
        <w:rPr>
          <w:rFonts w:ascii="Times New Roman" w:hAnsi="Times New Roman" w:cs="Times New Roman"/>
          <w:b/>
          <w:bCs/>
          <w:sz w:val="24"/>
          <w:szCs w:val="24"/>
        </w:rPr>
      </w:pPr>
      <w:r w:rsidRPr="005810C4">
        <w:rPr>
          <w:rFonts w:ascii="Times New Roman" w:hAnsi="Times New Roman" w:cs="Times New Roman"/>
          <w:b/>
          <w:bCs/>
          <w:sz w:val="24"/>
          <w:szCs w:val="24"/>
        </w:rPr>
        <w:t>Графика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1. Графика как раздел лингвистики. Соотношение звука и буквы. Обозначение на письме твёрдости и мягкости согласных. Способы обозначения [j’].</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sz w:val="24"/>
          <w:szCs w:val="24"/>
        </w:rPr>
      </w:pPr>
      <w:proofErr w:type="spellStart"/>
      <w:r w:rsidRPr="005810C4">
        <w:rPr>
          <w:rFonts w:ascii="Times New Roman" w:hAnsi="Times New Roman" w:cs="Times New Roman"/>
          <w:b/>
          <w:bCs/>
          <w:sz w:val="24"/>
          <w:szCs w:val="24"/>
        </w:rPr>
        <w:t>Морфемика</w:t>
      </w:r>
      <w:proofErr w:type="spellEnd"/>
      <w:r w:rsidRPr="005810C4">
        <w:rPr>
          <w:rFonts w:ascii="Times New Roman" w:hAnsi="Times New Roman" w:cs="Times New Roman"/>
          <w:b/>
          <w:bCs/>
          <w:sz w:val="24"/>
          <w:szCs w:val="24"/>
        </w:rPr>
        <w:t xml:space="preserve"> и словообразование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1. </w:t>
      </w:r>
      <w:proofErr w:type="spellStart"/>
      <w:r w:rsidRPr="005810C4">
        <w:rPr>
          <w:rFonts w:ascii="Times New Roman" w:hAnsi="Times New Roman" w:cs="Times New Roman"/>
          <w:sz w:val="24"/>
          <w:szCs w:val="24"/>
        </w:rPr>
        <w:t>Морфемика</w:t>
      </w:r>
      <w:proofErr w:type="spellEnd"/>
      <w:r w:rsidRPr="005810C4">
        <w:rPr>
          <w:rFonts w:ascii="Times New Roman" w:hAnsi="Times New Roman" w:cs="Times New Roman"/>
          <w:sz w:val="24"/>
          <w:szCs w:val="24"/>
        </w:rPr>
        <w:t xml:space="preserve"> как раздел лингвистики. Морфема как минимальная значимая единица языка.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Словообразующие и формообразующие морфемы. Окончание как формообразующая морфема.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Приставка, суффикс как словообразующие морфемы.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Корень. Однокоренные слова. Чередование гласных и согласных в корнях слов. Варианты морфем.</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Возможность исторических изменений в структуре слова. Понятие об этимологии. Этимологический словарь.</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Словообразование как раздел лингвистики. Исходная (производящая) основа и словообразующая морфема.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Основные способы образования слов: приставочный, суффиксальный, приставочно-суффиксальный, </w:t>
      </w:r>
      <w:proofErr w:type="spellStart"/>
      <w:r w:rsidRPr="005810C4">
        <w:rPr>
          <w:rFonts w:ascii="Times New Roman" w:hAnsi="Times New Roman" w:cs="Times New Roman"/>
          <w:sz w:val="24"/>
          <w:szCs w:val="24"/>
        </w:rPr>
        <w:t>бессуффиксный</w:t>
      </w:r>
      <w:proofErr w:type="spellEnd"/>
      <w:r w:rsidRPr="005810C4">
        <w:rPr>
          <w:rFonts w:ascii="Times New Roman" w:hAnsi="Times New Roman" w:cs="Times New Roman"/>
          <w:sz w:val="24"/>
          <w:szCs w:val="24"/>
        </w:rPr>
        <w:t>; сложение и его виды; переход слова из одной части речи в другую; сращение сочетания слов в слово. Словообразовательная пара, словообразовательная цепочка.</w:t>
      </w:r>
      <w:r w:rsidR="00DB6BE2">
        <w:rPr>
          <w:rFonts w:ascii="Times New Roman" w:hAnsi="Times New Roman" w:cs="Times New Roman"/>
          <w:sz w:val="24"/>
          <w:szCs w:val="24"/>
        </w:rPr>
        <w:t xml:space="preserve"> Словообразова</w:t>
      </w:r>
      <w:r w:rsidRPr="005810C4">
        <w:rPr>
          <w:rFonts w:ascii="Times New Roman" w:hAnsi="Times New Roman" w:cs="Times New Roman"/>
          <w:sz w:val="24"/>
          <w:szCs w:val="24"/>
        </w:rPr>
        <w:t>тельное гнездо слов.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Словообразовательный и морфемный словари.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Основные выразительные средства словообразования.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2. Осмысление морфемы как значимой единицы языка. Осознание роли морфем в процессах </w:t>
      </w:r>
      <w:proofErr w:type="spellStart"/>
      <w:r w:rsidRPr="005810C4">
        <w:rPr>
          <w:rFonts w:ascii="Times New Roman" w:hAnsi="Times New Roman" w:cs="Times New Roman"/>
          <w:sz w:val="24"/>
          <w:szCs w:val="24"/>
        </w:rPr>
        <w:t>формо</w:t>
      </w:r>
      <w:proofErr w:type="spellEnd"/>
      <w:r w:rsidRPr="005810C4">
        <w:rPr>
          <w:rFonts w:ascii="Times New Roman" w:hAnsi="Times New Roman" w:cs="Times New Roman"/>
          <w:sz w:val="24"/>
          <w:szCs w:val="24"/>
        </w:rPr>
        <w:t>- и словообразования.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Определение основных способов словообразования, построение словообразовательных цепочек слов.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Применение знаний и умений по </w:t>
      </w:r>
      <w:proofErr w:type="spellStart"/>
      <w:r w:rsidRPr="005810C4">
        <w:rPr>
          <w:rFonts w:ascii="Times New Roman" w:hAnsi="Times New Roman" w:cs="Times New Roman"/>
          <w:sz w:val="24"/>
          <w:szCs w:val="24"/>
        </w:rPr>
        <w:t>морфемике</w:t>
      </w:r>
      <w:proofErr w:type="spellEnd"/>
      <w:r w:rsidRPr="005810C4">
        <w:rPr>
          <w:rFonts w:ascii="Times New Roman" w:hAnsi="Times New Roman" w:cs="Times New Roman"/>
          <w:sz w:val="24"/>
          <w:szCs w:val="24"/>
        </w:rPr>
        <w:t xml:space="preserve"> и словообразованию в практике правописания.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Использование словообразовательного, морфемного и этимологического словарей при решении разнообразных учебных задач.</w:t>
      </w:r>
    </w:p>
    <w:p w:rsidR="00DB6BE2" w:rsidRDefault="00DB6BE2" w:rsidP="00DB6BE2">
      <w:pPr>
        <w:shd w:val="clear" w:color="auto" w:fill="FFFFFF"/>
        <w:spacing w:after="0" w:line="360" w:lineRule="auto"/>
        <w:ind w:firstLine="454"/>
        <w:jc w:val="both"/>
        <w:rPr>
          <w:rFonts w:ascii="Times New Roman" w:hAnsi="Times New Roman" w:cs="Times New Roman"/>
          <w:b/>
          <w:bCs/>
          <w:sz w:val="24"/>
          <w:szCs w:val="24"/>
        </w:rPr>
      </w:pPr>
    </w:p>
    <w:p w:rsidR="00DB6BE2" w:rsidRDefault="00DB6BE2" w:rsidP="00DB6BE2">
      <w:pPr>
        <w:shd w:val="clear" w:color="auto" w:fill="FFFFFF"/>
        <w:spacing w:after="0" w:line="360" w:lineRule="auto"/>
        <w:ind w:firstLine="454"/>
        <w:jc w:val="both"/>
        <w:rPr>
          <w:rFonts w:ascii="Times New Roman" w:hAnsi="Times New Roman" w:cs="Times New Roman"/>
          <w:b/>
          <w:bCs/>
          <w:sz w:val="24"/>
          <w:szCs w:val="24"/>
        </w:rPr>
      </w:pPr>
    </w:p>
    <w:p w:rsidR="00DB6BE2" w:rsidRDefault="006E5718" w:rsidP="00DB6BE2">
      <w:pPr>
        <w:shd w:val="clear" w:color="auto" w:fill="FFFFFF"/>
        <w:spacing w:after="0" w:line="360" w:lineRule="auto"/>
        <w:ind w:firstLine="454"/>
        <w:jc w:val="both"/>
        <w:rPr>
          <w:rFonts w:ascii="Times New Roman" w:hAnsi="Times New Roman" w:cs="Times New Roman"/>
          <w:b/>
          <w:bCs/>
          <w:sz w:val="24"/>
          <w:szCs w:val="24"/>
        </w:rPr>
      </w:pPr>
      <w:r w:rsidRPr="005810C4">
        <w:rPr>
          <w:rFonts w:ascii="Times New Roman" w:hAnsi="Times New Roman" w:cs="Times New Roman"/>
          <w:b/>
          <w:bCs/>
          <w:sz w:val="24"/>
          <w:szCs w:val="24"/>
        </w:rPr>
        <w:t>Лексикология и фразеология</w:t>
      </w:r>
    </w:p>
    <w:p w:rsidR="006E5718" w:rsidRPr="00DB6BE2" w:rsidRDefault="006E5718" w:rsidP="00DB6BE2">
      <w:pPr>
        <w:shd w:val="clear" w:color="auto" w:fill="FFFFFF"/>
        <w:spacing w:after="0" w:line="360" w:lineRule="auto"/>
        <w:ind w:firstLine="454"/>
        <w:jc w:val="both"/>
        <w:rPr>
          <w:rFonts w:ascii="Times New Roman" w:hAnsi="Times New Roman" w:cs="Times New Roman"/>
          <w:b/>
          <w:bCs/>
          <w:sz w:val="24"/>
          <w:szCs w:val="24"/>
        </w:rPr>
      </w:pPr>
      <w:r w:rsidRPr="005810C4">
        <w:rPr>
          <w:rFonts w:ascii="Times New Roman" w:hAnsi="Times New Roman" w:cs="Times New Roman"/>
          <w:sz w:val="24"/>
          <w:szCs w:val="24"/>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Тематические группы слов. Толковые словари русского языка.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Синонимы. Антонимы. Омонимы. Словари синонимов и антонимов русского языка.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Лексика русского языка с точки зрения её происхождения: исконно русские и заимствованные слова. Словари иностранных слов.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Лексика русского языка с точки зрения её активного и пассивного запаса. Архаизмы, историзмы, неологизмы. </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Стилистические пласты лексики.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Фразеология как раздел лингвистики. Фразеологизмы. Пословицы, поговорки, афоризмы, крылатые слова. Фразеологические словари.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Разные виды лексических словарей и их роль в овладении словарным богатством родного языка.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Употребление лексических сре</w:t>
      </w:r>
      <w:proofErr w:type="gramStart"/>
      <w:r w:rsidRPr="005810C4">
        <w:rPr>
          <w:rFonts w:ascii="Times New Roman" w:hAnsi="Times New Roman" w:cs="Times New Roman"/>
          <w:sz w:val="24"/>
          <w:szCs w:val="24"/>
        </w:rPr>
        <w:t>дств в с</w:t>
      </w:r>
      <w:proofErr w:type="gramEnd"/>
      <w:r w:rsidRPr="005810C4">
        <w:rPr>
          <w:rFonts w:ascii="Times New Roman" w:hAnsi="Times New Roman" w:cs="Times New Roman"/>
          <w:sz w:val="24"/>
          <w:szCs w:val="24"/>
        </w:rPr>
        <w:t>оответствии со значением и ситуацией общения. Оценка своей и чужой речи с точки зрения точного, уместного и выразительного словоупотребления.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Проведение лексического разбора слов.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sz w:val="24"/>
          <w:szCs w:val="24"/>
        </w:rPr>
      </w:pPr>
      <w:r w:rsidRPr="005810C4">
        <w:rPr>
          <w:rFonts w:ascii="Times New Roman" w:hAnsi="Times New Roman" w:cs="Times New Roman"/>
          <w:b/>
          <w:bCs/>
          <w:sz w:val="24"/>
          <w:szCs w:val="24"/>
        </w:rPr>
        <w:t>Морфология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1. Морфология как раздел грамматики.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Части речи как лексико-грамматические разряды слов. Система частей речи в русском языке.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Служебные части речи, их разряды по значению, структуре и синтаксическому употреблению.</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Междометия и звукоподражательные слова.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Омонимия слов разных частей речи.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Словари грамматических трудностей.</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Использование словарей грамматических трудностей в речевой практике.</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sz w:val="24"/>
          <w:szCs w:val="24"/>
        </w:rPr>
      </w:pPr>
      <w:r w:rsidRPr="005810C4">
        <w:rPr>
          <w:rFonts w:ascii="Times New Roman" w:hAnsi="Times New Roman" w:cs="Times New Roman"/>
          <w:b/>
          <w:bCs/>
          <w:sz w:val="24"/>
          <w:szCs w:val="24"/>
        </w:rPr>
        <w:t>Синтаксис</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1. Синтаксис как раздел грамматики. Словосочетание и предложение как единицы синтаксиса.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Словосочетание как синтаксическая единица, типы словосочетаний. Виды связи в словосочетании.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Виды односоставных предложений.</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Способы передачи чужой речи.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Применение синтаксических знаний и умений в практике правописания.</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sz w:val="24"/>
          <w:szCs w:val="24"/>
        </w:rPr>
      </w:pPr>
      <w:r w:rsidRPr="005810C4">
        <w:rPr>
          <w:rFonts w:ascii="Times New Roman" w:hAnsi="Times New Roman" w:cs="Times New Roman"/>
          <w:b/>
          <w:bCs/>
          <w:sz w:val="24"/>
          <w:szCs w:val="24"/>
        </w:rPr>
        <w:t>Правописание: орфография и пунктуация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1. Орфография как система правил правописания. Понятие орфограммы.</w:t>
      </w:r>
    </w:p>
    <w:p w:rsidR="006E5718" w:rsidRPr="005810C4" w:rsidRDefault="006E5718" w:rsidP="000F0706">
      <w:pPr>
        <w:shd w:val="clear" w:color="auto" w:fill="FFFFFF"/>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sz w:val="24"/>
          <w:szCs w:val="24"/>
        </w:rPr>
        <w:lastRenderedPageBreak/>
        <w:t xml:space="preserve">Правописание гласных и согласных в составе морфем. Правописание </w:t>
      </w:r>
      <w:r w:rsidRPr="005810C4">
        <w:rPr>
          <w:rFonts w:ascii="Times New Roman" w:hAnsi="Times New Roman" w:cs="Times New Roman"/>
          <w:i/>
          <w:iCs/>
          <w:sz w:val="24"/>
          <w:szCs w:val="24"/>
        </w:rPr>
        <w:t>ъ </w:t>
      </w:r>
      <w:r w:rsidRPr="005810C4">
        <w:rPr>
          <w:rFonts w:ascii="Times New Roman" w:hAnsi="Times New Roman" w:cs="Times New Roman"/>
          <w:sz w:val="24"/>
          <w:szCs w:val="24"/>
        </w:rPr>
        <w:t>и </w:t>
      </w:r>
      <w:r w:rsidRPr="005810C4">
        <w:rPr>
          <w:rFonts w:ascii="Times New Roman" w:hAnsi="Times New Roman" w:cs="Times New Roman"/>
          <w:i/>
          <w:iCs/>
          <w:sz w:val="24"/>
          <w:szCs w:val="24"/>
        </w:rPr>
        <w:t>ь.</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Слитные, дефисные и раздельные написания.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Употребление прописной и строчной буквы.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Перенос слов.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Орфографические словари и справочники.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Пунктуация как система правил правописания.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Знаки препинания и их функции. Одиночные и парные знаки препинания.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Знаки препинания в конце предложения.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Знаки препинания в простом неосложнённом предложении.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Знаки препинания в простом осложнённом предложении.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Знаки препинания при прямой речи и цитировании, в диалоге.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Сочетание знаков препинания.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w:t>
      </w:r>
      <w:proofErr w:type="spellStart"/>
      <w:r w:rsidRPr="005810C4">
        <w:rPr>
          <w:rFonts w:ascii="Times New Roman" w:hAnsi="Times New Roman" w:cs="Times New Roman"/>
          <w:sz w:val="24"/>
          <w:szCs w:val="24"/>
        </w:rPr>
        <w:t>морфемно</w:t>
      </w:r>
      <w:proofErr w:type="spellEnd"/>
      <w:r w:rsidRPr="005810C4">
        <w:rPr>
          <w:rFonts w:ascii="Times New Roman" w:hAnsi="Times New Roman" w:cs="Times New Roman"/>
          <w:sz w:val="24"/>
          <w:szCs w:val="24"/>
        </w:rPr>
        <w:t>-словообразовательный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Использование орфографических словарей и справочников по правописанию для решения орфографических и пунктуационных проблем.</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sz w:val="24"/>
          <w:szCs w:val="24"/>
        </w:rPr>
      </w:pPr>
      <w:r w:rsidRPr="005810C4">
        <w:rPr>
          <w:rFonts w:ascii="Times New Roman" w:hAnsi="Times New Roman" w:cs="Times New Roman"/>
          <w:b/>
          <w:bCs/>
          <w:sz w:val="24"/>
          <w:szCs w:val="24"/>
        </w:rPr>
        <w:t>Язык и культура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1. Взаимосвязь языка и культуры, истории народа. Русский речевой этикет.</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6E5718" w:rsidRPr="005810C4" w:rsidRDefault="006E5718" w:rsidP="000F0706">
      <w:pPr>
        <w:shd w:val="clear" w:color="auto" w:fill="FFFFFF"/>
        <w:spacing w:after="0" w:line="360" w:lineRule="auto"/>
        <w:ind w:firstLine="454"/>
        <w:jc w:val="center"/>
        <w:rPr>
          <w:rFonts w:ascii="Times New Roman" w:hAnsi="Times New Roman" w:cs="Times New Roman"/>
          <w:b/>
          <w:sz w:val="24"/>
          <w:szCs w:val="24"/>
        </w:rPr>
      </w:pPr>
      <w:r w:rsidRPr="005810C4">
        <w:rPr>
          <w:rFonts w:ascii="Times New Roman" w:hAnsi="Times New Roman" w:cs="Times New Roman"/>
          <w:b/>
          <w:sz w:val="24"/>
          <w:szCs w:val="24"/>
        </w:rPr>
        <w:t>Литература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Русский фольклор</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Малые жанры фольклора.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lastRenderedPageBreak/>
        <w:t>Сказки</w:t>
      </w:r>
      <w:r w:rsidRPr="005810C4">
        <w:rPr>
          <w:rFonts w:ascii="Times New Roman" w:hAnsi="Times New Roman" w:cs="Times New Roman"/>
          <w:b/>
          <w:bCs/>
          <w:sz w:val="24"/>
          <w:szCs w:val="24"/>
        </w:rPr>
        <w:t xml:space="preserve"> </w:t>
      </w:r>
      <w:r w:rsidRPr="005810C4">
        <w:rPr>
          <w:rFonts w:ascii="Times New Roman" w:hAnsi="Times New Roman" w:cs="Times New Roman"/>
          <w:sz w:val="24"/>
          <w:szCs w:val="24"/>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Былина </w:t>
      </w:r>
      <w:r w:rsidRPr="005810C4">
        <w:rPr>
          <w:rFonts w:ascii="Times New Roman" w:hAnsi="Times New Roman" w:cs="Times New Roman"/>
          <w:bCs/>
          <w:sz w:val="24"/>
          <w:szCs w:val="24"/>
        </w:rPr>
        <w:t>«Илья Муромец и Соловей-разбойник».</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Древнерусская литература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«Слово о полку Игореве».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«Житие Сергия Радонежского»</w:t>
      </w:r>
      <w:r w:rsidRPr="005810C4">
        <w:rPr>
          <w:rFonts w:ascii="Times New Roman" w:hAnsi="Times New Roman" w:cs="Times New Roman"/>
          <w:b/>
          <w:bCs/>
          <w:sz w:val="24"/>
          <w:szCs w:val="24"/>
        </w:rPr>
        <w:t xml:space="preserve"> </w:t>
      </w:r>
      <w:r w:rsidRPr="005810C4">
        <w:rPr>
          <w:rFonts w:ascii="Times New Roman" w:hAnsi="Times New Roman" w:cs="Times New Roman"/>
          <w:sz w:val="24"/>
          <w:szCs w:val="24"/>
        </w:rPr>
        <w:t xml:space="preserve">(фрагменты).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w:t>
      </w:r>
      <w:proofErr w:type="gramStart"/>
      <w:r w:rsidRPr="005810C4">
        <w:rPr>
          <w:rFonts w:ascii="Times New Roman" w:hAnsi="Times New Roman" w:cs="Times New Roman"/>
          <w:sz w:val="24"/>
          <w:szCs w:val="24"/>
        </w:rPr>
        <w:t>исторического</w:t>
      </w:r>
      <w:proofErr w:type="gramEnd"/>
      <w:r w:rsidRPr="005810C4">
        <w:rPr>
          <w:rFonts w:ascii="Times New Roman" w:hAnsi="Times New Roman" w:cs="Times New Roman"/>
          <w:sz w:val="24"/>
          <w:szCs w:val="24"/>
        </w:rPr>
        <w:t>,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Русская литература XVIII 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Д. И. Фонвизин. </w:t>
      </w:r>
      <w:r w:rsidRPr="005810C4">
        <w:rPr>
          <w:rFonts w:ascii="Times New Roman" w:hAnsi="Times New Roman" w:cs="Times New Roman"/>
          <w:sz w:val="24"/>
          <w:szCs w:val="24"/>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Н. М. Карамзин. </w:t>
      </w:r>
      <w:r w:rsidRPr="005810C4">
        <w:rPr>
          <w:rFonts w:ascii="Times New Roman" w:hAnsi="Times New Roman" w:cs="Times New Roman"/>
          <w:sz w:val="24"/>
          <w:szCs w:val="24"/>
        </w:rPr>
        <w:t xml:space="preserve">Повесть </w:t>
      </w:r>
      <w:r w:rsidRPr="005810C4">
        <w:rPr>
          <w:rFonts w:ascii="Times New Roman" w:hAnsi="Times New Roman" w:cs="Times New Roman"/>
          <w:bCs/>
          <w:sz w:val="24"/>
          <w:szCs w:val="24"/>
        </w:rPr>
        <w:t xml:space="preserve">«Бедная Лиза». </w:t>
      </w:r>
      <w:r w:rsidRPr="005810C4">
        <w:rPr>
          <w:rFonts w:ascii="Times New Roman" w:hAnsi="Times New Roman" w:cs="Times New Roman"/>
          <w:sz w:val="24"/>
          <w:szCs w:val="24"/>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Г. Р. Державин.</w:t>
      </w:r>
      <w:r w:rsidRPr="005810C4">
        <w:rPr>
          <w:rFonts w:ascii="Times New Roman" w:hAnsi="Times New Roman" w:cs="Times New Roman"/>
          <w:bCs/>
          <w:sz w:val="24"/>
          <w:szCs w:val="24"/>
        </w:rPr>
        <w:t xml:space="preserve"> </w:t>
      </w:r>
      <w:r w:rsidRPr="005810C4">
        <w:rPr>
          <w:rFonts w:ascii="Times New Roman" w:hAnsi="Times New Roman" w:cs="Times New Roman"/>
          <w:sz w:val="24"/>
          <w:szCs w:val="24"/>
        </w:rPr>
        <w:t>Стихотворение «</w:t>
      </w:r>
      <w:r w:rsidRPr="005810C4">
        <w:rPr>
          <w:rFonts w:ascii="Times New Roman" w:hAnsi="Times New Roman" w:cs="Times New Roman"/>
          <w:bCs/>
          <w:sz w:val="24"/>
          <w:szCs w:val="24"/>
        </w:rPr>
        <w:t>Памятник</w:t>
      </w:r>
      <w:r w:rsidRPr="005810C4">
        <w:rPr>
          <w:rFonts w:ascii="Times New Roman" w:hAnsi="Times New Roman" w:cs="Times New Roman"/>
          <w:sz w:val="24"/>
          <w:szCs w:val="24"/>
        </w:rPr>
        <w:t>». Жизнеутверждающий характер поэзии Державина. Тема поэта и поэзии.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Русская литература XIX в. (первая половина)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lastRenderedPageBreak/>
        <w:t>И. А. Крылов.</w:t>
      </w:r>
      <w:r w:rsidRPr="005810C4">
        <w:rPr>
          <w:rFonts w:ascii="Times New Roman" w:hAnsi="Times New Roman" w:cs="Times New Roman"/>
          <w:bCs/>
          <w:sz w:val="24"/>
          <w:szCs w:val="24"/>
        </w:rPr>
        <w:t xml:space="preserve"> </w:t>
      </w:r>
      <w:r w:rsidRPr="005810C4">
        <w:rPr>
          <w:rFonts w:ascii="Times New Roman" w:hAnsi="Times New Roman" w:cs="Times New Roman"/>
          <w:sz w:val="24"/>
          <w:szCs w:val="24"/>
        </w:rPr>
        <w:t xml:space="preserve">Басни </w:t>
      </w:r>
      <w:r w:rsidRPr="005810C4">
        <w:rPr>
          <w:rFonts w:ascii="Times New Roman" w:hAnsi="Times New Roman" w:cs="Times New Roman"/>
          <w:bCs/>
          <w:sz w:val="24"/>
          <w:szCs w:val="24"/>
        </w:rPr>
        <w:t xml:space="preserve">«Волк и Ягнёнок», «Свинья под Дубом», «Волк на псарне». </w:t>
      </w:r>
      <w:r w:rsidRPr="005810C4">
        <w:rPr>
          <w:rFonts w:ascii="Times New Roman" w:hAnsi="Times New Roman" w:cs="Times New Roman"/>
          <w:sz w:val="24"/>
          <w:szCs w:val="24"/>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В. А. </w:t>
      </w:r>
      <w:r w:rsidRPr="005810C4">
        <w:rPr>
          <w:rFonts w:ascii="Times New Roman" w:hAnsi="Times New Roman" w:cs="Times New Roman"/>
          <w:b/>
          <w:bCs/>
          <w:sz w:val="24"/>
          <w:szCs w:val="24"/>
        </w:rPr>
        <w:t xml:space="preserve">Жуковский. </w:t>
      </w:r>
      <w:r w:rsidRPr="005810C4">
        <w:rPr>
          <w:rFonts w:ascii="Times New Roman" w:hAnsi="Times New Roman" w:cs="Times New Roman"/>
          <w:sz w:val="24"/>
          <w:szCs w:val="24"/>
        </w:rPr>
        <w:t xml:space="preserve">Баллада </w:t>
      </w:r>
      <w:r w:rsidRPr="005810C4">
        <w:rPr>
          <w:rFonts w:ascii="Times New Roman" w:hAnsi="Times New Roman" w:cs="Times New Roman"/>
          <w:bCs/>
          <w:sz w:val="24"/>
          <w:szCs w:val="24"/>
        </w:rPr>
        <w:t xml:space="preserve">«Светлана». </w:t>
      </w:r>
      <w:r w:rsidRPr="005810C4">
        <w:rPr>
          <w:rFonts w:ascii="Times New Roman" w:hAnsi="Times New Roman" w:cs="Times New Roman"/>
          <w:sz w:val="24"/>
          <w:szCs w:val="24"/>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w:t>
      </w:r>
      <w:proofErr w:type="gramStart"/>
      <w:r w:rsidRPr="005810C4">
        <w:rPr>
          <w:rFonts w:ascii="Times New Roman" w:hAnsi="Times New Roman" w:cs="Times New Roman"/>
          <w:sz w:val="24"/>
          <w:szCs w:val="24"/>
        </w:rPr>
        <w:t>народно-поэтические</w:t>
      </w:r>
      <w:proofErr w:type="gramEnd"/>
      <w:r w:rsidRPr="005810C4">
        <w:rPr>
          <w:rFonts w:ascii="Times New Roman" w:hAnsi="Times New Roman" w:cs="Times New Roman"/>
          <w:sz w:val="24"/>
          <w:szCs w:val="24"/>
        </w:rPr>
        <w:t xml:space="preserve">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5810C4">
        <w:rPr>
          <w:rFonts w:ascii="Times New Roman" w:hAnsi="Times New Roman" w:cs="Times New Roman"/>
          <w:bCs/>
          <w:sz w:val="24"/>
          <w:szCs w:val="24"/>
        </w:rPr>
        <w:t xml:space="preserve">«Море», «Невыразимое». </w:t>
      </w:r>
      <w:r w:rsidRPr="005810C4">
        <w:rPr>
          <w:rFonts w:ascii="Times New Roman" w:hAnsi="Times New Roman" w:cs="Times New Roman"/>
          <w:sz w:val="24"/>
          <w:szCs w:val="24"/>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А. С. Грибоедов.</w:t>
      </w:r>
      <w:r w:rsidRPr="005810C4">
        <w:rPr>
          <w:rFonts w:ascii="Times New Roman" w:hAnsi="Times New Roman" w:cs="Times New Roman"/>
          <w:bCs/>
          <w:sz w:val="24"/>
          <w:szCs w:val="24"/>
        </w:rPr>
        <w:t xml:space="preserve"> </w:t>
      </w:r>
      <w:r w:rsidRPr="005810C4">
        <w:rPr>
          <w:rFonts w:ascii="Times New Roman" w:hAnsi="Times New Roman" w:cs="Times New Roman"/>
          <w:sz w:val="24"/>
          <w:szCs w:val="24"/>
        </w:rPr>
        <w:t xml:space="preserve">Комедия </w:t>
      </w:r>
      <w:r w:rsidRPr="005810C4">
        <w:rPr>
          <w:rFonts w:ascii="Times New Roman" w:hAnsi="Times New Roman" w:cs="Times New Roman"/>
          <w:bCs/>
          <w:sz w:val="24"/>
          <w:szCs w:val="24"/>
        </w:rPr>
        <w:t xml:space="preserve">«Горе от </w:t>
      </w:r>
      <w:r w:rsidRPr="005810C4">
        <w:rPr>
          <w:rFonts w:ascii="Times New Roman" w:hAnsi="Times New Roman" w:cs="Times New Roman"/>
          <w:sz w:val="24"/>
          <w:szCs w:val="24"/>
        </w:rPr>
        <w:t xml:space="preserve">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w:t>
      </w:r>
      <w:proofErr w:type="spellStart"/>
      <w:r w:rsidRPr="005810C4">
        <w:rPr>
          <w:rFonts w:ascii="Times New Roman" w:hAnsi="Times New Roman" w:cs="Times New Roman"/>
          <w:sz w:val="24"/>
          <w:szCs w:val="24"/>
        </w:rPr>
        <w:t>фамусовской</w:t>
      </w:r>
      <w:proofErr w:type="spellEnd"/>
      <w:r w:rsidRPr="005810C4">
        <w:rPr>
          <w:rFonts w:ascii="Times New Roman" w:hAnsi="Times New Roman" w:cs="Times New Roman"/>
          <w:sz w:val="24"/>
          <w:szCs w:val="24"/>
        </w:rPr>
        <w:t xml:space="preserve"> Москвы. Художественная функция </w:t>
      </w:r>
      <w:proofErr w:type="spellStart"/>
      <w:r w:rsidRPr="005810C4">
        <w:rPr>
          <w:rFonts w:ascii="Times New Roman" w:hAnsi="Times New Roman" w:cs="Times New Roman"/>
          <w:sz w:val="24"/>
          <w:szCs w:val="24"/>
        </w:rPr>
        <w:t>внесценических</w:t>
      </w:r>
      <w:proofErr w:type="spellEnd"/>
      <w:r w:rsidRPr="005810C4">
        <w:rPr>
          <w:rFonts w:ascii="Times New Roman" w:hAnsi="Times New Roman" w:cs="Times New Roman"/>
          <w:sz w:val="24"/>
          <w:szCs w:val="24"/>
        </w:rPr>
        <w:t xml:space="preserve"> персонажей. Образность и афористичность языка. Мастерство драматурга в создании речевых характеристик действующих лиц. </w:t>
      </w:r>
      <w:proofErr w:type="gramStart"/>
      <w:r w:rsidRPr="005810C4">
        <w:rPr>
          <w:rFonts w:ascii="Times New Roman" w:hAnsi="Times New Roman" w:cs="Times New Roman"/>
          <w:sz w:val="24"/>
          <w:szCs w:val="24"/>
        </w:rPr>
        <w:t>Конкретно-историческое</w:t>
      </w:r>
      <w:proofErr w:type="gramEnd"/>
      <w:r w:rsidRPr="005810C4">
        <w:rPr>
          <w:rFonts w:ascii="Times New Roman" w:hAnsi="Times New Roman" w:cs="Times New Roman"/>
          <w:sz w:val="24"/>
          <w:szCs w:val="24"/>
        </w:rPr>
        <w:t xml:space="preserve"> и общечеловеческое в произведении. Необычность развязки, смысл финала комедии. Критика о пьесе Грибоедова.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А. С. Пушкин.</w:t>
      </w:r>
      <w:r w:rsidRPr="005810C4">
        <w:rPr>
          <w:rFonts w:ascii="Times New Roman" w:hAnsi="Times New Roman" w:cs="Times New Roman"/>
          <w:bCs/>
          <w:sz w:val="24"/>
          <w:szCs w:val="24"/>
        </w:rPr>
        <w:t xml:space="preserve"> </w:t>
      </w:r>
      <w:proofErr w:type="gramStart"/>
      <w:r w:rsidRPr="005810C4">
        <w:rPr>
          <w:rFonts w:ascii="Times New Roman" w:hAnsi="Times New Roman" w:cs="Times New Roman"/>
          <w:sz w:val="24"/>
          <w:szCs w:val="24"/>
        </w:rPr>
        <w:t>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w:t>
      </w:r>
      <w:proofErr w:type="gramEnd"/>
      <w:r w:rsidRPr="005810C4">
        <w:rPr>
          <w:rFonts w:ascii="Times New Roman" w:hAnsi="Times New Roman" w:cs="Times New Roman"/>
          <w:sz w:val="24"/>
          <w:szCs w:val="24"/>
        </w:rPr>
        <w:t xml:space="preserve">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w:t>
      </w:r>
      <w:r w:rsidRPr="005810C4">
        <w:rPr>
          <w:rFonts w:ascii="Times New Roman" w:hAnsi="Times New Roman" w:cs="Times New Roman"/>
          <w:sz w:val="24"/>
          <w:szCs w:val="24"/>
        </w:rPr>
        <w:lastRenderedPageBreak/>
        <w:t>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w:t>
      </w:r>
      <w:proofErr w:type="gramStart"/>
      <w:r w:rsidRPr="005810C4">
        <w:rPr>
          <w:rFonts w:ascii="Times New Roman" w:hAnsi="Times New Roman" w:cs="Times New Roman"/>
          <w:sz w:val="24"/>
          <w:szCs w:val="24"/>
        </w:rPr>
        <w:t>I</w:t>
      </w:r>
      <w:proofErr w:type="gramEnd"/>
      <w:r w:rsidRPr="005810C4">
        <w:rPr>
          <w:rFonts w:ascii="Times New Roman" w:hAnsi="Times New Roman" w:cs="Times New Roman"/>
          <w:sz w:val="24"/>
          <w:szCs w:val="24"/>
        </w:rPr>
        <w:t xml:space="preserve">Х—ХХ вв. </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Баллада </w:t>
      </w:r>
      <w:r w:rsidRPr="005810C4">
        <w:rPr>
          <w:rFonts w:ascii="Times New Roman" w:hAnsi="Times New Roman" w:cs="Times New Roman"/>
          <w:bCs/>
          <w:sz w:val="24"/>
          <w:szCs w:val="24"/>
        </w:rPr>
        <w:t xml:space="preserve">«Песнь о вещем Олеге». </w:t>
      </w:r>
      <w:r w:rsidRPr="005810C4">
        <w:rPr>
          <w:rFonts w:ascii="Times New Roman" w:hAnsi="Times New Roman" w:cs="Times New Roman"/>
          <w:sz w:val="24"/>
          <w:szCs w:val="24"/>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Роман </w:t>
      </w:r>
      <w:r w:rsidRPr="005810C4">
        <w:rPr>
          <w:rFonts w:ascii="Times New Roman" w:hAnsi="Times New Roman" w:cs="Times New Roman"/>
          <w:bCs/>
          <w:sz w:val="24"/>
          <w:szCs w:val="24"/>
        </w:rPr>
        <w:t xml:space="preserve">«Капитанская дочка». </w:t>
      </w:r>
      <w:r w:rsidRPr="005810C4">
        <w:rPr>
          <w:rFonts w:ascii="Times New Roman" w:hAnsi="Times New Roman" w:cs="Times New Roman"/>
          <w:sz w:val="24"/>
          <w:szCs w:val="24"/>
        </w:rPr>
        <w:t>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Повесть </w:t>
      </w:r>
      <w:r w:rsidRPr="005810C4">
        <w:rPr>
          <w:rFonts w:ascii="Times New Roman" w:hAnsi="Times New Roman" w:cs="Times New Roman"/>
          <w:bCs/>
          <w:sz w:val="24"/>
          <w:szCs w:val="24"/>
        </w:rPr>
        <w:t xml:space="preserve">«Станционный смотритель». </w:t>
      </w:r>
      <w:r w:rsidRPr="005810C4">
        <w:rPr>
          <w:rFonts w:ascii="Times New Roman" w:hAnsi="Times New Roman" w:cs="Times New Roman"/>
          <w:sz w:val="24"/>
          <w:szCs w:val="24"/>
        </w:rPr>
        <w:t xml:space="preserve">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w:t>
      </w:r>
      <w:proofErr w:type="gramStart"/>
      <w:r w:rsidRPr="005810C4">
        <w:rPr>
          <w:rFonts w:ascii="Times New Roman" w:hAnsi="Times New Roman" w:cs="Times New Roman"/>
          <w:sz w:val="24"/>
          <w:szCs w:val="24"/>
        </w:rPr>
        <w:t>Трагическое</w:t>
      </w:r>
      <w:proofErr w:type="gramEnd"/>
      <w:r w:rsidRPr="005810C4">
        <w:rPr>
          <w:rFonts w:ascii="Times New Roman" w:hAnsi="Times New Roman" w:cs="Times New Roman"/>
          <w:sz w:val="24"/>
          <w:szCs w:val="24"/>
        </w:rPr>
        <w:t xml:space="preserve"> и гуманистическое в повести.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Роман в стихах </w:t>
      </w:r>
      <w:r w:rsidRPr="005810C4">
        <w:rPr>
          <w:rFonts w:ascii="Times New Roman" w:hAnsi="Times New Roman" w:cs="Times New Roman"/>
          <w:bCs/>
          <w:sz w:val="24"/>
          <w:szCs w:val="24"/>
        </w:rPr>
        <w:t xml:space="preserve">«Евгений Онегин». </w:t>
      </w:r>
      <w:r w:rsidRPr="005810C4">
        <w:rPr>
          <w:rFonts w:ascii="Times New Roman" w:hAnsi="Times New Roman" w:cs="Times New Roman"/>
          <w:sz w:val="24"/>
          <w:szCs w:val="24"/>
        </w:rPr>
        <w:t xml:space="preserve">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w:t>
      </w:r>
      <w:r w:rsidRPr="005810C4">
        <w:rPr>
          <w:rFonts w:ascii="Times New Roman" w:hAnsi="Times New Roman" w:cs="Times New Roman"/>
          <w:sz w:val="24"/>
          <w:szCs w:val="24"/>
        </w:rPr>
        <w:lastRenderedPageBreak/>
        <w:t xml:space="preserve">отступлений. Автор и его герои. Образ читателя в романе. Образ Онегина, его развитие. </w:t>
      </w:r>
      <w:proofErr w:type="gramStart"/>
      <w:r w:rsidRPr="005810C4">
        <w:rPr>
          <w:rFonts w:ascii="Times New Roman" w:hAnsi="Times New Roman" w:cs="Times New Roman"/>
          <w:sz w:val="24"/>
          <w:szCs w:val="24"/>
        </w:rPr>
        <w:t>Типическое</w:t>
      </w:r>
      <w:proofErr w:type="gramEnd"/>
      <w:r w:rsidRPr="005810C4">
        <w:rPr>
          <w:rFonts w:ascii="Times New Roman" w:hAnsi="Times New Roman" w:cs="Times New Roman"/>
          <w:sz w:val="24"/>
          <w:szCs w:val="24"/>
        </w:rPr>
        <w:t xml:space="preserve">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w:t>
      </w:r>
      <w:proofErr w:type="spellStart"/>
      <w:r w:rsidRPr="005810C4">
        <w:rPr>
          <w:rFonts w:ascii="Times New Roman" w:hAnsi="Times New Roman" w:cs="Times New Roman"/>
          <w:sz w:val="24"/>
          <w:szCs w:val="24"/>
        </w:rPr>
        <w:t>Онегинская</w:t>
      </w:r>
      <w:proofErr w:type="spellEnd"/>
      <w:r w:rsidRPr="005810C4">
        <w:rPr>
          <w:rFonts w:ascii="Times New Roman" w:hAnsi="Times New Roman" w:cs="Times New Roman"/>
          <w:sz w:val="24"/>
          <w:szCs w:val="24"/>
        </w:rPr>
        <w:t xml:space="preserve">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Трагедия </w:t>
      </w:r>
      <w:r w:rsidRPr="005810C4">
        <w:rPr>
          <w:rFonts w:ascii="Times New Roman" w:hAnsi="Times New Roman" w:cs="Times New Roman"/>
          <w:bCs/>
          <w:sz w:val="24"/>
          <w:szCs w:val="24"/>
        </w:rPr>
        <w:t xml:space="preserve">«Моцарт и Сальери». </w:t>
      </w:r>
      <w:r w:rsidRPr="005810C4">
        <w:rPr>
          <w:rFonts w:ascii="Times New Roman" w:hAnsi="Times New Roman" w:cs="Times New Roman"/>
          <w:sz w:val="24"/>
          <w:szCs w:val="24"/>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М. Ю. Лермонтов. </w:t>
      </w:r>
      <w:proofErr w:type="gramStart"/>
      <w:r w:rsidRPr="005810C4">
        <w:rPr>
          <w:rFonts w:ascii="Times New Roman" w:hAnsi="Times New Roman" w:cs="Times New Roman"/>
          <w:sz w:val="24"/>
          <w:szCs w:val="24"/>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roofErr w:type="gramEnd"/>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w:t>
      </w:r>
      <w:proofErr w:type="spellStart"/>
      <w:r w:rsidRPr="005810C4">
        <w:rPr>
          <w:rFonts w:ascii="Times New Roman" w:hAnsi="Times New Roman" w:cs="Times New Roman"/>
          <w:sz w:val="24"/>
          <w:szCs w:val="24"/>
        </w:rPr>
        <w:t>лермонтовской</w:t>
      </w:r>
      <w:proofErr w:type="spellEnd"/>
      <w:r w:rsidRPr="005810C4">
        <w:rPr>
          <w:rFonts w:ascii="Times New Roman" w:hAnsi="Times New Roman" w:cs="Times New Roman"/>
          <w:sz w:val="24"/>
          <w:szCs w:val="24"/>
        </w:rPr>
        <w:t xml:space="preserve"> поэзии. Тема Родины, поэта и поэзии. Романтизм и реализм в лирике поэта.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Стихотворение </w:t>
      </w:r>
      <w:r w:rsidRPr="005810C4">
        <w:rPr>
          <w:rFonts w:ascii="Times New Roman" w:hAnsi="Times New Roman" w:cs="Times New Roman"/>
          <w:bCs/>
          <w:sz w:val="24"/>
          <w:szCs w:val="24"/>
        </w:rPr>
        <w:t xml:space="preserve">«Бородино». </w:t>
      </w:r>
      <w:r w:rsidRPr="005810C4">
        <w:rPr>
          <w:rFonts w:ascii="Times New Roman" w:hAnsi="Times New Roman" w:cs="Times New Roman"/>
          <w:sz w:val="24"/>
          <w:szCs w:val="24"/>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Поэма </w:t>
      </w:r>
      <w:r w:rsidRPr="005810C4">
        <w:rPr>
          <w:rFonts w:ascii="Times New Roman" w:hAnsi="Times New Roman" w:cs="Times New Roman"/>
          <w:bCs/>
          <w:sz w:val="24"/>
          <w:szCs w:val="24"/>
        </w:rPr>
        <w:t>«</w:t>
      </w:r>
      <w:proofErr w:type="gramStart"/>
      <w:r w:rsidRPr="005810C4">
        <w:rPr>
          <w:rFonts w:ascii="Times New Roman" w:hAnsi="Times New Roman" w:cs="Times New Roman"/>
          <w:bCs/>
          <w:sz w:val="24"/>
          <w:szCs w:val="24"/>
        </w:rPr>
        <w:t>Песня про царя</w:t>
      </w:r>
      <w:proofErr w:type="gramEnd"/>
      <w:r w:rsidRPr="005810C4">
        <w:rPr>
          <w:rFonts w:ascii="Times New Roman" w:hAnsi="Times New Roman" w:cs="Times New Roman"/>
          <w:bCs/>
          <w:sz w:val="24"/>
          <w:szCs w:val="24"/>
        </w:rPr>
        <w:t xml:space="preserve"> Ивана Васильевича, молодого опричника и удалого купца Калашникова». </w:t>
      </w:r>
      <w:r w:rsidRPr="005810C4">
        <w:rPr>
          <w:rFonts w:ascii="Times New Roman" w:hAnsi="Times New Roman" w:cs="Times New Roman"/>
          <w:sz w:val="24"/>
          <w:szCs w:val="24"/>
        </w:rPr>
        <w:t xml:space="preserve">Поэма об историческом прошлом Руси. Картины быта XVI в., их значение для понимания характеров и идеи поэмы. Смысл столкновения Калашникова с </w:t>
      </w:r>
      <w:proofErr w:type="spellStart"/>
      <w:r w:rsidRPr="005810C4">
        <w:rPr>
          <w:rFonts w:ascii="Times New Roman" w:hAnsi="Times New Roman" w:cs="Times New Roman"/>
          <w:sz w:val="24"/>
          <w:szCs w:val="24"/>
        </w:rPr>
        <w:t>Кирибеевичем</w:t>
      </w:r>
      <w:proofErr w:type="spellEnd"/>
      <w:r w:rsidRPr="005810C4">
        <w:rPr>
          <w:rFonts w:ascii="Times New Roman" w:hAnsi="Times New Roman" w:cs="Times New Roman"/>
          <w:sz w:val="24"/>
          <w:szCs w:val="24"/>
        </w:rPr>
        <w:t xml:space="preserve">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xml:space="preserve">Поэма </w:t>
      </w:r>
      <w:r w:rsidRPr="005810C4">
        <w:rPr>
          <w:rFonts w:ascii="Times New Roman" w:hAnsi="Times New Roman" w:cs="Times New Roman"/>
          <w:bCs/>
          <w:sz w:val="24"/>
          <w:szCs w:val="24"/>
        </w:rPr>
        <w:t xml:space="preserve">«Мцыри». </w:t>
      </w:r>
      <w:r w:rsidRPr="005810C4">
        <w:rPr>
          <w:rFonts w:ascii="Times New Roman" w:hAnsi="Times New Roman" w:cs="Times New Roman"/>
          <w:sz w:val="24"/>
          <w:szCs w:val="24"/>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Роман </w:t>
      </w:r>
      <w:r w:rsidRPr="005810C4">
        <w:rPr>
          <w:rFonts w:ascii="Times New Roman" w:hAnsi="Times New Roman" w:cs="Times New Roman"/>
          <w:bCs/>
          <w:sz w:val="24"/>
          <w:szCs w:val="24"/>
        </w:rPr>
        <w:t xml:space="preserve">«Герой нашего времени». </w:t>
      </w:r>
      <w:r w:rsidRPr="005810C4">
        <w:rPr>
          <w:rFonts w:ascii="Times New Roman" w:hAnsi="Times New Roman" w:cs="Times New Roman"/>
          <w:sz w:val="24"/>
          <w:szCs w:val="24"/>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6E5718" w:rsidRPr="005810C4" w:rsidRDefault="006E5718" w:rsidP="000F0706">
      <w:pPr>
        <w:shd w:val="clear" w:color="auto" w:fill="FFFFFF"/>
        <w:tabs>
          <w:tab w:val="left" w:pos="2460"/>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Н. В. Гоголь.</w:t>
      </w:r>
      <w:r w:rsidRPr="005810C4">
        <w:rPr>
          <w:rFonts w:ascii="Times New Roman" w:hAnsi="Times New Roman" w:cs="Times New Roman"/>
          <w:bCs/>
          <w:sz w:val="24"/>
          <w:szCs w:val="24"/>
        </w:rPr>
        <w:t xml:space="preserve"> </w:t>
      </w:r>
      <w:r w:rsidRPr="005810C4">
        <w:rPr>
          <w:rFonts w:ascii="Times New Roman" w:hAnsi="Times New Roman" w:cs="Times New Roman"/>
          <w:sz w:val="24"/>
          <w:szCs w:val="24"/>
        </w:rPr>
        <w:t xml:space="preserve">Повесть </w:t>
      </w:r>
      <w:r w:rsidRPr="005810C4">
        <w:rPr>
          <w:rFonts w:ascii="Times New Roman" w:hAnsi="Times New Roman" w:cs="Times New Roman"/>
          <w:bCs/>
          <w:sz w:val="24"/>
          <w:szCs w:val="24"/>
        </w:rPr>
        <w:t xml:space="preserve">«Ночь перед Рождеством». </w:t>
      </w:r>
      <w:r w:rsidRPr="005810C4">
        <w:rPr>
          <w:rFonts w:ascii="Times New Roman" w:hAnsi="Times New Roman" w:cs="Times New Roman"/>
          <w:sz w:val="24"/>
          <w:szCs w:val="24"/>
        </w:rPr>
        <w:t xml:space="preserve">Поэтизация картин народной жизни (праздники, обряды, гулянья). Герои повести. Кузнец </w:t>
      </w:r>
      <w:proofErr w:type="spellStart"/>
      <w:r w:rsidRPr="005810C4">
        <w:rPr>
          <w:rFonts w:ascii="Times New Roman" w:hAnsi="Times New Roman" w:cs="Times New Roman"/>
          <w:sz w:val="24"/>
          <w:szCs w:val="24"/>
        </w:rPr>
        <w:t>Вакула</w:t>
      </w:r>
      <w:proofErr w:type="spellEnd"/>
      <w:r w:rsidRPr="005810C4">
        <w:rPr>
          <w:rFonts w:ascii="Times New Roman" w:hAnsi="Times New Roman" w:cs="Times New Roman"/>
          <w:sz w:val="24"/>
          <w:szCs w:val="24"/>
        </w:rPr>
        <w:t xml:space="preserve"> и его невеста Оксана. Фольклорные традиции в создании образов. Изображение конфликта темных и светлых сил. </w:t>
      </w:r>
      <w:proofErr w:type="gramStart"/>
      <w:r w:rsidRPr="005810C4">
        <w:rPr>
          <w:rFonts w:ascii="Times New Roman" w:hAnsi="Times New Roman" w:cs="Times New Roman"/>
          <w:sz w:val="24"/>
          <w:szCs w:val="24"/>
        </w:rPr>
        <w:t>Реальное</w:t>
      </w:r>
      <w:proofErr w:type="gramEnd"/>
      <w:r w:rsidRPr="005810C4">
        <w:rPr>
          <w:rFonts w:ascii="Times New Roman" w:hAnsi="Times New Roman" w:cs="Times New Roman"/>
          <w:sz w:val="24"/>
          <w:szCs w:val="24"/>
        </w:rPr>
        <w:t xml:space="preserve">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Повесть </w:t>
      </w:r>
      <w:r w:rsidRPr="005810C4">
        <w:rPr>
          <w:rFonts w:ascii="Times New Roman" w:hAnsi="Times New Roman" w:cs="Times New Roman"/>
          <w:bCs/>
          <w:sz w:val="24"/>
          <w:szCs w:val="24"/>
        </w:rPr>
        <w:t xml:space="preserve">«Тарас Бульба». </w:t>
      </w:r>
      <w:r w:rsidRPr="005810C4">
        <w:rPr>
          <w:rFonts w:ascii="Times New Roman" w:hAnsi="Times New Roman" w:cs="Times New Roman"/>
          <w:sz w:val="24"/>
          <w:szCs w:val="24"/>
        </w:rPr>
        <w:t xml:space="preserve">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w:t>
      </w:r>
      <w:proofErr w:type="spellStart"/>
      <w:r w:rsidRPr="005810C4">
        <w:rPr>
          <w:rFonts w:ascii="Times New Roman" w:hAnsi="Times New Roman" w:cs="Times New Roman"/>
          <w:sz w:val="24"/>
          <w:szCs w:val="24"/>
        </w:rPr>
        <w:t>Андрий</w:t>
      </w:r>
      <w:proofErr w:type="spellEnd"/>
      <w:r w:rsidRPr="005810C4">
        <w:rPr>
          <w:rFonts w:ascii="Times New Roman" w:hAnsi="Times New Roman" w:cs="Times New Roman"/>
          <w:sz w:val="24"/>
          <w:szCs w:val="24"/>
        </w:rPr>
        <w:t>). Борьба долга и чувства в душах героев. Роль детали в раскрытии характеров героев. Смысл финала повести.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Повесть </w:t>
      </w:r>
      <w:r w:rsidRPr="005810C4">
        <w:rPr>
          <w:rFonts w:ascii="Times New Roman" w:hAnsi="Times New Roman" w:cs="Times New Roman"/>
          <w:bCs/>
          <w:sz w:val="24"/>
          <w:szCs w:val="24"/>
        </w:rPr>
        <w:t xml:space="preserve">«Шинель». </w:t>
      </w:r>
      <w:r w:rsidRPr="005810C4">
        <w:rPr>
          <w:rFonts w:ascii="Times New Roman" w:hAnsi="Times New Roman" w:cs="Times New Roman"/>
          <w:sz w:val="24"/>
          <w:szCs w:val="24"/>
        </w:rPr>
        <w:t xml:space="preserve">Развитие образа «маленького человека» в русской литературе. Потеря Акакием Акакиевичем </w:t>
      </w:r>
      <w:proofErr w:type="spellStart"/>
      <w:r w:rsidRPr="005810C4">
        <w:rPr>
          <w:rFonts w:ascii="Times New Roman" w:hAnsi="Times New Roman" w:cs="Times New Roman"/>
          <w:sz w:val="24"/>
          <w:szCs w:val="24"/>
        </w:rPr>
        <w:t>Башмачкиным</w:t>
      </w:r>
      <w:proofErr w:type="spellEnd"/>
      <w:r w:rsidRPr="005810C4">
        <w:rPr>
          <w:rFonts w:ascii="Times New Roman" w:hAnsi="Times New Roman" w:cs="Times New Roman"/>
          <w:sz w:val="24"/>
          <w:szCs w:val="24"/>
        </w:rPr>
        <w:t xml:space="preserve">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Комедия </w:t>
      </w:r>
      <w:r w:rsidRPr="005810C4">
        <w:rPr>
          <w:rFonts w:ascii="Times New Roman" w:hAnsi="Times New Roman" w:cs="Times New Roman"/>
          <w:bCs/>
          <w:sz w:val="24"/>
          <w:szCs w:val="24"/>
        </w:rPr>
        <w:t xml:space="preserve">«Ревизор». </w:t>
      </w:r>
      <w:r w:rsidRPr="005810C4">
        <w:rPr>
          <w:rFonts w:ascii="Times New Roman" w:hAnsi="Times New Roman" w:cs="Times New Roman"/>
          <w:sz w:val="24"/>
          <w:szCs w:val="24"/>
        </w:rPr>
        <w:t>История создания комед</w:t>
      </w:r>
      <w:proofErr w:type="gramStart"/>
      <w:r w:rsidRPr="005810C4">
        <w:rPr>
          <w:rFonts w:ascii="Times New Roman" w:hAnsi="Times New Roman" w:cs="Times New Roman"/>
          <w:sz w:val="24"/>
          <w:szCs w:val="24"/>
        </w:rPr>
        <w:t>ии и её</w:t>
      </w:r>
      <w:proofErr w:type="gramEnd"/>
      <w:r w:rsidRPr="005810C4">
        <w:rPr>
          <w:rFonts w:ascii="Times New Roman" w:hAnsi="Times New Roman" w:cs="Times New Roman"/>
          <w:sz w:val="24"/>
          <w:szCs w:val="24"/>
        </w:rPr>
        <w:t xml:space="preserve"> сценическая судьба. Поворот русской драматургии к социальной теме. Русское чиновничество в сатирическом </w:t>
      </w:r>
      <w:r w:rsidRPr="005810C4">
        <w:rPr>
          <w:rFonts w:ascii="Times New Roman" w:hAnsi="Times New Roman" w:cs="Times New Roman"/>
          <w:sz w:val="24"/>
          <w:szCs w:val="24"/>
        </w:rPr>
        <w:lastRenderedPageBreak/>
        <w:t xml:space="preserve">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w:t>
      </w:r>
      <w:proofErr w:type="gramStart"/>
      <w:r w:rsidRPr="005810C4">
        <w:rPr>
          <w:rFonts w:ascii="Times New Roman" w:hAnsi="Times New Roman" w:cs="Times New Roman"/>
          <w:sz w:val="24"/>
          <w:szCs w:val="24"/>
        </w:rPr>
        <w:t>Хлестаковщина</w:t>
      </w:r>
      <w:proofErr w:type="gramEnd"/>
      <w:r w:rsidRPr="005810C4">
        <w:rPr>
          <w:rFonts w:ascii="Times New Roman" w:hAnsi="Times New Roman" w:cs="Times New Roman"/>
          <w:sz w:val="24"/>
          <w:szCs w:val="24"/>
        </w:rPr>
        <w:t xml:space="preserve">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Поэма </w:t>
      </w:r>
      <w:r w:rsidRPr="005810C4">
        <w:rPr>
          <w:rFonts w:ascii="Times New Roman" w:hAnsi="Times New Roman" w:cs="Times New Roman"/>
          <w:bCs/>
          <w:sz w:val="24"/>
          <w:szCs w:val="24"/>
        </w:rPr>
        <w:t xml:space="preserve">«Мёртвые души». </w:t>
      </w:r>
      <w:r w:rsidRPr="005810C4">
        <w:rPr>
          <w:rFonts w:ascii="Times New Roman" w:hAnsi="Times New Roman" w:cs="Times New Roman"/>
          <w:sz w:val="24"/>
          <w:szCs w:val="24"/>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Русская литература XIX в. (вторая половина)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Ф. И. Тютчев. </w:t>
      </w:r>
      <w:r w:rsidRPr="005810C4">
        <w:rPr>
          <w:rFonts w:ascii="Times New Roman" w:hAnsi="Times New Roman" w:cs="Times New Roman"/>
          <w:sz w:val="24"/>
          <w:szCs w:val="24"/>
        </w:rPr>
        <w:t xml:space="preserve">Стихотворения </w:t>
      </w:r>
      <w:r w:rsidRPr="005810C4">
        <w:rPr>
          <w:rFonts w:ascii="Times New Roman" w:hAnsi="Times New Roman" w:cs="Times New Roman"/>
          <w:b/>
          <w:bCs/>
          <w:sz w:val="24"/>
          <w:szCs w:val="24"/>
        </w:rPr>
        <w:t>«</w:t>
      </w:r>
      <w:r w:rsidRPr="005810C4">
        <w:rPr>
          <w:rFonts w:ascii="Times New Roman" w:hAnsi="Times New Roman" w:cs="Times New Roman"/>
          <w:bCs/>
          <w:sz w:val="24"/>
          <w:szCs w:val="24"/>
        </w:rPr>
        <w:t xml:space="preserve">Весенняя гроза», «Есть в осени первоначальной…», «С поляны коршун поднялся…», «Фонтан». </w:t>
      </w:r>
      <w:r w:rsidRPr="005810C4">
        <w:rPr>
          <w:rFonts w:ascii="Times New Roman" w:hAnsi="Times New Roman" w:cs="Times New Roman"/>
          <w:sz w:val="24"/>
          <w:szCs w:val="24"/>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А. А.</w:t>
      </w:r>
      <w:r w:rsidRPr="005810C4">
        <w:rPr>
          <w:rFonts w:ascii="Times New Roman" w:hAnsi="Times New Roman" w:cs="Times New Roman"/>
          <w:sz w:val="24"/>
          <w:szCs w:val="24"/>
        </w:rPr>
        <w:t> </w:t>
      </w:r>
      <w:r w:rsidRPr="005810C4">
        <w:rPr>
          <w:rFonts w:ascii="Times New Roman" w:hAnsi="Times New Roman" w:cs="Times New Roman"/>
          <w:b/>
          <w:bCs/>
          <w:sz w:val="24"/>
          <w:szCs w:val="24"/>
        </w:rPr>
        <w:t xml:space="preserve">Фет. </w:t>
      </w:r>
      <w:r w:rsidRPr="005810C4">
        <w:rPr>
          <w:rFonts w:ascii="Times New Roman" w:hAnsi="Times New Roman" w:cs="Times New Roman"/>
          <w:sz w:val="24"/>
          <w:szCs w:val="24"/>
        </w:rPr>
        <w:t xml:space="preserve">Стихотворения </w:t>
      </w:r>
      <w:r w:rsidRPr="005810C4">
        <w:rPr>
          <w:rFonts w:ascii="Times New Roman" w:hAnsi="Times New Roman" w:cs="Times New Roman"/>
          <w:bCs/>
          <w:sz w:val="24"/>
          <w:szCs w:val="24"/>
        </w:rPr>
        <w:t xml:space="preserve">«Я пришел к тебе с приветом…», «Учись у них — у дуба, у берёзы…». </w:t>
      </w:r>
      <w:r w:rsidRPr="005810C4">
        <w:rPr>
          <w:rFonts w:ascii="Times New Roman" w:hAnsi="Times New Roman" w:cs="Times New Roman"/>
          <w:sz w:val="24"/>
          <w:szCs w:val="24"/>
        </w:rPr>
        <w:t>Философская проблематика стихотворений Фета. Параллелизм в описании жизни природы и человека. Природные образы и средства их создания.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И. С. Тургенев. </w:t>
      </w:r>
      <w:r w:rsidRPr="005810C4">
        <w:rPr>
          <w:rFonts w:ascii="Times New Roman" w:hAnsi="Times New Roman" w:cs="Times New Roman"/>
          <w:sz w:val="24"/>
          <w:szCs w:val="24"/>
        </w:rPr>
        <w:t xml:space="preserve">Повесть </w:t>
      </w:r>
      <w:r w:rsidRPr="005810C4">
        <w:rPr>
          <w:rFonts w:ascii="Times New Roman" w:hAnsi="Times New Roman" w:cs="Times New Roman"/>
          <w:bCs/>
          <w:sz w:val="24"/>
          <w:szCs w:val="24"/>
        </w:rPr>
        <w:t xml:space="preserve">«Муму». </w:t>
      </w:r>
      <w:r w:rsidRPr="005810C4">
        <w:rPr>
          <w:rFonts w:ascii="Times New Roman" w:hAnsi="Times New Roman" w:cs="Times New Roman"/>
          <w:sz w:val="24"/>
          <w:szCs w:val="24"/>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Рассказ </w:t>
      </w:r>
      <w:r w:rsidRPr="005810C4">
        <w:rPr>
          <w:rFonts w:ascii="Times New Roman" w:hAnsi="Times New Roman" w:cs="Times New Roman"/>
          <w:bCs/>
          <w:sz w:val="24"/>
          <w:szCs w:val="24"/>
        </w:rPr>
        <w:t xml:space="preserve">«Певцы». </w:t>
      </w:r>
      <w:r w:rsidRPr="005810C4">
        <w:rPr>
          <w:rFonts w:ascii="Times New Roman" w:hAnsi="Times New Roman" w:cs="Times New Roman"/>
          <w:sz w:val="24"/>
          <w:szCs w:val="24"/>
        </w:rPr>
        <w:t>Изображение русской жизни и русских характеров в рассказе. Образ рассказчика. Авторская позиция и способы её выражения в произведении.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Стихотворение в прозе </w:t>
      </w:r>
      <w:r w:rsidRPr="005810C4">
        <w:rPr>
          <w:rFonts w:ascii="Times New Roman" w:hAnsi="Times New Roman" w:cs="Times New Roman"/>
          <w:bCs/>
          <w:sz w:val="24"/>
          <w:szCs w:val="24"/>
        </w:rPr>
        <w:t xml:space="preserve">«Русский язык», «Два богача». </w:t>
      </w:r>
      <w:r w:rsidRPr="005810C4">
        <w:rPr>
          <w:rFonts w:ascii="Times New Roman" w:hAnsi="Times New Roman" w:cs="Times New Roman"/>
          <w:sz w:val="24"/>
          <w:szCs w:val="24"/>
        </w:rPr>
        <w:t>Особенности идейно-эмоционального содержания стихотворений в прозе. Своеобразие ритма и языка. Авторская позиция и способы её выражения.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Н. А. Некрасов. </w:t>
      </w:r>
      <w:r w:rsidRPr="005810C4">
        <w:rPr>
          <w:rFonts w:ascii="Times New Roman" w:hAnsi="Times New Roman" w:cs="Times New Roman"/>
          <w:sz w:val="24"/>
          <w:szCs w:val="24"/>
        </w:rPr>
        <w:t xml:space="preserve">Стихотворение </w:t>
      </w:r>
      <w:r w:rsidRPr="005810C4">
        <w:rPr>
          <w:rFonts w:ascii="Times New Roman" w:hAnsi="Times New Roman" w:cs="Times New Roman"/>
          <w:bCs/>
          <w:sz w:val="24"/>
          <w:szCs w:val="24"/>
        </w:rPr>
        <w:t xml:space="preserve">«Крестьянские дети». </w:t>
      </w:r>
      <w:r w:rsidRPr="005810C4">
        <w:rPr>
          <w:rFonts w:ascii="Times New Roman" w:hAnsi="Times New Roman" w:cs="Times New Roman"/>
          <w:sz w:val="24"/>
          <w:szCs w:val="24"/>
        </w:rPr>
        <w:t xml:space="preserve">Изображение жизни простого народа. Образы крестьянских детей и средства их создания. Речевая характеристика. </w:t>
      </w:r>
      <w:r w:rsidRPr="005810C4">
        <w:rPr>
          <w:rFonts w:ascii="Times New Roman" w:hAnsi="Times New Roman" w:cs="Times New Roman"/>
          <w:sz w:val="24"/>
          <w:szCs w:val="24"/>
        </w:rPr>
        <w:lastRenderedPageBreak/>
        <w:t>Особенности ритмической организации. Роль диалогов в стихотворении. Авторское отношение к героям.</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Л. Н. Толстой. </w:t>
      </w:r>
      <w:r w:rsidRPr="005810C4">
        <w:rPr>
          <w:rFonts w:ascii="Times New Roman" w:hAnsi="Times New Roman" w:cs="Times New Roman"/>
          <w:sz w:val="24"/>
          <w:szCs w:val="24"/>
        </w:rPr>
        <w:t xml:space="preserve">Рассказ </w:t>
      </w:r>
      <w:r w:rsidRPr="005810C4">
        <w:rPr>
          <w:rFonts w:ascii="Times New Roman" w:hAnsi="Times New Roman" w:cs="Times New Roman"/>
          <w:bCs/>
          <w:sz w:val="24"/>
          <w:szCs w:val="24"/>
        </w:rPr>
        <w:t xml:space="preserve">«Кавказский пленник». </w:t>
      </w:r>
      <w:r w:rsidRPr="005810C4">
        <w:rPr>
          <w:rFonts w:ascii="Times New Roman" w:hAnsi="Times New Roman" w:cs="Times New Roman"/>
          <w:sz w:val="24"/>
          <w:szCs w:val="24"/>
        </w:rPr>
        <w:t xml:space="preserve">Историческая основа и сюжет рассказа. Основные эпизоды. Жилин и </w:t>
      </w:r>
      <w:proofErr w:type="spellStart"/>
      <w:r w:rsidRPr="005810C4">
        <w:rPr>
          <w:rFonts w:ascii="Times New Roman" w:hAnsi="Times New Roman" w:cs="Times New Roman"/>
          <w:sz w:val="24"/>
          <w:szCs w:val="24"/>
        </w:rPr>
        <w:t>Костылин</w:t>
      </w:r>
      <w:proofErr w:type="spellEnd"/>
      <w:r w:rsidRPr="005810C4">
        <w:rPr>
          <w:rFonts w:ascii="Times New Roman" w:hAnsi="Times New Roman" w:cs="Times New Roman"/>
          <w:sz w:val="24"/>
          <w:szCs w:val="24"/>
        </w:rPr>
        <w:t xml:space="preserve"> как два разных характера. Судьбы Жилина и </w:t>
      </w:r>
      <w:proofErr w:type="spellStart"/>
      <w:r w:rsidRPr="005810C4">
        <w:rPr>
          <w:rFonts w:ascii="Times New Roman" w:hAnsi="Times New Roman" w:cs="Times New Roman"/>
          <w:sz w:val="24"/>
          <w:szCs w:val="24"/>
        </w:rPr>
        <w:t>Костылина</w:t>
      </w:r>
      <w:proofErr w:type="spellEnd"/>
      <w:r w:rsidRPr="005810C4">
        <w:rPr>
          <w:rFonts w:ascii="Times New Roman" w:hAnsi="Times New Roman" w:cs="Times New Roman"/>
          <w:sz w:val="24"/>
          <w:szCs w:val="24"/>
        </w:rPr>
        <w:t>. Поэтичный образ Дины. Нравственная проблематика произведения, его гуманистическое звучание. Смысл названия. Поучительный характер рассказа.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А. П. Чехов. </w:t>
      </w:r>
      <w:r w:rsidRPr="005810C4">
        <w:rPr>
          <w:rFonts w:ascii="Times New Roman" w:hAnsi="Times New Roman" w:cs="Times New Roman"/>
          <w:sz w:val="24"/>
          <w:szCs w:val="24"/>
        </w:rPr>
        <w:t xml:space="preserve">Рассказы </w:t>
      </w:r>
      <w:r w:rsidRPr="005810C4">
        <w:rPr>
          <w:rFonts w:ascii="Times New Roman" w:hAnsi="Times New Roman" w:cs="Times New Roman"/>
          <w:bCs/>
          <w:sz w:val="24"/>
          <w:szCs w:val="24"/>
        </w:rPr>
        <w:t xml:space="preserve">«Толстый и тонкий», «Хамелеон», «Смерть чиновника». </w:t>
      </w:r>
      <w:r w:rsidRPr="005810C4">
        <w:rPr>
          <w:rFonts w:ascii="Times New Roman" w:hAnsi="Times New Roman" w:cs="Times New Roman"/>
          <w:sz w:val="24"/>
          <w:szCs w:val="24"/>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Русская литература XX в. (первая половина)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И. А. Бунин. </w:t>
      </w:r>
      <w:r w:rsidRPr="005810C4">
        <w:rPr>
          <w:rFonts w:ascii="Times New Roman" w:hAnsi="Times New Roman" w:cs="Times New Roman"/>
          <w:sz w:val="24"/>
          <w:szCs w:val="24"/>
        </w:rPr>
        <w:t xml:space="preserve">Стихотворение </w:t>
      </w:r>
      <w:r w:rsidRPr="005810C4">
        <w:rPr>
          <w:rFonts w:ascii="Times New Roman" w:hAnsi="Times New Roman" w:cs="Times New Roman"/>
          <w:bCs/>
          <w:sz w:val="24"/>
          <w:szCs w:val="24"/>
        </w:rPr>
        <w:t xml:space="preserve">«Густой зелёный ельник у дороги…». </w:t>
      </w:r>
      <w:r w:rsidRPr="005810C4">
        <w:rPr>
          <w:rFonts w:ascii="Times New Roman" w:hAnsi="Times New Roman" w:cs="Times New Roman"/>
          <w:sz w:val="24"/>
          <w:szCs w:val="24"/>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Рассказ </w:t>
      </w:r>
      <w:r w:rsidRPr="005810C4">
        <w:rPr>
          <w:rFonts w:ascii="Times New Roman" w:hAnsi="Times New Roman" w:cs="Times New Roman"/>
          <w:bCs/>
          <w:sz w:val="24"/>
          <w:szCs w:val="24"/>
        </w:rPr>
        <w:t xml:space="preserve">«Подснежник». </w:t>
      </w:r>
      <w:r w:rsidRPr="005810C4">
        <w:rPr>
          <w:rFonts w:ascii="Times New Roman" w:hAnsi="Times New Roman" w:cs="Times New Roman"/>
          <w:sz w:val="24"/>
          <w:szCs w:val="24"/>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А. И. Куприн. </w:t>
      </w:r>
      <w:r w:rsidRPr="005810C4">
        <w:rPr>
          <w:rFonts w:ascii="Times New Roman" w:hAnsi="Times New Roman" w:cs="Times New Roman"/>
          <w:sz w:val="24"/>
          <w:szCs w:val="24"/>
        </w:rPr>
        <w:t xml:space="preserve">Рассказ </w:t>
      </w:r>
      <w:r w:rsidRPr="005810C4">
        <w:rPr>
          <w:rFonts w:ascii="Times New Roman" w:hAnsi="Times New Roman" w:cs="Times New Roman"/>
          <w:bCs/>
          <w:sz w:val="24"/>
          <w:szCs w:val="24"/>
        </w:rPr>
        <w:t xml:space="preserve">«Чудесный доктор». </w:t>
      </w:r>
      <w:r w:rsidRPr="005810C4">
        <w:rPr>
          <w:rFonts w:ascii="Times New Roman" w:hAnsi="Times New Roman" w:cs="Times New Roman"/>
          <w:sz w:val="24"/>
          <w:szCs w:val="24"/>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М. Горький. </w:t>
      </w:r>
      <w:r w:rsidRPr="005810C4">
        <w:rPr>
          <w:rFonts w:ascii="Times New Roman" w:hAnsi="Times New Roman" w:cs="Times New Roman"/>
          <w:sz w:val="24"/>
          <w:szCs w:val="24"/>
        </w:rPr>
        <w:t xml:space="preserve">Рассказ </w:t>
      </w:r>
      <w:r w:rsidRPr="005810C4">
        <w:rPr>
          <w:rFonts w:ascii="Times New Roman" w:hAnsi="Times New Roman" w:cs="Times New Roman"/>
          <w:bCs/>
          <w:sz w:val="24"/>
          <w:szCs w:val="24"/>
        </w:rPr>
        <w:t>«</w:t>
      </w:r>
      <w:proofErr w:type="spellStart"/>
      <w:r w:rsidRPr="005810C4">
        <w:rPr>
          <w:rFonts w:ascii="Times New Roman" w:hAnsi="Times New Roman" w:cs="Times New Roman"/>
          <w:bCs/>
          <w:sz w:val="24"/>
          <w:szCs w:val="24"/>
        </w:rPr>
        <w:t>Челкаш</w:t>
      </w:r>
      <w:proofErr w:type="spellEnd"/>
      <w:r w:rsidRPr="005810C4">
        <w:rPr>
          <w:rFonts w:ascii="Times New Roman" w:hAnsi="Times New Roman" w:cs="Times New Roman"/>
          <w:bCs/>
          <w:sz w:val="24"/>
          <w:szCs w:val="24"/>
        </w:rPr>
        <w:t xml:space="preserve">». </w:t>
      </w:r>
      <w:r w:rsidRPr="005810C4">
        <w:rPr>
          <w:rFonts w:ascii="Times New Roman" w:hAnsi="Times New Roman" w:cs="Times New Roman"/>
          <w:sz w:val="24"/>
          <w:szCs w:val="24"/>
        </w:rPr>
        <w:t xml:space="preserve">Образы </w:t>
      </w:r>
      <w:proofErr w:type="spellStart"/>
      <w:r w:rsidRPr="005810C4">
        <w:rPr>
          <w:rFonts w:ascii="Times New Roman" w:hAnsi="Times New Roman" w:cs="Times New Roman"/>
          <w:sz w:val="24"/>
          <w:szCs w:val="24"/>
        </w:rPr>
        <w:t>Челкаша</w:t>
      </w:r>
      <w:proofErr w:type="spellEnd"/>
      <w:r w:rsidRPr="005810C4">
        <w:rPr>
          <w:rFonts w:ascii="Times New Roman" w:hAnsi="Times New Roman" w:cs="Times New Roman"/>
          <w:sz w:val="24"/>
          <w:szCs w:val="24"/>
        </w:rPr>
        <w:t xml:space="preserve"> и Гаврилы. Широта души, стремление к воле. Символический образ моря. Сильный человек вне истории. Противостояние сильного характера обществу.</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И. С. </w:t>
      </w:r>
      <w:proofErr w:type="spellStart"/>
      <w:r w:rsidRPr="005810C4">
        <w:rPr>
          <w:rFonts w:ascii="Times New Roman" w:hAnsi="Times New Roman" w:cs="Times New Roman"/>
          <w:b/>
          <w:bCs/>
          <w:sz w:val="24"/>
          <w:szCs w:val="24"/>
        </w:rPr>
        <w:t>Шмелёв</w:t>
      </w:r>
      <w:proofErr w:type="spellEnd"/>
      <w:r w:rsidRPr="005810C4">
        <w:rPr>
          <w:rFonts w:ascii="Times New Roman" w:hAnsi="Times New Roman" w:cs="Times New Roman"/>
          <w:b/>
          <w:bCs/>
          <w:sz w:val="24"/>
          <w:szCs w:val="24"/>
        </w:rPr>
        <w:t xml:space="preserve">. </w:t>
      </w:r>
      <w:r w:rsidRPr="005810C4">
        <w:rPr>
          <w:rFonts w:ascii="Times New Roman" w:hAnsi="Times New Roman" w:cs="Times New Roman"/>
          <w:sz w:val="24"/>
          <w:szCs w:val="24"/>
        </w:rPr>
        <w:t xml:space="preserve">Роман </w:t>
      </w:r>
      <w:r w:rsidRPr="005810C4">
        <w:rPr>
          <w:rFonts w:ascii="Times New Roman" w:hAnsi="Times New Roman" w:cs="Times New Roman"/>
          <w:bCs/>
          <w:sz w:val="24"/>
          <w:szCs w:val="24"/>
        </w:rPr>
        <w:t>«Лето Господне»</w:t>
      </w:r>
      <w:r w:rsidRPr="005810C4">
        <w:rPr>
          <w:rFonts w:ascii="Times New Roman" w:hAnsi="Times New Roman" w:cs="Times New Roman"/>
          <w:b/>
          <w:bCs/>
          <w:sz w:val="24"/>
          <w:szCs w:val="24"/>
        </w:rPr>
        <w:t xml:space="preserve"> </w:t>
      </w:r>
      <w:r w:rsidRPr="005810C4">
        <w:rPr>
          <w:rFonts w:ascii="Times New Roman" w:hAnsi="Times New Roman" w:cs="Times New Roman"/>
          <w:sz w:val="24"/>
          <w:szCs w:val="24"/>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А. А.</w:t>
      </w:r>
      <w:r w:rsidRPr="005810C4">
        <w:rPr>
          <w:rFonts w:ascii="Times New Roman" w:hAnsi="Times New Roman" w:cs="Times New Roman"/>
          <w:sz w:val="24"/>
          <w:szCs w:val="24"/>
        </w:rPr>
        <w:t> </w:t>
      </w:r>
      <w:r w:rsidRPr="005810C4">
        <w:rPr>
          <w:rFonts w:ascii="Times New Roman" w:hAnsi="Times New Roman" w:cs="Times New Roman"/>
          <w:b/>
          <w:bCs/>
          <w:sz w:val="24"/>
          <w:szCs w:val="24"/>
        </w:rPr>
        <w:t xml:space="preserve">Блок. </w:t>
      </w:r>
      <w:r w:rsidRPr="005810C4">
        <w:rPr>
          <w:rFonts w:ascii="Times New Roman" w:hAnsi="Times New Roman" w:cs="Times New Roman"/>
          <w:sz w:val="24"/>
          <w:szCs w:val="24"/>
        </w:rPr>
        <w:t xml:space="preserve">Стихотворения </w:t>
      </w:r>
      <w:r w:rsidRPr="005810C4">
        <w:rPr>
          <w:rFonts w:ascii="Times New Roman" w:hAnsi="Times New Roman" w:cs="Times New Roman"/>
          <w:bCs/>
          <w:sz w:val="24"/>
          <w:szCs w:val="24"/>
        </w:rPr>
        <w:t xml:space="preserve">«Девушка пела в церковном хоре…», «Родина». </w:t>
      </w:r>
      <w:r w:rsidRPr="005810C4">
        <w:rPr>
          <w:rFonts w:ascii="Times New Roman" w:hAnsi="Times New Roman" w:cs="Times New Roman"/>
          <w:sz w:val="24"/>
          <w:szCs w:val="24"/>
        </w:rPr>
        <w:t>Лирический герой в поэзии Блока. Символика и реалистические детали в стихотворениях. Образ Родины. Музыкальность лирики Блока.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B. В. </w:t>
      </w:r>
      <w:r w:rsidRPr="005810C4">
        <w:rPr>
          <w:rFonts w:ascii="Times New Roman" w:hAnsi="Times New Roman" w:cs="Times New Roman"/>
          <w:b/>
          <w:bCs/>
          <w:sz w:val="24"/>
          <w:szCs w:val="24"/>
        </w:rPr>
        <w:t xml:space="preserve">Маяковский. </w:t>
      </w:r>
      <w:r w:rsidRPr="005810C4">
        <w:rPr>
          <w:rFonts w:ascii="Times New Roman" w:hAnsi="Times New Roman" w:cs="Times New Roman"/>
          <w:sz w:val="24"/>
          <w:szCs w:val="24"/>
        </w:rPr>
        <w:t xml:space="preserve">Стихотворения </w:t>
      </w:r>
      <w:r w:rsidRPr="005810C4">
        <w:rPr>
          <w:rFonts w:ascii="Times New Roman" w:hAnsi="Times New Roman" w:cs="Times New Roman"/>
          <w:bCs/>
          <w:sz w:val="24"/>
          <w:szCs w:val="24"/>
        </w:rPr>
        <w:t xml:space="preserve">«Хорошее отношение к лошадям», «Необычайное приключение, бывшее с Владимиром Маяковским летом на даче». </w:t>
      </w:r>
      <w:r w:rsidRPr="005810C4">
        <w:rPr>
          <w:rFonts w:ascii="Times New Roman" w:hAnsi="Times New Roman" w:cs="Times New Roman"/>
          <w:sz w:val="24"/>
          <w:szCs w:val="24"/>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lastRenderedPageBreak/>
        <w:t>C.</w:t>
      </w:r>
      <w:r w:rsidRPr="005810C4">
        <w:rPr>
          <w:rFonts w:ascii="Times New Roman" w:hAnsi="Times New Roman" w:cs="Times New Roman"/>
          <w:sz w:val="24"/>
          <w:szCs w:val="24"/>
        </w:rPr>
        <w:t> </w:t>
      </w:r>
      <w:r w:rsidRPr="005810C4">
        <w:rPr>
          <w:rFonts w:ascii="Times New Roman" w:hAnsi="Times New Roman" w:cs="Times New Roman"/>
          <w:b/>
          <w:bCs/>
          <w:sz w:val="24"/>
          <w:szCs w:val="24"/>
        </w:rPr>
        <w:t xml:space="preserve">А. Есенин. </w:t>
      </w:r>
      <w:r w:rsidRPr="005810C4">
        <w:rPr>
          <w:rFonts w:ascii="Times New Roman" w:hAnsi="Times New Roman" w:cs="Times New Roman"/>
          <w:sz w:val="24"/>
          <w:szCs w:val="24"/>
        </w:rPr>
        <w:t xml:space="preserve">Стихотворения </w:t>
      </w:r>
      <w:r w:rsidRPr="005810C4">
        <w:rPr>
          <w:rFonts w:ascii="Times New Roman" w:hAnsi="Times New Roman" w:cs="Times New Roman"/>
          <w:bCs/>
          <w:sz w:val="24"/>
          <w:szCs w:val="24"/>
        </w:rPr>
        <w:t xml:space="preserve">«Гой ты, Русь, моя родная…», «Нивы сжаты, рощи голы…». </w:t>
      </w:r>
      <w:r w:rsidRPr="005810C4">
        <w:rPr>
          <w:rFonts w:ascii="Times New Roman" w:hAnsi="Times New Roman" w:cs="Times New Roman"/>
          <w:sz w:val="24"/>
          <w:szCs w:val="24"/>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А. А. Ахматова. </w:t>
      </w:r>
      <w:r w:rsidRPr="005810C4">
        <w:rPr>
          <w:rFonts w:ascii="Times New Roman" w:hAnsi="Times New Roman" w:cs="Times New Roman"/>
          <w:sz w:val="24"/>
          <w:szCs w:val="24"/>
        </w:rPr>
        <w:t xml:space="preserve">Стихотворения </w:t>
      </w:r>
      <w:r w:rsidRPr="005810C4">
        <w:rPr>
          <w:rFonts w:ascii="Times New Roman" w:hAnsi="Times New Roman" w:cs="Times New Roman"/>
          <w:bCs/>
          <w:sz w:val="24"/>
          <w:szCs w:val="24"/>
        </w:rPr>
        <w:t xml:space="preserve">«Перед весной бывают дни такие…», «Родная </w:t>
      </w:r>
      <w:r w:rsidRPr="005810C4">
        <w:rPr>
          <w:rFonts w:ascii="Times New Roman" w:hAnsi="Times New Roman" w:cs="Times New Roman"/>
          <w:sz w:val="24"/>
          <w:szCs w:val="24"/>
        </w:rPr>
        <w:t>земля». Основные темы и образы поэзии Ахматовой. Роль предметной детали, её многозначность. Тема Родины в стихотворении.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А. П. Платонов. </w:t>
      </w:r>
      <w:r w:rsidRPr="005810C4">
        <w:rPr>
          <w:rFonts w:ascii="Times New Roman" w:hAnsi="Times New Roman" w:cs="Times New Roman"/>
          <w:sz w:val="24"/>
          <w:szCs w:val="24"/>
        </w:rPr>
        <w:t xml:space="preserve">Рассказ </w:t>
      </w:r>
      <w:r w:rsidRPr="005810C4">
        <w:rPr>
          <w:rFonts w:ascii="Times New Roman" w:hAnsi="Times New Roman" w:cs="Times New Roman"/>
          <w:bCs/>
          <w:sz w:val="24"/>
          <w:szCs w:val="24"/>
        </w:rPr>
        <w:t xml:space="preserve">«Цветок на </w:t>
      </w:r>
      <w:r w:rsidRPr="005810C4">
        <w:rPr>
          <w:rFonts w:ascii="Times New Roman" w:hAnsi="Times New Roman" w:cs="Times New Roman"/>
          <w:sz w:val="24"/>
          <w:szCs w:val="24"/>
        </w:rPr>
        <w:t>земле». Основная тема и идейное содержание рассказа. Сказочное и реальное в сюжете произведения. Философская символика образа цветка.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А. С. Грин. </w:t>
      </w:r>
      <w:r w:rsidRPr="005810C4">
        <w:rPr>
          <w:rFonts w:ascii="Times New Roman" w:hAnsi="Times New Roman" w:cs="Times New Roman"/>
          <w:sz w:val="24"/>
          <w:szCs w:val="24"/>
        </w:rPr>
        <w:t xml:space="preserve">Повесть </w:t>
      </w:r>
      <w:r w:rsidRPr="005810C4">
        <w:rPr>
          <w:rFonts w:ascii="Times New Roman" w:hAnsi="Times New Roman" w:cs="Times New Roman"/>
          <w:bCs/>
          <w:sz w:val="24"/>
          <w:szCs w:val="24"/>
        </w:rPr>
        <w:t>«Алые паруса»</w:t>
      </w:r>
      <w:r w:rsidRPr="005810C4">
        <w:rPr>
          <w:rFonts w:ascii="Times New Roman" w:hAnsi="Times New Roman" w:cs="Times New Roman"/>
          <w:b/>
          <w:bCs/>
          <w:sz w:val="24"/>
          <w:szCs w:val="24"/>
        </w:rPr>
        <w:t xml:space="preserve"> </w:t>
      </w:r>
      <w:r w:rsidRPr="005810C4">
        <w:rPr>
          <w:rFonts w:ascii="Times New Roman" w:hAnsi="Times New Roman" w:cs="Times New Roman"/>
          <w:sz w:val="24"/>
          <w:szCs w:val="24"/>
        </w:rPr>
        <w:t xml:space="preserve">(фрагменты). Алые паруса как образ мечты. Мечты и реальная действительность в повести. История </w:t>
      </w:r>
      <w:proofErr w:type="spellStart"/>
      <w:r w:rsidRPr="005810C4">
        <w:rPr>
          <w:rFonts w:ascii="Times New Roman" w:hAnsi="Times New Roman" w:cs="Times New Roman"/>
          <w:sz w:val="24"/>
          <w:szCs w:val="24"/>
        </w:rPr>
        <w:t>Ассоль</w:t>
      </w:r>
      <w:proofErr w:type="spellEnd"/>
      <w:r w:rsidRPr="005810C4">
        <w:rPr>
          <w:rFonts w:ascii="Times New Roman" w:hAnsi="Times New Roman" w:cs="Times New Roman"/>
          <w:sz w:val="24"/>
          <w:szCs w:val="24"/>
        </w:rPr>
        <w:t>.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М. А. Булгаков. </w:t>
      </w:r>
      <w:r w:rsidRPr="005810C4">
        <w:rPr>
          <w:rFonts w:ascii="Times New Roman" w:hAnsi="Times New Roman" w:cs="Times New Roman"/>
          <w:sz w:val="24"/>
          <w:szCs w:val="24"/>
        </w:rPr>
        <w:t xml:space="preserve">Повесть </w:t>
      </w:r>
      <w:r w:rsidRPr="005810C4">
        <w:rPr>
          <w:rFonts w:ascii="Times New Roman" w:hAnsi="Times New Roman" w:cs="Times New Roman"/>
          <w:bCs/>
          <w:sz w:val="24"/>
          <w:szCs w:val="24"/>
        </w:rPr>
        <w:t xml:space="preserve">«Собачье сердце». </w:t>
      </w:r>
      <w:r w:rsidRPr="005810C4">
        <w:rPr>
          <w:rFonts w:ascii="Times New Roman" w:hAnsi="Times New Roman" w:cs="Times New Roman"/>
          <w:sz w:val="24"/>
          <w:szCs w:val="24"/>
        </w:rPr>
        <w:t xml:space="preserve">Мифологические и литературные источники сюжета. Идея переделки человеческой природы. Образ </w:t>
      </w:r>
      <w:proofErr w:type="spellStart"/>
      <w:r w:rsidRPr="005810C4">
        <w:rPr>
          <w:rFonts w:ascii="Times New Roman" w:hAnsi="Times New Roman" w:cs="Times New Roman"/>
          <w:sz w:val="24"/>
          <w:szCs w:val="24"/>
        </w:rPr>
        <w:t>Шарикова</w:t>
      </w:r>
      <w:proofErr w:type="spellEnd"/>
      <w:r w:rsidRPr="005810C4">
        <w:rPr>
          <w:rFonts w:ascii="Times New Roman" w:hAnsi="Times New Roman" w:cs="Times New Roman"/>
          <w:sz w:val="24"/>
          <w:szCs w:val="24"/>
        </w:rPr>
        <w:t xml:space="preserve"> и «</w:t>
      </w:r>
      <w:proofErr w:type="spellStart"/>
      <w:r w:rsidRPr="005810C4">
        <w:rPr>
          <w:rFonts w:ascii="Times New Roman" w:hAnsi="Times New Roman" w:cs="Times New Roman"/>
          <w:sz w:val="24"/>
          <w:szCs w:val="24"/>
        </w:rPr>
        <w:t>шариковщина</w:t>
      </w:r>
      <w:proofErr w:type="spellEnd"/>
      <w:r w:rsidRPr="005810C4">
        <w:rPr>
          <w:rFonts w:ascii="Times New Roman" w:hAnsi="Times New Roman" w:cs="Times New Roman"/>
          <w:sz w:val="24"/>
          <w:szCs w:val="24"/>
        </w:rPr>
        <w:t>»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Русская литература XX в. (вторая половина)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A. Т. Твардовский. </w:t>
      </w:r>
      <w:r w:rsidRPr="005810C4">
        <w:rPr>
          <w:rFonts w:ascii="Times New Roman" w:hAnsi="Times New Roman" w:cs="Times New Roman"/>
          <w:sz w:val="24"/>
          <w:szCs w:val="24"/>
        </w:rPr>
        <w:t xml:space="preserve">Поэма </w:t>
      </w:r>
      <w:r w:rsidRPr="005810C4">
        <w:rPr>
          <w:rFonts w:ascii="Times New Roman" w:hAnsi="Times New Roman" w:cs="Times New Roman"/>
          <w:bCs/>
          <w:sz w:val="24"/>
          <w:szCs w:val="24"/>
        </w:rPr>
        <w:t xml:space="preserve">«Василий </w:t>
      </w:r>
      <w:proofErr w:type="spellStart"/>
      <w:r w:rsidRPr="005810C4">
        <w:rPr>
          <w:rFonts w:ascii="Times New Roman" w:hAnsi="Times New Roman" w:cs="Times New Roman"/>
          <w:bCs/>
          <w:sz w:val="24"/>
          <w:szCs w:val="24"/>
        </w:rPr>
        <w:t>Тёркин</w:t>
      </w:r>
      <w:proofErr w:type="spellEnd"/>
      <w:r w:rsidRPr="005810C4">
        <w:rPr>
          <w:rFonts w:ascii="Times New Roman" w:hAnsi="Times New Roman" w:cs="Times New Roman"/>
          <w:bCs/>
          <w:sz w:val="24"/>
          <w:szCs w:val="24"/>
        </w:rPr>
        <w:t xml:space="preserve">» </w:t>
      </w:r>
      <w:r w:rsidRPr="005810C4">
        <w:rPr>
          <w:rFonts w:ascii="Times New Roman" w:hAnsi="Times New Roman" w:cs="Times New Roman"/>
          <w:sz w:val="24"/>
          <w:szCs w:val="24"/>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w:t>
      </w:r>
      <w:proofErr w:type="gramStart"/>
      <w:r w:rsidRPr="005810C4">
        <w:rPr>
          <w:rFonts w:ascii="Times New Roman" w:hAnsi="Times New Roman" w:cs="Times New Roman"/>
          <w:sz w:val="24"/>
          <w:szCs w:val="24"/>
        </w:rPr>
        <w:t>книги про бойца</w:t>
      </w:r>
      <w:proofErr w:type="gramEnd"/>
      <w:r w:rsidRPr="005810C4">
        <w:rPr>
          <w:rFonts w:ascii="Times New Roman" w:hAnsi="Times New Roman" w:cs="Times New Roman"/>
          <w:sz w:val="24"/>
          <w:szCs w:val="24"/>
        </w:rPr>
        <w:t>».</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М. А. Шолохов. </w:t>
      </w:r>
      <w:r w:rsidRPr="005810C4">
        <w:rPr>
          <w:rFonts w:ascii="Times New Roman" w:hAnsi="Times New Roman" w:cs="Times New Roman"/>
          <w:sz w:val="24"/>
          <w:szCs w:val="24"/>
        </w:rPr>
        <w:t xml:space="preserve">Рассказ </w:t>
      </w:r>
      <w:r w:rsidRPr="005810C4">
        <w:rPr>
          <w:rFonts w:ascii="Times New Roman" w:hAnsi="Times New Roman" w:cs="Times New Roman"/>
          <w:bCs/>
          <w:sz w:val="24"/>
          <w:szCs w:val="24"/>
        </w:rPr>
        <w:t xml:space="preserve">«Судьба человека». </w:t>
      </w:r>
      <w:r w:rsidRPr="005810C4">
        <w:rPr>
          <w:rFonts w:ascii="Times New Roman" w:hAnsi="Times New Roman" w:cs="Times New Roman"/>
          <w:sz w:val="24"/>
          <w:szCs w:val="24"/>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Н. М. Рубцов. </w:t>
      </w:r>
      <w:r w:rsidRPr="005810C4">
        <w:rPr>
          <w:rFonts w:ascii="Times New Roman" w:hAnsi="Times New Roman" w:cs="Times New Roman"/>
          <w:sz w:val="24"/>
          <w:szCs w:val="24"/>
        </w:rPr>
        <w:t xml:space="preserve">Стихотворения </w:t>
      </w:r>
      <w:r w:rsidRPr="005810C4">
        <w:rPr>
          <w:rFonts w:ascii="Times New Roman" w:hAnsi="Times New Roman" w:cs="Times New Roman"/>
          <w:bCs/>
          <w:sz w:val="24"/>
          <w:szCs w:val="24"/>
        </w:rPr>
        <w:t xml:space="preserve">«Звезда полей», «В горнице». </w:t>
      </w:r>
      <w:r w:rsidRPr="005810C4">
        <w:rPr>
          <w:rFonts w:ascii="Times New Roman" w:hAnsi="Times New Roman" w:cs="Times New Roman"/>
          <w:sz w:val="24"/>
          <w:szCs w:val="24"/>
        </w:rPr>
        <w:t>Картины природы и русского быта в стихотворениях Рубцова. Темы, образы и настроения. Лирический герой и его мировосприятие.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B.</w:t>
      </w:r>
      <w:r w:rsidRPr="005810C4">
        <w:rPr>
          <w:rFonts w:ascii="Times New Roman" w:hAnsi="Times New Roman" w:cs="Times New Roman"/>
          <w:sz w:val="24"/>
          <w:szCs w:val="24"/>
        </w:rPr>
        <w:t> </w:t>
      </w:r>
      <w:r w:rsidRPr="005810C4">
        <w:rPr>
          <w:rFonts w:ascii="Times New Roman" w:hAnsi="Times New Roman" w:cs="Times New Roman"/>
          <w:b/>
          <w:bCs/>
          <w:sz w:val="24"/>
          <w:szCs w:val="24"/>
        </w:rPr>
        <w:t xml:space="preserve">М. Шукшин. </w:t>
      </w:r>
      <w:r w:rsidRPr="005810C4">
        <w:rPr>
          <w:rFonts w:ascii="Times New Roman" w:hAnsi="Times New Roman" w:cs="Times New Roman"/>
          <w:sz w:val="24"/>
          <w:szCs w:val="24"/>
        </w:rPr>
        <w:t xml:space="preserve">Рассказ </w:t>
      </w:r>
      <w:r w:rsidRPr="005810C4">
        <w:rPr>
          <w:rFonts w:ascii="Times New Roman" w:hAnsi="Times New Roman" w:cs="Times New Roman"/>
          <w:bCs/>
          <w:sz w:val="24"/>
          <w:szCs w:val="24"/>
        </w:rPr>
        <w:t xml:space="preserve">«Чудик». </w:t>
      </w:r>
      <w:r w:rsidRPr="005810C4">
        <w:rPr>
          <w:rFonts w:ascii="Times New Roman" w:hAnsi="Times New Roman" w:cs="Times New Roman"/>
          <w:sz w:val="24"/>
          <w:szCs w:val="24"/>
        </w:rPr>
        <w:t xml:space="preserve">Своеобразие </w:t>
      </w:r>
      <w:proofErr w:type="spellStart"/>
      <w:r w:rsidRPr="005810C4">
        <w:rPr>
          <w:rFonts w:ascii="Times New Roman" w:hAnsi="Times New Roman" w:cs="Times New Roman"/>
          <w:sz w:val="24"/>
          <w:szCs w:val="24"/>
        </w:rPr>
        <w:t>шукшинских</w:t>
      </w:r>
      <w:proofErr w:type="spellEnd"/>
      <w:r w:rsidRPr="005810C4">
        <w:rPr>
          <w:rFonts w:ascii="Times New Roman" w:hAnsi="Times New Roman" w:cs="Times New Roman"/>
          <w:sz w:val="24"/>
          <w:szCs w:val="24"/>
        </w:rPr>
        <w:t xml:space="preserve"> герое</w:t>
      </w:r>
      <w:proofErr w:type="gramStart"/>
      <w:r w:rsidRPr="005810C4">
        <w:rPr>
          <w:rFonts w:ascii="Times New Roman" w:hAnsi="Times New Roman" w:cs="Times New Roman"/>
          <w:sz w:val="24"/>
          <w:szCs w:val="24"/>
        </w:rPr>
        <w:t>в-</w:t>
      </w:r>
      <w:proofErr w:type="gramEnd"/>
      <w:r w:rsidRPr="005810C4">
        <w:rPr>
          <w:rFonts w:ascii="Times New Roman" w:hAnsi="Times New Roman" w:cs="Times New Roman"/>
          <w:sz w:val="24"/>
          <w:szCs w:val="24"/>
        </w:rPr>
        <w:t xml:space="preserve">«чудиков». Доброта, доверчивость и душевная красота простых, незаметных людей из народа. </w:t>
      </w:r>
      <w:r w:rsidRPr="005810C4">
        <w:rPr>
          <w:rFonts w:ascii="Times New Roman" w:hAnsi="Times New Roman" w:cs="Times New Roman"/>
          <w:sz w:val="24"/>
          <w:szCs w:val="24"/>
        </w:rPr>
        <w:lastRenderedPageBreak/>
        <w:t xml:space="preserve">Столкновение с миром грубости и практической приземлённости. Внутренняя сила </w:t>
      </w:r>
      <w:proofErr w:type="spellStart"/>
      <w:r w:rsidRPr="005810C4">
        <w:rPr>
          <w:rFonts w:ascii="Times New Roman" w:hAnsi="Times New Roman" w:cs="Times New Roman"/>
          <w:sz w:val="24"/>
          <w:szCs w:val="24"/>
        </w:rPr>
        <w:t>шукшинского</w:t>
      </w:r>
      <w:proofErr w:type="spellEnd"/>
      <w:r w:rsidRPr="005810C4">
        <w:rPr>
          <w:rFonts w:ascii="Times New Roman" w:hAnsi="Times New Roman" w:cs="Times New Roman"/>
          <w:sz w:val="24"/>
          <w:szCs w:val="24"/>
        </w:rPr>
        <w:t xml:space="preserve"> героя.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В. Г. Распутин. </w:t>
      </w:r>
      <w:r w:rsidRPr="005810C4">
        <w:rPr>
          <w:rFonts w:ascii="Times New Roman" w:hAnsi="Times New Roman" w:cs="Times New Roman"/>
          <w:sz w:val="24"/>
          <w:szCs w:val="24"/>
        </w:rPr>
        <w:t xml:space="preserve">Рассказ </w:t>
      </w:r>
      <w:r w:rsidRPr="005810C4">
        <w:rPr>
          <w:rFonts w:ascii="Times New Roman" w:hAnsi="Times New Roman" w:cs="Times New Roman"/>
          <w:bCs/>
          <w:sz w:val="24"/>
          <w:szCs w:val="24"/>
        </w:rPr>
        <w:t xml:space="preserve">«Уроки </w:t>
      </w:r>
      <w:proofErr w:type="gramStart"/>
      <w:r w:rsidRPr="005810C4">
        <w:rPr>
          <w:rFonts w:ascii="Times New Roman" w:hAnsi="Times New Roman" w:cs="Times New Roman"/>
          <w:bCs/>
          <w:sz w:val="24"/>
          <w:szCs w:val="24"/>
        </w:rPr>
        <w:t>французского</w:t>
      </w:r>
      <w:proofErr w:type="gramEnd"/>
      <w:r w:rsidRPr="005810C4">
        <w:rPr>
          <w:rFonts w:ascii="Times New Roman" w:hAnsi="Times New Roman" w:cs="Times New Roman"/>
          <w:bCs/>
          <w:sz w:val="24"/>
          <w:szCs w:val="24"/>
        </w:rPr>
        <w:t xml:space="preserve">». </w:t>
      </w:r>
      <w:r w:rsidRPr="005810C4">
        <w:rPr>
          <w:rFonts w:ascii="Times New Roman" w:hAnsi="Times New Roman" w:cs="Times New Roman"/>
          <w:sz w:val="24"/>
          <w:szCs w:val="24"/>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В. П. Астафьев. </w:t>
      </w:r>
      <w:r w:rsidRPr="005810C4">
        <w:rPr>
          <w:rFonts w:ascii="Times New Roman" w:hAnsi="Times New Roman" w:cs="Times New Roman"/>
          <w:sz w:val="24"/>
          <w:szCs w:val="24"/>
        </w:rPr>
        <w:t xml:space="preserve">Рассказ </w:t>
      </w:r>
      <w:r w:rsidRPr="005810C4">
        <w:rPr>
          <w:rFonts w:ascii="Times New Roman" w:hAnsi="Times New Roman" w:cs="Times New Roman"/>
          <w:bCs/>
          <w:sz w:val="24"/>
          <w:szCs w:val="24"/>
        </w:rPr>
        <w:t>«</w:t>
      </w:r>
      <w:proofErr w:type="spellStart"/>
      <w:r w:rsidRPr="005810C4">
        <w:rPr>
          <w:rFonts w:ascii="Times New Roman" w:hAnsi="Times New Roman" w:cs="Times New Roman"/>
          <w:bCs/>
          <w:sz w:val="24"/>
          <w:szCs w:val="24"/>
        </w:rPr>
        <w:t>Васюткино</w:t>
      </w:r>
      <w:proofErr w:type="spellEnd"/>
      <w:r w:rsidRPr="005810C4">
        <w:rPr>
          <w:rFonts w:ascii="Times New Roman" w:hAnsi="Times New Roman" w:cs="Times New Roman"/>
          <w:bCs/>
          <w:sz w:val="24"/>
          <w:szCs w:val="24"/>
        </w:rPr>
        <w:t xml:space="preserve"> озеро». </w:t>
      </w:r>
      <w:r w:rsidRPr="005810C4">
        <w:rPr>
          <w:rFonts w:ascii="Times New Roman" w:hAnsi="Times New Roman" w:cs="Times New Roman"/>
          <w:sz w:val="24"/>
          <w:szCs w:val="24"/>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А. И. Солженицын. </w:t>
      </w:r>
      <w:r w:rsidRPr="005810C4">
        <w:rPr>
          <w:rFonts w:ascii="Times New Roman" w:hAnsi="Times New Roman" w:cs="Times New Roman"/>
          <w:sz w:val="24"/>
          <w:szCs w:val="24"/>
        </w:rPr>
        <w:t xml:space="preserve">Рассказ </w:t>
      </w:r>
      <w:r w:rsidRPr="005810C4">
        <w:rPr>
          <w:rFonts w:ascii="Times New Roman" w:hAnsi="Times New Roman" w:cs="Times New Roman"/>
          <w:bCs/>
          <w:sz w:val="24"/>
          <w:szCs w:val="24"/>
        </w:rPr>
        <w:t>«</w:t>
      </w:r>
      <w:proofErr w:type="spellStart"/>
      <w:r w:rsidRPr="005810C4">
        <w:rPr>
          <w:rFonts w:ascii="Times New Roman" w:hAnsi="Times New Roman" w:cs="Times New Roman"/>
          <w:bCs/>
          <w:sz w:val="24"/>
          <w:szCs w:val="24"/>
        </w:rPr>
        <w:t>Матрёнин</w:t>
      </w:r>
      <w:proofErr w:type="spellEnd"/>
      <w:r w:rsidRPr="005810C4">
        <w:rPr>
          <w:rFonts w:ascii="Times New Roman" w:hAnsi="Times New Roman" w:cs="Times New Roman"/>
          <w:bCs/>
          <w:sz w:val="24"/>
          <w:szCs w:val="24"/>
        </w:rPr>
        <w:t xml:space="preserve"> двор». </w:t>
      </w:r>
      <w:r w:rsidRPr="005810C4">
        <w:rPr>
          <w:rFonts w:ascii="Times New Roman" w:hAnsi="Times New Roman" w:cs="Times New Roman"/>
          <w:sz w:val="24"/>
          <w:szCs w:val="24"/>
        </w:rPr>
        <w:t xml:space="preserve">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w:t>
      </w:r>
      <w:proofErr w:type="spellStart"/>
      <w:r w:rsidRPr="005810C4">
        <w:rPr>
          <w:rFonts w:ascii="Times New Roman" w:hAnsi="Times New Roman" w:cs="Times New Roman"/>
          <w:sz w:val="24"/>
          <w:szCs w:val="24"/>
        </w:rPr>
        <w:t>праведничества</w:t>
      </w:r>
      <w:proofErr w:type="spellEnd"/>
      <w:r w:rsidRPr="005810C4">
        <w:rPr>
          <w:rFonts w:ascii="Times New Roman" w:hAnsi="Times New Roman" w:cs="Times New Roman"/>
          <w:sz w:val="24"/>
          <w:szCs w:val="24"/>
        </w:rPr>
        <w:t xml:space="preserve"> в русской литературе.</w:t>
      </w:r>
    </w:p>
    <w:p w:rsidR="00D07936" w:rsidRDefault="00D07936" w:rsidP="00D07936">
      <w:pPr>
        <w:shd w:val="clear" w:color="auto" w:fill="FFFFFF"/>
        <w:spacing w:after="0" w:line="360" w:lineRule="auto"/>
        <w:ind w:firstLine="454"/>
        <w:jc w:val="both"/>
        <w:rPr>
          <w:rFonts w:ascii="Times New Roman" w:hAnsi="Times New Roman" w:cs="Times New Roman"/>
          <w:b/>
          <w:bCs/>
          <w:sz w:val="24"/>
          <w:szCs w:val="24"/>
        </w:rPr>
      </w:pPr>
    </w:p>
    <w:p w:rsidR="00D07936" w:rsidRDefault="00D07936" w:rsidP="00D07936">
      <w:pPr>
        <w:shd w:val="clear" w:color="auto" w:fill="FFFFFF"/>
        <w:spacing w:after="0" w:line="360" w:lineRule="auto"/>
        <w:ind w:firstLine="454"/>
        <w:jc w:val="both"/>
        <w:rPr>
          <w:rFonts w:ascii="Times New Roman" w:hAnsi="Times New Roman" w:cs="Times New Roman"/>
          <w:b/>
          <w:bCs/>
          <w:sz w:val="24"/>
          <w:szCs w:val="24"/>
        </w:rPr>
      </w:pPr>
    </w:p>
    <w:p w:rsidR="00D07936" w:rsidRDefault="00D07936" w:rsidP="00D07936">
      <w:pPr>
        <w:shd w:val="clear" w:color="auto" w:fill="FFFFFF"/>
        <w:spacing w:after="0" w:line="360" w:lineRule="auto"/>
        <w:ind w:firstLine="454"/>
        <w:jc w:val="both"/>
        <w:rPr>
          <w:rFonts w:ascii="Times New Roman" w:hAnsi="Times New Roman" w:cs="Times New Roman"/>
          <w:b/>
          <w:bCs/>
          <w:sz w:val="24"/>
          <w:szCs w:val="24"/>
        </w:rPr>
      </w:pPr>
    </w:p>
    <w:p w:rsidR="00D07936" w:rsidRDefault="006E5718" w:rsidP="00D0793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Литература народов России</w:t>
      </w:r>
    </w:p>
    <w:p w:rsidR="006E5718" w:rsidRPr="005810C4" w:rsidRDefault="006E5718" w:rsidP="00D0793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Г. Тукай. </w:t>
      </w:r>
      <w:r w:rsidRPr="005810C4">
        <w:rPr>
          <w:rFonts w:ascii="Times New Roman" w:hAnsi="Times New Roman" w:cs="Times New Roman"/>
          <w:sz w:val="24"/>
          <w:szCs w:val="24"/>
        </w:rPr>
        <w:t xml:space="preserve">Стихотворения </w:t>
      </w:r>
      <w:r w:rsidRPr="005810C4">
        <w:rPr>
          <w:rFonts w:ascii="Times New Roman" w:hAnsi="Times New Roman" w:cs="Times New Roman"/>
          <w:bCs/>
          <w:sz w:val="24"/>
          <w:szCs w:val="24"/>
        </w:rPr>
        <w:t xml:space="preserve">«Родная деревня», «Книга». </w:t>
      </w:r>
      <w:r w:rsidRPr="005810C4">
        <w:rPr>
          <w:rFonts w:ascii="Times New Roman" w:hAnsi="Times New Roman" w:cs="Times New Roman"/>
          <w:sz w:val="24"/>
          <w:szCs w:val="24"/>
        </w:rPr>
        <w:t>Любовь к своему родному краю, верность обычаям, своей семье, традициям своего народа. Книга как «отрада из отрад», «путеводная звезда».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М. Карим. </w:t>
      </w:r>
      <w:r w:rsidRPr="005810C4">
        <w:rPr>
          <w:rFonts w:ascii="Times New Roman" w:hAnsi="Times New Roman" w:cs="Times New Roman"/>
          <w:sz w:val="24"/>
          <w:szCs w:val="24"/>
        </w:rPr>
        <w:t xml:space="preserve">Поэма </w:t>
      </w:r>
      <w:r w:rsidRPr="005810C4">
        <w:rPr>
          <w:rFonts w:ascii="Times New Roman" w:hAnsi="Times New Roman" w:cs="Times New Roman"/>
          <w:bCs/>
          <w:sz w:val="24"/>
          <w:szCs w:val="24"/>
        </w:rPr>
        <w:t xml:space="preserve">«Бессмертие» </w:t>
      </w:r>
      <w:r w:rsidRPr="005810C4">
        <w:rPr>
          <w:rFonts w:ascii="Times New Roman" w:hAnsi="Times New Roman" w:cs="Times New Roman"/>
          <w:sz w:val="24"/>
          <w:szCs w:val="24"/>
        </w:rPr>
        <w:t xml:space="preserve">(фрагменты). Героический пафос поэмы. Близость образа главного героя поэмы образу Василия </w:t>
      </w:r>
      <w:proofErr w:type="spellStart"/>
      <w:r w:rsidRPr="005810C4">
        <w:rPr>
          <w:rFonts w:ascii="Times New Roman" w:hAnsi="Times New Roman" w:cs="Times New Roman"/>
          <w:sz w:val="24"/>
          <w:szCs w:val="24"/>
        </w:rPr>
        <w:t>Тёркина</w:t>
      </w:r>
      <w:proofErr w:type="spellEnd"/>
      <w:r w:rsidRPr="005810C4">
        <w:rPr>
          <w:rFonts w:ascii="Times New Roman" w:hAnsi="Times New Roman" w:cs="Times New Roman"/>
          <w:sz w:val="24"/>
          <w:szCs w:val="24"/>
        </w:rPr>
        <w:t xml:space="preserve"> из одноименной поэмы А. Т. Твардовского.</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К.</w:t>
      </w:r>
      <w:r w:rsidRPr="005810C4">
        <w:rPr>
          <w:rFonts w:ascii="Times New Roman" w:hAnsi="Times New Roman" w:cs="Times New Roman"/>
          <w:sz w:val="24"/>
          <w:szCs w:val="24"/>
        </w:rPr>
        <w:t> </w:t>
      </w:r>
      <w:r w:rsidRPr="005810C4">
        <w:rPr>
          <w:rFonts w:ascii="Times New Roman" w:hAnsi="Times New Roman" w:cs="Times New Roman"/>
          <w:b/>
          <w:bCs/>
          <w:sz w:val="24"/>
          <w:szCs w:val="24"/>
        </w:rPr>
        <w:t xml:space="preserve">Кулиев. </w:t>
      </w:r>
      <w:r w:rsidRPr="005810C4">
        <w:rPr>
          <w:rFonts w:ascii="Times New Roman" w:hAnsi="Times New Roman" w:cs="Times New Roman"/>
          <w:sz w:val="24"/>
          <w:szCs w:val="24"/>
        </w:rPr>
        <w:t xml:space="preserve">Стихотворения </w:t>
      </w:r>
      <w:r w:rsidRPr="005810C4">
        <w:rPr>
          <w:rFonts w:ascii="Times New Roman" w:hAnsi="Times New Roman" w:cs="Times New Roman"/>
          <w:bCs/>
          <w:sz w:val="24"/>
          <w:szCs w:val="24"/>
        </w:rPr>
        <w:t>«Когда на меня навалилась беда…», «Каким бы малым ни был мой народ…</w:t>
      </w:r>
      <w:r w:rsidRPr="005810C4">
        <w:rPr>
          <w:rFonts w:ascii="Times New Roman" w:hAnsi="Times New Roman" w:cs="Times New Roman"/>
          <w:sz w:val="24"/>
          <w:szCs w:val="24"/>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Р. Гамзатов. </w:t>
      </w:r>
      <w:r w:rsidRPr="005810C4">
        <w:rPr>
          <w:rFonts w:ascii="Times New Roman" w:hAnsi="Times New Roman" w:cs="Times New Roman"/>
          <w:sz w:val="24"/>
          <w:szCs w:val="24"/>
        </w:rPr>
        <w:t xml:space="preserve">Стихотворения </w:t>
      </w:r>
      <w:r w:rsidRPr="005810C4">
        <w:rPr>
          <w:rFonts w:ascii="Times New Roman" w:hAnsi="Times New Roman" w:cs="Times New Roman"/>
          <w:bCs/>
          <w:sz w:val="24"/>
          <w:szCs w:val="24"/>
        </w:rPr>
        <w:t>«Мой Дагестан», «В горах джигиты ссорились, бывало…»</w:t>
      </w:r>
      <w:r w:rsidRPr="005810C4">
        <w:rPr>
          <w:rFonts w:ascii="Times New Roman" w:hAnsi="Times New Roman" w:cs="Times New Roman"/>
          <w:sz w:val="24"/>
          <w:szCs w:val="24"/>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Зарубежная литература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Гомер. </w:t>
      </w:r>
      <w:r w:rsidRPr="005810C4">
        <w:rPr>
          <w:rFonts w:ascii="Times New Roman" w:hAnsi="Times New Roman" w:cs="Times New Roman"/>
          <w:sz w:val="24"/>
          <w:szCs w:val="24"/>
        </w:rPr>
        <w:t xml:space="preserve">Поэма </w:t>
      </w:r>
      <w:r w:rsidRPr="005810C4">
        <w:rPr>
          <w:rFonts w:ascii="Times New Roman" w:hAnsi="Times New Roman" w:cs="Times New Roman"/>
          <w:bCs/>
          <w:sz w:val="24"/>
          <w:szCs w:val="24"/>
        </w:rPr>
        <w:t xml:space="preserve">«Одиссея» </w:t>
      </w:r>
      <w:r w:rsidRPr="005810C4">
        <w:rPr>
          <w:rFonts w:ascii="Times New Roman" w:hAnsi="Times New Roman" w:cs="Times New Roman"/>
          <w:sz w:val="24"/>
          <w:szCs w:val="24"/>
        </w:rPr>
        <w:t xml:space="preserve">(фрагмент «Одиссей у Циклопа»). Мифологическая основа античной литературы. Приключения Одиссея и его спутников. Жажда странствий, </w:t>
      </w:r>
      <w:r w:rsidRPr="005810C4">
        <w:rPr>
          <w:rFonts w:ascii="Times New Roman" w:hAnsi="Times New Roman" w:cs="Times New Roman"/>
          <w:sz w:val="24"/>
          <w:szCs w:val="24"/>
        </w:rPr>
        <w:lastRenderedPageBreak/>
        <w:t>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Данте Алигьери. </w:t>
      </w:r>
      <w:r w:rsidRPr="005810C4">
        <w:rPr>
          <w:rFonts w:ascii="Times New Roman" w:hAnsi="Times New Roman" w:cs="Times New Roman"/>
          <w:sz w:val="24"/>
          <w:szCs w:val="24"/>
        </w:rPr>
        <w:t xml:space="preserve">Поэма </w:t>
      </w:r>
      <w:r w:rsidRPr="005810C4">
        <w:rPr>
          <w:rFonts w:ascii="Times New Roman" w:hAnsi="Times New Roman" w:cs="Times New Roman"/>
          <w:bCs/>
          <w:sz w:val="24"/>
          <w:szCs w:val="24"/>
        </w:rPr>
        <w:t>«Божественная комедия»</w:t>
      </w:r>
      <w:r w:rsidRPr="005810C4">
        <w:rPr>
          <w:rFonts w:ascii="Times New Roman" w:hAnsi="Times New Roman" w:cs="Times New Roman"/>
          <w:b/>
          <w:bCs/>
          <w:sz w:val="24"/>
          <w:szCs w:val="24"/>
        </w:rPr>
        <w:t xml:space="preserve"> </w:t>
      </w:r>
      <w:r w:rsidRPr="005810C4">
        <w:rPr>
          <w:rFonts w:ascii="Times New Roman" w:hAnsi="Times New Roman" w:cs="Times New Roman"/>
          <w:sz w:val="24"/>
          <w:szCs w:val="24"/>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У. Шекспир. </w:t>
      </w:r>
      <w:r w:rsidRPr="005810C4">
        <w:rPr>
          <w:rFonts w:ascii="Times New Roman" w:hAnsi="Times New Roman" w:cs="Times New Roman"/>
          <w:sz w:val="24"/>
          <w:szCs w:val="24"/>
        </w:rPr>
        <w:t xml:space="preserve">Трагедия </w:t>
      </w:r>
      <w:r w:rsidRPr="005810C4">
        <w:rPr>
          <w:rFonts w:ascii="Times New Roman" w:hAnsi="Times New Roman" w:cs="Times New Roman"/>
          <w:bCs/>
          <w:sz w:val="24"/>
          <w:szCs w:val="24"/>
        </w:rPr>
        <w:t>«Гамлет»</w:t>
      </w:r>
      <w:r w:rsidRPr="005810C4">
        <w:rPr>
          <w:rFonts w:ascii="Times New Roman" w:hAnsi="Times New Roman" w:cs="Times New Roman"/>
          <w:b/>
          <w:bCs/>
          <w:sz w:val="24"/>
          <w:szCs w:val="24"/>
        </w:rPr>
        <w:t xml:space="preserve"> </w:t>
      </w:r>
      <w:r w:rsidRPr="005810C4">
        <w:rPr>
          <w:rFonts w:ascii="Times New Roman" w:hAnsi="Times New Roman" w:cs="Times New Roman"/>
          <w:sz w:val="24"/>
          <w:szCs w:val="24"/>
        </w:rPr>
        <w:t xml:space="preserve">(сцены). Трагический характер конфликта. Напряжённая духовная жизнь героя-мыслителя. </w:t>
      </w:r>
      <w:proofErr w:type="spellStart"/>
      <w:proofErr w:type="gramStart"/>
      <w:r w:rsidRPr="005810C4">
        <w:rPr>
          <w:rFonts w:ascii="Times New Roman" w:hAnsi="Times New Roman" w:cs="Times New Roman"/>
          <w:sz w:val="24"/>
          <w:szCs w:val="24"/>
        </w:rPr>
        <w:t>Противопостав-ление</w:t>
      </w:r>
      <w:proofErr w:type="spellEnd"/>
      <w:proofErr w:type="gramEnd"/>
      <w:r w:rsidRPr="005810C4">
        <w:rPr>
          <w:rFonts w:ascii="Times New Roman" w:hAnsi="Times New Roman" w:cs="Times New Roman"/>
          <w:sz w:val="24"/>
          <w:szCs w:val="24"/>
        </w:rPr>
        <w:t xml:space="preserve"> благородства мыслящей души и суетности времени. Гамлет как «вечный» образ. Тема жизни как театра.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Сонет № </w:t>
      </w:r>
      <w:r w:rsidRPr="005810C4">
        <w:rPr>
          <w:rFonts w:ascii="Times New Roman" w:hAnsi="Times New Roman" w:cs="Times New Roman"/>
          <w:bCs/>
          <w:sz w:val="24"/>
          <w:szCs w:val="24"/>
        </w:rPr>
        <w:t xml:space="preserve">130 «Её глаза на звезды не похожи…». </w:t>
      </w:r>
      <w:r w:rsidRPr="005810C4">
        <w:rPr>
          <w:rFonts w:ascii="Times New Roman" w:hAnsi="Times New Roman" w:cs="Times New Roman"/>
          <w:sz w:val="24"/>
          <w:szCs w:val="24"/>
        </w:rPr>
        <w:t>Любовь и творчество как основные темы сонетов. Образ возлюбленной в сонетах Шекспира.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М. Сервантес. </w:t>
      </w:r>
      <w:r w:rsidRPr="005810C4">
        <w:rPr>
          <w:rFonts w:ascii="Times New Roman" w:hAnsi="Times New Roman" w:cs="Times New Roman"/>
          <w:sz w:val="24"/>
          <w:szCs w:val="24"/>
        </w:rPr>
        <w:t xml:space="preserve">Роман </w:t>
      </w:r>
      <w:r w:rsidRPr="005810C4">
        <w:rPr>
          <w:rFonts w:ascii="Times New Roman" w:hAnsi="Times New Roman" w:cs="Times New Roman"/>
          <w:bCs/>
          <w:sz w:val="24"/>
          <w:szCs w:val="24"/>
        </w:rPr>
        <w:t xml:space="preserve">«Дон Кихот» </w:t>
      </w:r>
      <w:r w:rsidRPr="005810C4">
        <w:rPr>
          <w:rFonts w:ascii="Times New Roman" w:hAnsi="Times New Roman" w:cs="Times New Roman"/>
          <w:sz w:val="24"/>
          <w:szCs w:val="24"/>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Д.</w:t>
      </w:r>
      <w:r w:rsidRPr="005810C4">
        <w:rPr>
          <w:rFonts w:ascii="Times New Roman" w:hAnsi="Times New Roman" w:cs="Times New Roman"/>
          <w:sz w:val="24"/>
          <w:szCs w:val="24"/>
        </w:rPr>
        <w:t> </w:t>
      </w:r>
      <w:r w:rsidRPr="005810C4">
        <w:rPr>
          <w:rFonts w:ascii="Times New Roman" w:hAnsi="Times New Roman" w:cs="Times New Roman"/>
          <w:b/>
          <w:bCs/>
          <w:sz w:val="24"/>
          <w:szCs w:val="24"/>
        </w:rPr>
        <w:t xml:space="preserve">Дефо. </w:t>
      </w:r>
      <w:r w:rsidRPr="005810C4">
        <w:rPr>
          <w:rFonts w:ascii="Times New Roman" w:hAnsi="Times New Roman" w:cs="Times New Roman"/>
          <w:sz w:val="24"/>
          <w:szCs w:val="24"/>
        </w:rPr>
        <w:t xml:space="preserve">Роман </w:t>
      </w:r>
      <w:r w:rsidRPr="005810C4">
        <w:rPr>
          <w:rFonts w:ascii="Times New Roman" w:hAnsi="Times New Roman" w:cs="Times New Roman"/>
          <w:bCs/>
          <w:sz w:val="24"/>
          <w:szCs w:val="24"/>
        </w:rPr>
        <w:t>«Робинзон Крузо»</w:t>
      </w:r>
      <w:r w:rsidRPr="005810C4">
        <w:rPr>
          <w:rFonts w:ascii="Times New Roman" w:hAnsi="Times New Roman" w:cs="Times New Roman"/>
          <w:b/>
          <w:bCs/>
          <w:sz w:val="24"/>
          <w:szCs w:val="24"/>
        </w:rPr>
        <w:t xml:space="preserve"> </w:t>
      </w:r>
      <w:r w:rsidRPr="005810C4">
        <w:rPr>
          <w:rFonts w:ascii="Times New Roman" w:hAnsi="Times New Roman" w:cs="Times New Roman"/>
          <w:sz w:val="24"/>
          <w:szCs w:val="24"/>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И. В. Гёте. </w:t>
      </w:r>
      <w:r w:rsidRPr="005810C4">
        <w:rPr>
          <w:rFonts w:ascii="Times New Roman" w:hAnsi="Times New Roman" w:cs="Times New Roman"/>
          <w:sz w:val="24"/>
          <w:szCs w:val="24"/>
        </w:rPr>
        <w:t xml:space="preserve">Трагедия </w:t>
      </w:r>
      <w:r w:rsidRPr="005810C4">
        <w:rPr>
          <w:rFonts w:ascii="Times New Roman" w:hAnsi="Times New Roman" w:cs="Times New Roman"/>
          <w:bCs/>
          <w:sz w:val="24"/>
          <w:szCs w:val="24"/>
        </w:rPr>
        <w:t xml:space="preserve">«Фауст» </w:t>
      </w:r>
      <w:r w:rsidRPr="005810C4">
        <w:rPr>
          <w:rFonts w:ascii="Times New Roman" w:hAnsi="Times New Roman" w:cs="Times New Roman"/>
          <w:sz w:val="24"/>
          <w:szCs w:val="24"/>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Ж. Б. Мольер. </w:t>
      </w:r>
      <w:r w:rsidRPr="005810C4">
        <w:rPr>
          <w:rFonts w:ascii="Times New Roman" w:hAnsi="Times New Roman" w:cs="Times New Roman"/>
          <w:sz w:val="24"/>
          <w:szCs w:val="24"/>
        </w:rPr>
        <w:t xml:space="preserve">Комедия </w:t>
      </w:r>
      <w:r w:rsidRPr="005810C4">
        <w:rPr>
          <w:rFonts w:ascii="Times New Roman" w:hAnsi="Times New Roman" w:cs="Times New Roman"/>
          <w:bCs/>
          <w:sz w:val="24"/>
          <w:szCs w:val="24"/>
        </w:rPr>
        <w:t>«Мещанин во дворянстве»</w:t>
      </w:r>
      <w:r w:rsidRPr="005810C4">
        <w:rPr>
          <w:rFonts w:ascii="Times New Roman" w:hAnsi="Times New Roman" w:cs="Times New Roman"/>
          <w:b/>
          <w:bCs/>
          <w:sz w:val="24"/>
          <w:szCs w:val="24"/>
        </w:rPr>
        <w:t xml:space="preserve"> </w:t>
      </w:r>
      <w:r w:rsidRPr="005810C4">
        <w:rPr>
          <w:rFonts w:ascii="Times New Roman" w:hAnsi="Times New Roman" w:cs="Times New Roman"/>
          <w:sz w:val="24"/>
          <w:szCs w:val="24"/>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Дж.</w:t>
      </w:r>
      <w:r w:rsidRPr="005810C4">
        <w:rPr>
          <w:rFonts w:ascii="Times New Roman" w:hAnsi="Times New Roman" w:cs="Times New Roman"/>
          <w:sz w:val="24"/>
          <w:szCs w:val="24"/>
        </w:rPr>
        <w:t> </w:t>
      </w:r>
      <w:r w:rsidRPr="005810C4">
        <w:rPr>
          <w:rFonts w:ascii="Times New Roman" w:hAnsi="Times New Roman" w:cs="Times New Roman"/>
          <w:b/>
          <w:bCs/>
          <w:sz w:val="24"/>
          <w:szCs w:val="24"/>
        </w:rPr>
        <w:t xml:space="preserve">Г. Байрон. </w:t>
      </w:r>
      <w:r w:rsidRPr="005810C4">
        <w:rPr>
          <w:rFonts w:ascii="Times New Roman" w:hAnsi="Times New Roman" w:cs="Times New Roman"/>
          <w:sz w:val="24"/>
          <w:szCs w:val="24"/>
        </w:rPr>
        <w:t xml:space="preserve">Стихотворение </w:t>
      </w:r>
      <w:r w:rsidRPr="005810C4">
        <w:rPr>
          <w:rFonts w:ascii="Times New Roman" w:hAnsi="Times New Roman" w:cs="Times New Roman"/>
          <w:bCs/>
          <w:sz w:val="24"/>
          <w:szCs w:val="24"/>
        </w:rPr>
        <w:t xml:space="preserve">«Душа моя мрачна…». </w:t>
      </w:r>
      <w:r w:rsidRPr="005810C4">
        <w:rPr>
          <w:rFonts w:ascii="Times New Roman" w:hAnsi="Times New Roman" w:cs="Times New Roman"/>
          <w:sz w:val="24"/>
          <w:szCs w:val="24"/>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А. де Сент-Экзюпери. </w:t>
      </w:r>
      <w:r w:rsidRPr="005810C4">
        <w:rPr>
          <w:rFonts w:ascii="Times New Roman" w:hAnsi="Times New Roman" w:cs="Times New Roman"/>
          <w:sz w:val="24"/>
          <w:szCs w:val="24"/>
        </w:rPr>
        <w:t xml:space="preserve">Повесть-сказка </w:t>
      </w:r>
      <w:r w:rsidRPr="005810C4">
        <w:rPr>
          <w:rFonts w:ascii="Times New Roman" w:hAnsi="Times New Roman" w:cs="Times New Roman"/>
          <w:bCs/>
          <w:sz w:val="24"/>
          <w:szCs w:val="24"/>
        </w:rPr>
        <w:t xml:space="preserve">«Маленький принц» </w:t>
      </w:r>
      <w:r w:rsidRPr="005810C4">
        <w:rPr>
          <w:rFonts w:ascii="Times New Roman" w:hAnsi="Times New Roman" w:cs="Times New Roman"/>
          <w:sz w:val="24"/>
          <w:szCs w:val="24"/>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lastRenderedPageBreak/>
        <w:t>Р. </w:t>
      </w:r>
      <w:proofErr w:type="spellStart"/>
      <w:r w:rsidRPr="005810C4">
        <w:rPr>
          <w:rFonts w:ascii="Times New Roman" w:hAnsi="Times New Roman" w:cs="Times New Roman"/>
          <w:b/>
          <w:bCs/>
          <w:sz w:val="24"/>
          <w:szCs w:val="24"/>
        </w:rPr>
        <w:t>Брэдбери</w:t>
      </w:r>
      <w:proofErr w:type="spellEnd"/>
      <w:r w:rsidRPr="005810C4">
        <w:rPr>
          <w:rFonts w:ascii="Times New Roman" w:hAnsi="Times New Roman" w:cs="Times New Roman"/>
          <w:b/>
          <w:bCs/>
          <w:sz w:val="24"/>
          <w:szCs w:val="24"/>
        </w:rPr>
        <w:t xml:space="preserve">. </w:t>
      </w:r>
      <w:r w:rsidRPr="005810C4">
        <w:rPr>
          <w:rFonts w:ascii="Times New Roman" w:hAnsi="Times New Roman" w:cs="Times New Roman"/>
          <w:sz w:val="24"/>
          <w:szCs w:val="24"/>
        </w:rPr>
        <w:t xml:space="preserve">Рассказ </w:t>
      </w:r>
      <w:r w:rsidRPr="005810C4">
        <w:rPr>
          <w:rFonts w:ascii="Times New Roman" w:hAnsi="Times New Roman" w:cs="Times New Roman"/>
          <w:bCs/>
          <w:sz w:val="24"/>
          <w:szCs w:val="24"/>
        </w:rPr>
        <w:t xml:space="preserve">«Всё лето в один день». </w:t>
      </w:r>
      <w:r w:rsidRPr="005810C4">
        <w:rPr>
          <w:rFonts w:ascii="Times New Roman" w:hAnsi="Times New Roman" w:cs="Times New Roman"/>
          <w:sz w:val="24"/>
          <w:szCs w:val="24"/>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Обзор</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 xml:space="preserve">Героический эпос. </w:t>
      </w:r>
      <w:r w:rsidRPr="005810C4">
        <w:rPr>
          <w:rFonts w:ascii="Times New Roman" w:hAnsi="Times New Roman" w:cs="Times New Roman"/>
          <w:sz w:val="24"/>
          <w:szCs w:val="24"/>
        </w:rPr>
        <w:t xml:space="preserve">Карело-финский эпос «Калевала» (фрагменты). «Песнь о Роланде» (фрагменты). «Песнь о </w:t>
      </w:r>
      <w:proofErr w:type="spellStart"/>
      <w:r w:rsidRPr="005810C4">
        <w:rPr>
          <w:rFonts w:ascii="Times New Roman" w:hAnsi="Times New Roman" w:cs="Times New Roman"/>
          <w:sz w:val="24"/>
          <w:szCs w:val="24"/>
        </w:rPr>
        <w:t>нибелунгах</w:t>
      </w:r>
      <w:proofErr w:type="spellEnd"/>
      <w:r w:rsidRPr="005810C4">
        <w:rPr>
          <w:rFonts w:ascii="Times New Roman" w:hAnsi="Times New Roman" w:cs="Times New Roman"/>
          <w:sz w:val="24"/>
          <w:szCs w:val="24"/>
        </w:rPr>
        <w:t>»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Литературная сказка</w:t>
      </w:r>
      <w:r w:rsidRPr="005810C4">
        <w:rPr>
          <w:rFonts w:ascii="Times New Roman" w:hAnsi="Times New Roman" w:cs="Times New Roman"/>
          <w:bCs/>
          <w:i/>
          <w:iCs/>
          <w:sz w:val="24"/>
          <w:szCs w:val="24"/>
        </w:rPr>
        <w:t xml:space="preserve">. </w:t>
      </w:r>
      <w:r w:rsidRPr="005810C4">
        <w:rPr>
          <w:rFonts w:ascii="Times New Roman" w:hAnsi="Times New Roman" w:cs="Times New Roman"/>
          <w:sz w:val="24"/>
          <w:szCs w:val="24"/>
        </w:rPr>
        <w:t>Х. </w:t>
      </w:r>
      <w:r w:rsidRPr="005810C4">
        <w:rPr>
          <w:rFonts w:ascii="Times New Roman" w:hAnsi="Times New Roman" w:cs="Times New Roman"/>
          <w:bCs/>
          <w:sz w:val="24"/>
          <w:szCs w:val="24"/>
        </w:rPr>
        <w:t xml:space="preserve">К. Андерсен. </w:t>
      </w:r>
      <w:r w:rsidRPr="005810C4">
        <w:rPr>
          <w:rFonts w:ascii="Times New Roman" w:hAnsi="Times New Roman" w:cs="Times New Roman"/>
          <w:sz w:val="24"/>
          <w:szCs w:val="24"/>
        </w:rPr>
        <w:t xml:space="preserve">Сказка «Снежная королева». </w:t>
      </w:r>
      <w:r w:rsidRPr="005810C4">
        <w:rPr>
          <w:rFonts w:ascii="Times New Roman" w:hAnsi="Times New Roman" w:cs="Times New Roman"/>
          <w:bCs/>
          <w:sz w:val="24"/>
          <w:szCs w:val="24"/>
        </w:rPr>
        <w:t xml:space="preserve">А. Погорельский. </w:t>
      </w:r>
      <w:r w:rsidRPr="005810C4">
        <w:rPr>
          <w:rFonts w:ascii="Times New Roman" w:hAnsi="Times New Roman" w:cs="Times New Roman"/>
          <w:sz w:val="24"/>
          <w:szCs w:val="24"/>
        </w:rPr>
        <w:t xml:space="preserve">Сказка «Чёрная курица, или Подземные жители». </w:t>
      </w:r>
      <w:r w:rsidRPr="005810C4">
        <w:rPr>
          <w:rFonts w:ascii="Times New Roman" w:hAnsi="Times New Roman" w:cs="Times New Roman"/>
          <w:bCs/>
          <w:sz w:val="24"/>
          <w:szCs w:val="24"/>
        </w:rPr>
        <w:t xml:space="preserve">А. Н. Островский. </w:t>
      </w:r>
      <w:r w:rsidRPr="005810C4">
        <w:rPr>
          <w:rFonts w:ascii="Times New Roman" w:hAnsi="Times New Roman" w:cs="Times New Roman"/>
          <w:sz w:val="24"/>
          <w:szCs w:val="24"/>
        </w:rPr>
        <w:t xml:space="preserve">«Снегурочка» (сцены). </w:t>
      </w:r>
      <w:r w:rsidRPr="005810C4">
        <w:rPr>
          <w:rFonts w:ascii="Times New Roman" w:hAnsi="Times New Roman" w:cs="Times New Roman"/>
          <w:bCs/>
          <w:sz w:val="24"/>
          <w:szCs w:val="24"/>
        </w:rPr>
        <w:t>М. </w:t>
      </w:r>
      <w:r w:rsidRPr="005810C4">
        <w:rPr>
          <w:rFonts w:ascii="Times New Roman" w:hAnsi="Times New Roman" w:cs="Times New Roman"/>
          <w:sz w:val="24"/>
          <w:szCs w:val="24"/>
        </w:rPr>
        <w:t>Е. </w:t>
      </w:r>
      <w:r w:rsidRPr="005810C4">
        <w:rPr>
          <w:rFonts w:ascii="Times New Roman" w:hAnsi="Times New Roman" w:cs="Times New Roman"/>
          <w:bCs/>
          <w:sz w:val="24"/>
          <w:szCs w:val="24"/>
        </w:rPr>
        <w:t>Салтыков-Щедрин.</w:t>
      </w:r>
      <w:r w:rsidRPr="005810C4">
        <w:rPr>
          <w:rFonts w:ascii="Times New Roman" w:hAnsi="Times New Roman" w:cs="Times New Roman"/>
          <w:b/>
          <w:bCs/>
          <w:sz w:val="24"/>
          <w:szCs w:val="24"/>
        </w:rPr>
        <w:t xml:space="preserve"> </w:t>
      </w:r>
      <w:r w:rsidRPr="005810C4">
        <w:rPr>
          <w:rFonts w:ascii="Times New Roman" w:hAnsi="Times New Roman" w:cs="Times New Roman"/>
          <w:sz w:val="24"/>
          <w:szCs w:val="24"/>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 xml:space="preserve">Жанр басни. </w:t>
      </w:r>
      <w:r w:rsidRPr="005810C4">
        <w:rPr>
          <w:rFonts w:ascii="Times New Roman" w:hAnsi="Times New Roman" w:cs="Times New Roman"/>
          <w:bCs/>
          <w:sz w:val="24"/>
          <w:szCs w:val="24"/>
        </w:rPr>
        <w:t xml:space="preserve">Эзоп. </w:t>
      </w:r>
      <w:r w:rsidRPr="005810C4">
        <w:rPr>
          <w:rFonts w:ascii="Times New Roman" w:hAnsi="Times New Roman" w:cs="Times New Roman"/>
          <w:sz w:val="24"/>
          <w:szCs w:val="24"/>
        </w:rPr>
        <w:t xml:space="preserve">Басни «Ворон и Лисица», «Жук и Муравей». </w:t>
      </w:r>
      <w:r w:rsidRPr="005810C4">
        <w:rPr>
          <w:rFonts w:ascii="Times New Roman" w:hAnsi="Times New Roman" w:cs="Times New Roman"/>
          <w:bCs/>
          <w:sz w:val="24"/>
          <w:szCs w:val="24"/>
        </w:rPr>
        <w:t xml:space="preserve">Ж. Лафонтен. </w:t>
      </w:r>
      <w:r w:rsidRPr="005810C4">
        <w:rPr>
          <w:rFonts w:ascii="Times New Roman" w:hAnsi="Times New Roman" w:cs="Times New Roman"/>
          <w:sz w:val="24"/>
          <w:szCs w:val="24"/>
        </w:rPr>
        <w:t xml:space="preserve">Басня «Жёлудь и Тыква». </w:t>
      </w:r>
      <w:r w:rsidRPr="005810C4">
        <w:rPr>
          <w:rFonts w:ascii="Times New Roman" w:hAnsi="Times New Roman" w:cs="Times New Roman"/>
          <w:bCs/>
          <w:sz w:val="24"/>
          <w:szCs w:val="24"/>
        </w:rPr>
        <w:t xml:space="preserve">Г. Э. Лессинг. </w:t>
      </w:r>
      <w:r w:rsidRPr="005810C4">
        <w:rPr>
          <w:rFonts w:ascii="Times New Roman" w:hAnsi="Times New Roman" w:cs="Times New Roman"/>
          <w:sz w:val="24"/>
          <w:szCs w:val="24"/>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 xml:space="preserve">Жанр баллады. </w:t>
      </w:r>
      <w:r w:rsidRPr="005810C4">
        <w:rPr>
          <w:rFonts w:ascii="Times New Roman" w:hAnsi="Times New Roman" w:cs="Times New Roman"/>
          <w:bCs/>
          <w:sz w:val="24"/>
          <w:szCs w:val="24"/>
        </w:rPr>
        <w:t xml:space="preserve">И. В. Гёте. </w:t>
      </w:r>
      <w:r w:rsidRPr="005810C4">
        <w:rPr>
          <w:rFonts w:ascii="Times New Roman" w:hAnsi="Times New Roman" w:cs="Times New Roman"/>
          <w:sz w:val="24"/>
          <w:szCs w:val="24"/>
        </w:rPr>
        <w:t xml:space="preserve">Баллада «Лесной царь». </w:t>
      </w:r>
      <w:r w:rsidRPr="005810C4">
        <w:rPr>
          <w:rFonts w:ascii="Times New Roman" w:hAnsi="Times New Roman" w:cs="Times New Roman"/>
          <w:bCs/>
          <w:sz w:val="24"/>
          <w:szCs w:val="24"/>
        </w:rPr>
        <w:t xml:space="preserve">Ф. Шиллер. </w:t>
      </w:r>
      <w:r w:rsidRPr="005810C4">
        <w:rPr>
          <w:rFonts w:ascii="Times New Roman" w:hAnsi="Times New Roman" w:cs="Times New Roman"/>
          <w:sz w:val="24"/>
          <w:szCs w:val="24"/>
        </w:rPr>
        <w:t xml:space="preserve">Баллада «Перчатка». </w:t>
      </w:r>
      <w:r w:rsidRPr="005810C4">
        <w:rPr>
          <w:rFonts w:ascii="Times New Roman" w:hAnsi="Times New Roman" w:cs="Times New Roman"/>
          <w:bCs/>
          <w:sz w:val="24"/>
          <w:szCs w:val="24"/>
        </w:rPr>
        <w:t xml:space="preserve">В. Скотт. </w:t>
      </w:r>
      <w:r w:rsidRPr="005810C4">
        <w:rPr>
          <w:rFonts w:ascii="Times New Roman" w:hAnsi="Times New Roman" w:cs="Times New Roman"/>
          <w:sz w:val="24"/>
          <w:szCs w:val="24"/>
        </w:rPr>
        <w:t xml:space="preserve">Баллада «Клятва </w:t>
      </w:r>
      <w:proofErr w:type="spellStart"/>
      <w:r w:rsidRPr="005810C4">
        <w:rPr>
          <w:rFonts w:ascii="Times New Roman" w:hAnsi="Times New Roman" w:cs="Times New Roman"/>
          <w:sz w:val="24"/>
          <w:szCs w:val="24"/>
        </w:rPr>
        <w:t>Мойны</w:t>
      </w:r>
      <w:proofErr w:type="spellEnd"/>
      <w:r w:rsidRPr="005810C4">
        <w:rPr>
          <w:rFonts w:ascii="Times New Roman" w:hAnsi="Times New Roman" w:cs="Times New Roman"/>
          <w:sz w:val="24"/>
          <w:szCs w:val="24"/>
        </w:rPr>
        <w:t xml:space="preserve">». История жанра баллады. Жанровые признаки. Своеобразие балладного сюжета. Особая атмосфера </w:t>
      </w:r>
      <w:proofErr w:type="gramStart"/>
      <w:r w:rsidRPr="005810C4">
        <w:rPr>
          <w:rFonts w:ascii="Times New Roman" w:hAnsi="Times New Roman" w:cs="Times New Roman"/>
          <w:sz w:val="24"/>
          <w:szCs w:val="24"/>
        </w:rPr>
        <w:t>таинственного</w:t>
      </w:r>
      <w:proofErr w:type="gramEnd"/>
      <w:r w:rsidRPr="005810C4">
        <w:rPr>
          <w:rFonts w:ascii="Times New Roman" w:hAnsi="Times New Roman" w:cs="Times New Roman"/>
          <w:sz w:val="24"/>
          <w:szCs w:val="24"/>
        </w:rPr>
        <w:t>, страшного, сверхъестественного в балладе.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 xml:space="preserve">Жанр новеллы. </w:t>
      </w:r>
      <w:r w:rsidRPr="005810C4">
        <w:rPr>
          <w:rFonts w:ascii="Times New Roman" w:hAnsi="Times New Roman" w:cs="Times New Roman"/>
          <w:bCs/>
          <w:sz w:val="24"/>
          <w:szCs w:val="24"/>
        </w:rPr>
        <w:t xml:space="preserve">П. Мериме. </w:t>
      </w:r>
      <w:r w:rsidRPr="005810C4">
        <w:rPr>
          <w:rFonts w:ascii="Times New Roman" w:hAnsi="Times New Roman" w:cs="Times New Roman"/>
          <w:sz w:val="24"/>
          <w:szCs w:val="24"/>
        </w:rPr>
        <w:t xml:space="preserve">Новелла «Видение Карла XI». Э. А. По. Новелла «Низвержение в </w:t>
      </w:r>
      <w:proofErr w:type="spellStart"/>
      <w:r w:rsidRPr="005810C4">
        <w:rPr>
          <w:rFonts w:ascii="Times New Roman" w:hAnsi="Times New Roman" w:cs="Times New Roman"/>
          <w:sz w:val="24"/>
          <w:szCs w:val="24"/>
        </w:rPr>
        <w:t>Мальстрем</w:t>
      </w:r>
      <w:proofErr w:type="spellEnd"/>
      <w:r w:rsidRPr="005810C4">
        <w:rPr>
          <w:rFonts w:ascii="Times New Roman" w:hAnsi="Times New Roman" w:cs="Times New Roman"/>
          <w:sz w:val="24"/>
          <w:szCs w:val="24"/>
        </w:rPr>
        <w:t xml:space="preserve">». </w:t>
      </w:r>
      <w:r w:rsidRPr="005810C4">
        <w:rPr>
          <w:rFonts w:ascii="Times New Roman" w:hAnsi="Times New Roman" w:cs="Times New Roman"/>
          <w:bCs/>
          <w:sz w:val="24"/>
          <w:szCs w:val="24"/>
        </w:rPr>
        <w:t xml:space="preserve">О. Генри. </w:t>
      </w:r>
      <w:r w:rsidRPr="005810C4">
        <w:rPr>
          <w:rFonts w:ascii="Times New Roman" w:hAnsi="Times New Roman" w:cs="Times New Roman"/>
          <w:sz w:val="24"/>
          <w:szCs w:val="24"/>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 xml:space="preserve">Жанр рассказа. </w:t>
      </w:r>
      <w:r w:rsidRPr="005810C4">
        <w:rPr>
          <w:rFonts w:ascii="Times New Roman" w:hAnsi="Times New Roman" w:cs="Times New Roman"/>
          <w:bCs/>
          <w:sz w:val="24"/>
          <w:szCs w:val="24"/>
        </w:rPr>
        <w:t xml:space="preserve">Ф. М. Достоевский. </w:t>
      </w:r>
      <w:r w:rsidRPr="005810C4">
        <w:rPr>
          <w:rFonts w:ascii="Times New Roman" w:hAnsi="Times New Roman" w:cs="Times New Roman"/>
          <w:sz w:val="24"/>
          <w:szCs w:val="24"/>
        </w:rPr>
        <w:t xml:space="preserve">Рассказ «Мальчик у Христа на ёлке». </w:t>
      </w:r>
      <w:r w:rsidRPr="005810C4">
        <w:rPr>
          <w:rFonts w:ascii="Times New Roman" w:hAnsi="Times New Roman" w:cs="Times New Roman"/>
          <w:bCs/>
          <w:sz w:val="24"/>
          <w:szCs w:val="24"/>
        </w:rPr>
        <w:t xml:space="preserve">А. П. Чехов. </w:t>
      </w:r>
      <w:r w:rsidRPr="005810C4">
        <w:rPr>
          <w:rFonts w:ascii="Times New Roman" w:hAnsi="Times New Roman" w:cs="Times New Roman"/>
          <w:sz w:val="24"/>
          <w:szCs w:val="24"/>
        </w:rPr>
        <w:t xml:space="preserve">Рассказ «Лошадиная фамилия». </w:t>
      </w:r>
      <w:r w:rsidRPr="005810C4">
        <w:rPr>
          <w:rFonts w:ascii="Times New Roman" w:hAnsi="Times New Roman" w:cs="Times New Roman"/>
          <w:bCs/>
          <w:sz w:val="24"/>
          <w:szCs w:val="24"/>
        </w:rPr>
        <w:t xml:space="preserve">М. М. Зощенко. </w:t>
      </w:r>
      <w:r w:rsidRPr="005810C4">
        <w:rPr>
          <w:rFonts w:ascii="Times New Roman" w:hAnsi="Times New Roman" w:cs="Times New Roman"/>
          <w:sz w:val="24"/>
          <w:szCs w:val="24"/>
        </w:rPr>
        <w:t xml:space="preserve">Рассказ «Галоша». История жанра рассказа. Жанровые признаки. Особая роль события рассказывания. Жанровые разновидности рассказа: </w:t>
      </w:r>
      <w:proofErr w:type="gramStart"/>
      <w:r w:rsidRPr="005810C4">
        <w:rPr>
          <w:rFonts w:ascii="Times New Roman" w:hAnsi="Times New Roman" w:cs="Times New Roman"/>
          <w:sz w:val="24"/>
          <w:szCs w:val="24"/>
        </w:rPr>
        <w:t>святочный</w:t>
      </w:r>
      <w:proofErr w:type="gramEnd"/>
      <w:r w:rsidRPr="005810C4">
        <w:rPr>
          <w:rFonts w:ascii="Times New Roman" w:hAnsi="Times New Roman" w:cs="Times New Roman"/>
          <w:sz w:val="24"/>
          <w:szCs w:val="24"/>
        </w:rPr>
        <w:t>, юмористический, научно-фантастический, детективный.</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 xml:space="preserve">Сказовое повествование. </w:t>
      </w:r>
      <w:r w:rsidRPr="005810C4">
        <w:rPr>
          <w:rFonts w:ascii="Times New Roman" w:hAnsi="Times New Roman" w:cs="Times New Roman"/>
          <w:bCs/>
          <w:sz w:val="24"/>
          <w:szCs w:val="24"/>
        </w:rPr>
        <w:t xml:space="preserve">Н. С. Лесков. </w:t>
      </w:r>
      <w:r w:rsidRPr="005810C4">
        <w:rPr>
          <w:rFonts w:ascii="Times New Roman" w:hAnsi="Times New Roman" w:cs="Times New Roman"/>
          <w:sz w:val="24"/>
          <w:szCs w:val="24"/>
        </w:rPr>
        <w:t xml:space="preserve">Сказ «Левша». </w:t>
      </w:r>
      <w:r w:rsidRPr="005810C4">
        <w:rPr>
          <w:rFonts w:ascii="Times New Roman" w:hAnsi="Times New Roman" w:cs="Times New Roman"/>
          <w:bCs/>
          <w:sz w:val="24"/>
          <w:szCs w:val="24"/>
        </w:rPr>
        <w:t xml:space="preserve">П. П. Бажов. </w:t>
      </w:r>
      <w:r w:rsidRPr="005810C4">
        <w:rPr>
          <w:rFonts w:ascii="Times New Roman" w:hAnsi="Times New Roman" w:cs="Times New Roman"/>
          <w:sz w:val="24"/>
          <w:szCs w:val="24"/>
        </w:rPr>
        <w:t xml:space="preserve">Сказ «Медной горы Хозяйка». Особенности сказовой манеры повествования. Образ повествователя. </w:t>
      </w:r>
      <w:r w:rsidRPr="005810C4">
        <w:rPr>
          <w:rFonts w:ascii="Times New Roman" w:hAnsi="Times New Roman" w:cs="Times New Roman"/>
          <w:sz w:val="24"/>
          <w:szCs w:val="24"/>
        </w:rPr>
        <w:lastRenderedPageBreak/>
        <w:t>Фольклорные традиции и образы талантливых людей из народа в сказах русских писателей.</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 xml:space="preserve">Тема детства в русской и зарубежной литературе. </w:t>
      </w:r>
      <w:r w:rsidRPr="005810C4">
        <w:rPr>
          <w:rFonts w:ascii="Times New Roman" w:hAnsi="Times New Roman" w:cs="Times New Roman"/>
          <w:bCs/>
          <w:sz w:val="24"/>
          <w:szCs w:val="24"/>
        </w:rPr>
        <w:t xml:space="preserve">А. П. Чехов. </w:t>
      </w:r>
      <w:r w:rsidRPr="005810C4">
        <w:rPr>
          <w:rFonts w:ascii="Times New Roman" w:hAnsi="Times New Roman" w:cs="Times New Roman"/>
          <w:sz w:val="24"/>
          <w:szCs w:val="24"/>
        </w:rPr>
        <w:t xml:space="preserve">Рассказ «Мальчики». </w:t>
      </w:r>
      <w:r w:rsidRPr="005810C4">
        <w:rPr>
          <w:rFonts w:ascii="Times New Roman" w:hAnsi="Times New Roman" w:cs="Times New Roman"/>
          <w:bCs/>
          <w:sz w:val="24"/>
          <w:szCs w:val="24"/>
        </w:rPr>
        <w:t xml:space="preserve">М. М. Пришвин. </w:t>
      </w:r>
      <w:r w:rsidRPr="005810C4">
        <w:rPr>
          <w:rFonts w:ascii="Times New Roman" w:hAnsi="Times New Roman" w:cs="Times New Roman"/>
          <w:sz w:val="24"/>
          <w:szCs w:val="24"/>
        </w:rPr>
        <w:t xml:space="preserve">Повесть «Кладовая солнца». </w:t>
      </w:r>
      <w:r w:rsidRPr="005810C4">
        <w:rPr>
          <w:rFonts w:ascii="Times New Roman" w:hAnsi="Times New Roman" w:cs="Times New Roman"/>
          <w:bCs/>
          <w:sz w:val="24"/>
          <w:szCs w:val="24"/>
        </w:rPr>
        <w:t xml:space="preserve">М. Твен. </w:t>
      </w:r>
      <w:r w:rsidRPr="005810C4">
        <w:rPr>
          <w:rFonts w:ascii="Times New Roman" w:hAnsi="Times New Roman" w:cs="Times New Roman"/>
          <w:sz w:val="24"/>
          <w:szCs w:val="24"/>
        </w:rPr>
        <w:t xml:space="preserve">Повесть «Приключения Тома </w:t>
      </w:r>
      <w:proofErr w:type="spellStart"/>
      <w:r w:rsidRPr="005810C4">
        <w:rPr>
          <w:rFonts w:ascii="Times New Roman" w:hAnsi="Times New Roman" w:cs="Times New Roman"/>
          <w:sz w:val="24"/>
          <w:szCs w:val="24"/>
        </w:rPr>
        <w:t>Сойера</w:t>
      </w:r>
      <w:proofErr w:type="spellEnd"/>
      <w:r w:rsidRPr="005810C4">
        <w:rPr>
          <w:rFonts w:ascii="Times New Roman" w:hAnsi="Times New Roman" w:cs="Times New Roman"/>
          <w:sz w:val="24"/>
          <w:szCs w:val="24"/>
        </w:rPr>
        <w:t xml:space="preserve">» (фрагменты). </w:t>
      </w:r>
      <w:r w:rsidRPr="005810C4">
        <w:rPr>
          <w:rFonts w:ascii="Times New Roman" w:hAnsi="Times New Roman" w:cs="Times New Roman"/>
          <w:bCs/>
          <w:sz w:val="24"/>
          <w:szCs w:val="24"/>
        </w:rPr>
        <w:t xml:space="preserve">О. Генри. </w:t>
      </w:r>
      <w:r w:rsidRPr="005810C4">
        <w:rPr>
          <w:rFonts w:ascii="Times New Roman" w:hAnsi="Times New Roman" w:cs="Times New Roman"/>
          <w:sz w:val="24"/>
          <w:szCs w:val="24"/>
        </w:rPr>
        <w:t xml:space="preserve">Новелла «Вождь </w:t>
      </w:r>
      <w:proofErr w:type="gramStart"/>
      <w:r w:rsidRPr="005810C4">
        <w:rPr>
          <w:rFonts w:ascii="Times New Roman" w:hAnsi="Times New Roman" w:cs="Times New Roman"/>
          <w:sz w:val="24"/>
          <w:szCs w:val="24"/>
        </w:rPr>
        <w:t>Краснокожих</w:t>
      </w:r>
      <w:proofErr w:type="gramEnd"/>
      <w:r w:rsidRPr="005810C4">
        <w:rPr>
          <w:rFonts w:ascii="Times New Roman" w:hAnsi="Times New Roman" w:cs="Times New Roman"/>
          <w:sz w:val="24"/>
          <w:szCs w:val="24"/>
        </w:rPr>
        <w:t xml:space="preserve">». Образы детей в произведениях, созданных для взрослых и детей. Проблемы взаимоотношений детей с миром взрослых. </w:t>
      </w:r>
      <w:proofErr w:type="gramStart"/>
      <w:r w:rsidRPr="005810C4">
        <w:rPr>
          <w:rFonts w:ascii="Times New Roman" w:hAnsi="Times New Roman" w:cs="Times New Roman"/>
          <w:sz w:val="24"/>
          <w:szCs w:val="24"/>
        </w:rPr>
        <w:t>Серьёзное</w:t>
      </w:r>
      <w:proofErr w:type="gramEnd"/>
      <w:r w:rsidRPr="005810C4">
        <w:rPr>
          <w:rFonts w:ascii="Times New Roman" w:hAnsi="Times New Roman" w:cs="Times New Roman"/>
          <w:sz w:val="24"/>
          <w:szCs w:val="24"/>
        </w:rPr>
        <w:t xml:space="preserve"> и смешное в окружающем мире и в детском восприятии.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Русские и зарубежные писатели о животных</w:t>
      </w:r>
      <w:r w:rsidRPr="005810C4">
        <w:rPr>
          <w:rFonts w:ascii="Times New Roman" w:hAnsi="Times New Roman" w:cs="Times New Roman"/>
          <w:bCs/>
          <w:i/>
          <w:iCs/>
          <w:sz w:val="24"/>
          <w:szCs w:val="24"/>
        </w:rPr>
        <w:t xml:space="preserve">. </w:t>
      </w:r>
      <w:r w:rsidRPr="005810C4">
        <w:rPr>
          <w:rFonts w:ascii="Times New Roman" w:hAnsi="Times New Roman" w:cs="Times New Roman"/>
          <w:bCs/>
          <w:sz w:val="24"/>
          <w:szCs w:val="24"/>
        </w:rPr>
        <w:t xml:space="preserve">Ю. П. Казаков. </w:t>
      </w:r>
      <w:r w:rsidRPr="005810C4">
        <w:rPr>
          <w:rFonts w:ascii="Times New Roman" w:hAnsi="Times New Roman" w:cs="Times New Roman"/>
          <w:sz w:val="24"/>
          <w:szCs w:val="24"/>
        </w:rPr>
        <w:t xml:space="preserve">Рассказ «Арктур — гончий пёс». </w:t>
      </w:r>
      <w:r w:rsidRPr="005810C4">
        <w:rPr>
          <w:rFonts w:ascii="Times New Roman" w:hAnsi="Times New Roman" w:cs="Times New Roman"/>
          <w:bCs/>
          <w:sz w:val="24"/>
          <w:szCs w:val="24"/>
        </w:rPr>
        <w:t xml:space="preserve">В. П. Астафьев. </w:t>
      </w:r>
      <w:r w:rsidRPr="005810C4">
        <w:rPr>
          <w:rFonts w:ascii="Times New Roman" w:hAnsi="Times New Roman" w:cs="Times New Roman"/>
          <w:sz w:val="24"/>
          <w:szCs w:val="24"/>
        </w:rPr>
        <w:t>Рассказ «Жизнь Трезора». Дж. </w:t>
      </w:r>
      <w:r w:rsidRPr="005810C4">
        <w:rPr>
          <w:rFonts w:ascii="Times New Roman" w:hAnsi="Times New Roman" w:cs="Times New Roman"/>
          <w:bCs/>
          <w:sz w:val="24"/>
          <w:szCs w:val="24"/>
        </w:rPr>
        <w:t xml:space="preserve">Лондон. </w:t>
      </w:r>
      <w:r w:rsidRPr="005810C4">
        <w:rPr>
          <w:rFonts w:ascii="Times New Roman" w:hAnsi="Times New Roman" w:cs="Times New Roman"/>
          <w:sz w:val="24"/>
          <w:szCs w:val="24"/>
        </w:rPr>
        <w:t xml:space="preserve">Повесть «Белый Клык». </w:t>
      </w:r>
      <w:r w:rsidRPr="005810C4">
        <w:rPr>
          <w:rFonts w:ascii="Times New Roman" w:hAnsi="Times New Roman" w:cs="Times New Roman"/>
          <w:bCs/>
          <w:sz w:val="24"/>
          <w:szCs w:val="24"/>
        </w:rPr>
        <w:t xml:space="preserve">Э. Сетон-Томпсон. </w:t>
      </w:r>
      <w:r w:rsidRPr="005810C4">
        <w:rPr>
          <w:rFonts w:ascii="Times New Roman" w:hAnsi="Times New Roman" w:cs="Times New Roman"/>
          <w:sz w:val="24"/>
          <w:szCs w:val="24"/>
        </w:rPr>
        <w:t>Рассказ «</w:t>
      </w:r>
      <w:proofErr w:type="gramStart"/>
      <w:r w:rsidRPr="005810C4">
        <w:rPr>
          <w:rFonts w:ascii="Times New Roman" w:hAnsi="Times New Roman" w:cs="Times New Roman"/>
          <w:sz w:val="24"/>
          <w:szCs w:val="24"/>
        </w:rPr>
        <w:t>Королевская</w:t>
      </w:r>
      <w:proofErr w:type="gram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аналостанка</w:t>
      </w:r>
      <w:proofErr w:type="spellEnd"/>
      <w:r w:rsidRPr="005810C4">
        <w:rPr>
          <w:rFonts w:ascii="Times New Roman" w:hAnsi="Times New Roman" w:cs="Times New Roman"/>
          <w:sz w:val="24"/>
          <w:szCs w:val="24"/>
        </w:rPr>
        <w:t>».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 xml:space="preserve">Тема природы в русской поэзии. </w:t>
      </w:r>
      <w:r w:rsidRPr="005810C4">
        <w:rPr>
          <w:rFonts w:ascii="Times New Roman" w:hAnsi="Times New Roman" w:cs="Times New Roman"/>
          <w:bCs/>
          <w:sz w:val="24"/>
          <w:szCs w:val="24"/>
        </w:rPr>
        <w:t xml:space="preserve">А. К. Толстой. </w:t>
      </w:r>
      <w:r w:rsidRPr="005810C4">
        <w:rPr>
          <w:rFonts w:ascii="Times New Roman" w:hAnsi="Times New Roman" w:cs="Times New Roman"/>
          <w:sz w:val="24"/>
          <w:szCs w:val="24"/>
        </w:rPr>
        <w:t>Стихотворение «Осень. Обсыпается весь наш бедный сад…». А. А. </w:t>
      </w:r>
      <w:r w:rsidRPr="005810C4">
        <w:rPr>
          <w:rFonts w:ascii="Times New Roman" w:hAnsi="Times New Roman" w:cs="Times New Roman"/>
          <w:bCs/>
          <w:sz w:val="24"/>
          <w:szCs w:val="24"/>
        </w:rPr>
        <w:t xml:space="preserve">Фет. </w:t>
      </w:r>
      <w:r w:rsidRPr="005810C4">
        <w:rPr>
          <w:rFonts w:ascii="Times New Roman" w:hAnsi="Times New Roman" w:cs="Times New Roman"/>
          <w:sz w:val="24"/>
          <w:szCs w:val="24"/>
        </w:rPr>
        <w:t xml:space="preserve">Стихотворение «Чудная картина…». </w:t>
      </w:r>
      <w:r w:rsidRPr="005810C4">
        <w:rPr>
          <w:rFonts w:ascii="Times New Roman" w:hAnsi="Times New Roman" w:cs="Times New Roman"/>
          <w:bCs/>
          <w:sz w:val="24"/>
          <w:szCs w:val="24"/>
        </w:rPr>
        <w:t xml:space="preserve">И. А. Бунин. </w:t>
      </w:r>
      <w:r w:rsidRPr="005810C4">
        <w:rPr>
          <w:rFonts w:ascii="Times New Roman" w:hAnsi="Times New Roman" w:cs="Times New Roman"/>
          <w:sz w:val="24"/>
          <w:szCs w:val="24"/>
        </w:rPr>
        <w:t xml:space="preserve">Стихотворение «Листопад» (фрагмент «Лес, точно терем расписной…»). </w:t>
      </w:r>
      <w:r w:rsidRPr="005810C4">
        <w:rPr>
          <w:rFonts w:ascii="Times New Roman" w:hAnsi="Times New Roman" w:cs="Times New Roman"/>
          <w:bCs/>
          <w:sz w:val="24"/>
          <w:szCs w:val="24"/>
        </w:rPr>
        <w:t xml:space="preserve">Н. А. Заболоцкий. </w:t>
      </w:r>
      <w:r w:rsidRPr="005810C4">
        <w:rPr>
          <w:rFonts w:ascii="Times New Roman" w:hAnsi="Times New Roman" w:cs="Times New Roman"/>
          <w:sz w:val="24"/>
          <w:szCs w:val="24"/>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 xml:space="preserve">Тема родины в русской поэзии. </w:t>
      </w:r>
      <w:r w:rsidRPr="005810C4">
        <w:rPr>
          <w:rFonts w:ascii="Times New Roman" w:hAnsi="Times New Roman" w:cs="Times New Roman"/>
          <w:bCs/>
          <w:sz w:val="24"/>
          <w:szCs w:val="24"/>
        </w:rPr>
        <w:t xml:space="preserve">И. С.  Никитин. </w:t>
      </w:r>
      <w:r w:rsidRPr="005810C4">
        <w:rPr>
          <w:rFonts w:ascii="Times New Roman" w:hAnsi="Times New Roman" w:cs="Times New Roman"/>
          <w:sz w:val="24"/>
          <w:szCs w:val="24"/>
        </w:rPr>
        <w:t xml:space="preserve">Стихотворение «Русь». </w:t>
      </w:r>
      <w:r w:rsidRPr="005810C4">
        <w:rPr>
          <w:rFonts w:ascii="Times New Roman" w:hAnsi="Times New Roman" w:cs="Times New Roman"/>
          <w:bCs/>
          <w:sz w:val="24"/>
          <w:szCs w:val="24"/>
        </w:rPr>
        <w:t xml:space="preserve">А. К. Толстой. </w:t>
      </w:r>
      <w:r w:rsidRPr="005810C4">
        <w:rPr>
          <w:rFonts w:ascii="Times New Roman" w:hAnsi="Times New Roman" w:cs="Times New Roman"/>
          <w:sz w:val="24"/>
          <w:szCs w:val="24"/>
        </w:rPr>
        <w:t xml:space="preserve">Стихотворение «Край ты мой, родимый край…». </w:t>
      </w:r>
      <w:r w:rsidRPr="005810C4">
        <w:rPr>
          <w:rFonts w:ascii="Times New Roman" w:hAnsi="Times New Roman" w:cs="Times New Roman"/>
          <w:bCs/>
          <w:sz w:val="24"/>
          <w:szCs w:val="24"/>
        </w:rPr>
        <w:t xml:space="preserve">И. А. Бунин. </w:t>
      </w:r>
      <w:r w:rsidRPr="005810C4">
        <w:rPr>
          <w:rFonts w:ascii="Times New Roman" w:hAnsi="Times New Roman" w:cs="Times New Roman"/>
          <w:sz w:val="24"/>
          <w:szCs w:val="24"/>
        </w:rPr>
        <w:t xml:space="preserve">Стихотворение «У птицы есть гнездо, у зверя есть нора…». </w:t>
      </w:r>
      <w:r w:rsidRPr="005810C4">
        <w:rPr>
          <w:rFonts w:ascii="Times New Roman" w:hAnsi="Times New Roman" w:cs="Times New Roman"/>
          <w:bCs/>
          <w:sz w:val="24"/>
          <w:szCs w:val="24"/>
        </w:rPr>
        <w:t xml:space="preserve">И. Северянин. </w:t>
      </w:r>
      <w:r w:rsidRPr="005810C4">
        <w:rPr>
          <w:rFonts w:ascii="Times New Roman" w:hAnsi="Times New Roman" w:cs="Times New Roman"/>
          <w:sz w:val="24"/>
          <w:szCs w:val="24"/>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 xml:space="preserve">Военная тема в русской литературе. </w:t>
      </w:r>
      <w:r w:rsidRPr="005810C4">
        <w:rPr>
          <w:rFonts w:ascii="Times New Roman" w:hAnsi="Times New Roman" w:cs="Times New Roman"/>
          <w:bCs/>
          <w:sz w:val="24"/>
          <w:szCs w:val="24"/>
        </w:rPr>
        <w:t xml:space="preserve">В. П. Катаев. </w:t>
      </w:r>
      <w:r w:rsidRPr="005810C4">
        <w:rPr>
          <w:rFonts w:ascii="Times New Roman" w:hAnsi="Times New Roman" w:cs="Times New Roman"/>
          <w:sz w:val="24"/>
          <w:szCs w:val="24"/>
        </w:rPr>
        <w:t xml:space="preserve">Повесть «Сын полка» (фрагменты). </w:t>
      </w:r>
      <w:r w:rsidRPr="005810C4">
        <w:rPr>
          <w:rFonts w:ascii="Times New Roman" w:hAnsi="Times New Roman" w:cs="Times New Roman"/>
          <w:bCs/>
          <w:sz w:val="24"/>
          <w:szCs w:val="24"/>
        </w:rPr>
        <w:t>A.</w:t>
      </w:r>
      <w:r w:rsidRPr="005810C4">
        <w:rPr>
          <w:rFonts w:ascii="Times New Roman" w:hAnsi="Times New Roman" w:cs="Times New Roman"/>
          <w:sz w:val="24"/>
          <w:szCs w:val="24"/>
        </w:rPr>
        <w:t> </w:t>
      </w:r>
      <w:r w:rsidRPr="005810C4">
        <w:rPr>
          <w:rFonts w:ascii="Times New Roman" w:hAnsi="Times New Roman" w:cs="Times New Roman"/>
          <w:bCs/>
          <w:sz w:val="24"/>
          <w:szCs w:val="24"/>
        </w:rPr>
        <w:t xml:space="preserve">Т. Твардовский. </w:t>
      </w:r>
      <w:r w:rsidRPr="005810C4">
        <w:rPr>
          <w:rFonts w:ascii="Times New Roman" w:hAnsi="Times New Roman" w:cs="Times New Roman"/>
          <w:sz w:val="24"/>
          <w:szCs w:val="24"/>
        </w:rPr>
        <w:t xml:space="preserve">Стихотворение «Рассказ танкиста». </w:t>
      </w:r>
      <w:r w:rsidRPr="005810C4">
        <w:rPr>
          <w:rFonts w:ascii="Times New Roman" w:hAnsi="Times New Roman" w:cs="Times New Roman"/>
          <w:bCs/>
          <w:sz w:val="24"/>
          <w:szCs w:val="24"/>
        </w:rPr>
        <w:t>Д. С. Самойлов</w:t>
      </w:r>
      <w:r w:rsidRPr="005810C4">
        <w:rPr>
          <w:rFonts w:ascii="Times New Roman" w:hAnsi="Times New Roman" w:cs="Times New Roman"/>
          <w:sz w:val="24"/>
          <w:szCs w:val="24"/>
        </w:rPr>
        <w:t xml:space="preserve">. Стихотворение «Сороковые». </w:t>
      </w:r>
      <w:r w:rsidRPr="005810C4">
        <w:rPr>
          <w:rFonts w:ascii="Times New Roman" w:hAnsi="Times New Roman" w:cs="Times New Roman"/>
          <w:bCs/>
          <w:sz w:val="24"/>
          <w:szCs w:val="24"/>
        </w:rPr>
        <w:t xml:space="preserve">B. В. Быков. </w:t>
      </w:r>
      <w:r w:rsidRPr="005810C4">
        <w:rPr>
          <w:rFonts w:ascii="Times New Roman" w:hAnsi="Times New Roman" w:cs="Times New Roman"/>
          <w:sz w:val="24"/>
          <w:szCs w:val="24"/>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 xml:space="preserve">Автобиографические произведения русских писателей. </w:t>
      </w:r>
      <w:r w:rsidRPr="005810C4">
        <w:rPr>
          <w:rFonts w:ascii="Times New Roman" w:hAnsi="Times New Roman" w:cs="Times New Roman"/>
          <w:bCs/>
          <w:sz w:val="24"/>
          <w:szCs w:val="24"/>
        </w:rPr>
        <w:t xml:space="preserve">Л. Н. Толстой. </w:t>
      </w:r>
      <w:r w:rsidRPr="005810C4">
        <w:rPr>
          <w:rFonts w:ascii="Times New Roman" w:hAnsi="Times New Roman" w:cs="Times New Roman"/>
          <w:sz w:val="24"/>
          <w:szCs w:val="24"/>
        </w:rPr>
        <w:t xml:space="preserve">Повесть «Детство» (фрагменты). </w:t>
      </w:r>
      <w:r w:rsidRPr="005810C4">
        <w:rPr>
          <w:rFonts w:ascii="Times New Roman" w:hAnsi="Times New Roman" w:cs="Times New Roman"/>
          <w:bCs/>
          <w:sz w:val="24"/>
          <w:szCs w:val="24"/>
        </w:rPr>
        <w:t xml:space="preserve">М. Горький. </w:t>
      </w:r>
      <w:r w:rsidRPr="005810C4">
        <w:rPr>
          <w:rFonts w:ascii="Times New Roman" w:hAnsi="Times New Roman" w:cs="Times New Roman"/>
          <w:sz w:val="24"/>
          <w:szCs w:val="24"/>
        </w:rPr>
        <w:t xml:space="preserve">Повесть «Детство» (фрагменты). </w:t>
      </w:r>
      <w:r w:rsidRPr="005810C4">
        <w:rPr>
          <w:rFonts w:ascii="Times New Roman" w:hAnsi="Times New Roman" w:cs="Times New Roman"/>
          <w:bCs/>
          <w:sz w:val="24"/>
          <w:szCs w:val="24"/>
        </w:rPr>
        <w:t xml:space="preserve">А. Н. Толстой. </w:t>
      </w:r>
      <w:r w:rsidRPr="005810C4">
        <w:rPr>
          <w:rFonts w:ascii="Times New Roman" w:hAnsi="Times New Roman" w:cs="Times New Roman"/>
          <w:sz w:val="24"/>
          <w:szCs w:val="24"/>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Сведения по теории и истории литературы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Литература как искусство словесного образа. Литература и мифология. Литература и фольклор.</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Художественный вымысел. Правдоподобие и фантастика.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Авторская позиция. Заглавие произведения. Эпиграф. «Говорящие» фамилии. Финал произведения.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Тематика и проблематика. Идейно-эмоциональное содержание произведения. </w:t>
      </w:r>
      <w:proofErr w:type="gramStart"/>
      <w:r w:rsidRPr="005810C4">
        <w:rPr>
          <w:rFonts w:ascii="Times New Roman" w:hAnsi="Times New Roman" w:cs="Times New Roman"/>
          <w:sz w:val="24"/>
          <w:szCs w:val="24"/>
        </w:rPr>
        <w:t>Возвышенное</w:t>
      </w:r>
      <w:proofErr w:type="gramEnd"/>
      <w:r w:rsidRPr="005810C4">
        <w:rPr>
          <w:rFonts w:ascii="Times New Roman" w:hAnsi="Times New Roman" w:cs="Times New Roman"/>
          <w:sz w:val="24"/>
          <w:szCs w:val="24"/>
        </w:rPr>
        <w:t xml:space="preserve"> и низменное, прекрасное и безобразное, трагическое и комическое в литературе. Юмор. Сатира.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w:t>
      </w:r>
      <w:r w:rsidRPr="005810C4">
        <w:rPr>
          <w:rFonts w:ascii="Times New Roman" w:hAnsi="Times New Roman" w:cs="Times New Roman"/>
          <w:sz w:val="24"/>
          <w:szCs w:val="24"/>
        </w:rPr>
        <w:lastRenderedPageBreak/>
        <w:t>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0F0706" w:rsidRPr="005810C4" w:rsidRDefault="000F0706" w:rsidP="000F0706">
      <w:pPr>
        <w:spacing w:after="0" w:line="360" w:lineRule="auto"/>
        <w:ind w:firstLine="454"/>
        <w:jc w:val="both"/>
        <w:rPr>
          <w:rFonts w:ascii="Times New Roman" w:hAnsi="Times New Roman" w:cs="Times New Roman"/>
          <w:sz w:val="24"/>
          <w:szCs w:val="24"/>
        </w:rPr>
      </w:pPr>
    </w:p>
    <w:p w:rsidR="006E5718" w:rsidRPr="005810C4" w:rsidRDefault="006E5718" w:rsidP="006E5718">
      <w:pPr>
        <w:spacing w:line="360" w:lineRule="auto"/>
        <w:ind w:firstLine="454"/>
        <w:jc w:val="center"/>
        <w:rPr>
          <w:b/>
          <w:sz w:val="24"/>
          <w:szCs w:val="24"/>
        </w:rPr>
      </w:pPr>
      <w:r w:rsidRPr="005810C4">
        <w:rPr>
          <w:b/>
          <w:sz w:val="24"/>
          <w:szCs w:val="24"/>
        </w:rPr>
        <w:t>Иностранный язык. Второй иностранный язык</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Предметное содержание речи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Межличностные взаимоотношения в семье, со сверстниками; решение конфликтных ситуаций. Внешность и черты характера человека.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Досуг и увлечения (чтение, кино, театр, музей, музыка). Виды отдыха, путешествия. Молодёжная мода. Покупки.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Здоровый образ жизни: режим труда и отдыха, спорт, сбалансированное питание, отказ от вредных привычек.</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Мир профессий. Проблемы выбора профессии. Роль иностранного языка в планах на будущее.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Средства массовой информации и коммуникации (пресса, телевидение, радио, Интернет).</w:t>
      </w:r>
    </w:p>
    <w:p w:rsidR="006E5718" w:rsidRPr="005810C4" w:rsidRDefault="006E5718" w:rsidP="000F0706">
      <w:pPr>
        <w:spacing w:after="0" w:line="36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sz w:val="24"/>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roofErr w:type="gramEnd"/>
    </w:p>
    <w:p w:rsidR="006E5718" w:rsidRPr="005810C4" w:rsidRDefault="006E5718" w:rsidP="000F0706">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Виды речевой деятельности/Коммуникативные умения</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Говорение</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iCs/>
          <w:sz w:val="24"/>
          <w:szCs w:val="24"/>
        </w:rPr>
        <w:lastRenderedPageBreak/>
        <w:t>Диалогическая речь</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iCs/>
          <w:sz w:val="24"/>
          <w:szCs w:val="24"/>
        </w:rPr>
        <w:t>Монологическая речь</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6E5718" w:rsidRPr="005810C4" w:rsidRDefault="006E5718" w:rsidP="000F0706">
      <w:pPr>
        <w:spacing w:after="0" w:line="360" w:lineRule="auto"/>
        <w:ind w:firstLine="454"/>
        <w:jc w:val="both"/>
        <w:rPr>
          <w:rFonts w:ascii="Times New Roman" w:hAnsi="Times New Roman" w:cs="Times New Roman"/>
          <w:sz w:val="24"/>
          <w:szCs w:val="24"/>
        </w:rPr>
      </w:pPr>
      <w:proofErr w:type="spellStart"/>
      <w:r w:rsidRPr="005810C4">
        <w:rPr>
          <w:rFonts w:ascii="Times New Roman" w:hAnsi="Times New Roman" w:cs="Times New Roman"/>
          <w:b/>
          <w:bCs/>
          <w:i/>
          <w:iCs/>
          <w:sz w:val="24"/>
          <w:szCs w:val="24"/>
        </w:rPr>
        <w:t>Аудирование</w:t>
      </w:r>
      <w:proofErr w:type="spellEnd"/>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Жанры текстов: прагматические, публицистические.</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Типы текстов: объявление, реклама, сообщение, рассказ, диалог-интервью, стихотворение и др.</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6E5718" w:rsidRPr="005810C4" w:rsidRDefault="006E5718" w:rsidP="000F0706">
      <w:pPr>
        <w:spacing w:after="0" w:line="360" w:lineRule="auto"/>
        <w:ind w:firstLine="454"/>
        <w:jc w:val="both"/>
        <w:rPr>
          <w:rFonts w:ascii="Times New Roman" w:hAnsi="Times New Roman" w:cs="Times New Roman"/>
          <w:sz w:val="24"/>
          <w:szCs w:val="24"/>
        </w:rPr>
      </w:pPr>
      <w:proofErr w:type="spellStart"/>
      <w:r w:rsidRPr="005810C4">
        <w:rPr>
          <w:rFonts w:ascii="Times New Roman" w:hAnsi="Times New Roman" w:cs="Times New Roman"/>
          <w:sz w:val="24"/>
          <w:szCs w:val="24"/>
        </w:rPr>
        <w:t>Аудирование</w:t>
      </w:r>
      <w:proofErr w:type="spellEnd"/>
      <w:r w:rsidRPr="005810C4">
        <w:rPr>
          <w:rFonts w:ascii="Times New Roman" w:hAnsi="Times New Roman" w:cs="Times New Roman"/>
          <w:sz w:val="24"/>
          <w:szCs w:val="24"/>
        </w:rPr>
        <w:t xml:space="preserve">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w:t>
      </w:r>
      <w:proofErr w:type="spellStart"/>
      <w:r w:rsidRPr="005810C4">
        <w:rPr>
          <w:rFonts w:ascii="Times New Roman" w:hAnsi="Times New Roman" w:cs="Times New Roman"/>
          <w:sz w:val="24"/>
          <w:szCs w:val="24"/>
        </w:rPr>
        <w:t>аудирования</w:t>
      </w:r>
      <w:proofErr w:type="spellEnd"/>
      <w:r w:rsidRPr="005810C4">
        <w:rPr>
          <w:rFonts w:ascii="Times New Roman" w:hAnsi="Times New Roman" w:cs="Times New Roman"/>
          <w:sz w:val="24"/>
          <w:szCs w:val="24"/>
        </w:rPr>
        <w:t xml:space="preserve"> — до 1 мин.</w:t>
      </w:r>
    </w:p>
    <w:p w:rsidR="006E5718" w:rsidRPr="005810C4" w:rsidRDefault="006E5718" w:rsidP="000F0706">
      <w:pPr>
        <w:spacing w:after="0" w:line="360" w:lineRule="auto"/>
        <w:ind w:firstLine="454"/>
        <w:jc w:val="both"/>
        <w:rPr>
          <w:rFonts w:ascii="Times New Roman" w:hAnsi="Times New Roman" w:cs="Times New Roman"/>
          <w:sz w:val="24"/>
          <w:szCs w:val="24"/>
        </w:rPr>
      </w:pPr>
      <w:proofErr w:type="spellStart"/>
      <w:r w:rsidRPr="005810C4">
        <w:rPr>
          <w:rFonts w:ascii="Times New Roman" w:hAnsi="Times New Roman" w:cs="Times New Roman"/>
          <w:sz w:val="24"/>
          <w:szCs w:val="24"/>
        </w:rPr>
        <w:t>Аудирование</w:t>
      </w:r>
      <w:proofErr w:type="spellEnd"/>
      <w:r w:rsidRPr="005810C4">
        <w:rPr>
          <w:rFonts w:ascii="Times New Roman" w:hAnsi="Times New Roman" w:cs="Times New Roman"/>
          <w:sz w:val="24"/>
          <w:szCs w:val="24"/>
        </w:rPr>
        <w:t xml:space="preserve"> с пониманием основного содержания текста осуществляется на аутентичном материале, содержащем наряду с </w:t>
      </w:r>
      <w:proofErr w:type="gramStart"/>
      <w:r w:rsidRPr="005810C4">
        <w:rPr>
          <w:rFonts w:ascii="Times New Roman" w:hAnsi="Times New Roman" w:cs="Times New Roman"/>
          <w:sz w:val="24"/>
          <w:szCs w:val="24"/>
        </w:rPr>
        <w:t>изученными</w:t>
      </w:r>
      <w:proofErr w:type="gramEnd"/>
      <w:r w:rsidRPr="005810C4">
        <w:rPr>
          <w:rFonts w:ascii="Times New Roman" w:hAnsi="Times New Roman" w:cs="Times New Roman"/>
          <w:sz w:val="24"/>
          <w:szCs w:val="24"/>
        </w:rPr>
        <w:t xml:space="preserve"> и некоторое количество незнакомых языковых явлений. Время звучания текстов для </w:t>
      </w:r>
      <w:proofErr w:type="spellStart"/>
      <w:r w:rsidRPr="005810C4">
        <w:rPr>
          <w:rFonts w:ascii="Times New Roman" w:hAnsi="Times New Roman" w:cs="Times New Roman"/>
          <w:sz w:val="24"/>
          <w:szCs w:val="24"/>
        </w:rPr>
        <w:t>аудирования</w:t>
      </w:r>
      <w:proofErr w:type="spellEnd"/>
      <w:r w:rsidRPr="005810C4">
        <w:rPr>
          <w:rFonts w:ascii="Times New Roman" w:hAnsi="Times New Roman" w:cs="Times New Roman"/>
          <w:sz w:val="24"/>
          <w:szCs w:val="24"/>
        </w:rPr>
        <w:t xml:space="preserve"> — до 2 мин.</w:t>
      </w:r>
    </w:p>
    <w:p w:rsidR="006E5718" w:rsidRPr="005810C4" w:rsidRDefault="006E5718" w:rsidP="000F0706">
      <w:pPr>
        <w:spacing w:after="0" w:line="360" w:lineRule="auto"/>
        <w:ind w:firstLine="454"/>
        <w:jc w:val="both"/>
        <w:rPr>
          <w:rFonts w:ascii="Times New Roman" w:hAnsi="Times New Roman" w:cs="Times New Roman"/>
          <w:sz w:val="24"/>
          <w:szCs w:val="24"/>
        </w:rPr>
      </w:pPr>
      <w:proofErr w:type="spellStart"/>
      <w:r w:rsidRPr="005810C4">
        <w:rPr>
          <w:rFonts w:ascii="Times New Roman" w:hAnsi="Times New Roman" w:cs="Times New Roman"/>
          <w:sz w:val="24"/>
          <w:szCs w:val="24"/>
        </w:rPr>
        <w:t>Аудирование</w:t>
      </w:r>
      <w:proofErr w:type="spellEnd"/>
      <w:r w:rsidRPr="005810C4">
        <w:rPr>
          <w:rFonts w:ascii="Times New Roman" w:hAnsi="Times New Roman" w:cs="Times New Roman"/>
          <w:sz w:val="24"/>
          <w:szCs w:val="24"/>
        </w:rPr>
        <w:t xml:space="preserve"> с выборочным пониманием нужной или интересующей информации предполагает умение выделить значимую информацию в одном или нескольких </w:t>
      </w:r>
      <w:r w:rsidRPr="005810C4">
        <w:rPr>
          <w:rFonts w:ascii="Times New Roman" w:hAnsi="Times New Roman" w:cs="Times New Roman"/>
          <w:sz w:val="24"/>
          <w:szCs w:val="24"/>
        </w:rPr>
        <w:lastRenderedPageBreak/>
        <w:t xml:space="preserve">аутентичных коротких текстах прагматического характера, опуская избыточную информацию. Время звучания текстов для </w:t>
      </w:r>
      <w:proofErr w:type="spellStart"/>
      <w:r w:rsidRPr="005810C4">
        <w:rPr>
          <w:rFonts w:ascii="Times New Roman" w:hAnsi="Times New Roman" w:cs="Times New Roman"/>
          <w:sz w:val="24"/>
          <w:szCs w:val="24"/>
        </w:rPr>
        <w:t>аудирования</w:t>
      </w:r>
      <w:proofErr w:type="spellEnd"/>
      <w:r w:rsidRPr="005810C4">
        <w:rPr>
          <w:rFonts w:ascii="Times New Roman" w:hAnsi="Times New Roman" w:cs="Times New Roman"/>
          <w:sz w:val="24"/>
          <w:szCs w:val="24"/>
        </w:rPr>
        <w:t> — до 1,5 мин.</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Чтение</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Жанры текстов: научно-популярные, публицистические, </w:t>
      </w:r>
      <w:proofErr w:type="gramStart"/>
      <w:r w:rsidRPr="005810C4">
        <w:rPr>
          <w:rFonts w:ascii="Times New Roman" w:hAnsi="Times New Roman" w:cs="Times New Roman"/>
          <w:sz w:val="24"/>
          <w:szCs w:val="24"/>
        </w:rPr>
        <w:t>художествен-</w:t>
      </w:r>
      <w:proofErr w:type="spellStart"/>
      <w:r w:rsidRPr="005810C4">
        <w:rPr>
          <w:rFonts w:ascii="Times New Roman" w:hAnsi="Times New Roman" w:cs="Times New Roman"/>
          <w:sz w:val="24"/>
          <w:szCs w:val="24"/>
        </w:rPr>
        <w:t>ные</w:t>
      </w:r>
      <w:proofErr w:type="spellEnd"/>
      <w:proofErr w:type="gramEnd"/>
      <w:r w:rsidRPr="005810C4">
        <w:rPr>
          <w:rFonts w:ascii="Times New Roman" w:hAnsi="Times New Roman" w:cs="Times New Roman"/>
          <w:sz w:val="24"/>
          <w:szCs w:val="24"/>
        </w:rPr>
        <w:t>, прагматические.</w:t>
      </w:r>
    </w:p>
    <w:p w:rsidR="006E5718" w:rsidRPr="005810C4" w:rsidRDefault="006E5718" w:rsidP="000F0706">
      <w:pPr>
        <w:spacing w:after="0" w:line="36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sz w:val="24"/>
          <w:szCs w:val="24"/>
        </w:rPr>
        <w:t>Типы текстов: статья, интервью, рассказ, объявление, рецепт, меню, проспект, реклама, стихотворение и др.</w:t>
      </w:r>
      <w:proofErr w:type="gramEnd"/>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Независимо от вида чтения возможно использование двуязычного словаря.</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w:t>
      </w:r>
      <w:proofErr w:type="gramStart"/>
      <w:r w:rsidRPr="005810C4">
        <w:rPr>
          <w:rFonts w:ascii="Times New Roman" w:hAnsi="Times New Roman" w:cs="Times New Roman"/>
          <w:sz w:val="24"/>
          <w:szCs w:val="24"/>
        </w:rPr>
        <w:t>для</w:t>
      </w:r>
      <w:proofErr w:type="gramEnd"/>
      <w:r w:rsidRPr="005810C4">
        <w:rPr>
          <w:rFonts w:ascii="Times New Roman" w:hAnsi="Times New Roman" w:cs="Times New Roman"/>
          <w:sz w:val="24"/>
          <w:szCs w:val="24"/>
        </w:rPr>
        <w:t xml:space="preserve"> обучающихся. Объём текста для чтения — около 350 слов.</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Письменная речь</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Дальнейшее развитие и совершенствование письменной речи, а именно умений:</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писать короткие поздравления с днем рождения и другими праздниками, выражать пожелания (объёмом 30—40 слов, включая адрес);</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заполнять формуляры, бланки (указывать имя, фамилию, пол, гражданство, адрес);</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составлять план, тезисы устного или письменного сообщения, кратко излагать результаты проектной деятельности.</w:t>
      </w:r>
    </w:p>
    <w:p w:rsidR="006E5718" w:rsidRPr="005810C4" w:rsidRDefault="006E5718" w:rsidP="000F0706">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Языковые знания и навыки</w:t>
      </w:r>
    </w:p>
    <w:p w:rsidR="006E5718" w:rsidRPr="005810C4" w:rsidRDefault="006E5718" w:rsidP="000F0706">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bCs/>
          <w:i/>
          <w:iCs/>
          <w:sz w:val="24"/>
          <w:szCs w:val="24"/>
        </w:rPr>
        <w:t>Орфография</w:t>
      </w:r>
    </w:p>
    <w:p w:rsidR="006E5718" w:rsidRPr="005810C4" w:rsidRDefault="006E5718" w:rsidP="000F0706">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t>Знание правил чтения и орфографии и навыки их применения на основе изучаемого лексико-грамматического материала.</w:t>
      </w:r>
    </w:p>
    <w:p w:rsidR="006E5718" w:rsidRPr="005810C4" w:rsidRDefault="006E5718" w:rsidP="000F0706">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bCs/>
          <w:i/>
          <w:iCs/>
          <w:sz w:val="24"/>
          <w:szCs w:val="24"/>
        </w:rPr>
        <w:t>Фонетическая сторона речи</w:t>
      </w:r>
    </w:p>
    <w:p w:rsidR="006E5718" w:rsidRPr="005810C4" w:rsidRDefault="006E5718" w:rsidP="000F0706">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6E5718" w:rsidRPr="005810C4" w:rsidRDefault="006E5718" w:rsidP="000F0706">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bCs/>
          <w:i/>
          <w:iCs/>
          <w:sz w:val="24"/>
          <w:szCs w:val="24"/>
        </w:rPr>
        <w:t>Лексическая сторона речи</w:t>
      </w:r>
    </w:p>
    <w:p w:rsidR="006E5718" w:rsidRPr="005810C4" w:rsidRDefault="006E5718" w:rsidP="000F0706">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6E5718" w:rsidRPr="005810C4" w:rsidRDefault="006E5718" w:rsidP="000F0706">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bCs/>
          <w:i/>
          <w:iCs/>
          <w:sz w:val="24"/>
          <w:szCs w:val="24"/>
        </w:rPr>
        <w:t>Грамматическая сторона речи</w:t>
      </w:r>
    </w:p>
    <w:p w:rsidR="006E5718" w:rsidRPr="005810C4" w:rsidRDefault="006E5718" w:rsidP="000F0706">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t xml:space="preserve">Знание признаков нераспространённых и распространённых простых предложений, безличных предложений, сложносочиненных и </w:t>
      </w:r>
      <w:proofErr w:type="spellStart"/>
      <w:proofErr w:type="gramStart"/>
      <w:r w:rsidRPr="005810C4">
        <w:rPr>
          <w:rFonts w:ascii="Times New Roman" w:hAnsi="Times New Roman" w:cs="Times New Roman"/>
          <w:sz w:val="24"/>
          <w:szCs w:val="24"/>
        </w:rPr>
        <w:t>сложноподчи-нённых</w:t>
      </w:r>
      <w:proofErr w:type="spellEnd"/>
      <w:proofErr w:type="gramEnd"/>
      <w:r w:rsidRPr="005810C4">
        <w:rPr>
          <w:rFonts w:ascii="Times New Roman" w:hAnsi="Times New Roman" w:cs="Times New Roman"/>
          <w:sz w:val="24"/>
          <w:szCs w:val="24"/>
        </w:rPr>
        <w:t xml:space="preserve">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6E5718" w:rsidRPr="005810C4" w:rsidRDefault="006E5718" w:rsidP="000F0706">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6E5718" w:rsidRPr="005810C4" w:rsidRDefault="006E5718" w:rsidP="000F0706">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Социокультурные знания и умения</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w:t>
      </w:r>
      <w:proofErr w:type="spellStart"/>
      <w:r w:rsidRPr="005810C4">
        <w:rPr>
          <w:rFonts w:ascii="Times New Roman" w:hAnsi="Times New Roman" w:cs="Times New Roman"/>
          <w:sz w:val="24"/>
          <w:szCs w:val="24"/>
        </w:rPr>
        <w:t>межпредметного</w:t>
      </w:r>
      <w:proofErr w:type="spellEnd"/>
      <w:r w:rsidRPr="005810C4">
        <w:rPr>
          <w:rFonts w:ascii="Times New Roman" w:hAnsi="Times New Roman" w:cs="Times New Roman"/>
          <w:sz w:val="24"/>
          <w:szCs w:val="24"/>
        </w:rPr>
        <w:t xml:space="preserve"> характера).</w:t>
      </w:r>
    </w:p>
    <w:p w:rsidR="006E5718" w:rsidRPr="005810C4" w:rsidRDefault="006E5718" w:rsidP="000F0706">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sz w:val="24"/>
          <w:szCs w:val="24"/>
        </w:rPr>
        <w:lastRenderedPageBreak/>
        <w:t>Это предполагает овладение: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знаниями о значении родного и иностранного языков в современном мире;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сведениями о социокультурном портрете стран, говорящих на иностранном языке, их символике и культурном наследии;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6E5718" w:rsidRPr="005810C4" w:rsidRDefault="006E5718" w:rsidP="000F0706">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Компенсаторные умения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Совершенствуются умения: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переспрашивать, просить повторить, уточняя значение незнакомых слов;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использовать в качестве опоры при порождении собственных высказываний ключевые слова, план к тексту, тематический словарь и т. д.;</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прогнозировать содержание текста на основе заголовка, предварительно поставленных вопросов;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догадываться о значении незнакомых слов по контексту, по используемым собеседником жестам и мимике;</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использовать синонимы, антонимы, описания понятия при дефиците языковых средств.</w:t>
      </w:r>
    </w:p>
    <w:p w:rsidR="006E5718" w:rsidRPr="005810C4" w:rsidRDefault="006E5718" w:rsidP="000F0706">
      <w:pPr>
        <w:spacing w:after="0" w:line="360" w:lineRule="auto"/>
        <w:ind w:firstLine="454"/>
        <w:jc w:val="both"/>
        <w:rPr>
          <w:rFonts w:ascii="Times New Roman" w:hAnsi="Times New Roman" w:cs="Times New Roman"/>
          <w:sz w:val="24"/>
          <w:szCs w:val="24"/>
        </w:rPr>
      </w:pPr>
      <w:proofErr w:type="spellStart"/>
      <w:r w:rsidRPr="005810C4">
        <w:rPr>
          <w:rFonts w:ascii="Times New Roman" w:hAnsi="Times New Roman" w:cs="Times New Roman"/>
          <w:b/>
          <w:sz w:val="24"/>
          <w:szCs w:val="24"/>
        </w:rPr>
        <w:t>Общеучебные</w:t>
      </w:r>
      <w:proofErr w:type="spellEnd"/>
      <w:r w:rsidRPr="005810C4">
        <w:rPr>
          <w:rFonts w:ascii="Times New Roman" w:hAnsi="Times New Roman" w:cs="Times New Roman"/>
          <w:b/>
          <w:sz w:val="24"/>
          <w:szCs w:val="24"/>
        </w:rPr>
        <w:t xml:space="preserve"> умения и универсальные способы деятельности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Формируются и совершенствуются умения: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работать с разными источниками на иностранном языке: справочными материалами, словарями, </w:t>
      </w:r>
      <w:proofErr w:type="spellStart"/>
      <w:r w:rsidRPr="005810C4">
        <w:rPr>
          <w:rFonts w:ascii="Times New Roman" w:hAnsi="Times New Roman" w:cs="Times New Roman"/>
          <w:sz w:val="24"/>
          <w:szCs w:val="24"/>
        </w:rPr>
        <w:t>интернет-ресурсами</w:t>
      </w:r>
      <w:proofErr w:type="spellEnd"/>
      <w:r w:rsidRPr="005810C4">
        <w:rPr>
          <w:rFonts w:ascii="Times New Roman" w:hAnsi="Times New Roman" w:cs="Times New Roman"/>
          <w:sz w:val="24"/>
          <w:szCs w:val="24"/>
        </w:rPr>
        <w:t>, литературой;</w:t>
      </w:r>
    </w:p>
    <w:p w:rsidR="006E5718" w:rsidRPr="005810C4" w:rsidRDefault="006E5718" w:rsidP="000F0706">
      <w:pPr>
        <w:spacing w:after="0" w:line="36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sz w:val="24"/>
          <w:szCs w:val="24"/>
        </w:rPr>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w:t>
      </w:r>
      <w:proofErr w:type="spellStart"/>
      <w:r w:rsidRPr="005810C4">
        <w:rPr>
          <w:rFonts w:ascii="Times New Roman" w:hAnsi="Times New Roman" w:cs="Times New Roman"/>
          <w:sz w:val="24"/>
          <w:szCs w:val="24"/>
        </w:rPr>
        <w:t>интервьюиро-вание</w:t>
      </w:r>
      <w:proofErr w:type="spellEnd"/>
      <w:r w:rsidRPr="005810C4">
        <w:rPr>
          <w:rFonts w:ascii="Times New Roman" w:hAnsi="Times New Roman" w:cs="Times New Roman"/>
          <w:sz w:val="24"/>
          <w:szCs w:val="24"/>
        </w:rPr>
        <w:t>),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roofErr w:type="gramEnd"/>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самостоятельно работать, рационально организовывая свой труд в классе и дома.</w:t>
      </w:r>
    </w:p>
    <w:p w:rsidR="006E5718" w:rsidRPr="005810C4" w:rsidRDefault="006E5718" w:rsidP="000F0706">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Специальные учебные умения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Формируются и совершенствуются умения: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находить ключевые слова и социокультурные реалии при работе с текстом;</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w:t>
      </w:r>
      <w:proofErr w:type="spellStart"/>
      <w:r w:rsidRPr="005810C4">
        <w:rPr>
          <w:rFonts w:ascii="Times New Roman" w:hAnsi="Times New Roman" w:cs="Times New Roman"/>
          <w:sz w:val="24"/>
          <w:szCs w:val="24"/>
        </w:rPr>
        <w:t>семантизировать</w:t>
      </w:r>
      <w:proofErr w:type="spellEnd"/>
      <w:r w:rsidRPr="005810C4">
        <w:rPr>
          <w:rFonts w:ascii="Times New Roman" w:hAnsi="Times New Roman" w:cs="Times New Roman"/>
          <w:sz w:val="24"/>
          <w:szCs w:val="24"/>
        </w:rPr>
        <w:t xml:space="preserve"> слова на основе языковой догадки;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осуществлять словообразовательный анализ;</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выборочно использовать перевод;</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пользоваться двуязычным и толковым словарями;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участвовать в проектной деятельности </w:t>
      </w:r>
      <w:proofErr w:type="spellStart"/>
      <w:r w:rsidRPr="005810C4">
        <w:rPr>
          <w:rFonts w:ascii="Times New Roman" w:hAnsi="Times New Roman" w:cs="Times New Roman"/>
          <w:sz w:val="24"/>
          <w:szCs w:val="24"/>
        </w:rPr>
        <w:t>межпредметного</w:t>
      </w:r>
      <w:proofErr w:type="spellEnd"/>
      <w:r w:rsidRPr="005810C4">
        <w:rPr>
          <w:rFonts w:ascii="Times New Roman" w:hAnsi="Times New Roman" w:cs="Times New Roman"/>
          <w:sz w:val="24"/>
          <w:szCs w:val="24"/>
        </w:rPr>
        <w:t xml:space="preserve"> характера.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Содержание курса по конкретному иностранному языку даётся на примере английского языка.</w:t>
      </w:r>
    </w:p>
    <w:p w:rsidR="006E5718" w:rsidRPr="005810C4" w:rsidRDefault="006E5718" w:rsidP="000F0706">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Языковые средства</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sz w:val="24"/>
          <w:szCs w:val="24"/>
          <w:u w:val="single"/>
        </w:rPr>
      </w:pPr>
      <w:r w:rsidRPr="005810C4">
        <w:rPr>
          <w:rFonts w:ascii="Times New Roman" w:hAnsi="Times New Roman" w:cs="Times New Roman"/>
          <w:b/>
          <w:bCs/>
          <w:i/>
          <w:iCs/>
          <w:sz w:val="24"/>
          <w:szCs w:val="24"/>
        </w:rPr>
        <w:t>Лексическая сторона речи</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sz w:val="24"/>
          <w:szCs w:val="24"/>
          <w:u w:val="single"/>
        </w:rPr>
      </w:pPr>
      <w:r w:rsidRPr="005810C4">
        <w:rPr>
          <w:rFonts w:ascii="Times New Roman" w:hAnsi="Times New Roman" w:cs="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sz w:val="24"/>
          <w:szCs w:val="24"/>
          <w:u w:val="single"/>
        </w:rPr>
      </w:pPr>
      <w:r w:rsidRPr="005810C4">
        <w:rPr>
          <w:rFonts w:ascii="Times New Roman" w:hAnsi="Times New Roman" w:cs="Times New Roman"/>
          <w:sz w:val="24"/>
          <w:szCs w:val="24"/>
        </w:rPr>
        <w:t>Основные способы словообразования: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1) аффиксация: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глаголов: </w:t>
      </w:r>
      <w:proofErr w:type="spellStart"/>
      <w:r w:rsidRPr="005810C4">
        <w:rPr>
          <w:rFonts w:ascii="Times New Roman" w:hAnsi="Times New Roman" w:cs="Times New Roman"/>
          <w:sz w:val="24"/>
          <w:szCs w:val="24"/>
        </w:rPr>
        <w:t>dis</w:t>
      </w:r>
      <w:proofErr w:type="spellEnd"/>
      <w:r w:rsidRPr="005810C4">
        <w:rPr>
          <w:rFonts w:ascii="Times New Roman" w:hAnsi="Times New Roman" w:cs="Times New Roman"/>
          <w:sz w:val="24"/>
          <w:szCs w:val="24"/>
        </w:rPr>
        <w:t>- (</w:t>
      </w:r>
      <w:proofErr w:type="spellStart"/>
      <w:r w:rsidRPr="005810C4">
        <w:rPr>
          <w:rFonts w:ascii="Times New Roman" w:hAnsi="Times New Roman" w:cs="Times New Roman"/>
          <w:sz w:val="24"/>
          <w:szCs w:val="24"/>
        </w:rPr>
        <w:t>disagree</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mis</w:t>
      </w:r>
      <w:proofErr w:type="spellEnd"/>
      <w:r w:rsidRPr="005810C4">
        <w:rPr>
          <w:rFonts w:ascii="Times New Roman" w:hAnsi="Times New Roman" w:cs="Times New Roman"/>
          <w:sz w:val="24"/>
          <w:szCs w:val="24"/>
        </w:rPr>
        <w:t>- (</w:t>
      </w:r>
      <w:proofErr w:type="spellStart"/>
      <w:r w:rsidRPr="005810C4">
        <w:rPr>
          <w:rFonts w:ascii="Times New Roman" w:hAnsi="Times New Roman" w:cs="Times New Roman"/>
          <w:sz w:val="24"/>
          <w:szCs w:val="24"/>
        </w:rPr>
        <w:t>misunderstand</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re</w:t>
      </w:r>
      <w:proofErr w:type="spellEnd"/>
      <w:r w:rsidRPr="005810C4">
        <w:rPr>
          <w:rFonts w:ascii="Times New Roman" w:hAnsi="Times New Roman" w:cs="Times New Roman"/>
          <w:sz w:val="24"/>
          <w:szCs w:val="24"/>
        </w:rPr>
        <w:t>- (</w:t>
      </w:r>
      <w:proofErr w:type="spellStart"/>
      <w:r w:rsidRPr="005810C4">
        <w:rPr>
          <w:rFonts w:ascii="Times New Roman" w:hAnsi="Times New Roman" w:cs="Times New Roman"/>
          <w:sz w:val="24"/>
          <w:szCs w:val="24"/>
        </w:rPr>
        <w:t>rewrite</w:t>
      </w:r>
      <w:proofErr w:type="spellEnd"/>
      <w:r w:rsidRPr="005810C4">
        <w:rPr>
          <w:rFonts w:ascii="Times New Roman" w:hAnsi="Times New Roman" w:cs="Times New Roman"/>
          <w:sz w:val="24"/>
          <w:szCs w:val="24"/>
        </w:rPr>
        <w:t>); -</w:t>
      </w:r>
      <w:proofErr w:type="spellStart"/>
      <w:r w:rsidRPr="005810C4">
        <w:rPr>
          <w:rFonts w:ascii="Times New Roman" w:hAnsi="Times New Roman" w:cs="Times New Roman"/>
          <w:sz w:val="24"/>
          <w:szCs w:val="24"/>
        </w:rPr>
        <w:t>ize</w:t>
      </w:r>
      <w:proofErr w:type="spellEnd"/>
      <w:r w:rsidRPr="005810C4">
        <w:rPr>
          <w:rFonts w:ascii="Times New Roman" w:hAnsi="Times New Roman" w:cs="Times New Roman"/>
          <w:sz w:val="24"/>
          <w:szCs w:val="24"/>
        </w:rPr>
        <w:t>/-</w:t>
      </w:r>
      <w:proofErr w:type="spellStart"/>
      <w:r w:rsidRPr="005810C4">
        <w:rPr>
          <w:rFonts w:ascii="Times New Roman" w:hAnsi="Times New Roman" w:cs="Times New Roman"/>
          <w:sz w:val="24"/>
          <w:szCs w:val="24"/>
        </w:rPr>
        <w:t>ise</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organize</w:t>
      </w:r>
      <w:proofErr w:type="spellEnd"/>
      <w:r w:rsidRPr="005810C4">
        <w:rPr>
          <w:rFonts w:ascii="Times New Roman" w:hAnsi="Times New Roman" w:cs="Times New Roman"/>
          <w:sz w:val="24"/>
          <w:szCs w:val="24"/>
        </w:rPr>
        <w:t>);</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lang w:val="en-US"/>
        </w:rPr>
      </w:pPr>
      <w:r w:rsidRPr="005810C4">
        <w:rPr>
          <w:rFonts w:ascii="Times New Roman" w:hAnsi="Times New Roman" w:cs="Times New Roman"/>
          <w:sz w:val="24"/>
          <w:szCs w:val="24"/>
          <w:lang w:val="en-US"/>
        </w:rPr>
        <w:t>• </w:t>
      </w:r>
      <w:proofErr w:type="gramStart"/>
      <w:r w:rsidRPr="005810C4">
        <w:rPr>
          <w:rFonts w:ascii="Times New Roman" w:hAnsi="Times New Roman" w:cs="Times New Roman"/>
          <w:sz w:val="24"/>
          <w:szCs w:val="24"/>
        </w:rPr>
        <w:t>существительных</w:t>
      </w:r>
      <w:proofErr w:type="gramEnd"/>
      <w:r w:rsidRPr="005810C4">
        <w:rPr>
          <w:rFonts w:ascii="Times New Roman" w:hAnsi="Times New Roman" w:cs="Times New Roman"/>
          <w:sz w:val="24"/>
          <w:szCs w:val="24"/>
          <w:lang w:val="en-US"/>
        </w:rPr>
        <w:t>: -</w:t>
      </w:r>
      <w:proofErr w:type="spellStart"/>
      <w:r w:rsidRPr="005810C4">
        <w:rPr>
          <w:rFonts w:ascii="Times New Roman" w:hAnsi="Times New Roman" w:cs="Times New Roman"/>
          <w:sz w:val="24"/>
          <w:szCs w:val="24"/>
          <w:lang w:val="en-US"/>
        </w:rPr>
        <w:t>sion</w:t>
      </w:r>
      <w:proofErr w:type="spellEnd"/>
      <w:r w:rsidRPr="005810C4">
        <w:rPr>
          <w:rFonts w:ascii="Times New Roman" w:hAnsi="Times New Roman" w:cs="Times New Roman"/>
          <w:sz w:val="24"/>
          <w:szCs w:val="24"/>
          <w:lang w:val="en-US"/>
        </w:rPr>
        <w:t>/-</w:t>
      </w:r>
      <w:proofErr w:type="spellStart"/>
      <w:r w:rsidRPr="005810C4">
        <w:rPr>
          <w:rFonts w:ascii="Times New Roman" w:hAnsi="Times New Roman" w:cs="Times New Roman"/>
          <w:sz w:val="24"/>
          <w:szCs w:val="24"/>
          <w:lang w:val="en-US"/>
        </w:rPr>
        <w:t>tion</w:t>
      </w:r>
      <w:proofErr w:type="spellEnd"/>
      <w:r w:rsidRPr="005810C4">
        <w:rPr>
          <w:rFonts w:ascii="Times New Roman" w:hAnsi="Times New Roman" w:cs="Times New Roman"/>
          <w:sz w:val="24"/>
          <w:szCs w:val="24"/>
          <w:lang w:val="en-US"/>
        </w:rPr>
        <w:t xml:space="preserve"> (conclusion/celebration), -</w:t>
      </w:r>
      <w:proofErr w:type="spellStart"/>
      <w:r w:rsidRPr="005810C4">
        <w:rPr>
          <w:rFonts w:ascii="Times New Roman" w:hAnsi="Times New Roman" w:cs="Times New Roman"/>
          <w:sz w:val="24"/>
          <w:szCs w:val="24"/>
          <w:lang w:val="en-US"/>
        </w:rPr>
        <w:t>ance</w:t>
      </w:r>
      <w:proofErr w:type="spellEnd"/>
      <w:r w:rsidRPr="005810C4">
        <w:rPr>
          <w:rFonts w:ascii="Times New Roman" w:hAnsi="Times New Roman" w:cs="Times New Roman"/>
          <w:sz w:val="24"/>
          <w:szCs w:val="24"/>
          <w:lang w:val="en-US"/>
        </w:rPr>
        <w:t>/-</w:t>
      </w:r>
      <w:proofErr w:type="spellStart"/>
      <w:r w:rsidRPr="005810C4">
        <w:rPr>
          <w:rFonts w:ascii="Times New Roman" w:hAnsi="Times New Roman" w:cs="Times New Roman"/>
          <w:sz w:val="24"/>
          <w:szCs w:val="24"/>
          <w:lang w:val="en-US"/>
        </w:rPr>
        <w:t>ence</w:t>
      </w:r>
      <w:proofErr w:type="spellEnd"/>
      <w:r w:rsidRPr="005810C4">
        <w:rPr>
          <w:rFonts w:ascii="Times New Roman" w:hAnsi="Times New Roman" w:cs="Times New Roman"/>
          <w:sz w:val="24"/>
          <w:szCs w:val="24"/>
          <w:lang w:val="en-US"/>
        </w:rPr>
        <w:t xml:space="preserve"> (performance/influence), -</w:t>
      </w:r>
      <w:proofErr w:type="spellStart"/>
      <w:r w:rsidRPr="005810C4">
        <w:rPr>
          <w:rFonts w:ascii="Times New Roman" w:hAnsi="Times New Roman" w:cs="Times New Roman"/>
          <w:sz w:val="24"/>
          <w:szCs w:val="24"/>
          <w:lang w:val="en-US"/>
        </w:rPr>
        <w:t>ment</w:t>
      </w:r>
      <w:proofErr w:type="spellEnd"/>
      <w:r w:rsidRPr="005810C4">
        <w:rPr>
          <w:rFonts w:ascii="Times New Roman" w:hAnsi="Times New Roman" w:cs="Times New Roman"/>
          <w:sz w:val="24"/>
          <w:szCs w:val="24"/>
          <w:lang w:val="en-US"/>
        </w:rPr>
        <w:t xml:space="preserve"> (environment), -</w:t>
      </w:r>
      <w:proofErr w:type="spellStart"/>
      <w:r w:rsidRPr="005810C4">
        <w:rPr>
          <w:rFonts w:ascii="Times New Roman" w:hAnsi="Times New Roman" w:cs="Times New Roman"/>
          <w:sz w:val="24"/>
          <w:szCs w:val="24"/>
          <w:lang w:val="en-US"/>
        </w:rPr>
        <w:t>ity</w:t>
      </w:r>
      <w:proofErr w:type="spellEnd"/>
      <w:r w:rsidRPr="005810C4">
        <w:rPr>
          <w:rFonts w:ascii="Times New Roman" w:hAnsi="Times New Roman" w:cs="Times New Roman"/>
          <w:sz w:val="24"/>
          <w:szCs w:val="24"/>
          <w:lang w:val="en-US"/>
        </w:rPr>
        <w:t xml:space="preserve"> (possibility), -ness (kindness),  -ship(friendship), -</w:t>
      </w:r>
      <w:proofErr w:type="spellStart"/>
      <w:r w:rsidRPr="005810C4">
        <w:rPr>
          <w:rFonts w:ascii="Times New Roman" w:hAnsi="Times New Roman" w:cs="Times New Roman"/>
          <w:sz w:val="24"/>
          <w:szCs w:val="24"/>
          <w:lang w:val="en-US"/>
        </w:rPr>
        <w:t>ist</w:t>
      </w:r>
      <w:proofErr w:type="spellEnd"/>
      <w:r w:rsidRPr="005810C4">
        <w:rPr>
          <w:rFonts w:ascii="Times New Roman" w:hAnsi="Times New Roman" w:cs="Times New Roman"/>
          <w:sz w:val="24"/>
          <w:szCs w:val="24"/>
          <w:lang w:val="en-US"/>
        </w:rPr>
        <w:t xml:space="preserve"> (optimist), -</w:t>
      </w:r>
      <w:proofErr w:type="spellStart"/>
      <w:r w:rsidRPr="005810C4">
        <w:rPr>
          <w:rFonts w:ascii="Times New Roman" w:hAnsi="Times New Roman" w:cs="Times New Roman"/>
          <w:sz w:val="24"/>
          <w:szCs w:val="24"/>
          <w:lang w:val="en-US"/>
        </w:rPr>
        <w:t>ing</w:t>
      </w:r>
      <w:proofErr w:type="spellEnd"/>
      <w:r w:rsidRPr="005810C4">
        <w:rPr>
          <w:rFonts w:ascii="Times New Roman" w:hAnsi="Times New Roman" w:cs="Times New Roman"/>
          <w:sz w:val="24"/>
          <w:szCs w:val="24"/>
          <w:lang w:val="en-US"/>
        </w:rPr>
        <w:t xml:space="preserve"> (meeting);</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lang w:val="en-US"/>
        </w:rPr>
      </w:pPr>
      <w:r w:rsidRPr="005810C4">
        <w:rPr>
          <w:rFonts w:ascii="Times New Roman" w:hAnsi="Times New Roman" w:cs="Times New Roman"/>
          <w:sz w:val="24"/>
          <w:szCs w:val="24"/>
          <w:lang w:val="en-US"/>
        </w:rPr>
        <w:lastRenderedPageBreak/>
        <w:t>• </w:t>
      </w:r>
      <w:r w:rsidRPr="005810C4">
        <w:rPr>
          <w:rFonts w:ascii="Times New Roman" w:hAnsi="Times New Roman" w:cs="Times New Roman"/>
          <w:sz w:val="24"/>
          <w:szCs w:val="24"/>
        </w:rPr>
        <w:t>прилагательных</w:t>
      </w:r>
      <w:r w:rsidRPr="005810C4">
        <w:rPr>
          <w:rFonts w:ascii="Times New Roman" w:hAnsi="Times New Roman" w:cs="Times New Roman"/>
          <w:sz w:val="24"/>
          <w:szCs w:val="24"/>
          <w:lang w:val="en-US"/>
        </w:rPr>
        <w:t xml:space="preserve">: un- (unpleasant), </w:t>
      </w:r>
      <w:proofErr w:type="spellStart"/>
      <w:r w:rsidRPr="005810C4">
        <w:rPr>
          <w:rFonts w:ascii="Times New Roman" w:hAnsi="Times New Roman" w:cs="Times New Roman"/>
          <w:sz w:val="24"/>
          <w:szCs w:val="24"/>
          <w:lang w:val="en-US"/>
        </w:rPr>
        <w:t>im</w:t>
      </w:r>
      <w:proofErr w:type="spellEnd"/>
      <w:r w:rsidRPr="005810C4">
        <w:rPr>
          <w:rFonts w:ascii="Times New Roman" w:hAnsi="Times New Roman" w:cs="Times New Roman"/>
          <w:sz w:val="24"/>
          <w:szCs w:val="24"/>
          <w:lang w:val="en-US"/>
        </w:rPr>
        <w:t>-/in- (impolite/independent), inter- (international); -y (busy), -</w:t>
      </w:r>
      <w:proofErr w:type="spellStart"/>
      <w:r w:rsidRPr="005810C4">
        <w:rPr>
          <w:rFonts w:ascii="Times New Roman" w:hAnsi="Times New Roman" w:cs="Times New Roman"/>
          <w:sz w:val="24"/>
          <w:szCs w:val="24"/>
          <w:lang w:val="en-US"/>
        </w:rPr>
        <w:t>ly</w:t>
      </w:r>
      <w:proofErr w:type="spellEnd"/>
      <w:r w:rsidRPr="005810C4">
        <w:rPr>
          <w:rFonts w:ascii="Times New Roman" w:hAnsi="Times New Roman" w:cs="Times New Roman"/>
          <w:sz w:val="24"/>
          <w:szCs w:val="24"/>
          <w:lang w:val="en-US"/>
        </w:rPr>
        <w:t xml:space="preserve"> (lovely), -</w:t>
      </w:r>
      <w:proofErr w:type="spellStart"/>
      <w:r w:rsidRPr="005810C4">
        <w:rPr>
          <w:rFonts w:ascii="Times New Roman" w:hAnsi="Times New Roman" w:cs="Times New Roman"/>
          <w:sz w:val="24"/>
          <w:szCs w:val="24"/>
          <w:lang w:val="en-US"/>
        </w:rPr>
        <w:t>ful</w:t>
      </w:r>
      <w:proofErr w:type="spellEnd"/>
      <w:r w:rsidRPr="005810C4">
        <w:rPr>
          <w:rFonts w:ascii="Times New Roman" w:hAnsi="Times New Roman" w:cs="Times New Roman"/>
          <w:sz w:val="24"/>
          <w:szCs w:val="24"/>
          <w:lang w:val="en-US"/>
        </w:rPr>
        <w:t xml:space="preserve"> (careful), -al (historical), -</w:t>
      </w:r>
      <w:proofErr w:type="spellStart"/>
      <w:r w:rsidRPr="005810C4">
        <w:rPr>
          <w:rFonts w:ascii="Times New Roman" w:hAnsi="Times New Roman" w:cs="Times New Roman"/>
          <w:sz w:val="24"/>
          <w:szCs w:val="24"/>
          <w:lang w:val="en-US"/>
        </w:rPr>
        <w:t>ic</w:t>
      </w:r>
      <w:proofErr w:type="spellEnd"/>
      <w:r w:rsidRPr="005810C4">
        <w:rPr>
          <w:rFonts w:ascii="Times New Roman" w:hAnsi="Times New Roman" w:cs="Times New Roman"/>
          <w:sz w:val="24"/>
          <w:szCs w:val="24"/>
          <w:lang w:val="en-US"/>
        </w:rPr>
        <w:t xml:space="preserve"> (scientific), -</w:t>
      </w:r>
      <w:proofErr w:type="spellStart"/>
      <w:r w:rsidRPr="005810C4">
        <w:rPr>
          <w:rFonts w:ascii="Times New Roman" w:hAnsi="Times New Roman" w:cs="Times New Roman"/>
          <w:sz w:val="24"/>
          <w:szCs w:val="24"/>
          <w:lang w:val="en-US"/>
        </w:rPr>
        <w:t>ian</w:t>
      </w:r>
      <w:proofErr w:type="spellEnd"/>
      <w:r w:rsidRPr="005810C4">
        <w:rPr>
          <w:rFonts w:ascii="Times New Roman" w:hAnsi="Times New Roman" w:cs="Times New Roman"/>
          <w:sz w:val="24"/>
          <w:szCs w:val="24"/>
          <w:lang w:val="en-US"/>
        </w:rPr>
        <w:t>/-an (Russian), -</w:t>
      </w:r>
      <w:proofErr w:type="spellStart"/>
      <w:r w:rsidRPr="005810C4">
        <w:rPr>
          <w:rFonts w:ascii="Times New Roman" w:hAnsi="Times New Roman" w:cs="Times New Roman"/>
          <w:sz w:val="24"/>
          <w:szCs w:val="24"/>
          <w:lang w:val="en-US"/>
        </w:rPr>
        <w:t>ing</w:t>
      </w:r>
      <w:proofErr w:type="spellEnd"/>
      <w:r w:rsidRPr="005810C4">
        <w:rPr>
          <w:rFonts w:ascii="Times New Roman" w:hAnsi="Times New Roman" w:cs="Times New Roman"/>
          <w:sz w:val="24"/>
          <w:szCs w:val="24"/>
          <w:lang w:val="en-US"/>
        </w:rPr>
        <w:t xml:space="preserve"> (loving); -</w:t>
      </w:r>
      <w:proofErr w:type="spellStart"/>
      <w:r w:rsidRPr="005810C4">
        <w:rPr>
          <w:rFonts w:ascii="Times New Roman" w:hAnsi="Times New Roman" w:cs="Times New Roman"/>
          <w:sz w:val="24"/>
          <w:szCs w:val="24"/>
          <w:lang w:val="en-US"/>
        </w:rPr>
        <w:t>ous</w:t>
      </w:r>
      <w:proofErr w:type="spellEnd"/>
      <w:r w:rsidRPr="005810C4">
        <w:rPr>
          <w:rFonts w:ascii="Times New Roman" w:hAnsi="Times New Roman" w:cs="Times New Roman"/>
          <w:sz w:val="24"/>
          <w:szCs w:val="24"/>
          <w:lang w:val="en-US"/>
        </w:rPr>
        <w:t xml:space="preserve"> (dangerous), -able/-</w:t>
      </w:r>
      <w:proofErr w:type="spellStart"/>
      <w:r w:rsidRPr="005810C4">
        <w:rPr>
          <w:rFonts w:ascii="Times New Roman" w:hAnsi="Times New Roman" w:cs="Times New Roman"/>
          <w:sz w:val="24"/>
          <w:szCs w:val="24"/>
          <w:lang w:val="en-US"/>
        </w:rPr>
        <w:t>ible</w:t>
      </w:r>
      <w:proofErr w:type="spellEnd"/>
      <w:r w:rsidRPr="005810C4">
        <w:rPr>
          <w:rFonts w:ascii="Times New Roman" w:hAnsi="Times New Roman" w:cs="Times New Roman"/>
          <w:sz w:val="24"/>
          <w:szCs w:val="24"/>
          <w:lang w:val="en-US"/>
        </w:rPr>
        <w:t xml:space="preserve"> (enjoyable/responsible), -less (harmless), -</w:t>
      </w:r>
      <w:proofErr w:type="spellStart"/>
      <w:r w:rsidRPr="005810C4">
        <w:rPr>
          <w:rFonts w:ascii="Times New Roman" w:hAnsi="Times New Roman" w:cs="Times New Roman"/>
          <w:sz w:val="24"/>
          <w:szCs w:val="24"/>
          <w:lang w:val="en-US"/>
        </w:rPr>
        <w:t>ive</w:t>
      </w:r>
      <w:proofErr w:type="spellEnd"/>
      <w:r w:rsidRPr="005810C4">
        <w:rPr>
          <w:rFonts w:ascii="Times New Roman" w:hAnsi="Times New Roman" w:cs="Times New Roman"/>
          <w:sz w:val="24"/>
          <w:szCs w:val="24"/>
          <w:lang w:val="en-US"/>
        </w:rPr>
        <w:t xml:space="preserve"> (native);</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lang w:val="en-US"/>
        </w:rPr>
      </w:pPr>
      <w:r w:rsidRPr="005810C4">
        <w:rPr>
          <w:rFonts w:ascii="Times New Roman" w:hAnsi="Times New Roman" w:cs="Times New Roman"/>
          <w:sz w:val="24"/>
          <w:szCs w:val="24"/>
          <w:lang w:val="en-US"/>
        </w:rPr>
        <w:t>• </w:t>
      </w:r>
      <w:proofErr w:type="gramStart"/>
      <w:r w:rsidRPr="005810C4">
        <w:rPr>
          <w:rFonts w:ascii="Times New Roman" w:hAnsi="Times New Roman" w:cs="Times New Roman"/>
          <w:sz w:val="24"/>
          <w:szCs w:val="24"/>
        </w:rPr>
        <w:t>наречий</w:t>
      </w:r>
      <w:proofErr w:type="gramEnd"/>
      <w:r w:rsidRPr="005810C4">
        <w:rPr>
          <w:rFonts w:ascii="Times New Roman" w:hAnsi="Times New Roman" w:cs="Times New Roman"/>
          <w:sz w:val="24"/>
          <w:szCs w:val="24"/>
          <w:lang w:val="en-US"/>
        </w:rPr>
        <w:t>: -</w:t>
      </w:r>
      <w:proofErr w:type="spellStart"/>
      <w:r w:rsidRPr="005810C4">
        <w:rPr>
          <w:rFonts w:ascii="Times New Roman" w:hAnsi="Times New Roman" w:cs="Times New Roman"/>
          <w:sz w:val="24"/>
          <w:szCs w:val="24"/>
          <w:lang w:val="en-US"/>
        </w:rPr>
        <w:t>ly</w:t>
      </w:r>
      <w:proofErr w:type="spellEnd"/>
      <w:r w:rsidRPr="005810C4">
        <w:rPr>
          <w:rFonts w:ascii="Times New Roman" w:hAnsi="Times New Roman" w:cs="Times New Roman"/>
          <w:sz w:val="24"/>
          <w:szCs w:val="24"/>
          <w:lang w:val="en-US"/>
        </w:rPr>
        <w:t xml:space="preserve"> (usually);</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lang w:val="en-US"/>
        </w:rPr>
      </w:pPr>
      <w:r w:rsidRPr="005810C4">
        <w:rPr>
          <w:rFonts w:ascii="Times New Roman" w:hAnsi="Times New Roman" w:cs="Times New Roman"/>
          <w:sz w:val="24"/>
          <w:szCs w:val="24"/>
          <w:lang w:val="en-US"/>
        </w:rPr>
        <w:t>• </w:t>
      </w:r>
      <w:proofErr w:type="gramStart"/>
      <w:r w:rsidRPr="005810C4">
        <w:rPr>
          <w:rFonts w:ascii="Times New Roman" w:hAnsi="Times New Roman" w:cs="Times New Roman"/>
          <w:sz w:val="24"/>
          <w:szCs w:val="24"/>
        </w:rPr>
        <w:t>числительных</w:t>
      </w:r>
      <w:proofErr w:type="gramEnd"/>
      <w:r w:rsidRPr="005810C4">
        <w:rPr>
          <w:rFonts w:ascii="Times New Roman" w:hAnsi="Times New Roman" w:cs="Times New Roman"/>
          <w:sz w:val="24"/>
          <w:szCs w:val="24"/>
          <w:lang w:val="en-US"/>
        </w:rPr>
        <w:t>: -teen (fifteen), -</w:t>
      </w:r>
      <w:proofErr w:type="spellStart"/>
      <w:r w:rsidRPr="005810C4">
        <w:rPr>
          <w:rFonts w:ascii="Times New Roman" w:hAnsi="Times New Roman" w:cs="Times New Roman"/>
          <w:sz w:val="24"/>
          <w:szCs w:val="24"/>
          <w:lang w:val="en-US"/>
        </w:rPr>
        <w:t>ty</w:t>
      </w:r>
      <w:proofErr w:type="spellEnd"/>
      <w:r w:rsidRPr="005810C4">
        <w:rPr>
          <w:rFonts w:ascii="Times New Roman" w:hAnsi="Times New Roman" w:cs="Times New Roman"/>
          <w:sz w:val="24"/>
          <w:szCs w:val="24"/>
          <w:lang w:val="en-US"/>
        </w:rPr>
        <w:t xml:space="preserve"> (seventy), -</w:t>
      </w:r>
      <w:proofErr w:type="spellStart"/>
      <w:r w:rsidRPr="005810C4">
        <w:rPr>
          <w:rFonts w:ascii="Times New Roman" w:hAnsi="Times New Roman" w:cs="Times New Roman"/>
          <w:sz w:val="24"/>
          <w:szCs w:val="24"/>
          <w:lang w:val="en-US"/>
        </w:rPr>
        <w:t>th</w:t>
      </w:r>
      <w:proofErr w:type="spellEnd"/>
      <w:r w:rsidRPr="005810C4">
        <w:rPr>
          <w:rFonts w:ascii="Times New Roman" w:hAnsi="Times New Roman" w:cs="Times New Roman"/>
          <w:sz w:val="24"/>
          <w:szCs w:val="24"/>
          <w:lang w:val="en-US"/>
        </w:rPr>
        <w:t xml:space="preserve"> (sixth);</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2) словосложение:</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существительное + </w:t>
      </w:r>
      <w:proofErr w:type="gramStart"/>
      <w:r w:rsidRPr="005810C4">
        <w:rPr>
          <w:rFonts w:ascii="Times New Roman" w:hAnsi="Times New Roman" w:cs="Times New Roman"/>
          <w:sz w:val="24"/>
          <w:szCs w:val="24"/>
        </w:rPr>
        <w:t>существительное</w:t>
      </w:r>
      <w:proofErr w:type="gram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policeman</w:t>
      </w:r>
      <w:proofErr w:type="spellEnd"/>
      <w:r w:rsidRPr="005810C4">
        <w:rPr>
          <w:rFonts w:ascii="Times New Roman" w:hAnsi="Times New Roman" w:cs="Times New Roman"/>
          <w:sz w:val="24"/>
          <w:szCs w:val="24"/>
        </w:rPr>
        <w:t>);</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прилагательное + </w:t>
      </w:r>
      <w:proofErr w:type="gramStart"/>
      <w:r w:rsidRPr="005810C4">
        <w:rPr>
          <w:rFonts w:ascii="Times New Roman" w:hAnsi="Times New Roman" w:cs="Times New Roman"/>
          <w:sz w:val="24"/>
          <w:szCs w:val="24"/>
        </w:rPr>
        <w:t>прилагательное</w:t>
      </w:r>
      <w:proofErr w:type="gram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well-known</w:t>
      </w:r>
      <w:proofErr w:type="spellEnd"/>
      <w:r w:rsidRPr="005810C4">
        <w:rPr>
          <w:rFonts w:ascii="Times New Roman" w:hAnsi="Times New Roman" w:cs="Times New Roman"/>
          <w:sz w:val="24"/>
          <w:szCs w:val="24"/>
        </w:rPr>
        <w:t>);</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прилагательное + существительное (</w:t>
      </w:r>
      <w:proofErr w:type="spellStart"/>
      <w:r w:rsidRPr="005810C4">
        <w:rPr>
          <w:rFonts w:ascii="Times New Roman" w:hAnsi="Times New Roman" w:cs="Times New Roman"/>
          <w:sz w:val="24"/>
          <w:szCs w:val="24"/>
        </w:rPr>
        <w:t>blackboard</w:t>
      </w:r>
      <w:proofErr w:type="spellEnd"/>
      <w:r w:rsidRPr="005810C4">
        <w:rPr>
          <w:rFonts w:ascii="Times New Roman" w:hAnsi="Times New Roman" w:cs="Times New Roman"/>
          <w:sz w:val="24"/>
          <w:szCs w:val="24"/>
        </w:rPr>
        <w:t>).</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3) конверсия: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образование существительных от неопределённой формы глагола (</w:t>
      </w:r>
      <w:proofErr w:type="spellStart"/>
      <w:r w:rsidRPr="005810C4">
        <w:rPr>
          <w:rFonts w:ascii="Times New Roman" w:hAnsi="Times New Roman" w:cs="Times New Roman"/>
          <w:sz w:val="24"/>
          <w:szCs w:val="24"/>
        </w:rPr>
        <w:t>to</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play</w:t>
      </w:r>
      <w:proofErr w:type="spellEnd"/>
      <w:r w:rsidRPr="005810C4">
        <w:rPr>
          <w:rFonts w:ascii="Times New Roman" w:hAnsi="Times New Roman" w:cs="Times New Roman"/>
          <w:sz w:val="24"/>
          <w:szCs w:val="24"/>
        </w:rPr>
        <w:t xml:space="preserve"> — </w:t>
      </w:r>
      <w:proofErr w:type="spellStart"/>
      <w:r w:rsidRPr="005810C4">
        <w:rPr>
          <w:rFonts w:ascii="Times New Roman" w:hAnsi="Times New Roman" w:cs="Times New Roman"/>
          <w:sz w:val="24"/>
          <w:szCs w:val="24"/>
        </w:rPr>
        <w:t>play</w:t>
      </w:r>
      <w:proofErr w:type="spellEnd"/>
      <w:r w:rsidRPr="005810C4">
        <w:rPr>
          <w:rFonts w:ascii="Times New Roman" w:hAnsi="Times New Roman" w:cs="Times New Roman"/>
          <w:sz w:val="24"/>
          <w:szCs w:val="24"/>
        </w:rPr>
        <w:t>);</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образование существительных от прилагательных (</w:t>
      </w:r>
      <w:proofErr w:type="spellStart"/>
      <w:r w:rsidRPr="005810C4">
        <w:rPr>
          <w:rFonts w:ascii="Times New Roman" w:hAnsi="Times New Roman" w:cs="Times New Roman"/>
          <w:sz w:val="24"/>
          <w:szCs w:val="24"/>
        </w:rPr>
        <w:t>rich</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people</w:t>
      </w:r>
      <w:proofErr w:type="spellEnd"/>
      <w:r w:rsidRPr="005810C4">
        <w:rPr>
          <w:rFonts w:ascii="Times New Roman" w:hAnsi="Times New Roman" w:cs="Times New Roman"/>
          <w:sz w:val="24"/>
          <w:szCs w:val="24"/>
        </w:rPr>
        <w:t xml:space="preserve"> — </w:t>
      </w:r>
      <w:proofErr w:type="spellStart"/>
      <w:r w:rsidRPr="005810C4">
        <w:rPr>
          <w:rFonts w:ascii="Times New Roman" w:hAnsi="Times New Roman" w:cs="Times New Roman"/>
          <w:sz w:val="24"/>
          <w:szCs w:val="24"/>
        </w:rPr>
        <w:t>the</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rich</w:t>
      </w:r>
      <w:proofErr w:type="spellEnd"/>
      <w:r w:rsidRPr="005810C4">
        <w:rPr>
          <w:rFonts w:ascii="Times New Roman" w:hAnsi="Times New Roman" w:cs="Times New Roman"/>
          <w:sz w:val="24"/>
          <w:szCs w:val="24"/>
        </w:rPr>
        <w:t>).</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Распознавание и использование интернациональных слов (</w:t>
      </w:r>
      <w:proofErr w:type="spellStart"/>
      <w:r w:rsidRPr="005810C4">
        <w:rPr>
          <w:rFonts w:ascii="Times New Roman" w:hAnsi="Times New Roman" w:cs="Times New Roman"/>
          <w:sz w:val="24"/>
          <w:szCs w:val="24"/>
        </w:rPr>
        <w:t>doctor</w:t>
      </w:r>
      <w:proofErr w:type="spellEnd"/>
      <w:r w:rsidRPr="005810C4">
        <w:rPr>
          <w:rFonts w:ascii="Times New Roman" w:hAnsi="Times New Roman" w:cs="Times New Roman"/>
          <w:sz w:val="24"/>
          <w:szCs w:val="24"/>
        </w:rPr>
        <w:t>).</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Представления о синонимии, антонимии, лексической сочетаемости, многозначности.</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i/>
          <w:iCs/>
          <w:sz w:val="24"/>
          <w:szCs w:val="24"/>
        </w:rPr>
      </w:pPr>
      <w:r w:rsidRPr="005810C4">
        <w:rPr>
          <w:rFonts w:ascii="Times New Roman" w:hAnsi="Times New Roman" w:cs="Times New Roman"/>
          <w:b/>
          <w:bCs/>
          <w:i/>
          <w:iCs/>
          <w:sz w:val="24"/>
          <w:szCs w:val="24"/>
        </w:rPr>
        <w:t>Грамматическая сторона речи</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i/>
          <w:iCs/>
          <w:sz w:val="24"/>
          <w:szCs w:val="24"/>
        </w:rPr>
      </w:pPr>
      <w:r w:rsidRPr="005810C4">
        <w:rPr>
          <w:rFonts w:ascii="Times New Roman" w:hAnsi="Times New Roman" w:cs="Times New Roman"/>
          <w:sz w:val="24"/>
          <w:szCs w:val="24"/>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i/>
          <w:iCs/>
          <w:sz w:val="24"/>
          <w:szCs w:val="24"/>
          <w:lang w:val="en-US"/>
        </w:rPr>
      </w:pPr>
      <w:proofErr w:type="gramStart"/>
      <w:r w:rsidRPr="005810C4">
        <w:rPr>
          <w:rFonts w:ascii="Times New Roman" w:hAnsi="Times New Roman" w:cs="Times New Roman"/>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t>
      </w:r>
      <w:proofErr w:type="spellStart"/>
      <w:r w:rsidRPr="005810C4">
        <w:rPr>
          <w:rFonts w:ascii="Times New Roman" w:hAnsi="Times New Roman" w:cs="Times New Roman"/>
          <w:sz w:val="24"/>
          <w:szCs w:val="24"/>
        </w:rPr>
        <w:t>We</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moved</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to</w:t>
      </w:r>
      <w:proofErr w:type="spellEnd"/>
      <w:r w:rsidRPr="005810C4">
        <w:rPr>
          <w:rFonts w:ascii="Times New Roman" w:hAnsi="Times New Roman" w:cs="Times New Roman"/>
          <w:sz w:val="24"/>
          <w:szCs w:val="24"/>
        </w:rPr>
        <w:t xml:space="preserve"> a </w:t>
      </w:r>
      <w:proofErr w:type="spellStart"/>
      <w:r w:rsidRPr="005810C4">
        <w:rPr>
          <w:rFonts w:ascii="Times New Roman" w:hAnsi="Times New Roman" w:cs="Times New Roman"/>
          <w:sz w:val="24"/>
          <w:szCs w:val="24"/>
        </w:rPr>
        <w:t>new</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house</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last</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year</w:t>
      </w:r>
      <w:proofErr w:type="spellEnd"/>
      <w:r w:rsidRPr="005810C4">
        <w:rPr>
          <w:rFonts w:ascii="Times New Roman" w:hAnsi="Times New Roman" w:cs="Times New Roman"/>
          <w:sz w:val="24"/>
          <w:szCs w:val="24"/>
        </w:rPr>
        <w:t>); предложения с начальным ‘</w:t>
      </w:r>
      <w:proofErr w:type="spellStart"/>
      <w:r w:rsidRPr="005810C4">
        <w:rPr>
          <w:rFonts w:ascii="Times New Roman" w:hAnsi="Times New Roman" w:cs="Times New Roman"/>
          <w:sz w:val="24"/>
          <w:szCs w:val="24"/>
        </w:rPr>
        <w:t>It</w:t>
      </w:r>
      <w:proofErr w:type="spellEnd"/>
      <w:r w:rsidRPr="005810C4">
        <w:rPr>
          <w:rFonts w:ascii="Times New Roman" w:hAnsi="Times New Roman" w:cs="Times New Roman"/>
          <w:sz w:val="24"/>
          <w:szCs w:val="24"/>
        </w:rPr>
        <w:t>’ и с начальным ‘</w:t>
      </w:r>
      <w:proofErr w:type="spellStart"/>
      <w:r w:rsidRPr="005810C4">
        <w:rPr>
          <w:rFonts w:ascii="Times New Roman" w:hAnsi="Times New Roman" w:cs="Times New Roman"/>
          <w:sz w:val="24"/>
          <w:szCs w:val="24"/>
        </w:rPr>
        <w:t>There</w:t>
      </w:r>
      <w:proofErr w:type="spellEnd"/>
      <w:r w:rsidRPr="005810C4">
        <w:rPr>
          <w:rFonts w:ascii="Times New Roman" w:hAnsi="Times New Roman" w:cs="Times New Roman"/>
          <w:sz w:val="24"/>
          <w:szCs w:val="24"/>
        </w:rPr>
        <w:t xml:space="preserve"> + </w:t>
      </w:r>
      <w:proofErr w:type="spellStart"/>
      <w:r w:rsidRPr="005810C4">
        <w:rPr>
          <w:rFonts w:ascii="Times New Roman" w:hAnsi="Times New Roman" w:cs="Times New Roman"/>
          <w:sz w:val="24"/>
          <w:szCs w:val="24"/>
        </w:rPr>
        <w:t>to</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be</w:t>
      </w:r>
      <w:proofErr w:type="spellEnd"/>
      <w:r w:rsidRPr="005810C4">
        <w:rPr>
          <w:rFonts w:ascii="Times New Roman" w:hAnsi="Times New Roman" w:cs="Times New Roman"/>
          <w:sz w:val="24"/>
          <w:szCs w:val="24"/>
        </w:rPr>
        <w:t>’ (</w:t>
      </w:r>
      <w:proofErr w:type="spellStart"/>
      <w:r w:rsidRPr="005810C4">
        <w:rPr>
          <w:rFonts w:ascii="Times New Roman" w:hAnsi="Times New Roman" w:cs="Times New Roman"/>
          <w:sz w:val="24"/>
          <w:szCs w:val="24"/>
        </w:rPr>
        <w:t>It’s</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cold</w:t>
      </w:r>
      <w:proofErr w:type="spellEnd"/>
      <w:r w:rsidRPr="005810C4">
        <w:rPr>
          <w:rFonts w:ascii="Times New Roman" w:hAnsi="Times New Roman" w:cs="Times New Roman"/>
          <w:sz w:val="24"/>
          <w:szCs w:val="24"/>
        </w:rPr>
        <w:t>.</w:t>
      </w:r>
      <w:proofErr w:type="gramEnd"/>
      <w:r w:rsidRPr="005810C4">
        <w:rPr>
          <w:rFonts w:ascii="Times New Roman" w:hAnsi="Times New Roman" w:cs="Times New Roman"/>
          <w:sz w:val="24"/>
          <w:szCs w:val="24"/>
        </w:rPr>
        <w:t xml:space="preserve"> </w:t>
      </w:r>
      <w:r w:rsidRPr="005810C4">
        <w:rPr>
          <w:rFonts w:ascii="Times New Roman" w:hAnsi="Times New Roman" w:cs="Times New Roman"/>
          <w:sz w:val="24"/>
          <w:szCs w:val="24"/>
          <w:lang w:val="en-US"/>
        </w:rPr>
        <w:t>It’s five o’clock. It’s interesting. It was winter. There are a lot of trees in the park).</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i/>
          <w:iCs/>
          <w:sz w:val="24"/>
          <w:szCs w:val="24"/>
        </w:rPr>
      </w:pPr>
      <w:r w:rsidRPr="005810C4">
        <w:rPr>
          <w:rFonts w:ascii="Times New Roman" w:hAnsi="Times New Roman" w:cs="Times New Roman"/>
          <w:sz w:val="24"/>
          <w:szCs w:val="24"/>
        </w:rPr>
        <w:t xml:space="preserve">Сложносочинённые предложения с сочинительными союзами </w:t>
      </w:r>
      <w:proofErr w:type="spellStart"/>
      <w:r w:rsidRPr="005810C4">
        <w:rPr>
          <w:rFonts w:ascii="Times New Roman" w:hAnsi="Times New Roman" w:cs="Times New Roman"/>
          <w:sz w:val="24"/>
          <w:szCs w:val="24"/>
        </w:rPr>
        <w:t>and</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but</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or</w:t>
      </w:r>
      <w:proofErr w:type="spellEnd"/>
      <w:r w:rsidRPr="005810C4">
        <w:rPr>
          <w:rFonts w:ascii="Times New Roman" w:hAnsi="Times New Roman" w:cs="Times New Roman"/>
          <w:sz w:val="24"/>
          <w:szCs w:val="24"/>
        </w:rPr>
        <w:t>.</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i/>
          <w:iCs/>
          <w:sz w:val="24"/>
          <w:szCs w:val="24"/>
          <w:lang w:val="en-US"/>
        </w:rPr>
      </w:pPr>
      <w:r w:rsidRPr="005810C4">
        <w:rPr>
          <w:rFonts w:ascii="Times New Roman" w:hAnsi="Times New Roman" w:cs="Times New Roman"/>
          <w:sz w:val="24"/>
          <w:szCs w:val="24"/>
        </w:rPr>
        <w:t>Сложноподчинённые</w:t>
      </w:r>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предложения</w:t>
      </w:r>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с</w:t>
      </w:r>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союзами</w:t>
      </w:r>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и</w:t>
      </w:r>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союзными</w:t>
      </w:r>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словами</w:t>
      </w:r>
      <w:r w:rsidRPr="005810C4">
        <w:rPr>
          <w:rFonts w:ascii="Times New Roman" w:hAnsi="Times New Roman" w:cs="Times New Roman"/>
          <w:sz w:val="24"/>
          <w:szCs w:val="24"/>
          <w:lang w:val="en-US"/>
        </w:rPr>
        <w:t xml:space="preserve"> what, when, why, which, that, who, if, because, that’s why, </w:t>
      </w:r>
      <w:proofErr w:type="spellStart"/>
      <w:r w:rsidRPr="005810C4">
        <w:rPr>
          <w:rFonts w:ascii="Times New Roman" w:hAnsi="Times New Roman" w:cs="Times New Roman"/>
          <w:sz w:val="24"/>
          <w:szCs w:val="24"/>
          <w:lang w:val="en-US"/>
        </w:rPr>
        <w:t>than</w:t>
      </w:r>
      <w:proofErr w:type="spellEnd"/>
      <w:r w:rsidRPr="005810C4">
        <w:rPr>
          <w:rFonts w:ascii="Times New Roman" w:hAnsi="Times New Roman" w:cs="Times New Roman"/>
          <w:sz w:val="24"/>
          <w:szCs w:val="24"/>
          <w:lang w:val="en-US"/>
        </w:rPr>
        <w:t>, so.</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i/>
          <w:iCs/>
          <w:sz w:val="24"/>
          <w:szCs w:val="24"/>
        </w:rPr>
      </w:pPr>
      <w:proofErr w:type="gramStart"/>
      <w:r w:rsidRPr="005810C4">
        <w:rPr>
          <w:rFonts w:ascii="Times New Roman" w:hAnsi="Times New Roman" w:cs="Times New Roman"/>
          <w:sz w:val="24"/>
          <w:szCs w:val="24"/>
        </w:rPr>
        <w:t xml:space="preserve">Сложноподчинённые предложения с придаточными: времени с союзами </w:t>
      </w:r>
      <w:proofErr w:type="spellStart"/>
      <w:r w:rsidRPr="005810C4">
        <w:rPr>
          <w:rFonts w:ascii="Times New Roman" w:hAnsi="Times New Roman" w:cs="Times New Roman"/>
          <w:sz w:val="24"/>
          <w:szCs w:val="24"/>
        </w:rPr>
        <w:t>for</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since</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during</w:t>
      </w:r>
      <w:proofErr w:type="spellEnd"/>
      <w:r w:rsidRPr="005810C4">
        <w:rPr>
          <w:rFonts w:ascii="Times New Roman" w:hAnsi="Times New Roman" w:cs="Times New Roman"/>
          <w:sz w:val="24"/>
          <w:szCs w:val="24"/>
        </w:rPr>
        <w:t xml:space="preserve">; цели с союзами </w:t>
      </w:r>
      <w:proofErr w:type="spellStart"/>
      <w:r w:rsidRPr="005810C4">
        <w:rPr>
          <w:rFonts w:ascii="Times New Roman" w:hAnsi="Times New Roman" w:cs="Times New Roman"/>
          <w:sz w:val="24"/>
          <w:szCs w:val="24"/>
        </w:rPr>
        <w:t>so</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that</w:t>
      </w:r>
      <w:proofErr w:type="spellEnd"/>
      <w:r w:rsidRPr="005810C4">
        <w:rPr>
          <w:rFonts w:ascii="Times New Roman" w:hAnsi="Times New Roman" w:cs="Times New Roman"/>
          <w:sz w:val="24"/>
          <w:szCs w:val="24"/>
        </w:rPr>
        <w:t xml:space="preserve">; условия с союзом </w:t>
      </w:r>
      <w:proofErr w:type="spellStart"/>
      <w:r w:rsidRPr="005810C4">
        <w:rPr>
          <w:rFonts w:ascii="Times New Roman" w:hAnsi="Times New Roman" w:cs="Times New Roman"/>
          <w:sz w:val="24"/>
          <w:szCs w:val="24"/>
        </w:rPr>
        <w:t>unless</w:t>
      </w:r>
      <w:proofErr w:type="spellEnd"/>
      <w:r w:rsidRPr="005810C4">
        <w:rPr>
          <w:rFonts w:ascii="Times New Roman" w:hAnsi="Times New Roman" w:cs="Times New Roman"/>
          <w:sz w:val="24"/>
          <w:szCs w:val="24"/>
        </w:rPr>
        <w:t xml:space="preserve">; определительными с союзами </w:t>
      </w:r>
      <w:proofErr w:type="spellStart"/>
      <w:r w:rsidRPr="005810C4">
        <w:rPr>
          <w:rFonts w:ascii="Times New Roman" w:hAnsi="Times New Roman" w:cs="Times New Roman"/>
          <w:sz w:val="24"/>
          <w:szCs w:val="24"/>
        </w:rPr>
        <w:t>who</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which</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that</w:t>
      </w:r>
      <w:proofErr w:type="spellEnd"/>
      <w:r w:rsidRPr="005810C4">
        <w:rPr>
          <w:rFonts w:ascii="Times New Roman" w:hAnsi="Times New Roman" w:cs="Times New Roman"/>
          <w:sz w:val="24"/>
          <w:szCs w:val="24"/>
        </w:rPr>
        <w:t>.</w:t>
      </w:r>
      <w:proofErr w:type="gramEnd"/>
    </w:p>
    <w:p w:rsidR="006E5718" w:rsidRPr="005810C4" w:rsidRDefault="006E5718" w:rsidP="000F0706">
      <w:pPr>
        <w:shd w:val="clear" w:color="auto" w:fill="FFFFFF"/>
        <w:spacing w:after="0" w:line="360" w:lineRule="auto"/>
        <w:ind w:firstLine="454"/>
        <w:jc w:val="both"/>
        <w:rPr>
          <w:rFonts w:ascii="Times New Roman" w:hAnsi="Times New Roman" w:cs="Times New Roman"/>
          <w:b/>
          <w:bCs/>
          <w:i/>
          <w:iCs/>
          <w:sz w:val="24"/>
          <w:szCs w:val="24"/>
        </w:rPr>
      </w:pPr>
      <w:r w:rsidRPr="005810C4">
        <w:rPr>
          <w:rFonts w:ascii="Times New Roman" w:hAnsi="Times New Roman" w:cs="Times New Roman"/>
          <w:sz w:val="24"/>
          <w:szCs w:val="24"/>
        </w:rPr>
        <w:t xml:space="preserve">Сложноподчинённые предложения с союзами </w:t>
      </w:r>
      <w:proofErr w:type="spellStart"/>
      <w:r w:rsidRPr="005810C4">
        <w:rPr>
          <w:rFonts w:ascii="Times New Roman" w:hAnsi="Times New Roman" w:cs="Times New Roman"/>
          <w:sz w:val="24"/>
          <w:szCs w:val="24"/>
        </w:rPr>
        <w:t>whoever</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whatever</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however</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whenever</w:t>
      </w:r>
      <w:proofErr w:type="spellEnd"/>
      <w:r w:rsidRPr="005810C4">
        <w:rPr>
          <w:rFonts w:ascii="Times New Roman" w:hAnsi="Times New Roman" w:cs="Times New Roman"/>
          <w:sz w:val="24"/>
          <w:szCs w:val="24"/>
        </w:rPr>
        <w:t>.</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i/>
          <w:iCs/>
          <w:sz w:val="24"/>
          <w:szCs w:val="24"/>
          <w:lang w:val="en-US"/>
        </w:rPr>
      </w:pPr>
      <w:r w:rsidRPr="005810C4">
        <w:rPr>
          <w:rFonts w:ascii="Times New Roman" w:hAnsi="Times New Roman" w:cs="Times New Roman"/>
          <w:sz w:val="24"/>
          <w:szCs w:val="24"/>
        </w:rPr>
        <w:t>Условные</w:t>
      </w:r>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предложения</w:t>
      </w:r>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реального</w:t>
      </w:r>
      <w:r w:rsidRPr="005810C4">
        <w:rPr>
          <w:rFonts w:ascii="Times New Roman" w:hAnsi="Times New Roman" w:cs="Times New Roman"/>
          <w:sz w:val="24"/>
          <w:szCs w:val="24"/>
          <w:lang w:val="en-US"/>
        </w:rPr>
        <w:t xml:space="preserve"> (Conditional I — If it doesn’t rain, they’ll go for a picnic) </w:t>
      </w:r>
      <w:r w:rsidRPr="005810C4">
        <w:rPr>
          <w:rFonts w:ascii="Times New Roman" w:hAnsi="Times New Roman" w:cs="Times New Roman"/>
          <w:sz w:val="24"/>
          <w:szCs w:val="24"/>
        </w:rPr>
        <w:t>и</w:t>
      </w:r>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нереального</w:t>
      </w:r>
      <w:r w:rsidRPr="005810C4">
        <w:rPr>
          <w:rFonts w:ascii="Times New Roman" w:hAnsi="Times New Roman" w:cs="Times New Roman"/>
          <w:sz w:val="24"/>
          <w:szCs w:val="24"/>
          <w:lang w:val="en-US"/>
        </w:rPr>
        <w:t xml:space="preserve"> (Conditional II — If I were rich, I would help the endangered animals; Conditional </w:t>
      </w:r>
      <w:r w:rsidRPr="005810C4">
        <w:rPr>
          <w:rFonts w:ascii="Times New Roman" w:hAnsi="Times New Roman" w:cs="Times New Roman"/>
          <w:bCs/>
          <w:sz w:val="24"/>
          <w:szCs w:val="24"/>
          <w:lang w:val="en-US"/>
        </w:rPr>
        <w:t xml:space="preserve">III </w:t>
      </w:r>
      <w:r w:rsidRPr="005810C4">
        <w:rPr>
          <w:rFonts w:ascii="Times New Roman" w:hAnsi="Times New Roman" w:cs="Times New Roman"/>
          <w:sz w:val="24"/>
          <w:szCs w:val="24"/>
          <w:lang w:val="en-US"/>
        </w:rPr>
        <w:t xml:space="preserve">— If she had asked me, I would have helped her) </w:t>
      </w:r>
      <w:r w:rsidRPr="005810C4">
        <w:rPr>
          <w:rFonts w:ascii="Times New Roman" w:hAnsi="Times New Roman" w:cs="Times New Roman"/>
          <w:sz w:val="24"/>
          <w:szCs w:val="24"/>
        </w:rPr>
        <w:t>характера</w:t>
      </w:r>
      <w:r w:rsidRPr="005810C4">
        <w:rPr>
          <w:rFonts w:ascii="Times New Roman" w:hAnsi="Times New Roman" w:cs="Times New Roman"/>
          <w:sz w:val="24"/>
          <w:szCs w:val="24"/>
          <w:lang w:val="en-US"/>
        </w:rPr>
        <w:t>.</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i/>
          <w:iCs/>
          <w:sz w:val="24"/>
          <w:szCs w:val="24"/>
        </w:rPr>
      </w:pPr>
      <w:r w:rsidRPr="005810C4">
        <w:rPr>
          <w:rFonts w:ascii="Times New Roman" w:hAnsi="Times New Roman" w:cs="Times New Roman"/>
          <w:sz w:val="24"/>
          <w:szCs w:val="24"/>
        </w:rPr>
        <w:t xml:space="preserve">Все типы вопросительных предложений (общий, специальный, альтернативный, разделительный вопросы в </w:t>
      </w:r>
      <w:proofErr w:type="spellStart"/>
      <w:r w:rsidRPr="005810C4">
        <w:rPr>
          <w:rFonts w:ascii="Times New Roman" w:hAnsi="Times New Roman" w:cs="Times New Roman"/>
          <w:sz w:val="24"/>
          <w:szCs w:val="24"/>
        </w:rPr>
        <w:t>Present</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Future</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Past</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Simple</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Present</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Perfect</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Present</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Continuous</w:t>
      </w:r>
      <w:proofErr w:type="spellEnd"/>
      <w:r w:rsidRPr="005810C4">
        <w:rPr>
          <w:rFonts w:ascii="Times New Roman" w:hAnsi="Times New Roman" w:cs="Times New Roman"/>
          <w:sz w:val="24"/>
          <w:szCs w:val="24"/>
        </w:rPr>
        <w:t>).</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i/>
          <w:iCs/>
          <w:sz w:val="24"/>
          <w:szCs w:val="24"/>
        </w:rPr>
      </w:pPr>
      <w:r w:rsidRPr="005810C4">
        <w:rPr>
          <w:rFonts w:ascii="Times New Roman" w:hAnsi="Times New Roman" w:cs="Times New Roman"/>
          <w:sz w:val="24"/>
          <w:szCs w:val="24"/>
        </w:rPr>
        <w:lastRenderedPageBreak/>
        <w:t>Побудительные предложения в утвердительной (</w:t>
      </w:r>
      <w:proofErr w:type="spellStart"/>
      <w:r w:rsidRPr="005810C4">
        <w:rPr>
          <w:rFonts w:ascii="Times New Roman" w:hAnsi="Times New Roman" w:cs="Times New Roman"/>
          <w:sz w:val="24"/>
          <w:szCs w:val="24"/>
        </w:rPr>
        <w:t>Be</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careful</w:t>
      </w:r>
      <w:proofErr w:type="spellEnd"/>
      <w:r w:rsidRPr="005810C4">
        <w:rPr>
          <w:rFonts w:ascii="Times New Roman" w:hAnsi="Times New Roman" w:cs="Times New Roman"/>
          <w:sz w:val="24"/>
          <w:szCs w:val="24"/>
        </w:rPr>
        <w:t>) и отрицательной (</w:t>
      </w:r>
      <w:proofErr w:type="spellStart"/>
      <w:r w:rsidRPr="005810C4">
        <w:rPr>
          <w:rFonts w:ascii="Times New Roman" w:hAnsi="Times New Roman" w:cs="Times New Roman"/>
          <w:sz w:val="24"/>
          <w:szCs w:val="24"/>
        </w:rPr>
        <w:t>Don’t</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worry</w:t>
      </w:r>
      <w:proofErr w:type="spellEnd"/>
      <w:r w:rsidRPr="005810C4">
        <w:rPr>
          <w:rFonts w:ascii="Times New Roman" w:hAnsi="Times New Roman" w:cs="Times New Roman"/>
          <w:sz w:val="24"/>
          <w:szCs w:val="24"/>
        </w:rPr>
        <w:t>) форме.</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i/>
          <w:iCs/>
          <w:sz w:val="24"/>
          <w:szCs w:val="24"/>
          <w:lang w:val="en-US"/>
        </w:rPr>
      </w:pPr>
      <w:r w:rsidRPr="005810C4">
        <w:rPr>
          <w:rFonts w:ascii="Times New Roman" w:hAnsi="Times New Roman" w:cs="Times New Roman"/>
          <w:sz w:val="24"/>
          <w:szCs w:val="24"/>
        </w:rPr>
        <w:t>Предложения</w:t>
      </w:r>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с</w:t>
      </w:r>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конструкциями</w:t>
      </w:r>
      <w:r w:rsidRPr="005810C4">
        <w:rPr>
          <w:rFonts w:ascii="Times New Roman" w:hAnsi="Times New Roman" w:cs="Times New Roman"/>
          <w:sz w:val="24"/>
          <w:szCs w:val="24"/>
          <w:lang w:val="en-US"/>
        </w:rPr>
        <w:t xml:space="preserve"> as ... as, not so … as, either ... or, neither … nor.</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i/>
          <w:iCs/>
          <w:sz w:val="24"/>
          <w:szCs w:val="24"/>
        </w:rPr>
      </w:pPr>
      <w:r w:rsidRPr="005810C4">
        <w:rPr>
          <w:rFonts w:ascii="Times New Roman" w:hAnsi="Times New Roman" w:cs="Times New Roman"/>
          <w:sz w:val="24"/>
          <w:szCs w:val="24"/>
        </w:rPr>
        <w:t xml:space="preserve">Конструкция </w:t>
      </w:r>
      <w:proofErr w:type="spellStart"/>
      <w:r w:rsidRPr="005810C4">
        <w:rPr>
          <w:rFonts w:ascii="Times New Roman" w:hAnsi="Times New Roman" w:cs="Times New Roman"/>
          <w:sz w:val="24"/>
          <w:szCs w:val="24"/>
        </w:rPr>
        <w:t>to</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be</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going</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to</w:t>
      </w:r>
      <w:proofErr w:type="spellEnd"/>
      <w:r w:rsidRPr="005810C4">
        <w:rPr>
          <w:rFonts w:ascii="Times New Roman" w:hAnsi="Times New Roman" w:cs="Times New Roman"/>
          <w:sz w:val="24"/>
          <w:szCs w:val="24"/>
        </w:rPr>
        <w:t xml:space="preserve"> (для выражения будущего действия).</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i/>
          <w:iCs/>
          <w:sz w:val="24"/>
          <w:szCs w:val="24"/>
          <w:lang w:val="en-US"/>
        </w:rPr>
      </w:pPr>
      <w:r w:rsidRPr="005810C4">
        <w:rPr>
          <w:rFonts w:ascii="Times New Roman" w:hAnsi="Times New Roman" w:cs="Times New Roman"/>
          <w:sz w:val="24"/>
          <w:szCs w:val="24"/>
        </w:rPr>
        <w:t>Конструкции</w:t>
      </w:r>
      <w:r w:rsidRPr="005810C4">
        <w:rPr>
          <w:rFonts w:ascii="Times New Roman" w:hAnsi="Times New Roman" w:cs="Times New Roman"/>
          <w:sz w:val="24"/>
          <w:szCs w:val="24"/>
          <w:lang w:val="en-US"/>
        </w:rPr>
        <w:t xml:space="preserve"> It takes me ... to do something; to look/feel/be happy.</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i/>
          <w:iCs/>
          <w:sz w:val="24"/>
          <w:szCs w:val="24"/>
          <w:lang w:val="en-US"/>
        </w:rPr>
      </w:pPr>
      <w:r w:rsidRPr="005810C4">
        <w:rPr>
          <w:rFonts w:ascii="Times New Roman" w:hAnsi="Times New Roman" w:cs="Times New Roman"/>
          <w:sz w:val="24"/>
          <w:szCs w:val="24"/>
        </w:rPr>
        <w:t>Конструкции</w:t>
      </w:r>
      <w:r w:rsidRPr="005810C4">
        <w:rPr>
          <w:rFonts w:ascii="Times New Roman" w:hAnsi="Times New Roman" w:cs="Times New Roman"/>
          <w:sz w:val="24"/>
          <w:szCs w:val="24"/>
          <w:lang w:val="en-US"/>
        </w:rPr>
        <w:t xml:space="preserve"> </w:t>
      </w:r>
      <w:proofErr w:type="spellStart"/>
      <w:r w:rsidRPr="005810C4">
        <w:rPr>
          <w:rFonts w:ascii="Times New Roman" w:hAnsi="Times New Roman" w:cs="Times New Roman"/>
          <w:sz w:val="24"/>
          <w:szCs w:val="24"/>
          <w:lang w:val="en-US"/>
        </w:rPr>
        <w:t>be</w:t>
      </w:r>
      <w:proofErr w:type="spellEnd"/>
      <w:r w:rsidRPr="005810C4">
        <w:rPr>
          <w:rFonts w:ascii="Times New Roman" w:hAnsi="Times New Roman" w:cs="Times New Roman"/>
          <w:sz w:val="24"/>
          <w:szCs w:val="24"/>
          <w:lang w:val="en-US"/>
        </w:rPr>
        <w:t>/get used to something; be/get used to doing something.</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i/>
          <w:iCs/>
          <w:sz w:val="24"/>
          <w:szCs w:val="24"/>
          <w:lang w:val="en-US"/>
        </w:rPr>
      </w:pPr>
      <w:r w:rsidRPr="005810C4">
        <w:rPr>
          <w:rFonts w:ascii="Times New Roman" w:hAnsi="Times New Roman" w:cs="Times New Roman"/>
          <w:sz w:val="24"/>
          <w:szCs w:val="24"/>
        </w:rPr>
        <w:t>Конструкции</w:t>
      </w:r>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с</w:t>
      </w:r>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инфинитивом</w:t>
      </w:r>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типа</w:t>
      </w:r>
      <w:r w:rsidRPr="005810C4">
        <w:rPr>
          <w:rFonts w:ascii="Times New Roman" w:hAnsi="Times New Roman" w:cs="Times New Roman"/>
          <w:sz w:val="24"/>
          <w:szCs w:val="24"/>
          <w:lang w:val="en-US"/>
        </w:rPr>
        <w:t xml:space="preserve"> I saw Jim ride his bike. I want you to meet me at the station tomorrow. She seems to be a good friend.</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i/>
          <w:iCs/>
          <w:sz w:val="24"/>
          <w:szCs w:val="24"/>
          <w:lang w:val="en-US"/>
        </w:rPr>
      </w:pPr>
      <w:r w:rsidRPr="005810C4">
        <w:rPr>
          <w:rFonts w:ascii="Times New Roman" w:hAnsi="Times New Roman" w:cs="Times New Roman"/>
          <w:sz w:val="24"/>
          <w:szCs w:val="24"/>
        </w:rPr>
        <w:t>Правильные</w:t>
      </w:r>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и</w:t>
      </w:r>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неправильные</w:t>
      </w:r>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глаголы</w:t>
      </w:r>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в</w:t>
      </w:r>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формах</w:t>
      </w:r>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действительного</w:t>
      </w:r>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залога</w:t>
      </w:r>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в</w:t>
      </w:r>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изъявительном</w:t>
      </w:r>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наклонении</w:t>
      </w:r>
      <w:r w:rsidRPr="005810C4">
        <w:rPr>
          <w:rFonts w:ascii="Times New Roman" w:hAnsi="Times New Roman" w:cs="Times New Roman"/>
          <w:sz w:val="24"/>
          <w:szCs w:val="24"/>
          <w:lang w:val="en-US"/>
        </w:rPr>
        <w:t xml:space="preserve"> (Present, Past, Future Simple; Present, Past Perfect; Present, Past, Future Continuous; Present Perfect Continuous; Future-in-the-Past).</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i/>
          <w:iCs/>
          <w:sz w:val="24"/>
          <w:szCs w:val="24"/>
          <w:lang w:val="en-US"/>
        </w:rPr>
      </w:pPr>
      <w:r w:rsidRPr="005810C4">
        <w:rPr>
          <w:rFonts w:ascii="Times New Roman" w:hAnsi="Times New Roman" w:cs="Times New Roman"/>
          <w:sz w:val="24"/>
          <w:szCs w:val="24"/>
        </w:rPr>
        <w:t>Глаголы</w:t>
      </w:r>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в</w:t>
      </w:r>
      <w:r w:rsidRPr="005810C4">
        <w:rPr>
          <w:rFonts w:ascii="Times New Roman" w:hAnsi="Times New Roman" w:cs="Times New Roman"/>
          <w:sz w:val="24"/>
          <w:szCs w:val="24"/>
          <w:lang w:val="en-US"/>
        </w:rPr>
        <w:t xml:space="preserve"> </w:t>
      </w:r>
      <w:proofErr w:type="spellStart"/>
      <w:proofErr w:type="gramStart"/>
      <w:r w:rsidRPr="005810C4">
        <w:rPr>
          <w:rFonts w:ascii="Times New Roman" w:hAnsi="Times New Roman" w:cs="Times New Roman"/>
          <w:sz w:val="24"/>
          <w:szCs w:val="24"/>
        </w:rPr>
        <w:t>видо</w:t>
      </w:r>
      <w:proofErr w:type="spellEnd"/>
      <w:r w:rsidRPr="005810C4">
        <w:rPr>
          <w:rFonts w:ascii="Times New Roman" w:hAnsi="Times New Roman" w:cs="Times New Roman"/>
          <w:sz w:val="24"/>
          <w:szCs w:val="24"/>
          <w:lang w:val="en-US"/>
        </w:rPr>
        <w:t>-</w:t>
      </w:r>
      <w:r w:rsidRPr="005810C4">
        <w:rPr>
          <w:rFonts w:ascii="Times New Roman" w:hAnsi="Times New Roman" w:cs="Times New Roman"/>
          <w:sz w:val="24"/>
          <w:szCs w:val="24"/>
        </w:rPr>
        <w:t>временных</w:t>
      </w:r>
      <w:proofErr w:type="gramEnd"/>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формах</w:t>
      </w:r>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страдательного</w:t>
      </w:r>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залога</w:t>
      </w:r>
      <w:r w:rsidRPr="005810C4">
        <w:rPr>
          <w:rFonts w:ascii="Times New Roman" w:hAnsi="Times New Roman" w:cs="Times New Roman"/>
          <w:sz w:val="24"/>
          <w:szCs w:val="24"/>
          <w:lang w:val="en-US"/>
        </w:rPr>
        <w:t xml:space="preserve"> (Present, Past, Future Simple Passive; Past Perfect Passive).</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i/>
          <w:iCs/>
          <w:sz w:val="24"/>
          <w:szCs w:val="24"/>
          <w:lang w:val="en-US"/>
        </w:rPr>
      </w:pPr>
      <w:r w:rsidRPr="005810C4">
        <w:rPr>
          <w:rFonts w:ascii="Times New Roman" w:hAnsi="Times New Roman" w:cs="Times New Roman"/>
          <w:sz w:val="24"/>
          <w:szCs w:val="24"/>
        </w:rPr>
        <w:t>Модальные</w:t>
      </w:r>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глаголы</w:t>
      </w:r>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и</w:t>
      </w:r>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их</w:t>
      </w:r>
      <w:r w:rsidRPr="005810C4">
        <w:rPr>
          <w:rFonts w:ascii="Times New Roman" w:hAnsi="Times New Roman" w:cs="Times New Roman"/>
          <w:sz w:val="24"/>
          <w:szCs w:val="24"/>
          <w:lang w:val="en-US"/>
        </w:rPr>
        <w:t xml:space="preserve"> </w:t>
      </w:r>
      <w:r w:rsidRPr="005810C4">
        <w:rPr>
          <w:rFonts w:ascii="Times New Roman" w:hAnsi="Times New Roman" w:cs="Times New Roman"/>
          <w:sz w:val="24"/>
          <w:szCs w:val="24"/>
        </w:rPr>
        <w:t>эквиваленты</w:t>
      </w:r>
      <w:r w:rsidRPr="005810C4">
        <w:rPr>
          <w:rFonts w:ascii="Times New Roman" w:hAnsi="Times New Roman" w:cs="Times New Roman"/>
          <w:sz w:val="24"/>
          <w:szCs w:val="24"/>
          <w:lang w:val="en-US"/>
        </w:rPr>
        <w:t xml:space="preserve"> (can/could/be able to, may/might, must/have to, shall, should, would, need).</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i/>
          <w:iCs/>
          <w:sz w:val="24"/>
          <w:szCs w:val="24"/>
        </w:rPr>
      </w:pPr>
      <w:r w:rsidRPr="005810C4">
        <w:rPr>
          <w:rFonts w:ascii="Times New Roman" w:hAnsi="Times New Roman" w:cs="Times New Roman"/>
          <w:sz w:val="24"/>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i/>
          <w:iCs/>
          <w:sz w:val="24"/>
          <w:szCs w:val="24"/>
        </w:rPr>
      </w:pPr>
      <w:r w:rsidRPr="005810C4">
        <w:rPr>
          <w:rFonts w:ascii="Times New Roman" w:hAnsi="Times New Roman" w:cs="Times New Roman"/>
          <w:sz w:val="24"/>
          <w:szCs w:val="24"/>
        </w:rPr>
        <w:t>Причастия I и II.</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i/>
          <w:iCs/>
          <w:sz w:val="24"/>
          <w:szCs w:val="24"/>
        </w:rPr>
      </w:pPr>
      <w:r w:rsidRPr="005810C4">
        <w:rPr>
          <w:rFonts w:ascii="Times New Roman" w:hAnsi="Times New Roman" w:cs="Times New Roman"/>
          <w:sz w:val="24"/>
          <w:szCs w:val="24"/>
        </w:rPr>
        <w:t>Неличные формы глагола (герундий, причастия I и II) без различения их функций.</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i/>
          <w:iCs/>
          <w:sz w:val="24"/>
          <w:szCs w:val="24"/>
        </w:rPr>
      </w:pPr>
      <w:r w:rsidRPr="005810C4">
        <w:rPr>
          <w:rFonts w:ascii="Times New Roman" w:hAnsi="Times New Roman" w:cs="Times New Roman"/>
          <w:sz w:val="24"/>
          <w:szCs w:val="24"/>
        </w:rPr>
        <w:t>Фразовые глаголы, обслуживающие темы, отобранные для данного этапа обучения.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i/>
          <w:iCs/>
          <w:sz w:val="24"/>
          <w:szCs w:val="24"/>
        </w:rPr>
      </w:pPr>
      <w:r w:rsidRPr="005810C4">
        <w:rPr>
          <w:rFonts w:ascii="Times New Roman" w:hAnsi="Times New Roman" w:cs="Times New Roman"/>
          <w:sz w:val="24"/>
          <w:szCs w:val="24"/>
        </w:rPr>
        <w:t xml:space="preserve">Определённый, неопределённый и нулевой артикли (в том </w:t>
      </w:r>
      <w:proofErr w:type="gramStart"/>
      <w:r w:rsidRPr="005810C4">
        <w:rPr>
          <w:rFonts w:ascii="Times New Roman" w:hAnsi="Times New Roman" w:cs="Times New Roman"/>
          <w:sz w:val="24"/>
          <w:szCs w:val="24"/>
        </w:rPr>
        <w:t>числе</w:t>
      </w:r>
      <w:proofErr w:type="gramEnd"/>
      <w:r w:rsidRPr="005810C4">
        <w:rPr>
          <w:rFonts w:ascii="Times New Roman" w:hAnsi="Times New Roman" w:cs="Times New Roman"/>
          <w:sz w:val="24"/>
          <w:szCs w:val="24"/>
        </w:rPr>
        <w:t xml:space="preserve"> с географическими названиями).</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i/>
          <w:iCs/>
          <w:sz w:val="24"/>
          <w:szCs w:val="24"/>
        </w:rPr>
      </w:pPr>
      <w:r w:rsidRPr="005810C4">
        <w:rPr>
          <w:rFonts w:ascii="Times New Roman" w:hAnsi="Times New Roman" w:cs="Times New Roman"/>
          <w:sz w:val="24"/>
          <w:szCs w:val="24"/>
        </w:rPr>
        <w:t xml:space="preserve">Неисчисляемые и исчисляемые существительные (a </w:t>
      </w:r>
      <w:proofErr w:type="spellStart"/>
      <w:r w:rsidRPr="005810C4">
        <w:rPr>
          <w:rFonts w:ascii="Times New Roman" w:hAnsi="Times New Roman" w:cs="Times New Roman"/>
          <w:sz w:val="24"/>
          <w:szCs w:val="24"/>
        </w:rPr>
        <w:t>pencil</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water</w:t>
      </w:r>
      <w:proofErr w:type="spellEnd"/>
      <w:r w:rsidRPr="005810C4">
        <w:rPr>
          <w:rFonts w:ascii="Times New Roman" w:hAnsi="Times New Roman" w:cs="Times New Roman"/>
          <w:sz w:val="24"/>
          <w:szCs w:val="24"/>
        </w:rPr>
        <w:t xml:space="preserve">), существительные с причастиями настоящего и прошедшего времени (a </w:t>
      </w:r>
      <w:proofErr w:type="spellStart"/>
      <w:r w:rsidRPr="005810C4">
        <w:rPr>
          <w:rFonts w:ascii="Times New Roman" w:hAnsi="Times New Roman" w:cs="Times New Roman"/>
          <w:sz w:val="24"/>
          <w:szCs w:val="24"/>
        </w:rPr>
        <w:t>burning</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house</w:t>
      </w:r>
      <w:proofErr w:type="spellEnd"/>
      <w:r w:rsidRPr="005810C4">
        <w:rPr>
          <w:rFonts w:ascii="Times New Roman" w:hAnsi="Times New Roman" w:cs="Times New Roman"/>
          <w:sz w:val="24"/>
          <w:szCs w:val="24"/>
        </w:rPr>
        <w:t xml:space="preserve">, a </w:t>
      </w:r>
      <w:proofErr w:type="spellStart"/>
      <w:r w:rsidRPr="005810C4">
        <w:rPr>
          <w:rFonts w:ascii="Times New Roman" w:hAnsi="Times New Roman" w:cs="Times New Roman"/>
          <w:sz w:val="24"/>
          <w:szCs w:val="24"/>
        </w:rPr>
        <w:t>written</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letter</w:t>
      </w:r>
      <w:proofErr w:type="spellEnd"/>
      <w:r w:rsidRPr="005810C4">
        <w:rPr>
          <w:rFonts w:ascii="Times New Roman" w:hAnsi="Times New Roman" w:cs="Times New Roman"/>
          <w:sz w:val="24"/>
          <w:szCs w:val="24"/>
        </w:rPr>
        <w:t>). Существительные в функции прилагательного (</w:t>
      </w:r>
      <w:proofErr w:type="spellStart"/>
      <w:r w:rsidRPr="005810C4">
        <w:rPr>
          <w:rFonts w:ascii="Times New Roman" w:hAnsi="Times New Roman" w:cs="Times New Roman"/>
          <w:sz w:val="24"/>
          <w:szCs w:val="24"/>
        </w:rPr>
        <w:t>art</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gallery</w:t>
      </w:r>
      <w:proofErr w:type="spellEnd"/>
      <w:r w:rsidRPr="005810C4">
        <w:rPr>
          <w:rFonts w:ascii="Times New Roman" w:hAnsi="Times New Roman" w:cs="Times New Roman"/>
          <w:sz w:val="24"/>
          <w:szCs w:val="24"/>
        </w:rPr>
        <w:t>).</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i/>
          <w:iCs/>
          <w:sz w:val="24"/>
          <w:szCs w:val="24"/>
        </w:rPr>
      </w:pPr>
      <w:r w:rsidRPr="005810C4">
        <w:rPr>
          <w:rFonts w:ascii="Times New Roman" w:hAnsi="Times New Roman" w:cs="Times New Roman"/>
          <w:sz w:val="24"/>
          <w:szCs w:val="24"/>
        </w:rPr>
        <w:t>Степени сравнения прилагательных и наречий, в том числе образованных не по правилу (</w:t>
      </w:r>
      <w:proofErr w:type="spellStart"/>
      <w:r w:rsidRPr="005810C4">
        <w:rPr>
          <w:rFonts w:ascii="Times New Roman" w:hAnsi="Times New Roman" w:cs="Times New Roman"/>
          <w:sz w:val="24"/>
          <w:szCs w:val="24"/>
        </w:rPr>
        <w:t>little</w:t>
      </w:r>
      <w:proofErr w:type="spellEnd"/>
      <w:r w:rsidRPr="005810C4">
        <w:rPr>
          <w:rFonts w:ascii="Times New Roman" w:hAnsi="Times New Roman" w:cs="Times New Roman"/>
          <w:sz w:val="24"/>
          <w:szCs w:val="24"/>
        </w:rPr>
        <w:t xml:space="preserve"> — </w:t>
      </w:r>
      <w:proofErr w:type="spellStart"/>
      <w:r w:rsidRPr="005810C4">
        <w:rPr>
          <w:rFonts w:ascii="Times New Roman" w:hAnsi="Times New Roman" w:cs="Times New Roman"/>
          <w:sz w:val="24"/>
          <w:szCs w:val="24"/>
        </w:rPr>
        <w:t>less</w:t>
      </w:r>
      <w:proofErr w:type="spellEnd"/>
      <w:r w:rsidRPr="005810C4">
        <w:rPr>
          <w:rFonts w:ascii="Times New Roman" w:hAnsi="Times New Roman" w:cs="Times New Roman"/>
          <w:sz w:val="24"/>
          <w:szCs w:val="24"/>
        </w:rPr>
        <w:t xml:space="preserve"> — </w:t>
      </w:r>
      <w:proofErr w:type="spellStart"/>
      <w:r w:rsidRPr="005810C4">
        <w:rPr>
          <w:rFonts w:ascii="Times New Roman" w:hAnsi="Times New Roman" w:cs="Times New Roman"/>
          <w:sz w:val="24"/>
          <w:szCs w:val="24"/>
        </w:rPr>
        <w:t>least</w:t>
      </w:r>
      <w:proofErr w:type="spellEnd"/>
      <w:r w:rsidRPr="005810C4">
        <w:rPr>
          <w:rFonts w:ascii="Times New Roman" w:hAnsi="Times New Roman" w:cs="Times New Roman"/>
          <w:sz w:val="24"/>
          <w:szCs w:val="24"/>
        </w:rPr>
        <w:t>).</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i/>
          <w:iCs/>
          <w:sz w:val="24"/>
          <w:szCs w:val="24"/>
        </w:rPr>
      </w:pPr>
      <w:r w:rsidRPr="005810C4">
        <w:rPr>
          <w:rFonts w:ascii="Times New Roman" w:hAnsi="Times New Roman" w:cs="Times New Roman"/>
          <w:sz w:val="24"/>
          <w:szCs w:val="24"/>
        </w:rPr>
        <w:t>Личные местоимения в именительном (</w:t>
      </w:r>
      <w:proofErr w:type="spellStart"/>
      <w:r w:rsidRPr="005810C4">
        <w:rPr>
          <w:rFonts w:ascii="Times New Roman" w:hAnsi="Times New Roman" w:cs="Times New Roman"/>
          <w:sz w:val="24"/>
          <w:szCs w:val="24"/>
        </w:rPr>
        <w:t>my</w:t>
      </w:r>
      <w:proofErr w:type="spellEnd"/>
      <w:r w:rsidRPr="005810C4">
        <w:rPr>
          <w:rFonts w:ascii="Times New Roman" w:hAnsi="Times New Roman" w:cs="Times New Roman"/>
          <w:sz w:val="24"/>
          <w:szCs w:val="24"/>
        </w:rPr>
        <w:t>) и объектном (</w:t>
      </w:r>
      <w:proofErr w:type="spellStart"/>
      <w:r w:rsidRPr="005810C4">
        <w:rPr>
          <w:rFonts w:ascii="Times New Roman" w:hAnsi="Times New Roman" w:cs="Times New Roman"/>
          <w:sz w:val="24"/>
          <w:szCs w:val="24"/>
        </w:rPr>
        <w:t>me</w:t>
      </w:r>
      <w:proofErr w:type="spellEnd"/>
      <w:r w:rsidRPr="005810C4">
        <w:rPr>
          <w:rFonts w:ascii="Times New Roman" w:hAnsi="Times New Roman" w:cs="Times New Roman"/>
          <w:sz w:val="24"/>
          <w:szCs w:val="24"/>
        </w:rPr>
        <w:t>) падежах, а также в абсолютной форме (</w:t>
      </w:r>
      <w:proofErr w:type="spellStart"/>
      <w:r w:rsidRPr="005810C4">
        <w:rPr>
          <w:rFonts w:ascii="Times New Roman" w:hAnsi="Times New Roman" w:cs="Times New Roman"/>
          <w:sz w:val="24"/>
          <w:szCs w:val="24"/>
        </w:rPr>
        <w:t>mine</w:t>
      </w:r>
      <w:proofErr w:type="spellEnd"/>
      <w:r w:rsidRPr="005810C4">
        <w:rPr>
          <w:rFonts w:ascii="Times New Roman" w:hAnsi="Times New Roman" w:cs="Times New Roman"/>
          <w:sz w:val="24"/>
          <w:szCs w:val="24"/>
        </w:rPr>
        <w:t>). Неопределённые местоимения (</w:t>
      </w:r>
      <w:proofErr w:type="spellStart"/>
      <w:r w:rsidRPr="005810C4">
        <w:rPr>
          <w:rFonts w:ascii="Times New Roman" w:hAnsi="Times New Roman" w:cs="Times New Roman"/>
          <w:sz w:val="24"/>
          <w:szCs w:val="24"/>
        </w:rPr>
        <w:t>some</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any</w:t>
      </w:r>
      <w:proofErr w:type="spellEnd"/>
      <w:r w:rsidRPr="005810C4">
        <w:rPr>
          <w:rFonts w:ascii="Times New Roman" w:hAnsi="Times New Roman" w:cs="Times New Roman"/>
          <w:sz w:val="24"/>
          <w:szCs w:val="24"/>
        </w:rPr>
        <w:t>). Возвратные местоимения, неопределённые местоимения и их производные (</w:t>
      </w:r>
      <w:proofErr w:type="spellStart"/>
      <w:r w:rsidRPr="005810C4">
        <w:rPr>
          <w:rFonts w:ascii="Times New Roman" w:hAnsi="Times New Roman" w:cs="Times New Roman"/>
          <w:sz w:val="24"/>
          <w:szCs w:val="24"/>
        </w:rPr>
        <w:t>somebody</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anything</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nobody</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everything</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etc</w:t>
      </w:r>
      <w:proofErr w:type="spellEnd"/>
      <w:r w:rsidRPr="005810C4">
        <w:rPr>
          <w:rFonts w:ascii="Times New Roman" w:hAnsi="Times New Roman" w:cs="Times New Roman"/>
          <w:sz w:val="24"/>
          <w:szCs w:val="24"/>
        </w:rPr>
        <w:t>.).</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i/>
          <w:iCs/>
          <w:sz w:val="24"/>
          <w:szCs w:val="24"/>
        </w:rPr>
      </w:pPr>
      <w:r w:rsidRPr="005810C4">
        <w:rPr>
          <w:rFonts w:ascii="Times New Roman" w:hAnsi="Times New Roman" w:cs="Times New Roman"/>
          <w:sz w:val="24"/>
          <w:szCs w:val="24"/>
        </w:rPr>
        <w:t>Наречия, оканчивающиеся на -</w:t>
      </w:r>
      <w:proofErr w:type="spellStart"/>
      <w:proofErr w:type="gramStart"/>
      <w:r w:rsidRPr="005810C4">
        <w:rPr>
          <w:rFonts w:ascii="Times New Roman" w:hAnsi="Times New Roman" w:cs="Times New Roman"/>
          <w:sz w:val="24"/>
          <w:szCs w:val="24"/>
        </w:rPr>
        <w:t>l</w:t>
      </w:r>
      <w:proofErr w:type="gramEnd"/>
      <w:r w:rsidRPr="005810C4">
        <w:rPr>
          <w:rFonts w:ascii="Times New Roman" w:hAnsi="Times New Roman" w:cs="Times New Roman"/>
          <w:sz w:val="24"/>
          <w:szCs w:val="24"/>
        </w:rPr>
        <w:t>у</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early</w:t>
      </w:r>
      <w:proofErr w:type="spellEnd"/>
      <w:r w:rsidRPr="005810C4">
        <w:rPr>
          <w:rFonts w:ascii="Times New Roman" w:hAnsi="Times New Roman" w:cs="Times New Roman"/>
          <w:sz w:val="24"/>
          <w:szCs w:val="24"/>
        </w:rPr>
        <w:t>), а также совпадающие по форме с прилагательными (</w:t>
      </w:r>
      <w:proofErr w:type="spellStart"/>
      <w:r w:rsidRPr="005810C4">
        <w:rPr>
          <w:rFonts w:ascii="Times New Roman" w:hAnsi="Times New Roman" w:cs="Times New Roman"/>
          <w:sz w:val="24"/>
          <w:szCs w:val="24"/>
        </w:rPr>
        <w:t>fast</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high</w:t>
      </w:r>
      <w:proofErr w:type="spellEnd"/>
      <w:r w:rsidRPr="005810C4">
        <w:rPr>
          <w:rFonts w:ascii="Times New Roman" w:hAnsi="Times New Roman" w:cs="Times New Roman"/>
          <w:sz w:val="24"/>
          <w:szCs w:val="24"/>
        </w:rPr>
        <w:t>).</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i/>
          <w:iCs/>
          <w:sz w:val="24"/>
          <w:szCs w:val="24"/>
        </w:rPr>
      </w:pPr>
      <w:r w:rsidRPr="005810C4">
        <w:rPr>
          <w:rFonts w:ascii="Times New Roman" w:hAnsi="Times New Roman" w:cs="Times New Roman"/>
          <w:sz w:val="24"/>
          <w:szCs w:val="24"/>
        </w:rPr>
        <w:t xml:space="preserve">Устойчивые словоформы в функции наречия типа </w:t>
      </w:r>
      <w:proofErr w:type="spellStart"/>
      <w:r w:rsidRPr="005810C4">
        <w:rPr>
          <w:rFonts w:ascii="Times New Roman" w:hAnsi="Times New Roman" w:cs="Times New Roman"/>
          <w:sz w:val="24"/>
          <w:szCs w:val="24"/>
        </w:rPr>
        <w:t>sometimes</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at</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last</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at</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least</w:t>
      </w:r>
      <w:proofErr w:type="spellEnd"/>
      <w:r w:rsidRPr="005810C4">
        <w:rPr>
          <w:rFonts w:ascii="Times New Roman" w:hAnsi="Times New Roman" w:cs="Times New Roman"/>
          <w:sz w:val="24"/>
          <w:szCs w:val="24"/>
        </w:rPr>
        <w:t xml:space="preserve"> и т. д.</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Числительные для обозначения дат и больших чисел.</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Предлоги места, времени, направления; предлоги, употребляемые со страдательным залогом (</w:t>
      </w:r>
      <w:proofErr w:type="spellStart"/>
      <w:r w:rsidRPr="005810C4">
        <w:rPr>
          <w:rFonts w:ascii="Times New Roman" w:hAnsi="Times New Roman" w:cs="Times New Roman"/>
          <w:sz w:val="24"/>
          <w:szCs w:val="24"/>
        </w:rPr>
        <w:t>by</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with</w:t>
      </w:r>
      <w:proofErr w:type="spellEnd"/>
      <w:r w:rsidRPr="005810C4">
        <w:rPr>
          <w:rFonts w:ascii="Times New Roman" w:hAnsi="Times New Roman" w:cs="Times New Roman"/>
          <w:sz w:val="24"/>
          <w:szCs w:val="24"/>
        </w:rPr>
        <w:t>).</w:t>
      </w:r>
    </w:p>
    <w:p w:rsidR="00D07936" w:rsidRDefault="00D07936" w:rsidP="000F0706">
      <w:pPr>
        <w:shd w:val="clear" w:color="auto" w:fill="FFFFFF"/>
        <w:spacing w:after="0" w:line="360" w:lineRule="auto"/>
        <w:ind w:firstLine="454"/>
        <w:jc w:val="center"/>
        <w:rPr>
          <w:rFonts w:ascii="Times New Roman" w:hAnsi="Times New Roman" w:cs="Times New Roman"/>
          <w:b/>
          <w:sz w:val="24"/>
          <w:szCs w:val="24"/>
        </w:rPr>
      </w:pPr>
    </w:p>
    <w:p w:rsidR="00D07936" w:rsidRDefault="00D07936" w:rsidP="000F0706">
      <w:pPr>
        <w:shd w:val="clear" w:color="auto" w:fill="FFFFFF"/>
        <w:spacing w:after="0" w:line="360" w:lineRule="auto"/>
        <w:ind w:firstLine="454"/>
        <w:jc w:val="center"/>
        <w:rPr>
          <w:rFonts w:ascii="Times New Roman" w:hAnsi="Times New Roman" w:cs="Times New Roman"/>
          <w:b/>
          <w:sz w:val="24"/>
          <w:szCs w:val="24"/>
        </w:rPr>
      </w:pPr>
    </w:p>
    <w:p w:rsidR="006E5718" w:rsidRPr="005810C4" w:rsidRDefault="006E5718" w:rsidP="000F0706">
      <w:pPr>
        <w:shd w:val="clear" w:color="auto" w:fill="FFFFFF"/>
        <w:spacing w:after="0" w:line="360" w:lineRule="auto"/>
        <w:ind w:firstLine="454"/>
        <w:jc w:val="center"/>
        <w:rPr>
          <w:rFonts w:ascii="Times New Roman" w:hAnsi="Times New Roman" w:cs="Times New Roman"/>
          <w:b/>
          <w:sz w:val="24"/>
          <w:szCs w:val="24"/>
        </w:rPr>
      </w:pPr>
      <w:r w:rsidRPr="005810C4">
        <w:rPr>
          <w:rFonts w:ascii="Times New Roman" w:hAnsi="Times New Roman" w:cs="Times New Roman"/>
          <w:b/>
          <w:sz w:val="24"/>
          <w:szCs w:val="24"/>
        </w:rPr>
        <w:t>История России. Всеобщая история</w:t>
      </w:r>
    </w:p>
    <w:p w:rsidR="006E5718" w:rsidRPr="005810C4" w:rsidRDefault="006E5718" w:rsidP="000F0706">
      <w:pPr>
        <w:shd w:val="clear" w:color="auto" w:fill="FFFFFF"/>
        <w:spacing w:after="0" w:line="360" w:lineRule="auto"/>
        <w:ind w:firstLine="454"/>
        <w:jc w:val="center"/>
        <w:rPr>
          <w:rFonts w:ascii="Times New Roman" w:hAnsi="Times New Roman" w:cs="Times New Roman"/>
          <w:b/>
          <w:sz w:val="24"/>
          <w:szCs w:val="24"/>
        </w:rPr>
      </w:pPr>
      <w:r w:rsidRPr="005810C4">
        <w:rPr>
          <w:rFonts w:ascii="Times New Roman" w:hAnsi="Times New Roman" w:cs="Times New Roman"/>
          <w:b/>
          <w:sz w:val="24"/>
          <w:szCs w:val="24"/>
        </w:rPr>
        <w:t>История России</w:t>
      </w:r>
    </w:p>
    <w:p w:rsidR="006E5718" w:rsidRPr="005810C4" w:rsidRDefault="006E5718" w:rsidP="000F0706">
      <w:pPr>
        <w:shd w:val="clear" w:color="auto" w:fill="FFFFFF"/>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Древняя и средневековая Русь</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Что изучает история Отечества. </w:t>
      </w:r>
      <w:r w:rsidRPr="005810C4">
        <w:rPr>
          <w:rFonts w:ascii="Times New Roman" w:hAnsi="Times New Roman" w:cs="Times New Roman"/>
          <w:sz w:val="24"/>
          <w:szCs w:val="24"/>
        </w:rPr>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Древнейшие народы на территории России. </w:t>
      </w:r>
      <w:r w:rsidRPr="005810C4">
        <w:rPr>
          <w:rFonts w:ascii="Times New Roman" w:hAnsi="Times New Roman" w:cs="Times New Roman"/>
          <w:sz w:val="24"/>
          <w:szCs w:val="24"/>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Древняя Русь в VIII — первой половине XII в. </w:t>
      </w:r>
      <w:r w:rsidRPr="005810C4">
        <w:rPr>
          <w:rFonts w:ascii="Times New Roman" w:hAnsi="Times New Roman" w:cs="Times New Roman"/>
          <w:sz w:val="24"/>
          <w:szCs w:val="24"/>
        </w:rPr>
        <w:t>Восточные славяне: расселение, занятия, быт, верования, общественное устройство. Взаимоотношения с соседними народами и государствами.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w:t>
      </w:r>
      <w:proofErr w:type="spellStart"/>
      <w:r w:rsidRPr="005810C4">
        <w:rPr>
          <w:rFonts w:ascii="Times New Roman" w:hAnsi="Times New Roman" w:cs="Times New Roman"/>
          <w:sz w:val="24"/>
          <w:szCs w:val="24"/>
        </w:rPr>
        <w:t>Святославич</w:t>
      </w:r>
      <w:proofErr w:type="spellEnd"/>
      <w:r w:rsidRPr="005810C4">
        <w:rPr>
          <w:rFonts w:ascii="Times New Roman" w:hAnsi="Times New Roman" w:cs="Times New Roman"/>
          <w:sz w:val="24"/>
          <w:szCs w:val="24"/>
        </w:rPr>
        <w:t>. Христианство и язычество.</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w:t>
      </w:r>
      <w:proofErr w:type="gramStart"/>
      <w:r w:rsidRPr="005810C4">
        <w:rPr>
          <w:rFonts w:ascii="Times New Roman" w:hAnsi="Times New Roman" w:cs="Times New Roman"/>
          <w:sz w:val="24"/>
          <w:szCs w:val="24"/>
        </w:rPr>
        <w:t>Русская</w:t>
      </w:r>
      <w:proofErr w:type="gramEnd"/>
      <w:r w:rsidRPr="005810C4">
        <w:rPr>
          <w:rFonts w:ascii="Times New Roman" w:hAnsi="Times New Roman" w:cs="Times New Roman"/>
          <w:sz w:val="24"/>
          <w:szCs w:val="24"/>
        </w:rPr>
        <w:t xml:space="preserve"> Правда. Политика Ярослава Мудрого и Владимира Мономаха. Древняя Русь и её соседи.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Русь Удельная в 30-е гг. XII—XIII в. </w:t>
      </w:r>
      <w:r w:rsidRPr="005810C4">
        <w:rPr>
          <w:rFonts w:ascii="Times New Roman" w:hAnsi="Times New Roman" w:cs="Times New Roman"/>
          <w:sz w:val="24"/>
          <w:szCs w:val="24"/>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Русь и Литва. Русские земли в составе Великого княжества Литовского.</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Культура Руси в 30-е гг. </w:t>
      </w:r>
      <w:r w:rsidRPr="005810C4">
        <w:rPr>
          <w:rFonts w:ascii="Times New Roman" w:hAnsi="Times New Roman" w:cs="Times New Roman"/>
          <w:bCs/>
          <w:sz w:val="24"/>
          <w:szCs w:val="24"/>
        </w:rPr>
        <w:t>XII—XIII </w:t>
      </w:r>
      <w:r w:rsidRPr="005810C4">
        <w:rPr>
          <w:rFonts w:ascii="Times New Roman" w:hAnsi="Times New Roman" w:cs="Times New Roman"/>
          <w:sz w:val="24"/>
          <w:szCs w:val="24"/>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Московская Русь в XIV</w:t>
      </w:r>
      <w:r w:rsidRPr="005810C4">
        <w:rPr>
          <w:rFonts w:ascii="Times New Roman" w:hAnsi="Times New Roman" w:cs="Times New Roman"/>
          <w:sz w:val="24"/>
          <w:szCs w:val="24"/>
        </w:rPr>
        <w:t>—</w:t>
      </w:r>
      <w:r w:rsidRPr="005810C4">
        <w:rPr>
          <w:rFonts w:ascii="Times New Roman" w:hAnsi="Times New Roman" w:cs="Times New Roman"/>
          <w:b/>
          <w:bCs/>
          <w:sz w:val="24"/>
          <w:szCs w:val="24"/>
        </w:rPr>
        <w:t xml:space="preserve">XV вв. </w:t>
      </w:r>
      <w:r w:rsidRPr="005810C4">
        <w:rPr>
          <w:rFonts w:ascii="Times New Roman" w:hAnsi="Times New Roman" w:cs="Times New Roman"/>
          <w:sz w:val="24"/>
          <w:szCs w:val="24"/>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Завершение объединения русских земель. Прекращение зависимости Руси от Золотой Орды. Иван </w:t>
      </w:r>
      <w:r w:rsidRPr="005810C4">
        <w:rPr>
          <w:rFonts w:ascii="Times New Roman" w:hAnsi="Times New Roman" w:cs="Times New Roman"/>
          <w:bCs/>
          <w:sz w:val="24"/>
          <w:szCs w:val="24"/>
        </w:rPr>
        <w:t>III.</w:t>
      </w:r>
      <w:r w:rsidRPr="005810C4">
        <w:rPr>
          <w:rFonts w:ascii="Times New Roman" w:hAnsi="Times New Roman" w:cs="Times New Roman"/>
          <w:b/>
          <w:bCs/>
          <w:sz w:val="24"/>
          <w:szCs w:val="24"/>
        </w:rPr>
        <w:t xml:space="preserve"> </w:t>
      </w:r>
      <w:r w:rsidRPr="005810C4">
        <w:rPr>
          <w:rFonts w:ascii="Times New Roman" w:hAnsi="Times New Roman" w:cs="Times New Roman"/>
          <w:sz w:val="24"/>
          <w:szCs w:val="24"/>
        </w:rPr>
        <w:t>Образование единого Русского государства и его значение. Становление самодержавия. Судебник 1497 г.</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w:t>
      </w:r>
      <w:proofErr w:type="spellStart"/>
      <w:r w:rsidRPr="005810C4">
        <w:rPr>
          <w:rFonts w:ascii="Times New Roman" w:hAnsi="Times New Roman" w:cs="Times New Roman"/>
          <w:sz w:val="24"/>
          <w:szCs w:val="24"/>
        </w:rPr>
        <w:t>нестяжатели</w:t>
      </w:r>
      <w:proofErr w:type="spellEnd"/>
      <w:r w:rsidRPr="005810C4">
        <w:rPr>
          <w:rFonts w:ascii="Times New Roman" w:hAnsi="Times New Roman" w:cs="Times New Roman"/>
          <w:sz w:val="24"/>
          <w:szCs w:val="24"/>
        </w:rPr>
        <w:t>. «Москва — Третий Рим».</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lastRenderedPageBreak/>
        <w:t xml:space="preserve">Московское государство в XVI в. </w:t>
      </w:r>
      <w:r w:rsidRPr="005810C4">
        <w:rPr>
          <w:rFonts w:ascii="Times New Roman" w:hAnsi="Times New Roman" w:cs="Times New Roman"/>
          <w:sz w:val="24"/>
          <w:szCs w:val="24"/>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Россия в конце XVI в. Учреждение патриаршества. Дальнейшее закрепощение крестьян.</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Россия на рубеже XVI—XVII вв. </w:t>
      </w:r>
      <w:r w:rsidRPr="005810C4">
        <w:rPr>
          <w:rFonts w:ascii="Times New Roman" w:hAnsi="Times New Roman" w:cs="Times New Roman"/>
          <w:sz w:val="24"/>
          <w:szCs w:val="24"/>
        </w:rPr>
        <w:t xml:space="preserve">Царствование Б. Годунова. Смута: причины, участники, последствия. Самозванцы. Восстание под предводительством И. </w:t>
      </w:r>
      <w:proofErr w:type="spellStart"/>
      <w:r w:rsidRPr="005810C4">
        <w:rPr>
          <w:rFonts w:ascii="Times New Roman" w:hAnsi="Times New Roman" w:cs="Times New Roman"/>
          <w:sz w:val="24"/>
          <w:szCs w:val="24"/>
        </w:rPr>
        <w:t>Болотникова</w:t>
      </w:r>
      <w:proofErr w:type="spellEnd"/>
      <w:r w:rsidRPr="005810C4">
        <w:rPr>
          <w:rFonts w:ascii="Times New Roman" w:hAnsi="Times New Roman" w:cs="Times New Roman"/>
          <w:sz w:val="24"/>
          <w:szCs w:val="24"/>
        </w:rPr>
        <w:t>.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Россия в Новое время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Хронология и сущность нового этапа российской истории.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Россия в XVII в. </w:t>
      </w:r>
      <w:r w:rsidRPr="005810C4">
        <w:rPr>
          <w:rFonts w:ascii="Times New Roman" w:hAnsi="Times New Roman" w:cs="Times New Roman"/>
          <w:sz w:val="24"/>
          <w:szCs w:val="24"/>
        </w:rPr>
        <w:t>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Народы России в XVII в. Освоение Сибири и Дальнего Востока. Русские первопроходцы.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Народные движения в XVII в.: причины, формы, участники. Городские восстания. Восстание под предводительством С. Разина.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Власть и церковь. Реформы патриарха Никона. Церковный раскол. Протопоп Аввакум.</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Внешняя политика России в XVII </w:t>
      </w:r>
      <w:proofErr w:type="gramStart"/>
      <w:r w:rsidRPr="005810C4">
        <w:rPr>
          <w:rFonts w:ascii="Times New Roman" w:hAnsi="Times New Roman" w:cs="Times New Roman"/>
          <w:sz w:val="24"/>
          <w:szCs w:val="24"/>
        </w:rPr>
        <w:t>в</w:t>
      </w:r>
      <w:proofErr w:type="gramEnd"/>
      <w:r w:rsidRPr="005810C4">
        <w:rPr>
          <w:rFonts w:ascii="Times New Roman" w:hAnsi="Times New Roman" w:cs="Times New Roman"/>
          <w:sz w:val="24"/>
          <w:szCs w:val="24"/>
        </w:rPr>
        <w:t xml:space="preserve">. Взаимоотношения с соседними государствами и народами. Россия и Речь </w:t>
      </w:r>
      <w:proofErr w:type="spellStart"/>
      <w:r w:rsidRPr="005810C4">
        <w:rPr>
          <w:rFonts w:ascii="Times New Roman" w:hAnsi="Times New Roman" w:cs="Times New Roman"/>
          <w:sz w:val="24"/>
          <w:szCs w:val="24"/>
        </w:rPr>
        <w:t>Посполитая</w:t>
      </w:r>
      <w:proofErr w:type="spellEnd"/>
      <w:r w:rsidRPr="005810C4">
        <w:rPr>
          <w:rFonts w:ascii="Times New Roman" w:hAnsi="Times New Roman" w:cs="Times New Roman"/>
          <w:sz w:val="24"/>
          <w:szCs w:val="24"/>
        </w:rPr>
        <w:t>. Смоленская война. Присоединение к России Левобережной Украины и Киева. Отношения России с Крымским ханством и Османской империей.</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Россия на рубеже XVII—XVIII вв. </w:t>
      </w:r>
      <w:r w:rsidRPr="005810C4">
        <w:rPr>
          <w:rFonts w:ascii="Times New Roman" w:hAnsi="Times New Roman" w:cs="Times New Roman"/>
          <w:sz w:val="24"/>
          <w:szCs w:val="24"/>
        </w:rPr>
        <w:t>Необходимость и предпосылки преобразований. Начало царствования Петра I. Азовские походы. Великое посольство.</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Россия в первой четверти XVIII в. </w:t>
      </w:r>
      <w:r w:rsidRPr="005810C4">
        <w:rPr>
          <w:rFonts w:ascii="Times New Roman" w:hAnsi="Times New Roman" w:cs="Times New Roman"/>
          <w:sz w:val="24"/>
          <w:szCs w:val="24"/>
        </w:rPr>
        <w:t>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Политика протекционизма и меркантилизма. Денежная и налоговая реформы. Подушная подать.</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Социальные движения в первой четверти XVIII в. Восстания в Астрахани, Башкирии, на Дону. Религиозные выступления.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Внешняя политика России в первой четверти XVIII в. Северная война: причины, основные события, итоги. </w:t>
      </w:r>
      <w:proofErr w:type="spellStart"/>
      <w:r w:rsidRPr="005810C4">
        <w:rPr>
          <w:rFonts w:ascii="Times New Roman" w:hAnsi="Times New Roman" w:cs="Times New Roman"/>
          <w:sz w:val="24"/>
          <w:szCs w:val="24"/>
        </w:rPr>
        <w:t>Прутский</w:t>
      </w:r>
      <w:proofErr w:type="spellEnd"/>
      <w:r w:rsidRPr="005810C4">
        <w:rPr>
          <w:rFonts w:ascii="Times New Roman" w:hAnsi="Times New Roman" w:cs="Times New Roman"/>
          <w:sz w:val="24"/>
          <w:szCs w:val="24"/>
        </w:rPr>
        <w:t xml:space="preserve"> и </w:t>
      </w:r>
      <w:proofErr w:type="gramStart"/>
      <w:r w:rsidRPr="005810C4">
        <w:rPr>
          <w:rFonts w:ascii="Times New Roman" w:hAnsi="Times New Roman" w:cs="Times New Roman"/>
          <w:sz w:val="24"/>
          <w:szCs w:val="24"/>
        </w:rPr>
        <w:t>Каспийский</w:t>
      </w:r>
      <w:proofErr w:type="gramEnd"/>
      <w:r w:rsidRPr="005810C4">
        <w:rPr>
          <w:rFonts w:ascii="Times New Roman" w:hAnsi="Times New Roman" w:cs="Times New Roman"/>
          <w:sz w:val="24"/>
          <w:szCs w:val="24"/>
        </w:rPr>
        <w:t xml:space="preserve"> походы. Провозглашение России империей.</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w:t>
      </w:r>
      <w:proofErr w:type="spellStart"/>
      <w:r w:rsidRPr="005810C4">
        <w:rPr>
          <w:rFonts w:ascii="Times New Roman" w:hAnsi="Times New Roman" w:cs="Times New Roman"/>
          <w:sz w:val="24"/>
          <w:szCs w:val="24"/>
        </w:rPr>
        <w:t>Трезини</w:t>
      </w:r>
      <w:proofErr w:type="spellEnd"/>
      <w:r w:rsidRPr="005810C4">
        <w:rPr>
          <w:rFonts w:ascii="Times New Roman" w:hAnsi="Times New Roman" w:cs="Times New Roman"/>
          <w:sz w:val="24"/>
          <w:szCs w:val="24"/>
        </w:rPr>
        <w:t>, В. В. Растрелли, И. Н. Никитин). Изменения в дворянском быту.</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Итоги и цена петровских преобразований.</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Дворцовые перевороты: </w:t>
      </w:r>
      <w:r w:rsidRPr="005810C4">
        <w:rPr>
          <w:rFonts w:ascii="Times New Roman" w:hAnsi="Times New Roman" w:cs="Times New Roman"/>
          <w:sz w:val="24"/>
          <w:szCs w:val="24"/>
        </w:rPr>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Российская империя в 1762—1801 гг. </w:t>
      </w:r>
      <w:r w:rsidRPr="005810C4">
        <w:rPr>
          <w:rFonts w:ascii="Times New Roman" w:hAnsi="Times New Roman" w:cs="Times New Roman"/>
          <w:sz w:val="24"/>
          <w:szCs w:val="24"/>
        </w:rPr>
        <w:t>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Российская империя в конце XVIII </w:t>
      </w:r>
      <w:proofErr w:type="gramStart"/>
      <w:r w:rsidRPr="005810C4">
        <w:rPr>
          <w:rFonts w:ascii="Times New Roman" w:hAnsi="Times New Roman" w:cs="Times New Roman"/>
          <w:sz w:val="24"/>
          <w:szCs w:val="24"/>
        </w:rPr>
        <w:t>в</w:t>
      </w:r>
      <w:proofErr w:type="gramEnd"/>
      <w:r w:rsidRPr="005810C4">
        <w:rPr>
          <w:rFonts w:ascii="Times New Roman" w:hAnsi="Times New Roman" w:cs="Times New Roman"/>
          <w:sz w:val="24"/>
          <w:szCs w:val="24"/>
        </w:rPr>
        <w:t>. Внутренняя и внешняя политика Павла I.</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xml:space="preserve">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w:t>
      </w:r>
      <w:proofErr w:type="spellStart"/>
      <w:r w:rsidRPr="005810C4">
        <w:rPr>
          <w:rFonts w:ascii="Times New Roman" w:hAnsi="Times New Roman" w:cs="Times New Roman"/>
          <w:sz w:val="24"/>
          <w:szCs w:val="24"/>
        </w:rPr>
        <w:t>Посполитой</w:t>
      </w:r>
      <w:proofErr w:type="spellEnd"/>
      <w:r w:rsidRPr="005810C4">
        <w:rPr>
          <w:rFonts w:ascii="Times New Roman" w:hAnsi="Times New Roman" w:cs="Times New Roman"/>
          <w:sz w:val="24"/>
          <w:szCs w:val="24"/>
        </w:rPr>
        <w:t>. Действия вооружённых сил России в Италии и Швейцарии. Русское военное искусство (А. В. Суворов, Ф. Ф. Ушаков).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Культура и быт России во второй половине XVIII в. Просвещение. Становление отечественной науки; М. В. Ломоносов.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Российская империя в первой четверти XIX в. </w:t>
      </w:r>
      <w:r w:rsidRPr="005810C4">
        <w:rPr>
          <w:rFonts w:ascii="Times New Roman" w:hAnsi="Times New Roman" w:cs="Times New Roman"/>
          <w:sz w:val="24"/>
          <w:szCs w:val="24"/>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w:t>
      </w:r>
      <w:proofErr w:type="spellStart"/>
      <w:r w:rsidRPr="005810C4">
        <w:rPr>
          <w:rFonts w:ascii="Times New Roman" w:hAnsi="Times New Roman" w:cs="Times New Roman"/>
          <w:sz w:val="24"/>
          <w:szCs w:val="24"/>
        </w:rPr>
        <w:t>Тильзитский</w:t>
      </w:r>
      <w:proofErr w:type="spellEnd"/>
      <w:r w:rsidRPr="005810C4">
        <w:rPr>
          <w:rFonts w:ascii="Times New Roman" w:hAnsi="Times New Roman" w:cs="Times New Roman"/>
          <w:sz w:val="24"/>
          <w:szCs w:val="24"/>
        </w:rPr>
        <w:t xml:space="preserve"> мир 1807 г. и его последствия. Присоединение к России Финляндии.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Заграничный поход русской армии 1813—1814 гг. Венский конгресс. Священный союз. Роль России в европейской политике в 1813—1825 гг. Россия и Америка.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Изменение внутриполитического курса Александра I в 1816—1825 гг. Основные итоги внутренней политики Александра I.</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Движение декабристов: предпосылки возникновения, идейные основы и цели, первые организации, их участники. Южное общество; «</w:t>
      </w:r>
      <w:proofErr w:type="gramStart"/>
      <w:r w:rsidRPr="005810C4">
        <w:rPr>
          <w:rFonts w:ascii="Times New Roman" w:hAnsi="Times New Roman" w:cs="Times New Roman"/>
          <w:sz w:val="24"/>
          <w:szCs w:val="24"/>
        </w:rPr>
        <w:t>Русская</w:t>
      </w:r>
      <w:proofErr w:type="gramEnd"/>
      <w:r w:rsidRPr="005810C4">
        <w:rPr>
          <w:rFonts w:ascii="Times New Roman" w:hAnsi="Times New Roman" w:cs="Times New Roman"/>
          <w:sz w:val="24"/>
          <w:szCs w:val="24"/>
        </w:rPr>
        <w:t xml:space="preserve"> правда» П. И. Пестеля. Северное общество; Конституция Н. М. </w:t>
      </w:r>
      <w:proofErr w:type="spellStart"/>
      <w:r w:rsidRPr="005810C4">
        <w:rPr>
          <w:rFonts w:ascii="Times New Roman" w:hAnsi="Times New Roman" w:cs="Times New Roman"/>
          <w:sz w:val="24"/>
          <w:szCs w:val="24"/>
        </w:rPr>
        <w:t>Муравьёва</w:t>
      </w:r>
      <w:proofErr w:type="spellEnd"/>
      <w:r w:rsidRPr="005810C4">
        <w:rPr>
          <w:rFonts w:ascii="Times New Roman" w:hAnsi="Times New Roman" w:cs="Times New Roman"/>
          <w:sz w:val="24"/>
          <w:szCs w:val="24"/>
        </w:rPr>
        <w:t>. Выступления декабристов в Санкт-Петербурге (14 декабря 1825 г.) и на юге, их итоги. Значение движения декабристов.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lastRenderedPageBreak/>
        <w:t xml:space="preserve">Российская империя в 1825—1855 гг. </w:t>
      </w:r>
      <w:r w:rsidRPr="005810C4">
        <w:rPr>
          <w:rFonts w:ascii="Times New Roman" w:hAnsi="Times New Roman" w:cs="Times New Roman"/>
          <w:sz w:val="24"/>
          <w:szCs w:val="24"/>
        </w:rPr>
        <w:t>Правление Николая I. Преобразование и укрепление роли государственного аппарата. Кодификация законов.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w:t>
      </w:r>
      <w:proofErr w:type="spellStart"/>
      <w:r w:rsidRPr="005810C4">
        <w:rPr>
          <w:rFonts w:ascii="Times New Roman" w:hAnsi="Times New Roman" w:cs="Times New Roman"/>
          <w:sz w:val="24"/>
          <w:szCs w:val="24"/>
        </w:rPr>
        <w:t>Канкрина</w:t>
      </w:r>
      <w:proofErr w:type="spellEnd"/>
      <w:r w:rsidRPr="005810C4">
        <w:rPr>
          <w:rFonts w:ascii="Times New Roman" w:hAnsi="Times New Roman" w:cs="Times New Roman"/>
          <w:sz w:val="24"/>
          <w:szCs w:val="24"/>
        </w:rPr>
        <w:t>.</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w:t>
      </w:r>
      <w:proofErr w:type="spellStart"/>
      <w:r w:rsidRPr="005810C4">
        <w:rPr>
          <w:rFonts w:ascii="Times New Roman" w:hAnsi="Times New Roman" w:cs="Times New Roman"/>
          <w:sz w:val="24"/>
          <w:szCs w:val="24"/>
        </w:rPr>
        <w:t>Кавелин</w:t>
      </w:r>
      <w:proofErr w:type="spellEnd"/>
      <w:r w:rsidRPr="005810C4">
        <w:rPr>
          <w:rFonts w:ascii="Times New Roman" w:hAnsi="Times New Roman" w:cs="Times New Roman"/>
          <w:sz w:val="24"/>
          <w:szCs w:val="24"/>
        </w:rPr>
        <w:t>, С. М. Соловьёв, Т. Н. Грановский и др.). Революционно-социалистические течения (А. И. Герцен, Н. П. Огарёв, В. Г. Белинский). Общество петрашевцев.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Народы России и национальная политика самодержавия в первой половине XIX в. Кавказская война. Имамат; движение Шамиля.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w:t>
      </w:r>
      <w:proofErr w:type="gramStart"/>
      <w:r w:rsidRPr="005810C4">
        <w:rPr>
          <w:rFonts w:ascii="Times New Roman" w:hAnsi="Times New Roman" w:cs="Times New Roman"/>
          <w:sz w:val="24"/>
          <w:szCs w:val="24"/>
        </w:rPr>
        <w:t>Живопись: стили (классицизм, романтизм, реализм), жанры, художники (К. П. Брюллов, О. А. Кипренский, В. А. Тропинин и др.).</w:t>
      </w:r>
      <w:proofErr w:type="gramEnd"/>
      <w:r w:rsidRPr="005810C4">
        <w:rPr>
          <w:rFonts w:ascii="Times New Roman" w:hAnsi="Times New Roman" w:cs="Times New Roman"/>
          <w:sz w:val="24"/>
          <w:szCs w:val="24"/>
        </w:rPr>
        <w:t xml:space="preserve"> Архитектура: стили (русский ампир, классицизм), зодчие и их произведения. Вклад российской культуры первой половины XIX в. в мировую культуру.</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Российская империя во второй половине XIX в. </w:t>
      </w:r>
      <w:r w:rsidRPr="005810C4">
        <w:rPr>
          <w:rFonts w:ascii="Times New Roman" w:hAnsi="Times New Roman" w:cs="Times New Roman"/>
          <w:sz w:val="24"/>
          <w:szCs w:val="24"/>
        </w:rPr>
        <w:t>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Национальные движения и национальная политика в 1860—1870-е гг.</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Внутренняя политика самодержавия в 1881—1890-е гг. Начало царствования Александра </w:t>
      </w:r>
      <w:r w:rsidRPr="005810C4">
        <w:rPr>
          <w:rFonts w:ascii="Times New Roman" w:hAnsi="Times New Roman" w:cs="Times New Roman"/>
          <w:bCs/>
          <w:sz w:val="24"/>
          <w:szCs w:val="24"/>
        </w:rPr>
        <w:t>III.</w:t>
      </w:r>
      <w:r w:rsidRPr="005810C4">
        <w:rPr>
          <w:rFonts w:ascii="Times New Roman" w:hAnsi="Times New Roman" w:cs="Times New Roman"/>
          <w:b/>
          <w:bCs/>
          <w:sz w:val="24"/>
          <w:szCs w:val="24"/>
        </w:rPr>
        <w:t xml:space="preserve"> </w:t>
      </w:r>
      <w:r w:rsidRPr="005810C4">
        <w:rPr>
          <w:rFonts w:ascii="Times New Roman" w:hAnsi="Times New Roman" w:cs="Times New Roman"/>
          <w:sz w:val="24"/>
          <w:szCs w:val="24"/>
        </w:rPr>
        <w:t xml:space="preserve">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w:t>
      </w:r>
      <w:proofErr w:type="gramStart"/>
      <w:r w:rsidRPr="005810C4">
        <w:rPr>
          <w:rFonts w:ascii="Times New Roman" w:hAnsi="Times New Roman" w:cs="Times New Roman"/>
          <w:sz w:val="24"/>
          <w:szCs w:val="24"/>
        </w:rPr>
        <w:t>Экономические и финансовые реформы (Н. X.</w:t>
      </w:r>
      <w:proofErr w:type="gramEnd"/>
      <w:r w:rsidRPr="005810C4">
        <w:rPr>
          <w:rFonts w:ascii="Times New Roman" w:hAnsi="Times New Roman" w:cs="Times New Roman"/>
          <w:sz w:val="24"/>
          <w:szCs w:val="24"/>
        </w:rPr>
        <w:t> </w:t>
      </w:r>
      <w:proofErr w:type="spellStart"/>
      <w:proofErr w:type="gramStart"/>
      <w:r w:rsidRPr="005810C4">
        <w:rPr>
          <w:rFonts w:ascii="Times New Roman" w:hAnsi="Times New Roman" w:cs="Times New Roman"/>
          <w:sz w:val="24"/>
          <w:szCs w:val="24"/>
        </w:rPr>
        <w:t>Бунге</w:t>
      </w:r>
      <w:proofErr w:type="spellEnd"/>
      <w:r w:rsidRPr="005810C4">
        <w:rPr>
          <w:rFonts w:ascii="Times New Roman" w:hAnsi="Times New Roman" w:cs="Times New Roman"/>
          <w:sz w:val="24"/>
          <w:szCs w:val="24"/>
        </w:rPr>
        <w:t>, С. Ю. Витте).</w:t>
      </w:r>
      <w:proofErr w:type="gramEnd"/>
      <w:r w:rsidRPr="005810C4">
        <w:rPr>
          <w:rFonts w:ascii="Times New Roman" w:hAnsi="Times New Roman" w:cs="Times New Roman"/>
          <w:sz w:val="24"/>
          <w:szCs w:val="24"/>
        </w:rPr>
        <w:t xml:space="preserve"> Разработка рабочего законодательства. Национальная политика.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Изменения в условиях жизни населения городов. Развитие связи и городского транспорта. Досуг горожан. Жизнь деревни.</w:t>
      </w:r>
    </w:p>
    <w:p w:rsidR="006E5718" w:rsidRPr="005810C4" w:rsidRDefault="006E5718" w:rsidP="000F0706">
      <w:pPr>
        <w:shd w:val="clear" w:color="auto" w:fill="FFFFFF"/>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Россия в Новейшее время (XX — начало XXI 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Периодизация и основные этапы отечественной истории XX — начала XXI 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Российская империя </w:t>
      </w:r>
      <w:proofErr w:type="gramStart"/>
      <w:r w:rsidRPr="005810C4">
        <w:rPr>
          <w:rFonts w:ascii="Times New Roman" w:hAnsi="Times New Roman" w:cs="Times New Roman"/>
          <w:b/>
          <w:bCs/>
          <w:sz w:val="24"/>
          <w:szCs w:val="24"/>
        </w:rPr>
        <w:t>в начале</w:t>
      </w:r>
      <w:proofErr w:type="gramEnd"/>
      <w:r w:rsidRPr="005810C4">
        <w:rPr>
          <w:rFonts w:ascii="Times New Roman" w:hAnsi="Times New Roman" w:cs="Times New Roman"/>
          <w:b/>
          <w:bCs/>
          <w:sz w:val="24"/>
          <w:szCs w:val="24"/>
        </w:rPr>
        <w:t xml:space="preserve"> XX в. </w:t>
      </w:r>
      <w:r w:rsidRPr="005810C4">
        <w:rPr>
          <w:rFonts w:ascii="Times New Roman" w:hAnsi="Times New Roman" w:cs="Times New Roman"/>
          <w:sz w:val="24"/>
          <w:szCs w:val="24"/>
        </w:rPr>
        <w:t xml:space="preserve">Задачи и особенности модернизации страны. Динамика промышленного развития. Роль государства в экономике России. </w:t>
      </w:r>
      <w:r w:rsidRPr="005810C4">
        <w:rPr>
          <w:rFonts w:ascii="Times New Roman" w:hAnsi="Times New Roman" w:cs="Times New Roman"/>
          <w:sz w:val="24"/>
          <w:szCs w:val="24"/>
        </w:rPr>
        <w:lastRenderedPageBreak/>
        <w:t xml:space="preserve">Монополистический капитализм. Иностранный капитал в России. Аграрный вопрос. Российское общество </w:t>
      </w:r>
      <w:proofErr w:type="gramStart"/>
      <w:r w:rsidRPr="005810C4">
        <w:rPr>
          <w:rFonts w:ascii="Times New Roman" w:hAnsi="Times New Roman" w:cs="Times New Roman"/>
          <w:sz w:val="24"/>
          <w:szCs w:val="24"/>
        </w:rPr>
        <w:t>в начале</w:t>
      </w:r>
      <w:proofErr w:type="gramEnd"/>
      <w:r w:rsidRPr="005810C4">
        <w:rPr>
          <w:rFonts w:ascii="Times New Roman" w:hAnsi="Times New Roman" w:cs="Times New Roman"/>
          <w:sz w:val="24"/>
          <w:szCs w:val="24"/>
        </w:rPr>
        <w:t xml:space="preserve"> XX в.: социальная структура, положение основных групп населения.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Политическое развитие России </w:t>
      </w:r>
      <w:proofErr w:type="gramStart"/>
      <w:r w:rsidRPr="005810C4">
        <w:rPr>
          <w:rFonts w:ascii="Times New Roman" w:hAnsi="Times New Roman" w:cs="Times New Roman"/>
          <w:sz w:val="24"/>
          <w:szCs w:val="24"/>
        </w:rPr>
        <w:t>в начале</w:t>
      </w:r>
      <w:proofErr w:type="gramEnd"/>
      <w:r w:rsidRPr="005810C4">
        <w:rPr>
          <w:rFonts w:ascii="Times New Roman" w:hAnsi="Times New Roman" w:cs="Times New Roman"/>
          <w:sz w:val="24"/>
          <w:szCs w:val="24"/>
        </w:rPr>
        <w:t xml:space="preserve">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Русско-японская война 1904—1905 гг.: планы сторон, основные сражения. </w:t>
      </w:r>
      <w:proofErr w:type="spellStart"/>
      <w:r w:rsidRPr="005810C4">
        <w:rPr>
          <w:rFonts w:ascii="Times New Roman" w:hAnsi="Times New Roman" w:cs="Times New Roman"/>
          <w:sz w:val="24"/>
          <w:szCs w:val="24"/>
        </w:rPr>
        <w:t>Портсмутский</w:t>
      </w:r>
      <w:proofErr w:type="spellEnd"/>
      <w:r w:rsidRPr="005810C4">
        <w:rPr>
          <w:rFonts w:ascii="Times New Roman" w:hAnsi="Times New Roman" w:cs="Times New Roman"/>
          <w:sz w:val="24"/>
          <w:szCs w:val="24"/>
        </w:rPr>
        <w:t xml:space="preserve"> мир. Воздействие войны на общественную и политическую жизнь страны.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Общественное движение в России </w:t>
      </w:r>
      <w:proofErr w:type="gramStart"/>
      <w:r w:rsidRPr="005810C4">
        <w:rPr>
          <w:rFonts w:ascii="Times New Roman" w:hAnsi="Times New Roman" w:cs="Times New Roman"/>
          <w:sz w:val="24"/>
          <w:szCs w:val="24"/>
        </w:rPr>
        <w:t>в начале</w:t>
      </w:r>
      <w:proofErr w:type="gramEnd"/>
      <w:r w:rsidRPr="005810C4">
        <w:rPr>
          <w:rFonts w:ascii="Times New Roman" w:hAnsi="Times New Roman" w:cs="Times New Roman"/>
          <w:sz w:val="24"/>
          <w:szCs w:val="24"/>
        </w:rPr>
        <w:t xml:space="preserve">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w:t>
      </w:r>
      <w:proofErr w:type="spellStart"/>
      <w:r w:rsidRPr="005810C4">
        <w:rPr>
          <w:rFonts w:ascii="Times New Roman" w:hAnsi="Times New Roman" w:cs="Times New Roman"/>
          <w:sz w:val="24"/>
          <w:szCs w:val="24"/>
        </w:rPr>
        <w:t>Гучков</w:t>
      </w:r>
      <w:proofErr w:type="spellEnd"/>
      <w:r w:rsidRPr="005810C4">
        <w:rPr>
          <w:rFonts w:ascii="Times New Roman" w:hAnsi="Times New Roman" w:cs="Times New Roman"/>
          <w:sz w:val="24"/>
          <w:szCs w:val="24"/>
        </w:rPr>
        <w:t>, В. И. Пуришкевич). Думская деятельность в 1906—1907 гг. Итоги и значение революции.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Правительственная программа П. А. Столыпина. Аграрная реформа: цели, основные мероприятия, итоги и значение.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Политическая и общественная жизнь в России в 1912—1914 гг.</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Культура России </w:t>
      </w:r>
      <w:proofErr w:type="gramStart"/>
      <w:r w:rsidRPr="005810C4">
        <w:rPr>
          <w:rFonts w:ascii="Times New Roman" w:hAnsi="Times New Roman" w:cs="Times New Roman"/>
          <w:sz w:val="24"/>
          <w:szCs w:val="24"/>
        </w:rPr>
        <w:t>в начале</w:t>
      </w:r>
      <w:proofErr w:type="gramEnd"/>
      <w:r w:rsidRPr="005810C4">
        <w:rPr>
          <w:rFonts w:ascii="Times New Roman" w:hAnsi="Times New Roman" w:cs="Times New Roman"/>
          <w:sz w:val="24"/>
          <w:szCs w:val="24"/>
        </w:rPr>
        <w:t xml:space="preserve">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Россия в 1917—1921 гг. </w:t>
      </w:r>
      <w:r w:rsidRPr="005810C4">
        <w:rPr>
          <w:rFonts w:ascii="Times New Roman" w:hAnsi="Times New Roman" w:cs="Times New Roman"/>
          <w:sz w:val="24"/>
          <w:szCs w:val="24"/>
        </w:rPr>
        <w:t xml:space="preserve">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w:t>
      </w:r>
      <w:r w:rsidRPr="005810C4">
        <w:rPr>
          <w:rFonts w:ascii="Times New Roman" w:hAnsi="Times New Roman" w:cs="Times New Roman"/>
          <w:sz w:val="24"/>
          <w:szCs w:val="24"/>
        </w:rPr>
        <w:lastRenderedPageBreak/>
        <w:t>Февраля. Кризисы власти. Выступление генерала Корнилова. Политическая тактика большевиков, их приход к власти в октябре 1917 г.</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5810C4">
        <w:rPr>
          <w:rFonts w:ascii="Times New Roman" w:hAnsi="Times New Roman" w:cs="Times New Roman"/>
          <w:bCs/>
          <w:sz w:val="24"/>
          <w:szCs w:val="24"/>
        </w:rPr>
        <w:t>1918</w:t>
      </w:r>
      <w:r w:rsidRPr="005810C4">
        <w:rPr>
          <w:rFonts w:ascii="Times New Roman" w:hAnsi="Times New Roman" w:cs="Times New Roman"/>
          <w:sz w:val="24"/>
          <w:szCs w:val="24"/>
        </w:rPr>
        <w:t>—1</w:t>
      </w:r>
      <w:r w:rsidRPr="005810C4">
        <w:rPr>
          <w:rFonts w:ascii="Times New Roman" w:hAnsi="Times New Roman" w:cs="Times New Roman"/>
          <w:bCs/>
          <w:sz w:val="24"/>
          <w:szCs w:val="24"/>
        </w:rPr>
        <w:t>920 </w:t>
      </w:r>
      <w:r w:rsidRPr="005810C4">
        <w:rPr>
          <w:rFonts w:ascii="Times New Roman" w:hAnsi="Times New Roman" w:cs="Times New Roman"/>
          <w:sz w:val="24"/>
          <w:szCs w:val="24"/>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СССР в 1922—1941 гг. </w:t>
      </w:r>
      <w:r w:rsidRPr="005810C4">
        <w:rPr>
          <w:rFonts w:ascii="Times New Roman" w:hAnsi="Times New Roman" w:cs="Times New Roman"/>
          <w:sz w:val="24"/>
          <w:szCs w:val="24"/>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Политическая жизнь в 1920-е гг. Обострение внутрипартийных разногласий и борьбы за лидерство в партии и государстве.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Достижения и противоречия нэпа, причины его свёртывания.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Особенности советской политической системы: </w:t>
      </w:r>
      <w:proofErr w:type="spellStart"/>
      <w:r w:rsidRPr="005810C4">
        <w:rPr>
          <w:rFonts w:ascii="Times New Roman" w:hAnsi="Times New Roman" w:cs="Times New Roman"/>
          <w:sz w:val="24"/>
          <w:szCs w:val="24"/>
        </w:rPr>
        <w:t>однопартийность</w:t>
      </w:r>
      <w:proofErr w:type="spellEnd"/>
      <w:r w:rsidRPr="005810C4">
        <w:rPr>
          <w:rFonts w:ascii="Times New Roman" w:hAnsi="Times New Roman" w:cs="Times New Roman"/>
          <w:sz w:val="24"/>
          <w:szCs w:val="24"/>
        </w:rPr>
        <w:t>, сращивание партийного и государственного аппарата, контроль над обществом. Культ вождя. И. В. Сталин. Массовые репрессии, их последствия.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Конституция СССР 1936 г. Страна в конце 1930-х — начале 1940-х гг.</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w:t>
      </w:r>
      <w:r w:rsidRPr="005810C4">
        <w:rPr>
          <w:rFonts w:ascii="Times New Roman" w:hAnsi="Times New Roman" w:cs="Times New Roman"/>
          <w:sz w:val="24"/>
          <w:szCs w:val="24"/>
        </w:rPr>
        <w:lastRenderedPageBreak/>
        <w:t>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Великая Отечественная война 1941—1945 гг. </w:t>
      </w:r>
      <w:r w:rsidRPr="005810C4">
        <w:rPr>
          <w:rFonts w:ascii="Times New Roman" w:hAnsi="Times New Roman" w:cs="Times New Roman"/>
          <w:sz w:val="24"/>
          <w:szCs w:val="24"/>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СССР с середины 1940-х до середины 1950-х гг. </w:t>
      </w:r>
      <w:r w:rsidRPr="005810C4">
        <w:rPr>
          <w:rFonts w:ascii="Times New Roman" w:hAnsi="Times New Roman" w:cs="Times New Roman"/>
          <w:sz w:val="24"/>
          <w:szCs w:val="24"/>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Советское общество в середине 1950-х — первой половине 1960-х гг. </w:t>
      </w:r>
      <w:r w:rsidRPr="005810C4">
        <w:rPr>
          <w:rFonts w:ascii="Times New Roman" w:hAnsi="Times New Roman" w:cs="Times New Roman"/>
          <w:sz w:val="24"/>
          <w:szCs w:val="24"/>
        </w:rPr>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Выработка новых подходов во внешней политике (концепция мирного сосуществования госуда</w:t>
      </w:r>
      <w:proofErr w:type="gramStart"/>
      <w:r w:rsidRPr="005810C4">
        <w:rPr>
          <w:rFonts w:ascii="Times New Roman" w:hAnsi="Times New Roman" w:cs="Times New Roman"/>
          <w:sz w:val="24"/>
          <w:szCs w:val="24"/>
        </w:rPr>
        <w:t>рств с р</w:t>
      </w:r>
      <w:proofErr w:type="gramEnd"/>
      <w:r w:rsidRPr="005810C4">
        <w:rPr>
          <w:rFonts w:ascii="Times New Roman" w:hAnsi="Times New Roman" w:cs="Times New Roman"/>
          <w:sz w:val="24"/>
          <w:szCs w:val="24"/>
        </w:rPr>
        <w:t>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w:t>
      </w:r>
      <w:r w:rsidRPr="005810C4">
        <w:rPr>
          <w:rFonts w:ascii="Times New Roman" w:hAnsi="Times New Roman" w:cs="Times New Roman"/>
          <w:sz w:val="24"/>
          <w:szCs w:val="24"/>
        </w:rPr>
        <w:lastRenderedPageBreak/>
        <w:t>художественной жизни страны. «Оттепель» в литературе, молодые поэты 1960-х гг. Театр, его общественное звучание. Власть и творческая интеллигенция.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Противоречия внутриполитического курса Н. С. Хрущёва. Причины отставки Н. С. Хрущёва.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СССР в середине 1960-х — середине 1980-х гг. </w:t>
      </w:r>
      <w:r w:rsidRPr="005810C4">
        <w:rPr>
          <w:rFonts w:ascii="Times New Roman" w:hAnsi="Times New Roman" w:cs="Times New Roman"/>
          <w:sz w:val="24"/>
          <w:szCs w:val="24"/>
        </w:rPr>
        <w:t>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Концепция развитого социализма. Конституция СССР 1977 г.</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СССР в годы перестройки (1985—1991 гг.). </w:t>
      </w:r>
      <w:r w:rsidRPr="005810C4">
        <w:rPr>
          <w:rFonts w:ascii="Times New Roman" w:hAnsi="Times New Roman" w:cs="Times New Roman"/>
          <w:sz w:val="24"/>
          <w:szCs w:val="24"/>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lastRenderedPageBreak/>
        <w:t>Российская Федерация в 90-е гг. XX — начале XXI </w:t>
      </w:r>
      <w:proofErr w:type="gramStart"/>
      <w:r w:rsidRPr="005810C4">
        <w:rPr>
          <w:rFonts w:ascii="Times New Roman" w:hAnsi="Times New Roman" w:cs="Times New Roman"/>
          <w:b/>
          <w:bCs/>
          <w:sz w:val="24"/>
          <w:szCs w:val="24"/>
        </w:rPr>
        <w:t>в</w:t>
      </w:r>
      <w:proofErr w:type="gramEnd"/>
      <w:r w:rsidRPr="005810C4">
        <w:rPr>
          <w:rFonts w:ascii="Times New Roman" w:hAnsi="Times New Roman" w:cs="Times New Roman"/>
          <w:b/>
          <w:bCs/>
          <w:sz w:val="24"/>
          <w:szCs w:val="24"/>
        </w:rPr>
        <w:t xml:space="preserve">. </w:t>
      </w:r>
      <w:r w:rsidRPr="005810C4">
        <w:rPr>
          <w:rFonts w:ascii="Times New Roman" w:hAnsi="Times New Roman" w:cs="Times New Roman"/>
          <w:sz w:val="24"/>
          <w:szCs w:val="24"/>
        </w:rPr>
        <w:t>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Экономические реформы 1990-х гг.: основные этапы и результаты. Трудности и противоречия перехода к рыночной экономике.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Российская Федерация в 2000—2008 гг. </w:t>
      </w:r>
      <w:r w:rsidRPr="005810C4">
        <w:rPr>
          <w:rFonts w:ascii="Times New Roman" w:hAnsi="Times New Roman" w:cs="Times New Roman"/>
          <w:sz w:val="24"/>
          <w:szCs w:val="24"/>
        </w:rPr>
        <w:t>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Культура и духовная жизнь общества </w:t>
      </w:r>
      <w:proofErr w:type="gramStart"/>
      <w:r w:rsidRPr="005810C4">
        <w:rPr>
          <w:rFonts w:ascii="Times New Roman" w:hAnsi="Times New Roman" w:cs="Times New Roman"/>
          <w:sz w:val="24"/>
          <w:szCs w:val="24"/>
        </w:rPr>
        <w:t>в начале</w:t>
      </w:r>
      <w:proofErr w:type="gramEnd"/>
      <w:r w:rsidRPr="005810C4">
        <w:rPr>
          <w:rFonts w:ascii="Times New Roman" w:hAnsi="Times New Roman" w:cs="Times New Roman"/>
          <w:sz w:val="24"/>
          <w:szCs w:val="24"/>
        </w:rPr>
        <w:t xml:space="preserve">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Разработка новой внешнеполитической стратегии </w:t>
      </w:r>
      <w:proofErr w:type="gramStart"/>
      <w:r w:rsidRPr="005810C4">
        <w:rPr>
          <w:rFonts w:ascii="Times New Roman" w:hAnsi="Times New Roman" w:cs="Times New Roman"/>
          <w:sz w:val="24"/>
          <w:szCs w:val="24"/>
        </w:rPr>
        <w:t>в начале</w:t>
      </w:r>
      <w:proofErr w:type="gramEnd"/>
      <w:r w:rsidRPr="005810C4">
        <w:rPr>
          <w:rFonts w:ascii="Times New Roman" w:hAnsi="Times New Roman" w:cs="Times New Roman"/>
          <w:sz w:val="24"/>
          <w:szCs w:val="24"/>
        </w:rPr>
        <w:t xml:space="preserve">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6E5718" w:rsidRPr="005810C4" w:rsidRDefault="006E5718" w:rsidP="000F0706">
      <w:pPr>
        <w:shd w:val="clear" w:color="auto" w:fill="FFFFFF"/>
        <w:spacing w:after="0" w:line="360" w:lineRule="auto"/>
        <w:ind w:firstLine="454"/>
        <w:jc w:val="center"/>
        <w:rPr>
          <w:rFonts w:ascii="Times New Roman" w:hAnsi="Times New Roman" w:cs="Times New Roman"/>
          <w:b/>
          <w:sz w:val="24"/>
          <w:szCs w:val="24"/>
        </w:rPr>
      </w:pPr>
      <w:r w:rsidRPr="005810C4">
        <w:rPr>
          <w:rFonts w:ascii="Times New Roman" w:hAnsi="Times New Roman" w:cs="Times New Roman"/>
          <w:b/>
          <w:sz w:val="24"/>
          <w:szCs w:val="24"/>
        </w:rPr>
        <w:t>Всеобщая история</w:t>
      </w:r>
    </w:p>
    <w:p w:rsidR="006E5718" w:rsidRPr="005810C4" w:rsidRDefault="006E5718" w:rsidP="000F0706">
      <w:pPr>
        <w:shd w:val="clear" w:color="auto" w:fill="FFFFFF"/>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b/>
          <w:sz w:val="24"/>
          <w:szCs w:val="24"/>
        </w:rPr>
        <w:t>История Древнего мира</w:t>
      </w:r>
      <w:r w:rsidRPr="005810C4">
        <w:rPr>
          <w:rFonts w:ascii="Times New Roman" w:hAnsi="Times New Roman" w:cs="Times New Roman"/>
          <w:sz w:val="24"/>
          <w:szCs w:val="24"/>
        </w:rPr>
        <w:t xml:space="preserve"> </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xml:space="preserve">Что изучает история. </w:t>
      </w:r>
      <w:proofErr w:type="gramStart"/>
      <w:r w:rsidRPr="005810C4">
        <w:rPr>
          <w:rFonts w:ascii="Times New Roman" w:hAnsi="Times New Roman" w:cs="Times New Roman"/>
          <w:sz w:val="24"/>
          <w:szCs w:val="24"/>
        </w:rPr>
        <w:t>Историческая хронология (счёт лет «до н. э.» и «н. э.»). Историческая карта.</w:t>
      </w:r>
      <w:proofErr w:type="gramEnd"/>
      <w:r w:rsidRPr="005810C4">
        <w:rPr>
          <w:rFonts w:ascii="Times New Roman" w:hAnsi="Times New Roman" w:cs="Times New Roman"/>
          <w:sz w:val="24"/>
          <w:szCs w:val="24"/>
        </w:rPr>
        <w:t xml:space="preserve"> Источники исторических знаний. Вспомогательные исторические науки.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Первобытность. </w:t>
      </w:r>
      <w:r w:rsidRPr="005810C4">
        <w:rPr>
          <w:rFonts w:ascii="Times New Roman" w:hAnsi="Times New Roman" w:cs="Times New Roman"/>
          <w:sz w:val="24"/>
          <w:szCs w:val="24"/>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5810C4">
        <w:rPr>
          <w:rFonts w:ascii="Times New Roman" w:hAnsi="Times New Roman" w:cs="Times New Roman"/>
          <w:sz w:val="24"/>
          <w:szCs w:val="24"/>
        </w:rPr>
        <w:t>к</w:t>
      </w:r>
      <w:proofErr w:type="gramEnd"/>
      <w:r w:rsidRPr="005810C4">
        <w:rPr>
          <w:rFonts w:ascii="Times New Roman" w:hAnsi="Times New Roman" w:cs="Times New Roman"/>
          <w:sz w:val="24"/>
          <w:szCs w:val="24"/>
        </w:rPr>
        <w:t xml:space="preserve"> соседской. Появление ремёсел и торговли. Возникновение древнейших цивилизаций.</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Древний мир: </w:t>
      </w:r>
      <w:r w:rsidRPr="005810C4">
        <w:rPr>
          <w:rFonts w:ascii="Times New Roman" w:hAnsi="Times New Roman" w:cs="Times New Roman"/>
          <w:sz w:val="24"/>
          <w:szCs w:val="24"/>
        </w:rPr>
        <w:t>понятие и хронология. Карта Древнего мира.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Древний Восток</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w:t>
      </w:r>
      <w:proofErr w:type="spellStart"/>
      <w:r w:rsidRPr="005810C4">
        <w:rPr>
          <w:rFonts w:ascii="Times New Roman" w:hAnsi="Times New Roman" w:cs="Times New Roman"/>
          <w:sz w:val="24"/>
          <w:szCs w:val="24"/>
        </w:rPr>
        <w:t>Нововавилонское</w:t>
      </w:r>
      <w:proofErr w:type="spellEnd"/>
      <w:r w:rsidRPr="005810C4">
        <w:rPr>
          <w:rFonts w:ascii="Times New Roman" w:hAnsi="Times New Roman" w:cs="Times New Roman"/>
          <w:sz w:val="24"/>
          <w:szCs w:val="24"/>
        </w:rPr>
        <w:t xml:space="preserve"> царство: завоевания, легендарные памятники города Вавилона.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Древняя Индия. Природные условия, занятия населения. Древние города-государства. Общественное устройство, </w:t>
      </w:r>
      <w:proofErr w:type="spellStart"/>
      <w:r w:rsidRPr="005810C4">
        <w:rPr>
          <w:rFonts w:ascii="Times New Roman" w:hAnsi="Times New Roman" w:cs="Times New Roman"/>
          <w:sz w:val="24"/>
          <w:szCs w:val="24"/>
        </w:rPr>
        <w:t>варны</w:t>
      </w:r>
      <w:proofErr w:type="spellEnd"/>
      <w:r w:rsidRPr="005810C4">
        <w:rPr>
          <w:rFonts w:ascii="Times New Roman" w:hAnsi="Times New Roman" w:cs="Times New Roman"/>
          <w:sz w:val="24"/>
          <w:szCs w:val="24"/>
        </w:rPr>
        <w:t>. Религиозные верования, легенды и сказания. Возникновение буддизма. Культурное наследие Древней Индии.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Древний Китай. Условия жизни и хозяйственная деятельность населения. Создание объединённого государства. Империи </w:t>
      </w:r>
      <w:proofErr w:type="spellStart"/>
      <w:r w:rsidRPr="005810C4">
        <w:rPr>
          <w:rFonts w:ascii="Times New Roman" w:hAnsi="Times New Roman" w:cs="Times New Roman"/>
          <w:sz w:val="24"/>
          <w:szCs w:val="24"/>
        </w:rPr>
        <w:t>Цинь</w:t>
      </w:r>
      <w:proofErr w:type="spellEnd"/>
      <w:r w:rsidRPr="005810C4">
        <w:rPr>
          <w:rFonts w:ascii="Times New Roman" w:hAnsi="Times New Roman" w:cs="Times New Roman"/>
          <w:sz w:val="24"/>
          <w:szCs w:val="24"/>
        </w:rPr>
        <w:t xml:space="preserve"> и </w:t>
      </w:r>
      <w:proofErr w:type="spellStart"/>
      <w:r w:rsidRPr="005810C4">
        <w:rPr>
          <w:rFonts w:ascii="Times New Roman" w:hAnsi="Times New Roman" w:cs="Times New Roman"/>
          <w:sz w:val="24"/>
          <w:szCs w:val="24"/>
        </w:rPr>
        <w:t>Хань</w:t>
      </w:r>
      <w:proofErr w:type="spellEnd"/>
      <w:r w:rsidRPr="005810C4">
        <w:rPr>
          <w:rFonts w:ascii="Times New Roman" w:hAnsi="Times New Roman" w:cs="Times New Roman"/>
          <w:sz w:val="24"/>
          <w:szCs w:val="24"/>
        </w:rPr>
        <w:t>.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Античный мир: </w:t>
      </w:r>
      <w:r w:rsidRPr="005810C4">
        <w:rPr>
          <w:rFonts w:ascii="Times New Roman" w:hAnsi="Times New Roman" w:cs="Times New Roman"/>
          <w:sz w:val="24"/>
          <w:szCs w:val="24"/>
        </w:rPr>
        <w:t>понятие. Карта античного мира.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Древняя Греция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xml:space="preserve">Население Древней Греции: условия жизни и занятия. Древнейшие государства на Крите. Государства ахейской Греции (Микены, </w:t>
      </w:r>
      <w:proofErr w:type="spellStart"/>
      <w:r w:rsidRPr="005810C4">
        <w:rPr>
          <w:rFonts w:ascii="Times New Roman" w:hAnsi="Times New Roman" w:cs="Times New Roman"/>
          <w:sz w:val="24"/>
          <w:szCs w:val="24"/>
        </w:rPr>
        <w:t>Тиринф</w:t>
      </w:r>
      <w:proofErr w:type="spellEnd"/>
      <w:r w:rsidRPr="005810C4">
        <w:rPr>
          <w:rFonts w:ascii="Times New Roman" w:hAnsi="Times New Roman" w:cs="Times New Roman"/>
          <w:sz w:val="24"/>
          <w:szCs w:val="24"/>
        </w:rPr>
        <w:t xml:space="preserve"> и др.). Троянская война. «Илиада» и «Одиссея». Верования древних греков. Сказания о богах и героях.</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w:t>
      </w:r>
      <w:proofErr w:type="spellStart"/>
      <w:r w:rsidRPr="005810C4">
        <w:rPr>
          <w:rFonts w:ascii="Times New Roman" w:hAnsi="Times New Roman" w:cs="Times New Roman"/>
          <w:sz w:val="24"/>
          <w:szCs w:val="24"/>
        </w:rPr>
        <w:t>Клисфена</w:t>
      </w:r>
      <w:proofErr w:type="spellEnd"/>
      <w:r w:rsidRPr="005810C4">
        <w:rPr>
          <w:rFonts w:ascii="Times New Roman" w:hAnsi="Times New Roman" w:cs="Times New Roman"/>
          <w:sz w:val="24"/>
          <w:szCs w:val="24"/>
        </w:rPr>
        <w:t>. Спарта: основные группы населения, политическое устройство. Спартанское воспитание. Организация военного дела.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Древний Рим</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Реформы </w:t>
      </w:r>
      <w:proofErr w:type="spellStart"/>
      <w:r w:rsidRPr="005810C4">
        <w:rPr>
          <w:rFonts w:ascii="Times New Roman" w:hAnsi="Times New Roman" w:cs="Times New Roman"/>
          <w:sz w:val="24"/>
          <w:szCs w:val="24"/>
        </w:rPr>
        <w:t>Гракхов</w:t>
      </w:r>
      <w:proofErr w:type="spellEnd"/>
      <w:r w:rsidRPr="005810C4">
        <w:rPr>
          <w:rFonts w:ascii="Times New Roman" w:hAnsi="Times New Roman" w:cs="Times New Roman"/>
          <w:sz w:val="24"/>
          <w:szCs w:val="24"/>
        </w:rPr>
        <w:t>. Рабство в Древнем Риме.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От республики к империи. Гражданские войны в Риме. Гай Юлий Цезарь. Установление императорской власти; </w:t>
      </w:r>
      <w:proofErr w:type="spellStart"/>
      <w:r w:rsidRPr="005810C4">
        <w:rPr>
          <w:rFonts w:ascii="Times New Roman" w:hAnsi="Times New Roman" w:cs="Times New Roman"/>
          <w:sz w:val="24"/>
          <w:szCs w:val="24"/>
        </w:rPr>
        <w:t>Октавиан</w:t>
      </w:r>
      <w:proofErr w:type="spellEnd"/>
      <w:r w:rsidRPr="005810C4">
        <w:rPr>
          <w:rFonts w:ascii="Times New Roman" w:hAnsi="Times New Roman" w:cs="Times New Roman"/>
          <w:sz w:val="24"/>
          <w:szCs w:val="24"/>
        </w:rPr>
        <w:t xml:space="preserve">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Историческое и культурное наследие древних цивилизаций.</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История Средних веков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Средние века: понятие и хронологические рамки.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Раннее Средневековье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Начало Средневековья. Великое переселение народов. Образование варварских королевств.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Народы Европы в раннее Средневековье. Франки: расселение, занятия, общественное устройство. Законы франков; «</w:t>
      </w:r>
      <w:proofErr w:type="gramStart"/>
      <w:r w:rsidRPr="005810C4">
        <w:rPr>
          <w:rFonts w:ascii="Times New Roman" w:hAnsi="Times New Roman" w:cs="Times New Roman"/>
          <w:sz w:val="24"/>
          <w:szCs w:val="24"/>
        </w:rPr>
        <w:t>Салическая</w:t>
      </w:r>
      <w:proofErr w:type="gramEnd"/>
      <w:r w:rsidRPr="005810C4">
        <w:rPr>
          <w:rFonts w:ascii="Times New Roman" w:hAnsi="Times New Roman" w:cs="Times New Roman"/>
          <w:sz w:val="24"/>
          <w:szCs w:val="24"/>
        </w:rPr>
        <w:t xml:space="preserve">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Зрелое Средневековье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proofErr w:type="spellStart"/>
      <w:r w:rsidRPr="005810C4">
        <w:rPr>
          <w:rFonts w:ascii="Times New Roman" w:hAnsi="Times New Roman" w:cs="Times New Roman"/>
          <w:sz w:val="24"/>
          <w:szCs w:val="24"/>
        </w:rPr>
        <w:t>д’Арк</w:t>
      </w:r>
      <w:proofErr w:type="spellEnd"/>
      <w:r w:rsidRPr="005810C4">
        <w:rPr>
          <w:rFonts w:ascii="Times New Roman" w:hAnsi="Times New Roman" w:cs="Times New Roman"/>
          <w:sz w:val="24"/>
          <w:szCs w:val="24"/>
        </w:rPr>
        <w:t xml:space="preserve">.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w:t>
      </w:r>
      <w:r w:rsidRPr="005810C4">
        <w:rPr>
          <w:rFonts w:ascii="Times New Roman" w:hAnsi="Times New Roman" w:cs="Times New Roman"/>
          <w:sz w:val="24"/>
          <w:szCs w:val="24"/>
        </w:rPr>
        <w:lastRenderedPageBreak/>
        <w:t xml:space="preserve">развитие европейских стран. Обострение социальных противоречий в XIV в. (Жакерия, восстание </w:t>
      </w:r>
      <w:proofErr w:type="spellStart"/>
      <w:r w:rsidRPr="005810C4">
        <w:rPr>
          <w:rFonts w:ascii="Times New Roman" w:hAnsi="Times New Roman" w:cs="Times New Roman"/>
          <w:sz w:val="24"/>
          <w:szCs w:val="24"/>
        </w:rPr>
        <w:t>Уота</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Тайлера</w:t>
      </w:r>
      <w:proofErr w:type="spellEnd"/>
      <w:r w:rsidRPr="005810C4">
        <w:rPr>
          <w:rFonts w:ascii="Times New Roman" w:hAnsi="Times New Roman" w:cs="Times New Roman"/>
          <w:sz w:val="24"/>
          <w:szCs w:val="24"/>
        </w:rPr>
        <w:t>). Гуситское движение в Чехии.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Страны Востока в Средние века. </w:t>
      </w:r>
      <w:r w:rsidRPr="005810C4">
        <w:rPr>
          <w:rFonts w:ascii="Times New Roman" w:hAnsi="Times New Roman" w:cs="Times New Roman"/>
          <w:sz w:val="24"/>
          <w:szCs w:val="24"/>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Государства доколумбовой Америки. </w:t>
      </w:r>
      <w:r w:rsidRPr="005810C4">
        <w:rPr>
          <w:rFonts w:ascii="Times New Roman" w:hAnsi="Times New Roman" w:cs="Times New Roman"/>
          <w:sz w:val="24"/>
          <w:szCs w:val="24"/>
        </w:rPr>
        <w:t>Общественный строй. Религиозные верования населения. Культура.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Историческое и культурное наследие Средневековья.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Новая история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Новое время: понятие и хронологические рамки. </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Европа в конце Х</w:t>
      </w:r>
      <w:proofErr w:type="gramStart"/>
      <w:r w:rsidRPr="005810C4">
        <w:rPr>
          <w:rFonts w:ascii="Times New Roman" w:hAnsi="Times New Roman" w:cs="Times New Roman"/>
          <w:b/>
          <w:bCs/>
          <w:sz w:val="24"/>
          <w:szCs w:val="24"/>
        </w:rPr>
        <w:t>V</w:t>
      </w:r>
      <w:proofErr w:type="gramEnd"/>
      <w:r w:rsidRPr="005810C4">
        <w:rPr>
          <w:rFonts w:ascii="Times New Roman" w:hAnsi="Times New Roman" w:cs="Times New Roman"/>
          <w:b/>
          <w:bCs/>
          <w:sz w:val="24"/>
          <w:szCs w:val="24"/>
        </w:rPr>
        <w:t xml:space="preserve"> </w:t>
      </w:r>
      <w:r w:rsidRPr="005810C4">
        <w:rPr>
          <w:rFonts w:ascii="Times New Roman" w:hAnsi="Times New Roman" w:cs="Times New Roman"/>
          <w:sz w:val="24"/>
          <w:szCs w:val="24"/>
        </w:rPr>
        <w:t xml:space="preserve">— </w:t>
      </w:r>
      <w:r w:rsidRPr="005810C4">
        <w:rPr>
          <w:rFonts w:ascii="Times New Roman" w:hAnsi="Times New Roman" w:cs="Times New Roman"/>
          <w:b/>
          <w:bCs/>
          <w:sz w:val="24"/>
          <w:szCs w:val="24"/>
        </w:rPr>
        <w:t>начале XVII 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Нидерландская революция: цели, участники, формы борьбы. Итоги и значение революции.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Страны Европы и Северной Америки в середине XVII—ХVIII 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w:t>
      </w:r>
      <w:proofErr w:type="spellStart"/>
      <w:r w:rsidRPr="005810C4">
        <w:rPr>
          <w:rFonts w:ascii="Times New Roman" w:hAnsi="Times New Roman" w:cs="Times New Roman"/>
          <w:sz w:val="24"/>
          <w:szCs w:val="24"/>
        </w:rPr>
        <w:t>Посполитой</w:t>
      </w:r>
      <w:proofErr w:type="spellEnd"/>
      <w:r w:rsidRPr="005810C4">
        <w:rPr>
          <w:rFonts w:ascii="Times New Roman" w:hAnsi="Times New Roman" w:cs="Times New Roman"/>
          <w:sz w:val="24"/>
          <w:szCs w:val="24"/>
        </w:rPr>
        <w:t>. Колониальные захваты европейских держав.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Страны Востока в XVI—XVIII вв.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w:t>
      </w:r>
      <w:proofErr w:type="spellStart"/>
      <w:r w:rsidRPr="005810C4">
        <w:rPr>
          <w:rFonts w:ascii="Times New Roman" w:hAnsi="Times New Roman" w:cs="Times New Roman"/>
          <w:sz w:val="24"/>
          <w:szCs w:val="24"/>
        </w:rPr>
        <w:t>сёгуната</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Токугава</w:t>
      </w:r>
      <w:proofErr w:type="spellEnd"/>
      <w:r w:rsidRPr="005810C4">
        <w:rPr>
          <w:rFonts w:ascii="Times New Roman" w:hAnsi="Times New Roman" w:cs="Times New Roman"/>
          <w:sz w:val="24"/>
          <w:szCs w:val="24"/>
        </w:rPr>
        <w:t xml:space="preserve"> в Японии.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Страны Европы и Северной Америки в первой половине ХIХ </w:t>
      </w:r>
      <w:proofErr w:type="gramStart"/>
      <w:r w:rsidRPr="005810C4">
        <w:rPr>
          <w:rFonts w:ascii="Times New Roman" w:hAnsi="Times New Roman" w:cs="Times New Roman"/>
          <w:b/>
          <w:bCs/>
          <w:sz w:val="24"/>
          <w:szCs w:val="24"/>
        </w:rPr>
        <w:t>в</w:t>
      </w:r>
      <w:proofErr w:type="gramEnd"/>
      <w:r w:rsidRPr="005810C4">
        <w:rPr>
          <w:rFonts w:ascii="Times New Roman" w:hAnsi="Times New Roman" w:cs="Times New Roman"/>
          <w:b/>
          <w:bCs/>
          <w:sz w:val="24"/>
          <w:szCs w:val="24"/>
        </w:rPr>
        <w:t>.</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w:t>
      </w:r>
      <w:r w:rsidRPr="005810C4">
        <w:rPr>
          <w:rFonts w:ascii="Times New Roman" w:hAnsi="Times New Roman" w:cs="Times New Roman"/>
          <w:sz w:val="24"/>
          <w:szCs w:val="24"/>
        </w:rPr>
        <w:lastRenderedPageBreak/>
        <w:t>реформы и революции. Оформление консервативных, либеральных, радикальных политических течений и партий; возникновение марксизма.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Страны Европы и Северной Америки во второй половине ХIХ </w:t>
      </w:r>
      <w:proofErr w:type="gramStart"/>
      <w:r w:rsidRPr="005810C4">
        <w:rPr>
          <w:rFonts w:ascii="Times New Roman" w:hAnsi="Times New Roman" w:cs="Times New Roman"/>
          <w:b/>
          <w:bCs/>
          <w:sz w:val="24"/>
          <w:szCs w:val="24"/>
        </w:rPr>
        <w:t>в</w:t>
      </w:r>
      <w:proofErr w:type="gramEnd"/>
      <w:r w:rsidRPr="005810C4">
        <w:rPr>
          <w:rFonts w:ascii="Times New Roman" w:hAnsi="Times New Roman" w:cs="Times New Roman"/>
          <w:b/>
          <w:bCs/>
          <w:sz w:val="24"/>
          <w:szCs w:val="24"/>
        </w:rPr>
        <w:t>.</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w:t>
      </w:r>
      <w:proofErr w:type="spellStart"/>
      <w:r w:rsidRPr="005810C4">
        <w:rPr>
          <w:rFonts w:ascii="Times New Roman" w:hAnsi="Times New Roman" w:cs="Times New Roman"/>
          <w:sz w:val="24"/>
          <w:szCs w:val="24"/>
        </w:rPr>
        <w:t>Кавур</w:t>
      </w:r>
      <w:proofErr w:type="spellEnd"/>
      <w:r w:rsidRPr="005810C4">
        <w:rPr>
          <w:rFonts w:ascii="Times New Roman" w:hAnsi="Times New Roman" w:cs="Times New Roman"/>
          <w:sz w:val="24"/>
          <w:szCs w:val="24"/>
        </w:rPr>
        <w:t xml:space="preserve">, Дж. Гарибальди. Объединение германских государств, провозглашение Германской империи; О. Бисмарк. </w:t>
      </w:r>
      <w:proofErr w:type="spellStart"/>
      <w:r w:rsidRPr="005810C4">
        <w:rPr>
          <w:rFonts w:ascii="Times New Roman" w:hAnsi="Times New Roman" w:cs="Times New Roman"/>
          <w:sz w:val="24"/>
          <w:szCs w:val="24"/>
        </w:rPr>
        <w:t>Габсбургская</w:t>
      </w:r>
      <w:proofErr w:type="spellEnd"/>
      <w:r w:rsidRPr="005810C4">
        <w:rPr>
          <w:rFonts w:ascii="Times New Roman" w:hAnsi="Times New Roman" w:cs="Times New Roman"/>
          <w:sz w:val="24"/>
          <w:szCs w:val="24"/>
        </w:rPr>
        <w:t xml:space="preserve"> монархия: австро-венгерский дуализм.</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Соединённые Штаты Америки во второй половине ХIХ </w:t>
      </w:r>
      <w:proofErr w:type="gramStart"/>
      <w:r w:rsidRPr="005810C4">
        <w:rPr>
          <w:rFonts w:ascii="Times New Roman" w:hAnsi="Times New Roman" w:cs="Times New Roman"/>
          <w:sz w:val="24"/>
          <w:szCs w:val="24"/>
        </w:rPr>
        <w:t>в</w:t>
      </w:r>
      <w:proofErr w:type="gramEnd"/>
      <w:r w:rsidRPr="005810C4">
        <w:rPr>
          <w:rFonts w:ascii="Times New Roman" w:hAnsi="Times New Roman" w:cs="Times New Roman"/>
          <w:sz w:val="24"/>
          <w:szCs w:val="24"/>
        </w:rPr>
        <w:t xml:space="preserve">.: </w:t>
      </w:r>
      <w:proofErr w:type="gramStart"/>
      <w:r w:rsidRPr="005810C4">
        <w:rPr>
          <w:rFonts w:ascii="Times New Roman" w:hAnsi="Times New Roman" w:cs="Times New Roman"/>
          <w:sz w:val="24"/>
          <w:szCs w:val="24"/>
        </w:rPr>
        <w:t>экономика</w:t>
      </w:r>
      <w:proofErr w:type="gramEnd"/>
      <w:r w:rsidRPr="005810C4">
        <w:rPr>
          <w:rFonts w:ascii="Times New Roman" w:hAnsi="Times New Roman" w:cs="Times New Roman"/>
          <w:sz w:val="24"/>
          <w:szCs w:val="24"/>
        </w:rPr>
        <w:t>, социальные отношения, политическая жизнь. Север и Юг. Гражданская война (1861—1865). А. Линкольн.</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Экономическое и социально-политическое развитие стран Европы и США в конце ХIХ </w:t>
      </w:r>
      <w:proofErr w:type="gramStart"/>
      <w:r w:rsidRPr="005810C4">
        <w:rPr>
          <w:rFonts w:ascii="Times New Roman" w:hAnsi="Times New Roman" w:cs="Times New Roman"/>
          <w:b/>
          <w:bCs/>
          <w:sz w:val="24"/>
          <w:szCs w:val="24"/>
        </w:rPr>
        <w:t>в</w:t>
      </w:r>
      <w:proofErr w:type="gramEnd"/>
      <w:r w:rsidRPr="005810C4">
        <w:rPr>
          <w:rFonts w:ascii="Times New Roman" w:hAnsi="Times New Roman" w:cs="Times New Roman"/>
          <w:b/>
          <w:bCs/>
          <w:sz w:val="24"/>
          <w:szCs w:val="24"/>
        </w:rPr>
        <w:t>.</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Завершение промышленного переворота. Индустриализация. Монополистический капитализм. Технический прогре</w:t>
      </w:r>
      <w:proofErr w:type="gramStart"/>
      <w:r w:rsidRPr="005810C4">
        <w:rPr>
          <w:rFonts w:ascii="Times New Roman" w:hAnsi="Times New Roman" w:cs="Times New Roman"/>
          <w:sz w:val="24"/>
          <w:szCs w:val="24"/>
        </w:rPr>
        <w:t>сс в пр</w:t>
      </w:r>
      <w:proofErr w:type="gramEnd"/>
      <w:r w:rsidRPr="005810C4">
        <w:rPr>
          <w:rFonts w:ascii="Times New Roman" w:hAnsi="Times New Roman" w:cs="Times New Roman"/>
          <w:sz w:val="24"/>
          <w:szCs w:val="24"/>
        </w:rPr>
        <w:t>омышленности и сельском хозяйстве. Развитие транспорта и сре</w:t>
      </w:r>
      <w:proofErr w:type="gramStart"/>
      <w:r w:rsidRPr="005810C4">
        <w:rPr>
          <w:rFonts w:ascii="Times New Roman" w:hAnsi="Times New Roman" w:cs="Times New Roman"/>
          <w:sz w:val="24"/>
          <w:szCs w:val="24"/>
        </w:rPr>
        <w:t>дств св</w:t>
      </w:r>
      <w:proofErr w:type="gramEnd"/>
      <w:r w:rsidRPr="005810C4">
        <w:rPr>
          <w:rFonts w:ascii="Times New Roman" w:hAnsi="Times New Roman" w:cs="Times New Roman"/>
          <w:sz w:val="24"/>
          <w:szCs w:val="24"/>
        </w:rPr>
        <w:t>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Страны Азии в ХIХ </w:t>
      </w:r>
      <w:proofErr w:type="gramStart"/>
      <w:r w:rsidRPr="005810C4">
        <w:rPr>
          <w:rFonts w:ascii="Times New Roman" w:hAnsi="Times New Roman" w:cs="Times New Roman"/>
          <w:b/>
          <w:bCs/>
          <w:sz w:val="24"/>
          <w:szCs w:val="24"/>
        </w:rPr>
        <w:t>в</w:t>
      </w:r>
      <w:proofErr w:type="gramEnd"/>
      <w:r w:rsidRPr="005810C4">
        <w:rPr>
          <w:rFonts w:ascii="Times New Roman" w:hAnsi="Times New Roman" w:cs="Times New Roman"/>
          <w:b/>
          <w:bCs/>
          <w:sz w:val="24"/>
          <w:szCs w:val="24"/>
        </w:rPr>
        <w:t>.</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w:t>
      </w:r>
      <w:proofErr w:type="spellStart"/>
      <w:r w:rsidRPr="005810C4">
        <w:rPr>
          <w:rFonts w:ascii="Times New Roman" w:hAnsi="Times New Roman" w:cs="Times New Roman"/>
          <w:sz w:val="24"/>
          <w:szCs w:val="24"/>
        </w:rPr>
        <w:t>сёгуната</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Токугава</w:t>
      </w:r>
      <w:proofErr w:type="spellEnd"/>
      <w:r w:rsidRPr="005810C4">
        <w:rPr>
          <w:rFonts w:ascii="Times New Roman" w:hAnsi="Times New Roman" w:cs="Times New Roman"/>
          <w:sz w:val="24"/>
          <w:szCs w:val="24"/>
        </w:rPr>
        <w:t xml:space="preserve">, преобразования эпохи </w:t>
      </w:r>
      <w:proofErr w:type="spellStart"/>
      <w:r w:rsidRPr="005810C4">
        <w:rPr>
          <w:rFonts w:ascii="Times New Roman" w:hAnsi="Times New Roman" w:cs="Times New Roman"/>
          <w:sz w:val="24"/>
          <w:szCs w:val="24"/>
        </w:rPr>
        <w:t>Мэйдзи</w:t>
      </w:r>
      <w:proofErr w:type="spellEnd"/>
      <w:r w:rsidRPr="005810C4">
        <w:rPr>
          <w:rFonts w:ascii="Times New Roman" w:hAnsi="Times New Roman" w:cs="Times New Roman"/>
          <w:sz w:val="24"/>
          <w:szCs w:val="24"/>
        </w:rPr>
        <w:t>.</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Война за независимость в Латинской Америке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Колониальное общество. Освободительная борьба: задачи, участники, формы выступлений. П. Д. </w:t>
      </w:r>
      <w:proofErr w:type="spellStart"/>
      <w:r w:rsidRPr="005810C4">
        <w:rPr>
          <w:rFonts w:ascii="Times New Roman" w:hAnsi="Times New Roman" w:cs="Times New Roman"/>
          <w:sz w:val="24"/>
          <w:szCs w:val="24"/>
        </w:rPr>
        <w:t>Туссен-Лувертюр</w:t>
      </w:r>
      <w:proofErr w:type="spellEnd"/>
      <w:r w:rsidRPr="005810C4">
        <w:rPr>
          <w:rFonts w:ascii="Times New Roman" w:hAnsi="Times New Roman" w:cs="Times New Roman"/>
          <w:sz w:val="24"/>
          <w:szCs w:val="24"/>
        </w:rPr>
        <w:t>, С. Боливар. Провозглашение независимых государств.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Народы Африки в Новое время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Развитие культуры в XIX 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Международные отношения в XIX 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Историческое и культурное наследие Нового времени.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Новейшая история. ХХ — начало XXI 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Мир к началу XX в. Новейшая история: понятие, периодизация.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Мир в 1900—1914 гг.</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w:t>
      </w:r>
      <w:proofErr w:type="gramStart"/>
      <w:r w:rsidRPr="005810C4">
        <w:rPr>
          <w:rFonts w:ascii="Times New Roman" w:hAnsi="Times New Roman" w:cs="Times New Roman"/>
          <w:sz w:val="24"/>
          <w:szCs w:val="24"/>
        </w:rPr>
        <w:t>в</w:t>
      </w:r>
      <w:proofErr w:type="gramEnd"/>
      <w:r w:rsidRPr="005810C4">
        <w:rPr>
          <w:rFonts w:ascii="Times New Roman" w:hAnsi="Times New Roman" w:cs="Times New Roman"/>
          <w:sz w:val="24"/>
          <w:szCs w:val="24"/>
        </w:rPr>
        <w:t xml:space="preserve">. </w:t>
      </w:r>
      <w:proofErr w:type="gramStart"/>
      <w:r w:rsidRPr="005810C4">
        <w:rPr>
          <w:rFonts w:ascii="Times New Roman" w:hAnsi="Times New Roman" w:cs="Times New Roman"/>
          <w:sz w:val="24"/>
          <w:szCs w:val="24"/>
        </w:rPr>
        <w:t>в</w:t>
      </w:r>
      <w:proofErr w:type="gramEnd"/>
      <w:r w:rsidRPr="005810C4">
        <w:rPr>
          <w:rFonts w:ascii="Times New Roman" w:hAnsi="Times New Roman" w:cs="Times New Roman"/>
          <w:sz w:val="24"/>
          <w:szCs w:val="24"/>
        </w:rPr>
        <w:t xml:space="preserve"> странах Азии (Турция, Иран, Китай). Мексиканская революция 1910—1917 гг. Руководители освободительной борьбы (Сунь Ятсен, Э. </w:t>
      </w:r>
      <w:proofErr w:type="spellStart"/>
      <w:r w:rsidRPr="005810C4">
        <w:rPr>
          <w:rFonts w:ascii="Times New Roman" w:hAnsi="Times New Roman" w:cs="Times New Roman"/>
          <w:sz w:val="24"/>
          <w:szCs w:val="24"/>
        </w:rPr>
        <w:t>Сапата</w:t>
      </w:r>
      <w:proofErr w:type="spellEnd"/>
      <w:r w:rsidRPr="005810C4">
        <w:rPr>
          <w:rFonts w:ascii="Times New Roman" w:hAnsi="Times New Roman" w:cs="Times New Roman"/>
          <w:sz w:val="24"/>
          <w:szCs w:val="24"/>
        </w:rPr>
        <w:t>, Ф. </w:t>
      </w:r>
      <w:proofErr w:type="spellStart"/>
      <w:r w:rsidRPr="005810C4">
        <w:rPr>
          <w:rFonts w:ascii="Times New Roman" w:hAnsi="Times New Roman" w:cs="Times New Roman"/>
          <w:sz w:val="24"/>
          <w:szCs w:val="24"/>
        </w:rPr>
        <w:t>Вилья</w:t>
      </w:r>
      <w:proofErr w:type="spellEnd"/>
      <w:r w:rsidRPr="005810C4">
        <w:rPr>
          <w:rFonts w:ascii="Times New Roman" w:hAnsi="Times New Roman" w:cs="Times New Roman"/>
          <w:sz w:val="24"/>
          <w:szCs w:val="24"/>
        </w:rPr>
        <w:t>).</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Первая мировая война (1914—1918 гг.)</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Мир в 1918—1939 гг.</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w:t>
      </w:r>
      <w:proofErr w:type="gramStart"/>
      <w:r w:rsidRPr="005810C4">
        <w:rPr>
          <w:rFonts w:ascii="Times New Roman" w:hAnsi="Times New Roman" w:cs="Times New Roman"/>
          <w:sz w:val="24"/>
          <w:szCs w:val="24"/>
        </w:rPr>
        <w:t>в начале</w:t>
      </w:r>
      <w:proofErr w:type="gramEnd"/>
      <w:r w:rsidRPr="005810C4">
        <w:rPr>
          <w:rFonts w:ascii="Times New Roman" w:hAnsi="Times New Roman" w:cs="Times New Roman"/>
          <w:sz w:val="24"/>
          <w:szCs w:val="24"/>
        </w:rPr>
        <w:t xml:space="preserve"> 1920-х гг. Приход фашистов к власти в Италии; Б. Муссолини.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Страны Азии в 1920—1930-е гг. Опыт модернизации в Турции; М. </w:t>
      </w:r>
      <w:proofErr w:type="spellStart"/>
      <w:r w:rsidRPr="005810C4">
        <w:rPr>
          <w:rFonts w:ascii="Times New Roman" w:hAnsi="Times New Roman" w:cs="Times New Roman"/>
          <w:sz w:val="24"/>
          <w:szCs w:val="24"/>
        </w:rPr>
        <w:t>Кемаль</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Ататюрк</w:t>
      </w:r>
      <w:proofErr w:type="spellEnd"/>
      <w:r w:rsidRPr="005810C4">
        <w:rPr>
          <w:rFonts w:ascii="Times New Roman" w:hAnsi="Times New Roman" w:cs="Times New Roman"/>
          <w:sz w:val="24"/>
          <w:szCs w:val="24"/>
        </w:rPr>
        <w:t>. Революция 1920-х гг. в Китае. Движение народов Индии против колониального гнёта; М. К. Ганди.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Вторая мировая война (1939—1945 гг.)</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Мир во второй половине XX — начале XXI 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Изменения на политической карте мира после Второй мировой войны. Отношения между державами-победительницами. Формирование </w:t>
      </w:r>
      <w:proofErr w:type="spellStart"/>
      <w:proofErr w:type="gramStart"/>
      <w:r w:rsidRPr="005810C4">
        <w:rPr>
          <w:rFonts w:ascii="Times New Roman" w:hAnsi="Times New Roman" w:cs="Times New Roman"/>
          <w:sz w:val="24"/>
          <w:szCs w:val="24"/>
        </w:rPr>
        <w:t>биполяр-ного</w:t>
      </w:r>
      <w:proofErr w:type="spellEnd"/>
      <w:proofErr w:type="gramEnd"/>
      <w:r w:rsidRPr="005810C4">
        <w:rPr>
          <w:rFonts w:ascii="Times New Roman" w:hAnsi="Times New Roman" w:cs="Times New Roman"/>
          <w:sz w:val="24"/>
          <w:szCs w:val="24"/>
        </w:rPr>
        <w:t xml:space="preserve"> мира. Начало «холодной войны».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w:t>
      </w:r>
      <w:r w:rsidRPr="005810C4">
        <w:rPr>
          <w:rFonts w:ascii="Times New Roman" w:hAnsi="Times New Roman" w:cs="Times New Roman"/>
          <w:sz w:val="24"/>
          <w:szCs w:val="24"/>
        </w:rPr>
        <w:lastRenderedPageBreak/>
        <w:t>мире в конце 1980-х — начале 1990-х гг. Распад биполярной системы. ООН, её роль в современном мире.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Основное содержание и противоречия современной эпохи. Глобальные проблемы человечества. Мировое сообщество </w:t>
      </w:r>
      <w:proofErr w:type="gramStart"/>
      <w:r w:rsidRPr="005810C4">
        <w:rPr>
          <w:rFonts w:ascii="Times New Roman" w:hAnsi="Times New Roman" w:cs="Times New Roman"/>
          <w:sz w:val="24"/>
          <w:szCs w:val="24"/>
        </w:rPr>
        <w:t>в начале</w:t>
      </w:r>
      <w:proofErr w:type="gramEnd"/>
      <w:r w:rsidRPr="005810C4">
        <w:rPr>
          <w:rFonts w:ascii="Times New Roman" w:hAnsi="Times New Roman" w:cs="Times New Roman"/>
          <w:sz w:val="24"/>
          <w:szCs w:val="24"/>
        </w:rPr>
        <w:t xml:space="preserve"> XXI в.</w:t>
      </w:r>
    </w:p>
    <w:p w:rsidR="00D07936" w:rsidRDefault="00D07936" w:rsidP="006E5718">
      <w:pPr>
        <w:spacing w:line="360" w:lineRule="auto"/>
        <w:ind w:firstLine="454"/>
        <w:jc w:val="center"/>
        <w:rPr>
          <w:b/>
          <w:sz w:val="24"/>
          <w:szCs w:val="24"/>
        </w:rPr>
      </w:pPr>
    </w:p>
    <w:p w:rsidR="006E5718" w:rsidRPr="005810C4" w:rsidRDefault="006E5718" w:rsidP="006E5718">
      <w:pPr>
        <w:spacing w:line="360" w:lineRule="auto"/>
        <w:ind w:firstLine="454"/>
        <w:jc w:val="center"/>
        <w:rPr>
          <w:b/>
          <w:sz w:val="24"/>
          <w:szCs w:val="24"/>
        </w:rPr>
      </w:pPr>
      <w:r w:rsidRPr="005810C4">
        <w:rPr>
          <w:b/>
          <w:sz w:val="24"/>
          <w:szCs w:val="24"/>
        </w:rPr>
        <w:t>Обществознание</w:t>
      </w:r>
    </w:p>
    <w:p w:rsidR="006E5718" w:rsidRPr="005810C4" w:rsidRDefault="006E5718" w:rsidP="000F0706">
      <w:pPr>
        <w:spacing w:after="0" w:line="360" w:lineRule="auto"/>
        <w:ind w:firstLine="454"/>
        <w:jc w:val="center"/>
        <w:rPr>
          <w:rFonts w:ascii="Times New Roman" w:hAnsi="Times New Roman" w:cs="Times New Roman"/>
          <w:i/>
          <w:sz w:val="24"/>
          <w:szCs w:val="24"/>
        </w:rPr>
      </w:pPr>
      <w:r w:rsidRPr="005810C4">
        <w:rPr>
          <w:rFonts w:ascii="Times New Roman" w:hAnsi="Times New Roman" w:cs="Times New Roman"/>
          <w:b/>
          <w:bCs/>
          <w:i/>
          <w:sz w:val="24"/>
          <w:szCs w:val="24"/>
        </w:rPr>
        <w:t>Социальная сущность личности</w:t>
      </w:r>
    </w:p>
    <w:p w:rsidR="006E5718" w:rsidRPr="005810C4" w:rsidRDefault="006E5718" w:rsidP="000F0706">
      <w:pPr>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b/>
          <w:bCs/>
          <w:sz w:val="24"/>
          <w:szCs w:val="24"/>
        </w:rPr>
        <w:t>Человек в социальном измерении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Природа человека. Интересы и потребности. Самооценка. Здоровый образ жизни. Безопасность жизни.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Деятельность и поведение. Мотивы деятельности. Виды деятельности. Люди с ограниченными возможностями и особыми потребностями.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Как человек познаёт мир и самого себя. Образование и самообразование.</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Социальное становление человека: как усваиваются социальные нормы. Социальные «параметры личности».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Положение личности в обществе: от чего оно зависит. Статус. Типичные социальные роли.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Возраст человека и социальные отношения. Особенности подросткового возраста. Отношения в семье и со сверстниками.</w:t>
      </w:r>
    </w:p>
    <w:p w:rsidR="006E5718" w:rsidRPr="005810C4" w:rsidRDefault="006E5718" w:rsidP="000F0706">
      <w:pPr>
        <w:spacing w:after="0" w:line="360" w:lineRule="auto"/>
        <w:ind w:firstLine="454"/>
        <w:jc w:val="both"/>
        <w:rPr>
          <w:rFonts w:ascii="Times New Roman" w:hAnsi="Times New Roman" w:cs="Times New Roman"/>
          <w:sz w:val="24"/>
          <w:szCs w:val="24"/>
        </w:rPr>
      </w:pPr>
      <w:proofErr w:type="spellStart"/>
      <w:r w:rsidRPr="005810C4">
        <w:rPr>
          <w:rFonts w:ascii="Times New Roman" w:hAnsi="Times New Roman" w:cs="Times New Roman"/>
          <w:sz w:val="24"/>
          <w:szCs w:val="24"/>
        </w:rPr>
        <w:t>Гендер</w:t>
      </w:r>
      <w:proofErr w:type="spellEnd"/>
      <w:r w:rsidRPr="005810C4">
        <w:rPr>
          <w:rFonts w:ascii="Times New Roman" w:hAnsi="Times New Roman" w:cs="Times New Roman"/>
          <w:sz w:val="24"/>
          <w:szCs w:val="24"/>
        </w:rPr>
        <w:t xml:space="preserve"> как «социальный пол». Различия в поведении мальчиков и девочек.</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Национальная принадлежность: влияет ли она на социальное положение личности?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Гражданско-правовое положение личности в обществе. Юные граждане </w:t>
      </w:r>
      <w:proofErr w:type="gramStart"/>
      <w:r w:rsidRPr="005810C4">
        <w:rPr>
          <w:rFonts w:ascii="Times New Roman" w:hAnsi="Times New Roman" w:cs="Times New Roman"/>
          <w:sz w:val="24"/>
          <w:szCs w:val="24"/>
        </w:rPr>
        <w:t>России</w:t>
      </w:r>
      <w:proofErr w:type="gramEnd"/>
      <w:r w:rsidRPr="005810C4">
        <w:rPr>
          <w:rFonts w:ascii="Times New Roman" w:hAnsi="Times New Roman" w:cs="Times New Roman"/>
          <w:sz w:val="24"/>
          <w:szCs w:val="24"/>
        </w:rPr>
        <w:t>: какие права человек получает от рождения.</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Ближайшее социальное окружение</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Семья и семейные отношения. Роли в семье. Семейные ценности и традиции. Забота и воспитание в семье.</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Защита прав и интересов детей, оставшихся без попечения родителей.</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Человек в малой группе. Ученический коллектив, группа сверстников.</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Межличностные отношения. Общение. Межличностные конфликты и пути их разрешения.</w:t>
      </w:r>
    </w:p>
    <w:p w:rsidR="006E5718" w:rsidRPr="005810C4" w:rsidRDefault="006E5718" w:rsidP="000F0706">
      <w:pPr>
        <w:spacing w:after="0" w:line="360" w:lineRule="auto"/>
        <w:ind w:firstLine="454"/>
        <w:jc w:val="center"/>
        <w:rPr>
          <w:rFonts w:ascii="Times New Roman" w:hAnsi="Times New Roman" w:cs="Times New Roman"/>
          <w:i/>
          <w:sz w:val="24"/>
          <w:szCs w:val="24"/>
        </w:rPr>
      </w:pPr>
      <w:r w:rsidRPr="005810C4">
        <w:rPr>
          <w:rFonts w:ascii="Times New Roman" w:hAnsi="Times New Roman" w:cs="Times New Roman"/>
          <w:b/>
          <w:bCs/>
          <w:i/>
          <w:sz w:val="24"/>
          <w:szCs w:val="24"/>
        </w:rPr>
        <w:t>Современное общество</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Общество — большой «дом» человечества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Что связывает людей в общество. Устойчивость и изменчивость в развитии общества. Основные типы обществ. Общественный прогресс.</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Сферы общественной жизни, их взаимосвязь.</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Труд и образ жизни людей: как создаются материальные блага. Экономика.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Социальные различия в обществе: причины их возникновения и проявления. Социальные общности и группы.</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Государственная власть, её роль в управлении общественной жизнью.</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Из чего складывается духовная культура общества. Духовные богатства общества: создание, сохранение, распространение, усвоение.</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Общество, в котором мы живём</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Мир как единое целое. Ускорение мирового общественного развития.</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Современные средства связи и коммуникации, их влияние на нашу жизнь.</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Глобальные проблемы современности. Экологическая ситуация в современном глобальном мире: как спасти природу.</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Российское общество </w:t>
      </w:r>
      <w:proofErr w:type="gramStart"/>
      <w:r w:rsidRPr="005810C4">
        <w:rPr>
          <w:rFonts w:ascii="Times New Roman" w:hAnsi="Times New Roman" w:cs="Times New Roman"/>
          <w:sz w:val="24"/>
          <w:szCs w:val="24"/>
        </w:rPr>
        <w:t>в начале</w:t>
      </w:r>
      <w:proofErr w:type="gramEnd"/>
      <w:r w:rsidRPr="005810C4">
        <w:rPr>
          <w:rFonts w:ascii="Times New Roman" w:hAnsi="Times New Roman" w:cs="Times New Roman"/>
          <w:sz w:val="24"/>
          <w:szCs w:val="24"/>
        </w:rPr>
        <w:t xml:space="preserve"> XXI в. </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Ресурсы и возможности развития нашей </w:t>
      </w:r>
      <w:proofErr w:type="gramStart"/>
      <w:r w:rsidRPr="005810C4">
        <w:rPr>
          <w:rFonts w:ascii="Times New Roman" w:hAnsi="Times New Roman" w:cs="Times New Roman"/>
          <w:sz w:val="24"/>
          <w:szCs w:val="24"/>
        </w:rPr>
        <w:t>страны</w:t>
      </w:r>
      <w:proofErr w:type="gramEnd"/>
      <w:r w:rsidRPr="005810C4">
        <w:rPr>
          <w:rFonts w:ascii="Times New Roman" w:hAnsi="Times New Roman" w:cs="Times New Roman"/>
          <w:sz w:val="24"/>
          <w:szCs w:val="24"/>
        </w:rPr>
        <w:t>: какие задачи стоят перед отечественной экономикой.</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Духовные ценности российского народа. Культурные достижения народов России: как их сохранить и приумножить.</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Место России среди других государств мира.</w:t>
      </w:r>
    </w:p>
    <w:p w:rsidR="006E5718" w:rsidRPr="005810C4" w:rsidRDefault="006E5718" w:rsidP="000F0706">
      <w:pPr>
        <w:spacing w:after="0" w:line="360" w:lineRule="auto"/>
        <w:ind w:firstLine="454"/>
        <w:jc w:val="center"/>
        <w:rPr>
          <w:rFonts w:ascii="Times New Roman" w:hAnsi="Times New Roman" w:cs="Times New Roman"/>
          <w:i/>
          <w:sz w:val="24"/>
          <w:szCs w:val="24"/>
        </w:rPr>
      </w:pPr>
      <w:r w:rsidRPr="005810C4">
        <w:rPr>
          <w:rFonts w:ascii="Times New Roman" w:hAnsi="Times New Roman" w:cs="Times New Roman"/>
          <w:b/>
          <w:bCs/>
          <w:i/>
          <w:sz w:val="24"/>
          <w:szCs w:val="24"/>
        </w:rPr>
        <w:t>Социальные нормы</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Регулирование поведения людей в обществе</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Социальные нормы и правила общественной жизни. Общественные традиции и обычаи.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Общественное сознание и ценности. Гражданственность и патриотизм.</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Право, его роль в жизни человека, общества и государства. Основные признаки права. Нормы права. Понятие прав, свобод и обязанностей.</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Дееспособность и правоспособность человека. Правоотношения, субъекты права.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Личные (гражданские) права, социально-экономические и культурные права, политические права и свободы российских граждан.</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Как защищаются права человека в России.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Основы российского законодательства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Гражданские правоотношения. Гражданско-правовые споры. Судебное разбирательство.</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Семейные правоотношения. Права и обязанности родителей и детей. Защита прав и интересов детей, оставшихся без родителей.</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Административные правоотношения. Административное </w:t>
      </w:r>
      <w:proofErr w:type="spellStart"/>
      <w:proofErr w:type="gramStart"/>
      <w:r w:rsidRPr="005810C4">
        <w:rPr>
          <w:rFonts w:ascii="Times New Roman" w:hAnsi="Times New Roman" w:cs="Times New Roman"/>
          <w:sz w:val="24"/>
          <w:szCs w:val="24"/>
        </w:rPr>
        <w:t>правонару-шение</w:t>
      </w:r>
      <w:proofErr w:type="spellEnd"/>
      <w:proofErr w:type="gramEnd"/>
      <w:r w:rsidRPr="005810C4">
        <w:rPr>
          <w:rFonts w:ascii="Times New Roman" w:hAnsi="Times New Roman" w:cs="Times New Roman"/>
          <w:sz w:val="24"/>
          <w:szCs w:val="24"/>
        </w:rPr>
        <w:t>.</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Преступление и наказание. Правовая ответственность </w:t>
      </w:r>
      <w:proofErr w:type="spellStart"/>
      <w:proofErr w:type="gramStart"/>
      <w:r w:rsidRPr="005810C4">
        <w:rPr>
          <w:rFonts w:ascii="Times New Roman" w:hAnsi="Times New Roman" w:cs="Times New Roman"/>
          <w:sz w:val="24"/>
          <w:szCs w:val="24"/>
        </w:rPr>
        <w:t>несовершен-нолетних</w:t>
      </w:r>
      <w:proofErr w:type="spellEnd"/>
      <w:proofErr w:type="gramEnd"/>
      <w:r w:rsidRPr="005810C4">
        <w:rPr>
          <w:rFonts w:ascii="Times New Roman" w:hAnsi="Times New Roman" w:cs="Times New Roman"/>
          <w:sz w:val="24"/>
          <w:szCs w:val="24"/>
        </w:rPr>
        <w:t>.</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Правоохранительные органы. Судебная система.</w:t>
      </w:r>
    </w:p>
    <w:p w:rsidR="00D07936" w:rsidRDefault="00D07936" w:rsidP="000F0706">
      <w:pPr>
        <w:spacing w:after="0" w:line="360" w:lineRule="auto"/>
        <w:ind w:firstLine="454"/>
        <w:jc w:val="center"/>
        <w:rPr>
          <w:rFonts w:ascii="Times New Roman" w:hAnsi="Times New Roman" w:cs="Times New Roman"/>
          <w:b/>
          <w:bCs/>
          <w:i/>
          <w:sz w:val="24"/>
          <w:szCs w:val="24"/>
        </w:rPr>
      </w:pPr>
    </w:p>
    <w:p w:rsidR="006E5718" w:rsidRPr="005810C4" w:rsidRDefault="006E5718" w:rsidP="000F0706">
      <w:pPr>
        <w:spacing w:after="0" w:line="360" w:lineRule="auto"/>
        <w:ind w:firstLine="454"/>
        <w:jc w:val="center"/>
        <w:rPr>
          <w:rFonts w:ascii="Times New Roman" w:hAnsi="Times New Roman" w:cs="Times New Roman"/>
          <w:i/>
          <w:sz w:val="24"/>
          <w:szCs w:val="24"/>
        </w:rPr>
      </w:pPr>
      <w:r w:rsidRPr="005810C4">
        <w:rPr>
          <w:rFonts w:ascii="Times New Roman" w:hAnsi="Times New Roman" w:cs="Times New Roman"/>
          <w:b/>
          <w:bCs/>
          <w:i/>
          <w:sz w:val="24"/>
          <w:szCs w:val="24"/>
        </w:rPr>
        <w:t>Экономика и социальные отношения</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Мир экономики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Экономика и её роль в жизни общества. Экономические ресурсы и потребности. Товары и услуги. Цикличность экономического развития.</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Современное производство. Факторы производства. Новые технологии и их возможности. Предприятия и их современные формы.</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Типы экономических систем. Собственность и её формы.</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Рыночное регулирование экономики: возможности и границы. Виды рынков. Законы рыночной экономики.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Деньги и их функции. Инфляция. Роль банков в экономике. </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Роль государства в рыночной экономике. Государственный бюджет. Налоги.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Занятость и </w:t>
      </w:r>
      <w:proofErr w:type="gramStart"/>
      <w:r w:rsidRPr="005810C4">
        <w:rPr>
          <w:rFonts w:ascii="Times New Roman" w:hAnsi="Times New Roman" w:cs="Times New Roman"/>
          <w:sz w:val="24"/>
          <w:szCs w:val="24"/>
        </w:rPr>
        <w:t>безработица</w:t>
      </w:r>
      <w:proofErr w:type="gramEnd"/>
      <w:r w:rsidRPr="005810C4">
        <w:rPr>
          <w:rFonts w:ascii="Times New Roman" w:hAnsi="Times New Roman" w:cs="Times New Roman"/>
          <w:sz w:val="24"/>
          <w:szCs w:val="24"/>
        </w:rPr>
        <w:t>: какие профессии востребованы на рынке труда в начале XXI в. Причины безработицы. Роль государства в обеспечении занятости.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Особенности экономического развития России.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Человек в экономических отношениях</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Основные участники экономики — производители и потребители. Роль человеческого фактора в развитии экономики.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Экономика семьи. Прожиточный минимум. Семейное потребление.</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Права потребителя.</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Мир социальных отношений</w:t>
      </w:r>
    </w:p>
    <w:p w:rsidR="006E5718" w:rsidRPr="005810C4" w:rsidRDefault="006E5718" w:rsidP="000F0706">
      <w:pPr>
        <w:spacing w:after="0" w:line="336"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6E5718" w:rsidRPr="005810C4" w:rsidRDefault="006E5718" w:rsidP="000F0706">
      <w:pPr>
        <w:spacing w:after="0" w:line="336"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6E5718" w:rsidRPr="005810C4" w:rsidRDefault="006E5718" w:rsidP="000F0706">
      <w:pPr>
        <w:spacing w:after="0" w:line="336"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Основные социальные группы современного российского общества. Социальная политика Российского государства.</w:t>
      </w:r>
    </w:p>
    <w:p w:rsidR="006E5718" w:rsidRPr="005810C4" w:rsidRDefault="006E5718" w:rsidP="000F0706">
      <w:pPr>
        <w:spacing w:after="0" w:line="336"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Нации и межнациональные отношения. Характеристика межнациональных отношений в современной России. Понятие толерантности.</w:t>
      </w:r>
    </w:p>
    <w:p w:rsidR="00D07936" w:rsidRDefault="00D07936" w:rsidP="000F0706">
      <w:pPr>
        <w:spacing w:after="0" w:line="360" w:lineRule="auto"/>
        <w:ind w:firstLine="454"/>
        <w:jc w:val="center"/>
        <w:rPr>
          <w:rFonts w:ascii="Times New Roman" w:hAnsi="Times New Roman" w:cs="Times New Roman"/>
          <w:b/>
          <w:bCs/>
          <w:i/>
          <w:sz w:val="24"/>
          <w:szCs w:val="24"/>
        </w:rPr>
      </w:pPr>
    </w:p>
    <w:p w:rsidR="00D07936" w:rsidRDefault="00D07936" w:rsidP="000F0706">
      <w:pPr>
        <w:spacing w:after="0" w:line="360" w:lineRule="auto"/>
        <w:ind w:firstLine="454"/>
        <w:jc w:val="center"/>
        <w:rPr>
          <w:rFonts w:ascii="Times New Roman" w:hAnsi="Times New Roman" w:cs="Times New Roman"/>
          <w:b/>
          <w:bCs/>
          <w:i/>
          <w:sz w:val="24"/>
          <w:szCs w:val="24"/>
        </w:rPr>
      </w:pPr>
    </w:p>
    <w:p w:rsidR="006E5718" w:rsidRPr="005810C4" w:rsidRDefault="006E5718" w:rsidP="000F0706">
      <w:pPr>
        <w:spacing w:after="0" w:line="360" w:lineRule="auto"/>
        <w:ind w:firstLine="454"/>
        <w:jc w:val="center"/>
        <w:rPr>
          <w:rFonts w:ascii="Times New Roman" w:hAnsi="Times New Roman" w:cs="Times New Roman"/>
          <w:b/>
          <w:bCs/>
          <w:i/>
          <w:sz w:val="24"/>
          <w:szCs w:val="24"/>
        </w:rPr>
      </w:pPr>
      <w:r w:rsidRPr="005810C4">
        <w:rPr>
          <w:rFonts w:ascii="Times New Roman" w:hAnsi="Times New Roman" w:cs="Times New Roman"/>
          <w:b/>
          <w:bCs/>
          <w:i/>
          <w:sz w:val="24"/>
          <w:szCs w:val="24"/>
        </w:rPr>
        <w:t>Политика. Культура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Политическая жизнь общества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Власть. Властные отношения. Политика. Внутренняя и внешняя политика.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Сущность государства. Суверенитет. Государственное управление. Формы государства. Функции государства.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Наше государство — Российская Федерация. Государственное устройство России. Гражданство Российской Федерации.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Политический режим. Демократия. Парламентаризм.</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Республика. Выборы и избирательные системы. Политические партии.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Правовое государство. Верховенство права. Разделение властей. Гражданское общество и правовое государство. Местное самоуправление.</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Межгосударственные отношения. Международные политические организации.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Войны и вооружённые конфликты. Национальная безопасность. Сепаратизм. Международно-правовая защита жертв вооружённых конфликтов.</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Глобализация и её противоречия.</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Человек и политика. Политические события и судьбы людей. Гражданская активность. Патриотизм.</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Культурно-информационная среда общественной жизни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Информация и способы её распространения. Средства массовой информации. Интернет.</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Культура, её многообразие и формы. Культурные различия. Диалог культур как черта современного мира.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Роль религии в культурном развитии. Религиозные нормы. Мировые религии. Веротерпимость.</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Культура Российской Федерации. Образование и наука. Искусство. Возрождение религиозной жизни в нашей стране.</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Человек в меняющемся обществе</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D07936" w:rsidRDefault="00D07936" w:rsidP="000F0706">
      <w:pPr>
        <w:spacing w:after="0" w:line="360" w:lineRule="auto"/>
        <w:ind w:firstLine="454"/>
        <w:jc w:val="center"/>
        <w:rPr>
          <w:rFonts w:ascii="Times New Roman" w:hAnsi="Times New Roman" w:cs="Times New Roman"/>
          <w:b/>
          <w:sz w:val="24"/>
          <w:szCs w:val="24"/>
        </w:rPr>
      </w:pPr>
    </w:p>
    <w:p w:rsidR="00D07936" w:rsidRDefault="00D07936" w:rsidP="000F0706">
      <w:pPr>
        <w:spacing w:after="0" w:line="360" w:lineRule="auto"/>
        <w:ind w:firstLine="454"/>
        <w:jc w:val="center"/>
        <w:rPr>
          <w:rFonts w:ascii="Times New Roman" w:hAnsi="Times New Roman" w:cs="Times New Roman"/>
          <w:b/>
          <w:sz w:val="24"/>
          <w:szCs w:val="24"/>
        </w:rPr>
      </w:pPr>
    </w:p>
    <w:p w:rsidR="006E5718" w:rsidRPr="005810C4" w:rsidRDefault="006E5718" w:rsidP="000F0706">
      <w:pPr>
        <w:spacing w:after="0" w:line="360" w:lineRule="auto"/>
        <w:ind w:firstLine="454"/>
        <w:jc w:val="center"/>
        <w:rPr>
          <w:rFonts w:ascii="Times New Roman" w:hAnsi="Times New Roman" w:cs="Times New Roman"/>
          <w:b/>
          <w:sz w:val="24"/>
          <w:szCs w:val="24"/>
        </w:rPr>
      </w:pPr>
      <w:r w:rsidRPr="005810C4">
        <w:rPr>
          <w:rFonts w:ascii="Times New Roman" w:hAnsi="Times New Roman" w:cs="Times New Roman"/>
          <w:b/>
          <w:sz w:val="24"/>
          <w:szCs w:val="24"/>
        </w:rPr>
        <w:t>География</w:t>
      </w:r>
    </w:p>
    <w:p w:rsidR="006E5718" w:rsidRPr="005810C4" w:rsidRDefault="006E5718" w:rsidP="000F0706">
      <w:pPr>
        <w:spacing w:after="0" w:line="360" w:lineRule="auto"/>
        <w:ind w:firstLine="454"/>
        <w:jc w:val="center"/>
        <w:rPr>
          <w:rFonts w:ascii="Times New Roman" w:hAnsi="Times New Roman" w:cs="Times New Roman"/>
          <w:b/>
          <w:sz w:val="24"/>
          <w:szCs w:val="24"/>
        </w:rPr>
      </w:pPr>
      <w:r w:rsidRPr="005810C4">
        <w:rPr>
          <w:rFonts w:ascii="Times New Roman" w:hAnsi="Times New Roman" w:cs="Times New Roman"/>
          <w:b/>
          <w:sz w:val="24"/>
          <w:szCs w:val="24"/>
        </w:rPr>
        <w:t>География Земли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Источники географической информации</w:t>
      </w:r>
      <w:r w:rsidRPr="005810C4">
        <w:rPr>
          <w:rFonts w:ascii="Times New Roman" w:hAnsi="Times New Roman" w:cs="Times New Roman"/>
          <w:b/>
          <w:i/>
          <w:sz w:val="24"/>
          <w:szCs w:val="24"/>
        </w:rPr>
        <w:t xml:space="preserve"> </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sz w:val="24"/>
          <w:szCs w:val="24"/>
        </w:rPr>
        <w:t>Развитие географических знаний о Земле</w:t>
      </w:r>
      <w:r w:rsidRPr="005810C4">
        <w:rPr>
          <w:rFonts w:ascii="Times New Roman" w:hAnsi="Times New Roman" w:cs="Times New Roman"/>
          <w:b/>
          <w:sz w:val="24"/>
          <w:szCs w:val="24"/>
        </w:rPr>
        <w:t>.</w:t>
      </w:r>
      <w:r w:rsidRPr="005810C4">
        <w:rPr>
          <w:rFonts w:ascii="Times New Roman" w:hAnsi="Times New Roman" w:cs="Times New Roman"/>
          <w:sz w:val="24"/>
          <w:szCs w:val="24"/>
        </w:rPr>
        <w:t xml:space="preserve"> Развитие п</w:t>
      </w:r>
      <w:r w:rsidRPr="005810C4">
        <w:rPr>
          <w:rFonts w:ascii="Times New Roman" w:hAnsi="Times New Roman" w:cs="Times New Roman"/>
          <w:iCs/>
          <w:sz w:val="24"/>
          <w:szCs w:val="24"/>
        </w:rPr>
        <w:t xml:space="preserve">редставлений человека о мире. </w:t>
      </w:r>
      <w:r w:rsidRPr="005810C4">
        <w:rPr>
          <w:rFonts w:ascii="Times New Roman" w:hAnsi="Times New Roman" w:cs="Times New Roman"/>
          <w:sz w:val="24"/>
          <w:szCs w:val="24"/>
        </w:rPr>
        <w:t>Выдающиеся географические открытия. Современный этап научных географических исследований.</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sz w:val="24"/>
          <w:szCs w:val="24"/>
        </w:rPr>
        <w:t>Глобус.</w:t>
      </w:r>
      <w:r w:rsidRPr="005810C4">
        <w:rPr>
          <w:rFonts w:ascii="Times New Roman" w:hAnsi="Times New Roman" w:cs="Times New Roman"/>
          <w:sz w:val="24"/>
          <w:szCs w:val="24"/>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sz w:val="24"/>
          <w:szCs w:val="24"/>
        </w:rPr>
        <w:t>План местности.</w:t>
      </w:r>
      <w:r w:rsidRPr="005810C4">
        <w:rPr>
          <w:rFonts w:ascii="Times New Roman" w:hAnsi="Times New Roman" w:cs="Times New Roman"/>
          <w:sz w:val="24"/>
          <w:szCs w:val="24"/>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sz w:val="24"/>
          <w:szCs w:val="24"/>
        </w:rPr>
        <w:t>Географическая карта — особый источник информации.</w:t>
      </w:r>
      <w:r w:rsidRPr="005810C4">
        <w:rPr>
          <w:rFonts w:ascii="Times New Roman" w:hAnsi="Times New Roman" w:cs="Times New Roman"/>
          <w:sz w:val="24"/>
          <w:szCs w:val="24"/>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sz w:val="24"/>
          <w:szCs w:val="24"/>
        </w:rPr>
        <w:lastRenderedPageBreak/>
        <w:t>Географические методы изучения окружающей среды</w:t>
      </w:r>
      <w:r w:rsidRPr="005810C4">
        <w:rPr>
          <w:rFonts w:ascii="Times New Roman" w:hAnsi="Times New Roman" w:cs="Times New Roman"/>
          <w:b/>
          <w:sz w:val="24"/>
          <w:szCs w:val="24"/>
        </w:rPr>
        <w:t>.</w:t>
      </w:r>
      <w:r w:rsidRPr="005810C4">
        <w:rPr>
          <w:rFonts w:ascii="Times New Roman" w:hAnsi="Times New Roman" w:cs="Times New Roman"/>
          <w:sz w:val="24"/>
          <w:szCs w:val="24"/>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6E5718" w:rsidRPr="005810C4" w:rsidRDefault="006E5718" w:rsidP="000F0706">
      <w:pPr>
        <w:spacing w:after="0" w:line="360" w:lineRule="auto"/>
        <w:ind w:firstLine="454"/>
        <w:jc w:val="both"/>
        <w:rPr>
          <w:rFonts w:ascii="Times New Roman" w:hAnsi="Times New Roman" w:cs="Times New Roman"/>
          <w:b/>
          <w:sz w:val="24"/>
          <w:szCs w:val="24"/>
        </w:rPr>
      </w:pP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Природа Земли и человек</w:t>
      </w:r>
    </w:p>
    <w:p w:rsidR="006E5718" w:rsidRPr="005810C4" w:rsidRDefault="006E5718" w:rsidP="000F0706">
      <w:pPr>
        <w:pStyle w:val="affff1"/>
        <w:rPr>
          <w:sz w:val="24"/>
          <w:szCs w:val="24"/>
        </w:rPr>
      </w:pPr>
      <w:r w:rsidRPr="005810C4">
        <w:rPr>
          <w:b/>
          <w:i/>
          <w:sz w:val="24"/>
          <w:szCs w:val="24"/>
        </w:rPr>
        <w:t>Земля — планета Солнечной системы.</w:t>
      </w:r>
      <w:r w:rsidRPr="005810C4">
        <w:rPr>
          <w:sz w:val="24"/>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6E5718" w:rsidRPr="005810C4" w:rsidRDefault="006E5718" w:rsidP="000F0706">
      <w:pPr>
        <w:pStyle w:val="affff1"/>
        <w:rPr>
          <w:sz w:val="24"/>
          <w:szCs w:val="24"/>
        </w:rPr>
      </w:pPr>
      <w:r w:rsidRPr="005810C4">
        <w:rPr>
          <w:b/>
          <w:i/>
          <w:sz w:val="24"/>
          <w:szCs w:val="24"/>
        </w:rPr>
        <w:t>Земная кора и литосфера.</w:t>
      </w:r>
      <w:r w:rsidRPr="005810C4">
        <w:rPr>
          <w:sz w:val="24"/>
          <w:szCs w:val="24"/>
        </w:rPr>
        <w:t xml:space="preserve"> </w:t>
      </w:r>
      <w:r w:rsidRPr="005810C4">
        <w:rPr>
          <w:b/>
          <w:i/>
          <w:sz w:val="24"/>
          <w:szCs w:val="24"/>
        </w:rPr>
        <w:t>Рельеф Земли.</w:t>
      </w:r>
      <w:r w:rsidRPr="005810C4">
        <w:rPr>
          <w:sz w:val="24"/>
          <w:szCs w:val="24"/>
        </w:rPr>
        <w:t xml:space="preserve"> Внутреннее строение Земли, методы его изучения.</w:t>
      </w:r>
    </w:p>
    <w:p w:rsidR="006E5718" w:rsidRPr="005810C4" w:rsidRDefault="006E5718" w:rsidP="000F0706">
      <w:pPr>
        <w:pStyle w:val="affff1"/>
        <w:rPr>
          <w:sz w:val="24"/>
          <w:szCs w:val="24"/>
        </w:rPr>
      </w:pPr>
      <w:r w:rsidRPr="005810C4">
        <w:rPr>
          <w:i/>
          <w:sz w:val="24"/>
          <w:szCs w:val="24"/>
        </w:rPr>
        <w:t>Земная кора и литосфера.</w:t>
      </w:r>
      <w:r w:rsidRPr="005810C4">
        <w:rPr>
          <w:sz w:val="24"/>
          <w:szCs w:val="24"/>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6E5718" w:rsidRPr="005810C4" w:rsidRDefault="006E5718" w:rsidP="000F0706">
      <w:pPr>
        <w:pStyle w:val="affff1"/>
        <w:rPr>
          <w:sz w:val="24"/>
          <w:szCs w:val="24"/>
        </w:rPr>
      </w:pPr>
      <w:r w:rsidRPr="005810C4">
        <w:rPr>
          <w:i/>
          <w:sz w:val="24"/>
          <w:szCs w:val="24"/>
        </w:rPr>
        <w:t>Рельеф Земли.</w:t>
      </w:r>
      <w:r w:rsidRPr="005810C4">
        <w:rPr>
          <w:sz w:val="24"/>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6E5718" w:rsidRPr="005810C4" w:rsidRDefault="006E5718" w:rsidP="000F0706">
      <w:pPr>
        <w:pStyle w:val="affff1"/>
        <w:rPr>
          <w:sz w:val="24"/>
          <w:szCs w:val="24"/>
        </w:rPr>
      </w:pPr>
      <w:r w:rsidRPr="005810C4">
        <w:rPr>
          <w:i/>
          <w:sz w:val="24"/>
          <w:szCs w:val="24"/>
        </w:rPr>
        <w:t>Человек и литосфера.</w:t>
      </w:r>
      <w:r w:rsidRPr="005810C4">
        <w:rPr>
          <w:sz w:val="24"/>
          <w:szCs w:val="24"/>
        </w:rPr>
        <w:t xml:space="preserve"> Опасные природные явления, их предупреждение. Особе</w:t>
      </w:r>
      <w:r w:rsidR="004263D1" w:rsidRPr="005810C4">
        <w:rPr>
          <w:sz w:val="24"/>
          <w:szCs w:val="24"/>
        </w:rPr>
        <w:t>нности жизни и деятельности чел</w:t>
      </w:r>
      <w:r w:rsidRPr="005810C4">
        <w:rPr>
          <w:sz w:val="24"/>
          <w:szCs w:val="24"/>
        </w:rPr>
        <w:t>овека в горах и на равнинах. Воздействие хозяйственной деятельности на литосферу. Преобразование рельефа, антропогенные формы рельефа.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sz w:val="24"/>
          <w:szCs w:val="24"/>
        </w:rPr>
        <w:t>Атмосфера — воздушная оболочка Земли.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 xml:space="preserve">Атмосфера. </w:t>
      </w:r>
      <w:r w:rsidRPr="005810C4">
        <w:rPr>
          <w:rFonts w:ascii="Times New Roman" w:hAnsi="Times New Roman" w:cs="Times New Roman"/>
          <w:sz w:val="24"/>
          <w:szCs w:val="24"/>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6E5718" w:rsidRPr="005810C4" w:rsidRDefault="006E5718" w:rsidP="000F0706">
      <w:pPr>
        <w:pStyle w:val="affff1"/>
        <w:rPr>
          <w:sz w:val="24"/>
          <w:szCs w:val="24"/>
        </w:rPr>
      </w:pPr>
      <w:r w:rsidRPr="005810C4">
        <w:rPr>
          <w:i/>
          <w:sz w:val="24"/>
          <w:szCs w:val="24"/>
        </w:rPr>
        <w:lastRenderedPageBreak/>
        <w:t>Погода и климат.</w:t>
      </w:r>
      <w:r w:rsidRPr="005810C4">
        <w:rPr>
          <w:sz w:val="24"/>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Человек и атмосфера</w:t>
      </w:r>
      <w:r w:rsidRPr="005810C4">
        <w:rPr>
          <w:rFonts w:ascii="Times New Roman" w:hAnsi="Times New Roman" w:cs="Times New Roman"/>
          <w:sz w:val="24"/>
          <w:szCs w:val="24"/>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sz w:val="24"/>
          <w:szCs w:val="24"/>
        </w:rPr>
        <w:t>Гидросфера — водная оболочка Земли.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Вода на Земле</w:t>
      </w:r>
      <w:r w:rsidRPr="005810C4">
        <w:rPr>
          <w:rFonts w:ascii="Times New Roman" w:hAnsi="Times New Roman" w:cs="Times New Roman"/>
          <w:sz w:val="24"/>
          <w:szCs w:val="24"/>
        </w:rPr>
        <w:t>. Части гидросферы. Мировой круговорот воды.</w:t>
      </w:r>
    </w:p>
    <w:p w:rsidR="006E5718" w:rsidRPr="005810C4" w:rsidRDefault="006E5718" w:rsidP="000F0706">
      <w:pPr>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i/>
          <w:sz w:val="24"/>
          <w:szCs w:val="24"/>
        </w:rPr>
        <w:t>Океаны.</w:t>
      </w:r>
      <w:r w:rsidRPr="005810C4">
        <w:rPr>
          <w:rFonts w:ascii="Times New Roman" w:hAnsi="Times New Roman" w:cs="Times New Roman"/>
          <w:sz w:val="24"/>
          <w:szCs w:val="24"/>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Воды суши</w:t>
      </w:r>
      <w:r w:rsidRPr="005810C4">
        <w:rPr>
          <w:rFonts w:ascii="Times New Roman" w:hAnsi="Times New Roman" w:cs="Times New Roman"/>
          <w:sz w:val="24"/>
          <w:szCs w:val="24"/>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sz w:val="24"/>
          <w:szCs w:val="24"/>
        </w:rPr>
        <w:t xml:space="preserve">Человек и гидросфера. </w:t>
      </w:r>
      <w:r w:rsidRPr="005810C4">
        <w:rPr>
          <w:rFonts w:ascii="Times New Roman" w:hAnsi="Times New Roman" w:cs="Times New Roman"/>
          <w:sz w:val="24"/>
          <w:szCs w:val="24"/>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sz w:val="24"/>
          <w:szCs w:val="24"/>
        </w:rPr>
        <w:lastRenderedPageBreak/>
        <w:t>Биосфера Земли.</w:t>
      </w:r>
      <w:r w:rsidRPr="005810C4">
        <w:rPr>
          <w:rFonts w:ascii="Times New Roman" w:hAnsi="Times New Roman" w:cs="Times New Roman"/>
          <w:sz w:val="24"/>
          <w:szCs w:val="24"/>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sz w:val="24"/>
          <w:szCs w:val="24"/>
        </w:rPr>
        <w:t>Почва как особое природное образование.</w:t>
      </w:r>
      <w:r w:rsidRPr="005810C4">
        <w:rPr>
          <w:rFonts w:ascii="Times New Roman" w:hAnsi="Times New Roman" w:cs="Times New Roman"/>
          <w:sz w:val="24"/>
          <w:szCs w:val="24"/>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sz w:val="24"/>
          <w:szCs w:val="24"/>
        </w:rPr>
        <w:t>Географическая оболочка Земли.</w:t>
      </w:r>
      <w:r w:rsidRPr="005810C4">
        <w:rPr>
          <w:rFonts w:ascii="Times New Roman" w:hAnsi="Times New Roman" w:cs="Times New Roman"/>
          <w:sz w:val="24"/>
          <w:szCs w:val="24"/>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Население Земли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sz w:val="24"/>
          <w:szCs w:val="24"/>
        </w:rPr>
        <w:t>Заселение человеком Земли. Расы.</w:t>
      </w:r>
      <w:r w:rsidRPr="005810C4">
        <w:rPr>
          <w:rFonts w:ascii="Times New Roman" w:hAnsi="Times New Roman" w:cs="Times New Roman"/>
          <w:sz w:val="24"/>
          <w:szCs w:val="24"/>
        </w:rPr>
        <w:t xml:space="preserve"> Основные пути расселения древнего человека. Расы. Внешние признаки людей различных рас. Анализ различных источников информации с целью </w:t>
      </w:r>
      <w:proofErr w:type="gramStart"/>
      <w:r w:rsidRPr="005810C4">
        <w:rPr>
          <w:rFonts w:ascii="Times New Roman" w:hAnsi="Times New Roman" w:cs="Times New Roman"/>
          <w:sz w:val="24"/>
          <w:szCs w:val="24"/>
        </w:rPr>
        <w:t>выявления регионов проживания представителей различных рас</w:t>
      </w:r>
      <w:proofErr w:type="gramEnd"/>
      <w:r w:rsidRPr="005810C4">
        <w:rPr>
          <w:rFonts w:ascii="Times New Roman" w:hAnsi="Times New Roman" w:cs="Times New Roman"/>
          <w:sz w:val="24"/>
          <w:szCs w:val="24"/>
        </w:rPr>
        <w:t>.</w:t>
      </w:r>
    </w:p>
    <w:p w:rsidR="006E5718" w:rsidRPr="005810C4" w:rsidRDefault="006E5718" w:rsidP="000F0706">
      <w:pPr>
        <w:tabs>
          <w:tab w:val="left" w:pos="2314"/>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sz w:val="24"/>
          <w:szCs w:val="24"/>
        </w:rPr>
        <w:t>Численность населения Земли, её изменение во времени.</w:t>
      </w:r>
      <w:r w:rsidRPr="005810C4">
        <w:rPr>
          <w:rFonts w:ascii="Times New Roman" w:hAnsi="Times New Roman" w:cs="Times New Roman"/>
          <w:sz w:val="24"/>
          <w:szCs w:val="24"/>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6E5718" w:rsidRPr="005810C4" w:rsidRDefault="006E5718" w:rsidP="000F0706">
      <w:pPr>
        <w:spacing w:after="0" w:line="360" w:lineRule="auto"/>
        <w:ind w:firstLine="454"/>
        <w:jc w:val="both"/>
        <w:rPr>
          <w:rFonts w:ascii="Times New Roman" w:hAnsi="Times New Roman" w:cs="Times New Roman"/>
          <w:bCs/>
          <w:sz w:val="24"/>
          <w:szCs w:val="24"/>
        </w:rPr>
      </w:pPr>
      <w:r w:rsidRPr="005810C4">
        <w:rPr>
          <w:rFonts w:ascii="Times New Roman" w:hAnsi="Times New Roman" w:cs="Times New Roman"/>
          <w:sz w:val="24"/>
          <w:szCs w:val="24"/>
        </w:rPr>
        <w:t xml:space="preserve">Факторы, влияющие на рост численности населения. </w:t>
      </w:r>
      <w:r w:rsidRPr="005810C4">
        <w:rPr>
          <w:rFonts w:ascii="Times New Roman" w:hAnsi="Times New Roman" w:cs="Times New Roman"/>
          <w:bCs/>
          <w:sz w:val="24"/>
          <w:szCs w:val="24"/>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6E5718" w:rsidRPr="005810C4" w:rsidRDefault="006E5718" w:rsidP="000F0706">
      <w:pPr>
        <w:tabs>
          <w:tab w:val="left" w:pos="2314"/>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sz w:val="24"/>
          <w:szCs w:val="24"/>
        </w:rPr>
        <w:t xml:space="preserve">Размещение людей на Земле. </w:t>
      </w:r>
      <w:r w:rsidRPr="005810C4">
        <w:rPr>
          <w:rFonts w:ascii="Times New Roman" w:hAnsi="Times New Roman" w:cs="Times New Roman"/>
          <w:sz w:val="24"/>
          <w:szCs w:val="24"/>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6E5718" w:rsidRPr="005810C4" w:rsidRDefault="006E5718" w:rsidP="000F0706">
      <w:pPr>
        <w:tabs>
          <w:tab w:val="left" w:pos="2314"/>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6E5718" w:rsidRPr="005810C4" w:rsidRDefault="006E5718" w:rsidP="000F0706">
      <w:pPr>
        <w:tabs>
          <w:tab w:val="left" w:pos="2314"/>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sz w:val="24"/>
          <w:szCs w:val="24"/>
        </w:rPr>
        <w:t xml:space="preserve">Народы и религии мира. </w:t>
      </w:r>
      <w:r w:rsidRPr="005810C4">
        <w:rPr>
          <w:rFonts w:ascii="Times New Roman" w:hAnsi="Times New Roman" w:cs="Times New Roman"/>
          <w:sz w:val="24"/>
          <w:szCs w:val="24"/>
        </w:rPr>
        <w:t>Народ. Языковые семьи. География народов и языков. Карта народов мира. Мировые и национальные религии, их география.</w:t>
      </w:r>
    </w:p>
    <w:p w:rsidR="006E5718" w:rsidRPr="005810C4" w:rsidRDefault="006E5718" w:rsidP="000F0706">
      <w:pPr>
        <w:tabs>
          <w:tab w:val="left" w:pos="2314"/>
        </w:tabs>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i/>
          <w:sz w:val="24"/>
          <w:szCs w:val="24"/>
        </w:rPr>
        <w:t>Хозяйственная деятельность людей.</w:t>
      </w:r>
      <w:r w:rsidRPr="005810C4">
        <w:rPr>
          <w:rFonts w:ascii="Times New Roman" w:hAnsi="Times New Roman" w:cs="Times New Roman"/>
          <w:sz w:val="24"/>
          <w:szCs w:val="24"/>
        </w:rPr>
        <w:t xml:space="preserve"> Понятие о современном хозяйстве, его составе. Основные виды хозяйственной деятельности людей, их география.</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sz w:val="24"/>
          <w:szCs w:val="24"/>
        </w:rPr>
        <w:t xml:space="preserve">Городское и сельское население. </w:t>
      </w:r>
      <w:r w:rsidRPr="005810C4">
        <w:rPr>
          <w:rFonts w:ascii="Times New Roman" w:hAnsi="Times New Roman" w:cs="Times New Roman"/>
          <w:sz w:val="24"/>
          <w:szCs w:val="24"/>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6E5718" w:rsidRPr="005810C4" w:rsidRDefault="006E5718" w:rsidP="000F0706">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Материки, океаны и страны</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iCs/>
          <w:sz w:val="24"/>
          <w:szCs w:val="24"/>
        </w:rPr>
        <w:t>Современный облик Земли: планетарные географические закономерности.</w:t>
      </w:r>
      <w:r w:rsidRPr="005810C4">
        <w:rPr>
          <w:rFonts w:ascii="Times New Roman" w:hAnsi="Times New Roman" w:cs="Times New Roman"/>
          <w:sz w:val="24"/>
          <w:szCs w:val="24"/>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iCs/>
          <w:sz w:val="24"/>
          <w:szCs w:val="24"/>
        </w:rPr>
        <w:t>Материки, океаны и страны</w:t>
      </w:r>
      <w:r w:rsidRPr="005810C4">
        <w:rPr>
          <w:rFonts w:ascii="Times New Roman" w:hAnsi="Times New Roman" w:cs="Times New Roman"/>
          <w:i/>
          <w:iCs/>
          <w:sz w:val="24"/>
          <w:szCs w:val="24"/>
        </w:rPr>
        <w:t>.</w:t>
      </w:r>
      <w:r w:rsidRPr="005810C4">
        <w:rPr>
          <w:rFonts w:ascii="Times New Roman" w:hAnsi="Times New Roman" w:cs="Times New Roman"/>
          <w:sz w:val="24"/>
          <w:szCs w:val="24"/>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Историко-культурные районы мира. Памятники природного и культурного наследия человечества.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6E5718" w:rsidRPr="005810C4" w:rsidRDefault="006E5718" w:rsidP="000F0706">
      <w:pPr>
        <w:spacing w:after="0" w:line="360" w:lineRule="auto"/>
        <w:ind w:firstLine="454"/>
        <w:jc w:val="center"/>
        <w:rPr>
          <w:rFonts w:ascii="Times New Roman" w:hAnsi="Times New Roman" w:cs="Times New Roman"/>
          <w:b/>
          <w:sz w:val="24"/>
          <w:szCs w:val="24"/>
        </w:rPr>
      </w:pPr>
    </w:p>
    <w:p w:rsidR="006E5718" w:rsidRPr="005810C4" w:rsidRDefault="006E5718" w:rsidP="000F0706">
      <w:pPr>
        <w:spacing w:after="0" w:line="360" w:lineRule="auto"/>
        <w:ind w:firstLine="454"/>
        <w:jc w:val="center"/>
        <w:rPr>
          <w:rFonts w:ascii="Times New Roman" w:hAnsi="Times New Roman" w:cs="Times New Roman"/>
          <w:b/>
          <w:iCs/>
          <w:sz w:val="24"/>
          <w:szCs w:val="24"/>
        </w:rPr>
      </w:pPr>
      <w:r w:rsidRPr="005810C4">
        <w:rPr>
          <w:rFonts w:ascii="Times New Roman" w:hAnsi="Times New Roman" w:cs="Times New Roman"/>
          <w:b/>
          <w:sz w:val="24"/>
          <w:szCs w:val="24"/>
        </w:rPr>
        <w:t>География России</w:t>
      </w:r>
    </w:p>
    <w:p w:rsidR="006E5718" w:rsidRPr="005810C4" w:rsidRDefault="006E5718" w:rsidP="000F0706">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Особенности географического положения России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 xml:space="preserve">Географическое положение </w:t>
      </w:r>
      <w:r w:rsidRPr="005810C4">
        <w:rPr>
          <w:rFonts w:ascii="Times New Roman" w:hAnsi="Times New Roman" w:cs="Times New Roman"/>
          <w:b/>
          <w:i/>
          <w:iCs/>
          <w:sz w:val="24"/>
          <w:szCs w:val="24"/>
        </w:rPr>
        <w:t>России.</w:t>
      </w:r>
      <w:r w:rsidRPr="005810C4">
        <w:rPr>
          <w:rFonts w:ascii="Times New Roman" w:hAnsi="Times New Roman" w:cs="Times New Roman"/>
          <w:i/>
          <w:iCs/>
          <w:sz w:val="24"/>
          <w:szCs w:val="24"/>
        </w:rPr>
        <w:t xml:space="preserve"> </w:t>
      </w:r>
      <w:r w:rsidRPr="005810C4">
        <w:rPr>
          <w:rFonts w:ascii="Times New Roman" w:hAnsi="Times New Roman" w:cs="Times New Roman"/>
          <w:sz w:val="24"/>
          <w:szCs w:val="24"/>
        </w:rPr>
        <w:t xml:space="preserve">Территория и акватория. Государственная территория России. Географическое положение страны, его виды. Особенности </w:t>
      </w:r>
      <w:r w:rsidRPr="005810C4">
        <w:rPr>
          <w:rFonts w:ascii="Times New Roman" w:hAnsi="Times New Roman" w:cs="Times New Roman"/>
          <w:sz w:val="24"/>
          <w:szCs w:val="24"/>
        </w:rPr>
        <w:lastRenderedPageBreak/>
        <w:t>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 xml:space="preserve">Границы </w:t>
      </w:r>
      <w:r w:rsidRPr="005810C4">
        <w:rPr>
          <w:rFonts w:ascii="Times New Roman" w:hAnsi="Times New Roman" w:cs="Times New Roman"/>
          <w:b/>
          <w:i/>
          <w:iCs/>
          <w:sz w:val="24"/>
          <w:szCs w:val="24"/>
        </w:rPr>
        <w:t>России.</w:t>
      </w:r>
      <w:r w:rsidRPr="005810C4">
        <w:rPr>
          <w:rFonts w:ascii="Times New Roman" w:hAnsi="Times New Roman" w:cs="Times New Roman"/>
          <w:i/>
          <w:iCs/>
          <w:sz w:val="24"/>
          <w:szCs w:val="24"/>
        </w:rPr>
        <w:t xml:space="preserve"> </w:t>
      </w:r>
      <w:r w:rsidRPr="005810C4">
        <w:rPr>
          <w:rFonts w:ascii="Times New Roman" w:hAnsi="Times New Roman" w:cs="Times New Roman"/>
          <w:sz w:val="24"/>
          <w:szCs w:val="24"/>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iCs/>
          <w:sz w:val="24"/>
          <w:szCs w:val="24"/>
        </w:rPr>
        <w:t xml:space="preserve">История освоения и изучения </w:t>
      </w:r>
      <w:r w:rsidRPr="005810C4">
        <w:rPr>
          <w:rFonts w:ascii="Times New Roman" w:hAnsi="Times New Roman" w:cs="Times New Roman"/>
          <w:b/>
          <w:bCs/>
          <w:i/>
          <w:iCs/>
          <w:sz w:val="24"/>
          <w:szCs w:val="24"/>
        </w:rPr>
        <w:t xml:space="preserve">территории </w:t>
      </w:r>
      <w:r w:rsidRPr="005810C4">
        <w:rPr>
          <w:rFonts w:ascii="Times New Roman" w:hAnsi="Times New Roman" w:cs="Times New Roman"/>
          <w:b/>
          <w:i/>
          <w:iCs/>
          <w:sz w:val="24"/>
          <w:szCs w:val="24"/>
        </w:rPr>
        <w:t>России.</w:t>
      </w:r>
      <w:r w:rsidRPr="005810C4">
        <w:rPr>
          <w:rFonts w:ascii="Times New Roman" w:hAnsi="Times New Roman" w:cs="Times New Roman"/>
          <w:i/>
          <w:iCs/>
          <w:sz w:val="24"/>
          <w:szCs w:val="24"/>
        </w:rPr>
        <w:t xml:space="preserve"> </w:t>
      </w:r>
      <w:r w:rsidRPr="005810C4">
        <w:rPr>
          <w:rFonts w:ascii="Times New Roman" w:hAnsi="Times New Roman" w:cs="Times New Roman"/>
          <w:sz w:val="24"/>
          <w:szCs w:val="24"/>
        </w:rPr>
        <w:t>Формирование и освоение государственной территории России. Выявление изменений границ страны на разных исторических этапах.</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iCs/>
          <w:sz w:val="24"/>
          <w:szCs w:val="24"/>
        </w:rPr>
        <w:t>Современное административно-территориальное устройство страны.</w:t>
      </w:r>
      <w:r w:rsidRPr="005810C4">
        <w:rPr>
          <w:rFonts w:ascii="Times New Roman" w:hAnsi="Times New Roman" w:cs="Times New Roman"/>
          <w:i/>
          <w:iCs/>
          <w:sz w:val="24"/>
          <w:szCs w:val="24"/>
        </w:rPr>
        <w:t xml:space="preserve"> </w:t>
      </w:r>
      <w:r w:rsidRPr="005810C4">
        <w:rPr>
          <w:rFonts w:ascii="Times New Roman" w:hAnsi="Times New Roman" w:cs="Times New Roman"/>
          <w:sz w:val="24"/>
          <w:szCs w:val="24"/>
        </w:rPr>
        <w:t>Федеративное устройство страны. Субъекты Российской Федерации, их равноправие и разнообразие. Федеральные округа.</w:t>
      </w:r>
    </w:p>
    <w:p w:rsidR="006E5718" w:rsidRPr="005810C4" w:rsidRDefault="006E5718" w:rsidP="000F0706">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Природа России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Природные</w:t>
      </w:r>
      <w:r w:rsidRPr="005810C4">
        <w:rPr>
          <w:rFonts w:ascii="Times New Roman" w:hAnsi="Times New Roman" w:cs="Times New Roman"/>
          <w:i/>
          <w:iCs/>
          <w:sz w:val="24"/>
          <w:szCs w:val="24"/>
        </w:rPr>
        <w:t xml:space="preserve"> </w:t>
      </w:r>
      <w:r w:rsidRPr="005810C4">
        <w:rPr>
          <w:rFonts w:ascii="Times New Roman" w:hAnsi="Times New Roman" w:cs="Times New Roman"/>
          <w:b/>
          <w:bCs/>
          <w:i/>
          <w:iCs/>
          <w:sz w:val="24"/>
          <w:szCs w:val="24"/>
        </w:rPr>
        <w:t xml:space="preserve">условия </w:t>
      </w:r>
      <w:r w:rsidRPr="005810C4">
        <w:rPr>
          <w:rFonts w:ascii="Times New Roman" w:hAnsi="Times New Roman" w:cs="Times New Roman"/>
          <w:b/>
          <w:i/>
          <w:iCs/>
          <w:sz w:val="24"/>
          <w:szCs w:val="24"/>
        </w:rPr>
        <w:t>и ресурсы России</w:t>
      </w:r>
      <w:r w:rsidRPr="005810C4">
        <w:rPr>
          <w:rFonts w:ascii="Times New Roman" w:hAnsi="Times New Roman" w:cs="Times New Roman"/>
          <w:i/>
          <w:iCs/>
          <w:sz w:val="24"/>
          <w:szCs w:val="24"/>
        </w:rPr>
        <w:t xml:space="preserve">. </w:t>
      </w:r>
      <w:r w:rsidRPr="005810C4">
        <w:rPr>
          <w:rFonts w:ascii="Times New Roman" w:hAnsi="Times New Roman" w:cs="Times New Roman"/>
          <w:sz w:val="24"/>
          <w:szCs w:val="24"/>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iCs/>
          <w:sz w:val="24"/>
          <w:szCs w:val="24"/>
        </w:rPr>
        <w:t>Геологическое строение, рельеф и полезные ископаемые.</w:t>
      </w:r>
      <w:r w:rsidRPr="005810C4">
        <w:rPr>
          <w:rFonts w:ascii="Times New Roman" w:hAnsi="Times New Roman" w:cs="Times New Roman"/>
          <w:i/>
          <w:iCs/>
          <w:sz w:val="24"/>
          <w:szCs w:val="24"/>
        </w:rPr>
        <w:t xml:space="preserve"> </w:t>
      </w:r>
      <w:r w:rsidRPr="005810C4">
        <w:rPr>
          <w:rFonts w:ascii="Times New Roman" w:hAnsi="Times New Roman" w:cs="Times New Roman"/>
          <w:sz w:val="24"/>
          <w:szCs w:val="24"/>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sidRPr="005810C4">
        <w:rPr>
          <w:rFonts w:ascii="Times New Roman" w:hAnsi="Times New Roman" w:cs="Times New Roman"/>
          <w:sz w:val="24"/>
          <w:szCs w:val="24"/>
        </w:rPr>
        <w:t>современное</w:t>
      </w:r>
      <w:proofErr w:type="gramEnd"/>
      <w:r w:rsidRPr="005810C4">
        <w:rPr>
          <w:rFonts w:ascii="Times New Roman" w:hAnsi="Times New Roman" w:cs="Times New Roman"/>
          <w:sz w:val="24"/>
          <w:szCs w:val="24"/>
        </w:rPr>
        <w:t xml:space="preserve">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Климат и климатические ресурсы</w:t>
      </w:r>
      <w:r w:rsidRPr="005810C4">
        <w:rPr>
          <w:rFonts w:ascii="Times New Roman" w:hAnsi="Times New Roman" w:cs="Times New Roman"/>
          <w:b/>
          <w:i/>
          <w:iCs/>
          <w:sz w:val="24"/>
          <w:szCs w:val="24"/>
        </w:rPr>
        <w:t>.</w:t>
      </w:r>
      <w:r w:rsidRPr="005810C4">
        <w:rPr>
          <w:rFonts w:ascii="Times New Roman" w:hAnsi="Times New Roman" w:cs="Times New Roman"/>
          <w:i/>
          <w:iCs/>
          <w:sz w:val="24"/>
          <w:szCs w:val="24"/>
        </w:rPr>
        <w:t xml:space="preserve"> </w:t>
      </w:r>
      <w:r w:rsidRPr="005810C4">
        <w:rPr>
          <w:rFonts w:ascii="Times New Roman" w:hAnsi="Times New Roman" w:cs="Times New Roman"/>
          <w:sz w:val="24"/>
          <w:szCs w:val="24"/>
        </w:rPr>
        <w:t xml:space="preserve">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w:t>
      </w:r>
      <w:r w:rsidRPr="005810C4">
        <w:rPr>
          <w:rFonts w:ascii="Times New Roman" w:hAnsi="Times New Roman" w:cs="Times New Roman"/>
          <w:sz w:val="24"/>
          <w:szCs w:val="24"/>
        </w:rPr>
        <w:lastRenderedPageBreak/>
        <w:t>синоптической карте особенностей погоды для различных пунктов. Составление прогноза погоды.</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Внутренние воды и водные ресурсы.</w:t>
      </w:r>
      <w:r w:rsidRPr="005810C4">
        <w:rPr>
          <w:rFonts w:ascii="Times New Roman" w:hAnsi="Times New Roman" w:cs="Times New Roman"/>
          <w:i/>
          <w:iCs/>
          <w:sz w:val="24"/>
          <w:szCs w:val="24"/>
        </w:rPr>
        <w:t xml:space="preserve"> </w:t>
      </w:r>
      <w:r w:rsidRPr="005810C4">
        <w:rPr>
          <w:rFonts w:ascii="Times New Roman" w:hAnsi="Times New Roman" w:cs="Times New Roman"/>
          <w:sz w:val="24"/>
          <w:szCs w:val="24"/>
        </w:rPr>
        <w:t xml:space="preserve">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w:t>
      </w:r>
      <w:proofErr w:type="gramStart"/>
      <w:r w:rsidRPr="005810C4">
        <w:rPr>
          <w:rFonts w:ascii="Times New Roman" w:hAnsi="Times New Roman" w:cs="Times New Roman"/>
          <w:sz w:val="24"/>
          <w:szCs w:val="24"/>
        </w:rPr>
        <w:t>Опасные явления, связанные с водами (паводки, наводнения, лавины, сели), их предупреждение.</w:t>
      </w:r>
      <w:proofErr w:type="gramEnd"/>
      <w:r w:rsidRPr="005810C4">
        <w:rPr>
          <w:rFonts w:ascii="Times New Roman" w:hAnsi="Times New Roman" w:cs="Times New Roman"/>
          <w:sz w:val="24"/>
          <w:szCs w:val="24"/>
        </w:rPr>
        <w:t xml:space="preserve"> Роль рек в жизни населения и развитии хозяйства России. Составление характеристики одной из рек с использованием тематических карт и </w:t>
      </w:r>
      <w:proofErr w:type="spellStart"/>
      <w:r w:rsidRPr="005810C4">
        <w:rPr>
          <w:rFonts w:ascii="Times New Roman" w:hAnsi="Times New Roman" w:cs="Times New Roman"/>
          <w:sz w:val="24"/>
          <w:szCs w:val="24"/>
        </w:rPr>
        <w:t>климатограмм</w:t>
      </w:r>
      <w:proofErr w:type="spellEnd"/>
      <w:r w:rsidRPr="005810C4">
        <w:rPr>
          <w:rFonts w:ascii="Times New Roman" w:hAnsi="Times New Roman" w:cs="Times New Roman"/>
          <w:sz w:val="24"/>
          <w:szCs w:val="24"/>
        </w:rPr>
        <w:t>, определение возможностей её хозяйственного использования.</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Крупнейшие озёра, их происхождение. Болота. Подземные воды. Ледники. Многолетняя мерзлота. Объяснение </w:t>
      </w:r>
      <w:proofErr w:type="gramStart"/>
      <w:r w:rsidRPr="005810C4">
        <w:rPr>
          <w:rFonts w:ascii="Times New Roman" w:hAnsi="Times New Roman" w:cs="Times New Roman"/>
          <w:sz w:val="24"/>
          <w:szCs w:val="24"/>
        </w:rPr>
        <w:t>закономерностей размещения разных видов вод суши</w:t>
      </w:r>
      <w:proofErr w:type="gramEnd"/>
      <w:r w:rsidRPr="005810C4">
        <w:rPr>
          <w:rFonts w:ascii="Times New Roman" w:hAnsi="Times New Roman" w:cs="Times New Roman"/>
          <w:sz w:val="24"/>
          <w:szCs w:val="24"/>
        </w:rPr>
        <w:t xml:space="preserve"> и связанных с ними опасных природных явлений на территории страны.</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Почва и почвенные ресурсы</w:t>
      </w:r>
      <w:r w:rsidRPr="005810C4">
        <w:rPr>
          <w:rFonts w:ascii="Times New Roman" w:hAnsi="Times New Roman" w:cs="Times New Roman"/>
          <w:b/>
          <w:i/>
          <w:iCs/>
          <w:sz w:val="24"/>
          <w:szCs w:val="24"/>
        </w:rPr>
        <w:t>.</w:t>
      </w:r>
      <w:r w:rsidRPr="005810C4">
        <w:rPr>
          <w:rFonts w:ascii="Times New Roman" w:hAnsi="Times New Roman" w:cs="Times New Roman"/>
          <w:i/>
          <w:iCs/>
          <w:sz w:val="24"/>
          <w:szCs w:val="24"/>
        </w:rPr>
        <w:t xml:space="preserve"> </w:t>
      </w:r>
      <w:r w:rsidRPr="005810C4">
        <w:rPr>
          <w:rFonts w:ascii="Times New Roman" w:hAnsi="Times New Roman" w:cs="Times New Roman"/>
          <w:sz w:val="24"/>
          <w:szCs w:val="24"/>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iCs/>
          <w:sz w:val="24"/>
          <w:szCs w:val="24"/>
        </w:rPr>
        <w:lastRenderedPageBreak/>
        <w:t>Растительный и животный мир. Биологические ресурсы.</w:t>
      </w:r>
      <w:r w:rsidRPr="005810C4">
        <w:rPr>
          <w:rFonts w:ascii="Times New Roman" w:hAnsi="Times New Roman" w:cs="Times New Roman"/>
          <w:i/>
          <w:iCs/>
          <w:sz w:val="24"/>
          <w:szCs w:val="24"/>
        </w:rPr>
        <w:t xml:space="preserve"> </w:t>
      </w:r>
      <w:r w:rsidRPr="005810C4">
        <w:rPr>
          <w:rFonts w:ascii="Times New Roman" w:hAnsi="Times New Roman" w:cs="Times New Roman"/>
          <w:sz w:val="24"/>
          <w:szCs w:val="24"/>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iCs/>
          <w:sz w:val="24"/>
          <w:szCs w:val="24"/>
        </w:rPr>
        <w:t>Природно-хозяйственные зоны.</w:t>
      </w:r>
      <w:r w:rsidRPr="005810C4">
        <w:rPr>
          <w:rFonts w:ascii="Times New Roman" w:hAnsi="Times New Roman" w:cs="Times New Roman"/>
          <w:i/>
          <w:iCs/>
          <w:sz w:val="24"/>
          <w:szCs w:val="24"/>
        </w:rPr>
        <w:t xml:space="preserve"> </w:t>
      </w:r>
      <w:r w:rsidRPr="005810C4">
        <w:rPr>
          <w:rFonts w:ascii="Times New Roman" w:hAnsi="Times New Roman" w:cs="Times New Roman"/>
          <w:sz w:val="24"/>
          <w:szCs w:val="24"/>
        </w:rPr>
        <w:t xml:space="preserve">Природно-хозяйственные зоны России: взаимосвязь и взаимообусловленность их компонентов. Характеристика арктических пустынь, тундр и лесотундр, лесов, </w:t>
      </w:r>
      <w:proofErr w:type="spellStart"/>
      <w:r w:rsidRPr="005810C4">
        <w:rPr>
          <w:rFonts w:ascii="Times New Roman" w:hAnsi="Times New Roman" w:cs="Times New Roman"/>
          <w:sz w:val="24"/>
          <w:szCs w:val="24"/>
        </w:rPr>
        <w:t>лесостепей</w:t>
      </w:r>
      <w:proofErr w:type="spellEnd"/>
      <w:r w:rsidRPr="005810C4">
        <w:rPr>
          <w:rFonts w:ascii="Times New Roman" w:hAnsi="Times New Roman" w:cs="Times New Roman"/>
          <w:sz w:val="24"/>
          <w:szCs w:val="24"/>
        </w:rPr>
        <w:t xml:space="preserve">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6E5718" w:rsidRPr="005810C4" w:rsidRDefault="006E5718" w:rsidP="000F0706">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Население России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iCs/>
          <w:sz w:val="24"/>
          <w:szCs w:val="24"/>
        </w:rPr>
        <w:t xml:space="preserve">Численность населения России. </w:t>
      </w:r>
      <w:r w:rsidRPr="005810C4">
        <w:rPr>
          <w:rFonts w:ascii="Times New Roman" w:hAnsi="Times New Roman" w:cs="Times New Roman"/>
          <w:sz w:val="24"/>
          <w:szCs w:val="24"/>
        </w:rPr>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w:t>
      </w:r>
      <w:proofErr w:type="gramStart"/>
      <w:r w:rsidRPr="005810C4">
        <w:rPr>
          <w:rFonts w:ascii="Times New Roman" w:hAnsi="Times New Roman" w:cs="Times New Roman"/>
          <w:sz w:val="24"/>
          <w:szCs w:val="24"/>
        </w:rPr>
        <w:t>ии и её</w:t>
      </w:r>
      <w:proofErr w:type="gramEnd"/>
      <w:r w:rsidRPr="005810C4">
        <w:rPr>
          <w:rFonts w:ascii="Times New Roman" w:hAnsi="Times New Roman" w:cs="Times New Roman"/>
          <w:sz w:val="24"/>
          <w:szCs w:val="24"/>
        </w:rPr>
        <w:t xml:space="preserve"> отдельных территорий.</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iCs/>
          <w:sz w:val="24"/>
          <w:szCs w:val="24"/>
        </w:rPr>
        <w:t>Половой и возрастной состав населения страны.</w:t>
      </w:r>
      <w:r w:rsidRPr="005810C4">
        <w:rPr>
          <w:rFonts w:ascii="Times New Roman" w:hAnsi="Times New Roman" w:cs="Times New Roman"/>
          <w:i/>
          <w:iCs/>
          <w:sz w:val="24"/>
          <w:szCs w:val="24"/>
        </w:rPr>
        <w:t xml:space="preserve"> </w:t>
      </w:r>
      <w:r w:rsidRPr="005810C4">
        <w:rPr>
          <w:rFonts w:ascii="Times New Roman" w:hAnsi="Times New Roman" w:cs="Times New Roman"/>
          <w:sz w:val="24"/>
          <w:szCs w:val="24"/>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iCs/>
          <w:sz w:val="24"/>
          <w:szCs w:val="24"/>
        </w:rPr>
        <w:t xml:space="preserve">Народы и религии России. </w:t>
      </w:r>
      <w:r w:rsidRPr="005810C4">
        <w:rPr>
          <w:rFonts w:ascii="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iCs/>
          <w:sz w:val="24"/>
          <w:szCs w:val="24"/>
        </w:rPr>
        <w:t xml:space="preserve">Особенности размещения населения России. </w:t>
      </w:r>
      <w:r w:rsidRPr="005810C4">
        <w:rPr>
          <w:rFonts w:ascii="Times New Roman" w:hAnsi="Times New Roman" w:cs="Times New Roman"/>
          <w:sz w:val="24"/>
          <w:szCs w:val="24"/>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w:t>
      </w:r>
      <w:r w:rsidRPr="005810C4">
        <w:rPr>
          <w:rFonts w:ascii="Times New Roman" w:hAnsi="Times New Roman" w:cs="Times New Roman"/>
          <w:sz w:val="24"/>
          <w:szCs w:val="24"/>
        </w:rPr>
        <w:lastRenderedPageBreak/>
        <w:t>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iCs/>
          <w:sz w:val="24"/>
          <w:szCs w:val="24"/>
        </w:rPr>
        <w:t xml:space="preserve">Миграции населения России. </w:t>
      </w:r>
      <w:r w:rsidRPr="005810C4">
        <w:rPr>
          <w:rFonts w:ascii="Times New Roman" w:hAnsi="Times New Roman" w:cs="Times New Roman"/>
          <w:sz w:val="24"/>
          <w:szCs w:val="24"/>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iCs/>
          <w:sz w:val="24"/>
          <w:szCs w:val="24"/>
        </w:rPr>
        <w:t>Человеческий капитал страны.</w:t>
      </w:r>
      <w:r w:rsidRPr="005810C4">
        <w:rPr>
          <w:rFonts w:ascii="Times New Roman" w:hAnsi="Times New Roman" w:cs="Times New Roman"/>
          <w:i/>
          <w:iCs/>
          <w:sz w:val="24"/>
          <w:szCs w:val="24"/>
        </w:rPr>
        <w:t xml:space="preserve"> </w:t>
      </w:r>
      <w:r w:rsidRPr="005810C4">
        <w:rPr>
          <w:rFonts w:ascii="Times New Roman" w:hAnsi="Times New Roman" w:cs="Times New Roman"/>
          <w:sz w:val="24"/>
          <w:szCs w:val="24"/>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6E5718" w:rsidRPr="005810C4" w:rsidRDefault="006E5718" w:rsidP="000F0706">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Хозяйство России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iCs/>
          <w:sz w:val="24"/>
          <w:szCs w:val="24"/>
        </w:rPr>
        <w:t>Особенности хозяйства России.</w:t>
      </w:r>
      <w:r w:rsidRPr="005810C4">
        <w:rPr>
          <w:rFonts w:ascii="Times New Roman" w:hAnsi="Times New Roman" w:cs="Times New Roman"/>
          <w:i/>
          <w:iCs/>
          <w:sz w:val="24"/>
          <w:szCs w:val="24"/>
        </w:rPr>
        <w:t xml:space="preserve"> </w:t>
      </w:r>
      <w:r w:rsidRPr="005810C4">
        <w:rPr>
          <w:rFonts w:ascii="Times New Roman" w:hAnsi="Times New Roman" w:cs="Times New Roman"/>
          <w:sz w:val="24"/>
          <w:szCs w:val="24"/>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iCs/>
          <w:sz w:val="24"/>
          <w:szCs w:val="24"/>
        </w:rPr>
        <w:t>Производственный капитал.</w:t>
      </w:r>
      <w:r w:rsidRPr="005810C4">
        <w:rPr>
          <w:rFonts w:ascii="Times New Roman" w:hAnsi="Times New Roman" w:cs="Times New Roman"/>
          <w:i/>
          <w:iCs/>
          <w:sz w:val="24"/>
          <w:szCs w:val="24"/>
        </w:rPr>
        <w:t xml:space="preserve"> </w:t>
      </w:r>
      <w:r w:rsidRPr="005810C4">
        <w:rPr>
          <w:rFonts w:ascii="Times New Roman" w:hAnsi="Times New Roman" w:cs="Times New Roman"/>
          <w:sz w:val="24"/>
          <w:szCs w:val="24"/>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iCs/>
          <w:sz w:val="24"/>
          <w:szCs w:val="24"/>
        </w:rPr>
        <w:t>Топливно-энергетический комплекс (ТЭК).</w:t>
      </w:r>
      <w:r w:rsidRPr="005810C4">
        <w:rPr>
          <w:rFonts w:ascii="Times New Roman" w:hAnsi="Times New Roman" w:cs="Times New Roman"/>
          <w:i/>
          <w:iCs/>
          <w:sz w:val="24"/>
          <w:szCs w:val="24"/>
        </w:rPr>
        <w:t xml:space="preserve"> </w:t>
      </w:r>
      <w:r w:rsidRPr="005810C4">
        <w:rPr>
          <w:rFonts w:ascii="Times New Roman" w:hAnsi="Times New Roman" w:cs="Times New Roman"/>
          <w:sz w:val="24"/>
          <w:szCs w:val="24"/>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 xml:space="preserve">Машиностроение. </w:t>
      </w:r>
      <w:r w:rsidRPr="005810C4">
        <w:rPr>
          <w:rFonts w:ascii="Times New Roman" w:hAnsi="Times New Roman" w:cs="Times New Roman"/>
          <w:sz w:val="24"/>
          <w:szCs w:val="24"/>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iCs/>
          <w:sz w:val="24"/>
          <w:szCs w:val="24"/>
        </w:rPr>
        <w:t>Металлургия.</w:t>
      </w:r>
      <w:r w:rsidRPr="005810C4">
        <w:rPr>
          <w:rFonts w:ascii="Times New Roman" w:hAnsi="Times New Roman" w:cs="Times New Roman"/>
          <w:i/>
          <w:iCs/>
          <w:sz w:val="24"/>
          <w:szCs w:val="24"/>
        </w:rPr>
        <w:t xml:space="preserve"> </w:t>
      </w:r>
      <w:r w:rsidRPr="005810C4">
        <w:rPr>
          <w:rFonts w:ascii="Times New Roman" w:hAnsi="Times New Roman" w:cs="Times New Roman"/>
          <w:sz w:val="24"/>
          <w:szCs w:val="24"/>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iCs/>
          <w:sz w:val="24"/>
          <w:szCs w:val="24"/>
        </w:rPr>
        <w:lastRenderedPageBreak/>
        <w:t>Химическая промышленность.</w:t>
      </w:r>
      <w:r w:rsidRPr="005810C4">
        <w:rPr>
          <w:rFonts w:ascii="Times New Roman" w:hAnsi="Times New Roman" w:cs="Times New Roman"/>
          <w:i/>
          <w:iCs/>
          <w:sz w:val="24"/>
          <w:szCs w:val="24"/>
        </w:rPr>
        <w:t xml:space="preserve"> </w:t>
      </w:r>
      <w:r w:rsidRPr="005810C4">
        <w:rPr>
          <w:rFonts w:ascii="Times New Roman" w:hAnsi="Times New Roman" w:cs="Times New Roman"/>
          <w:sz w:val="24"/>
          <w:szCs w:val="24"/>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iCs/>
          <w:sz w:val="24"/>
          <w:szCs w:val="24"/>
        </w:rPr>
        <w:t xml:space="preserve">Лёгкая </w:t>
      </w:r>
      <w:r w:rsidRPr="005810C4">
        <w:rPr>
          <w:rFonts w:ascii="Times New Roman" w:hAnsi="Times New Roman" w:cs="Times New Roman"/>
          <w:b/>
          <w:bCs/>
          <w:i/>
          <w:iCs/>
          <w:sz w:val="24"/>
          <w:szCs w:val="24"/>
        </w:rPr>
        <w:t>промышленность.</w:t>
      </w:r>
      <w:r w:rsidRPr="005810C4">
        <w:rPr>
          <w:rFonts w:ascii="Times New Roman" w:hAnsi="Times New Roman" w:cs="Times New Roman"/>
          <w:bCs/>
          <w:iCs/>
          <w:sz w:val="24"/>
          <w:szCs w:val="24"/>
        </w:rPr>
        <w:t xml:space="preserve"> </w:t>
      </w:r>
      <w:r w:rsidRPr="005810C4">
        <w:rPr>
          <w:rFonts w:ascii="Times New Roman" w:hAnsi="Times New Roman" w:cs="Times New Roman"/>
          <w:sz w:val="24"/>
          <w:szCs w:val="24"/>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iCs/>
          <w:sz w:val="24"/>
          <w:szCs w:val="24"/>
        </w:rPr>
        <w:t>Агропромышленный комплекс.</w:t>
      </w:r>
      <w:r w:rsidRPr="005810C4">
        <w:rPr>
          <w:rFonts w:ascii="Times New Roman" w:hAnsi="Times New Roman" w:cs="Times New Roman"/>
          <w:i/>
          <w:iCs/>
          <w:sz w:val="24"/>
          <w:szCs w:val="24"/>
        </w:rPr>
        <w:t xml:space="preserve"> </w:t>
      </w:r>
      <w:r w:rsidRPr="005810C4">
        <w:rPr>
          <w:rFonts w:ascii="Times New Roman" w:hAnsi="Times New Roman" w:cs="Times New Roman"/>
          <w:sz w:val="24"/>
          <w:szCs w:val="24"/>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Сфера услуг (инфраструктурный</w:t>
      </w:r>
      <w:r w:rsidRPr="005810C4">
        <w:rPr>
          <w:rFonts w:ascii="Times New Roman" w:hAnsi="Times New Roman" w:cs="Times New Roman"/>
          <w:i/>
          <w:iCs/>
          <w:sz w:val="24"/>
          <w:szCs w:val="24"/>
        </w:rPr>
        <w:t xml:space="preserve"> </w:t>
      </w:r>
      <w:r w:rsidRPr="005810C4">
        <w:rPr>
          <w:rFonts w:ascii="Times New Roman" w:hAnsi="Times New Roman" w:cs="Times New Roman"/>
          <w:b/>
          <w:bCs/>
          <w:i/>
          <w:iCs/>
          <w:sz w:val="24"/>
          <w:szCs w:val="24"/>
        </w:rPr>
        <w:t xml:space="preserve">комплекс). </w:t>
      </w:r>
      <w:r w:rsidRPr="005810C4">
        <w:rPr>
          <w:rFonts w:ascii="Times New Roman" w:hAnsi="Times New Roman" w:cs="Times New Roman"/>
          <w:sz w:val="24"/>
          <w:szCs w:val="24"/>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6E5718" w:rsidRPr="005810C4" w:rsidRDefault="006E5718" w:rsidP="000F0706">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Районы России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 xml:space="preserve">Природно-хозяйственное </w:t>
      </w:r>
      <w:r w:rsidRPr="005810C4">
        <w:rPr>
          <w:rFonts w:ascii="Times New Roman" w:hAnsi="Times New Roman" w:cs="Times New Roman"/>
          <w:b/>
          <w:i/>
          <w:iCs/>
          <w:sz w:val="24"/>
          <w:szCs w:val="24"/>
        </w:rPr>
        <w:t>районирование России</w:t>
      </w:r>
      <w:r w:rsidRPr="005810C4">
        <w:rPr>
          <w:rFonts w:ascii="Times New Roman" w:hAnsi="Times New Roman" w:cs="Times New Roman"/>
          <w:i/>
          <w:iCs/>
          <w:sz w:val="24"/>
          <w:szCs w:val="24"/>
        </w:rPr>
        <w:t xml:space="preserve">. </w:t>
      </w:r>
      <w:r w:rsidRPr="005810C4">
        <w:rPr>
          <w:rFonts w:ascii="Times New Roman" w:hAnsi="Times New Roman" w:cs="Times New Roman"/>
          <w:sz w:val="24"/>
          <w:szCs w:val="24"/>
        </w:rPr>
        <w:t>Принципы и виды природно-хозяйственного районирования страны. Анализ разных видов районирования России.</w:t>
      </w:r>
    </w:p>
    <w:p w:rsidR="006E5718" w:rsidRPr="005810C4" w:rsidRDefault="006E5718" w:rsidP="000F0706">
      <w:pPr>
        <w:spacing w:after="0" w:line="360" w:lineRule="auto"/>
        <w:ind w:firstLine="454"/>
        <w:jc w:val="both"/>
        <w:rPr>
          <w:rFonts w:ascii="Times New Roman" w:hAnsi="Times New Roman" w:cs="Times New Roman"/>
          <w:b/>
          <w:i/>
          <w:sz w:val="24"/>
          <w:szCs w:val="24"/>
        </w:rPr>
      </w:pPr>
      <w:r w:rsidRPr="005810C4">
        <w:rPr>
          <w:rFonts w:ascii="Times New Roman" w:hAnsi="Times New Roman" w:cs="Times New Roman"/>
          <w:b/>
          <w:i/>
          <w:iCs/>
          <w:sz w:val="24"/>
          <w:szCs w:val="24"/>
        </w:rPr>
        <w:t>Крупные регионы и районы России.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iCs/>
          <w:sz w:val="24"/>
          <w:szCs w:val="24"/>
        </w:rPr>
        <w:t xml:space="preserve">Регионы России: </w:t>
      </w:r>
      <w:r w:rsidRPr="005810C4">
        <w:rPr>
          <w:rFonts w:ascii="Times New Roman" w:hAnsi="Times New Roman" w:cs="Times New Roman"/>
          <w:sz w:val="24"/>
          <w:szCs w:val="24"/>
        </w:rPr>
        <w:t>Западный и Восточный.</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iCs/>
          <w:sz w:val="24"/>
          <w:szCs w:val="24"/>
        </w:rPr>
        <w:t xml:space="preserve">Районы России: </w:t>
      </w:r>
      <w:proofErr w:type="gramStart"/>
      <w:r w:rsidRPr="005810C4">
        <w:rPr>
          <w:rFonts w:ascii="Times New Roman" w:hAnsi="Times New Roman" w:cs="Times New Roman"/>
          <w:sz w:val="24"/>
          <w:szCs w:val="24"/>
        </w:rPr>
        <w:t>Европейский Север, Центральная Россия, Европейский Юг, Поволжье, Урал, Западная Сибирь, Восточная Сибирь, Дальний Восток.</w:t>
      </w:r>
      <w:proofErr w:type="gramEnd"/>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iCs/>
          <w:sz w:val="24"/>
          <w:szCs w:val="24"/>
        </w:rPr>
        <w:t>Характеристика регионов и районов.</w:t>
      </w:r>
      <w:r w:rsidRPr="005810C4">
        <w:rPr>
          <w:rFonts w:ascii="Times New Roman" w:hAnsi="Times New Roman" w:cs="Times New Roman"/>
          <w:i/>
          <w:iCs/>
          <w:sz w:val="24"/>
          <w:szCs w:val="24"/>
        </w:rPr>
        <w:t xml:space="preserve"> </w:t>
      </w:r>
      <w:r w:rsidRPr="005810C4">
        <w:rPr>
          <w:rFonts w:ascii="Times New Roman" w:hAnsi="Times New Roman" w:cs="Times New Roman"/>
          <w:sz w:val="24"/>
          <w:szCs w:val="24"/>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6E5718" w:rsidRPr="005810C4" w:rsidRDefault="006E5718" w:rsidP="000F0706">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Россия в современном мире</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90568E" w:rsidRDefault="0090568E" w:rsidP="000F0706">
      <w:pPr>
        <w:spacing w:after="0" w:line="360" w:lineRule="auto"/>
        <w:ind w:firstLine="454"/>
        <w:jc w:val="center"/>
        <w:rPr>
          <w:rFonts w:ascii="Times New Roman" w:hAnsi="Times New Roman" w:cs="Times New Roman"/>
          <w:b/>
          <w:sz w:val="24"/>
          <w:szCs w:val="24"/>
        </w:rPr>
      </w:pPr>
    </w:p>
    <w:p w:rsidR="006E5718" w:rsidRPr="005810C4" w:rsidRDefault="006E5718" w:rsidP="000F0706">
      <w:pPr>
        <w:spacing w:after="0" w:line="360" w:lineRule="auto"/>
        <w:ind w:firstLine="454"/>
        <w:jc w:val="center"/>
        <w:rPr>
          <w:rFonts w:ascii="Times New Roman" w:hAnsi="Times New Roman" w:cs="Times New Roman"/>
          <w:b/>
          <w:sz w:val="24"/>
          <w:szCs w:val="24"/>
        </w:rPr>
      </w:pPr>
      <w:r w:rsidRPr="005810C4">
        <w:rPr>
          <w:rFonts w:ascii="Times New Roman" w:hAnsi="Times New Roman" w:cs="Times New Roman"/>
          <w:b/>
          <w:sz w:val="24"/>
          <w:szCs w:val="24"/>
        </w:rPr>
        <w:t>Математика. Алгебра. Геометрия</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Натуральные числа. </w:t>
      </w:r>
      <w:r w:rsidRPr="005810C4">
        <w:rPr>
          <w:rFonts w:ascii="Times New Roman" w:hAnsi="Times New Roman" w:cs="Times New Roman"/>
          <w:sz w:val="24"/>
          <w:szCs w:val="24"/>
        </w:rPr>
        <w:t>Натуральный ряд. Десятичная система счисления. Арифметические действия с натуральными числами. Свойства арифметических действий.</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Степень с натуральным показателем.</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Делители </w:t>
      </w:r>
      <w:r w:rsidRPr="005810C4">
        <w:rPr>
          <w:rFonts w:ascii="Times New Roman" w:hAnsi="Times New Roman" w:cs="Times New Roman"/>
          <w:bCs/>
          <w:sz w:val="24"/>
          <w:szCs w:val="24"/>
        </w:rPr>
        <w:t>и</w:t>
      </w:r>
      <w:r w:rsidRPr="005810C4">
        <w:rPr>
          <w:rFonts w:ascii="Times New Roman" w:hAnsi="Times New Roman" w:cs="Times New Roman"/>
          <w:b/>
          <w:bCs/>
          <w:sz w:val="24"/>
          <w:szCs w:val="24"/>
        </w:rPr>
        <w:t xml:space="preserve"> </w:t>
      </w:r>
      <w:r w:rsidRPr="005810C4">
        <w:rPr>
          <w:rFonts w:ascii="Times New Roman" w:hAnsi="Times New Roman" w:cs="Times New Roman"/>
          <w:sz w:val="24"/>
          <w:szCs w:val="24"/>
        </w:rPr>
        <w:t>кратные. Свойства и признаки делимости. Простые и составные числа. Разложение натурального числа на простые множители. Деление с остатком.</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Дроби. </w:t>
      </w:r>
      <w:r w:rsidRPr="005810C4">
        <w:rPr>
          <w:rFonts w:ascii="Times New Roman" w:hAnsi="Times New Roman" w:cs="Times New Roman"/>
          <w:sz w:val="24"/>
          <w:szCs w:val="24"/>
        </w:rPr>
        <w:t>Обыкновенные дроби. Основное свойство д</w:t>
      </w:r>
      <w:r w:rsidRPr="005810C4">
        <w:rPr>
          <w:rFonts w:ascii="Times New Roman" w:hAnsi="Times New Roman" w:cs="Times New Roman"/>
          <w:bCs/>
          <w:sz w:val="24"/>
          <w:szCs w:val="24"/>
        </w:rPr>
        <w:t>роби.</w:t>
      </w:r>
      <w:r w:rsidRPr="005810C4">
        <w:rPr>
          <w:rFonts w:ascii="Times New Roman" w:hAnsi="Times New Roman" w:cs="Times New Roman"/>
          <w:b/>
          <w:bCs/>
          <w:sz w:val="24"/>
          <w:szCs w:val="24"/>
        </w:rPr>
        <w:t xml:space="preserve"> </w:t>
      </w:r>
      <w:r w:rsidRPr="005810C4">
        <w:rPr>
          <w:rFonts w:ascii="Times New Roman" w:hAnsi="Times New Roman" w:cs="Times New Roman"/>
          <w:sz w:val="24"/>
          <w:szCs w:val="24"/>
        </w:rPr>
        <w:t>Сравнение обыкновенных дробей. Арифметические действия с обыкновенными дробями. Нахождение части от целого и целого по его части.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Решение текстовых задач арифметическими способами.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lastRenderedPageBreak/>
        <w:t xml:space="preserve">Рациональные числа. </w:t>
      </w:r>
      <w:r w:rsidRPr="005810C4">
        <w:rPr>
          <w:rFonts w:ascii="Times New Roman" w:hAnsi="Times New Roman" w:cs="Times New Roman"/>
          <w:sz w:val="24"/>
          <w:szCs w:val="24"/>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5810C4">
        <w:rPr>
          <w:rFonts w:ascii="Times New Roman" w:hAnsi="Times New Roman" w:cs="Times New Roman"/>
          <w:i/>
          <w:sz w:val="24"/>
          <w:szCs w:val="24"/>
        </w:rPr>
        <w:t>m/n</w:t>
      </w:r>
      <w:r w:rsidRPr="005810C4">
        <w:rPr>
          <w:rFonts w:ascii="Times New Roman" w:hAnsi="Times New Roman" w:cs="Times New Roman"/>
          <w:sz w:val="24"/>
          <w:szCs w:val="24"/>
        </w:rPr>
        <w:t>,</w:t>
      </w:r>
      <w:r w:rsidRPr="005810C4">
        <w:rPr>
          <w:rFonts w:ascii="Times New Roman" w:hAnsi="Times New Roman" w:cs="Times New Roman"/>
          <w:i/>
          <w:sz w:val="24"/>
          <w:szCs w:val="24"/>
        </w:rPr>
        <w:t xml:space="preserve"> </w:t>
      </w:r>
      <w:r w:rsidRPr="005810C4">
        <w:rPr>
          <w:rFonts w:ascii="Times New Roman" w:hAnsi="Times New Roman" w:cs="Times New Roman"/>
          <w:sz w:val="24"/>
          <w:szCs w:val="24"/>
        </w:rPr>
        <w:t xml:space="preserve">где </w:t>
      </w:r>
      <w:r w:rsidRPr="005810C4">
        <w:rPr>
          <w:rFonts w:ascii="Times New Roman" w:hAnsi="Times New Roman" w:cs="Times New Roman"/>
          <w:i/>
          <w:iCs/>
          <w:sz w:val="24"/>
          <w:szCs w:val="24"/>
        </w:rPr>
        <w:t>т</w:t>
      </w:r>
      <w:r w:rsidRPr="005810C4">
        <w:rPr>
          <w:rFonts w:ascii="Times New Roman" w:hAnsi="Times New Roman" w:cs="Times New Roman"/>
          <w:iCs/>
          <w:sz w:val="24"/>
          <w:szCs w:val="24"/>
        </w:rPr>
        <w:t xml:space="preserve"> — </w:t>
      </w:r>
      <w:r w:rsidRPr="005810C4">
        <w:rPr>
          <w:rFonts w:ascii="Times New Roman" w:hAnsi="Times New Roman" w:cs="Times New Roman"/>
          <w:sz w:val="24"/>
          <w:szCs w:val="24"/>
        </w:rPr>
        <w:t xml:space="preserve">целое число, а </w:t>
      </w:r>
      <w:r w:rsidRPr="005810C4">
        <w:rPr>
          <w:rFonts w:ascii="Times New Roman" w:hAnsi="Times New Roman" w:cs="Times New Roman"/>
          <w:i/>
          <w:sz w:val="24"/>
          <w:szCs w:val="24"/>
        </w:rPr>
        <w:t xml:space="preserve">n — </w:t>
      </w:r>
      <w:r w:rsidRPr="005810C4">
        <w:rPr>
          <w:rFonts w:ascii="Times New Roman" w:hAnsi="Times New Roman" w:cs="Times New Roman"/>
          <w:sz w:val="24"/>
          <w:szCs w:val="24"/>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90568E" w:rsidRDefault="0090568E" w:rsidP="000F0706">
      <w:pPr>
        <w:spacing w:after="0" w:line="360" w:lineRule="auto"/>
        <w:ind w:firstLine="454"/>
        <w:jc w:val="both"/>
        <w:rPr>
          <w:rFonts w:ascii="Times New Roman" w:hAnsi="Times New Roman" w:cs="Times New Roman"/>
          <w:b/>
          <w:bCs/>
          <w:sz w:val="24"/>
          <w:szCs w:val="24"/>
        </w:rPr>
      </w:pP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Действительные числа. </w:t>
      </w:r>
      <w:r w:rsidRPr="005810C4">
        <w:rPr>
          <w:rFonts w:ascii="Times New Roman" w:hAnsi="Times New Roman" w:cs="Times New Roman"/>
          <w:sz w:val="24"/>
          <w:szCs w:val="24"/>
        </w:rPr>
        <w:t>Квадратный корень из числа. Корень третьей степени.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Понятие об иррациональном числе. Иррациональность числа </w:t>
      </w:r>
      <w:r w:rsidRPr="005810C4">
        <w:rPr>
          <w:rFonts w:ascii="Times New Roman" w:hAnsi="Times New Roman" w:cs="Times New Roman"/>
          <w:sz w:val="24"/>
          <w:szCs w:val="24"/>
        </w:rPr>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20.25pt" o:ole="">
            <v:imagedata r:id="rId11" o:title=""/>
          </v:shape>
          <o:OLEObject Type="Embed" ProgID="Equation.DSMT4" ShapeID="_x0000_i1025" DrawAspect="Content" ObjectID="_1620242946" r:id="rId12"/>
        </w:object>
      </w:r>
      <w:r w:rsidRPr="005810C4">
        <w:rPr>
          <w:rFonts w:ascii="Times New Roman" w:hAnsi="Times New Roman" w:cs="Times New Roman"/>
          <w:i/>
          <w:iCs/>
          <w:sz w:val="24"/>
          <w:szCs w:val="24"/>
        </w:rPr>
        <w:t xml:space="preserve"> </w:t>
      </w:r>
      <w:r w:rsidRPr="005810C4">
        <w:rPr>
          <w:rFonts w:ascii="Times New Roman" w:hAnsi="Times New Roman" w:cs="Times New Roman"/>
          <w:sz w:val="24"/>
          <w:szCs w:val="24"/>
        </w:rPr>
        <w:t>и несоизмеримость стороны и диагонали квадрата. Десятичные приближения иррациональных чисел.</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Координатная прямая. Изображение чисел точками координатной прямой. Числовые промежутки.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Измерения, приближения, оценки. </w:t>
      </w:r>
      <w:r w:rsidRPr="005810C4">
        <w:rPr>
          <w:rFonts w:ascii="Times New Roman" w:hAnsi="Times New Roman" w:cs="Times New Roman"/>
          <w:sz w:val="24"/>
          <w:szCs w:val="24"/>
        </w:rPr>
        <w:t>Размеры объектов окружающего мира (от</w:t>
      </w:r>
      <w:r w:rsidRPr="005810C4">
        <w:rPr>
          <w:rFonts w:ascii="Times New Roman" w:hAnsi="Times New Roman" w:cs="Times New Roman"/>
          <w:i/>
          <w:iCs/>
          <w:sz w:val="24"/>
          <w:szCs w:val="24"/>
        </w:rPr>
        <w:t xml:space="preserve"> </w:t>
      </w:r>
      <w:r w:rsidRPr="005810C4">
        <w:rPr>
          <w:rFonts w:ascii="Times New Roman" w:hAnsi="Times New Roman" w:cs="Times New Roman"/>
          <w:sz w:val="24"/>
          <w:szCs w:val="24"/>
        </w:rPr>
        <w:t>элементарных частиц до Вселенной), длительность процессов в окружающем мире. Выделение множителя — степени десяти в записи числа.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Алгебраические выражения.</w:t>
      </w:r>
      <w:r w:rsidRPr="005810C4">
        <w:rPr>
          <w:rFonts w:ascii="Times New Roman" w:hAnsi="Times New Roman" w:cs="Times New Roman"/>
          <w:sz w:val="24"/>
          <w:szCs w:val="24"/>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Рациональные выражения и их преобразования. Доказательство тождеств.</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Квадратные корни. Свойства арифметических квадратных корней и их применение к преобразованию числовых выражений и вычислениям.</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lastRenderedPageBreak/>
        <w:t>Уравнения.</w:t>
      </w:r>
      <w:r w:rsidRPr="005810C4">
        <w:rPr>
          <w:rFonts w:ascii="Times New Roman" w:hAnsi="Times New Roman" w:cs="Times New Roman"/>
          <w:sz w:val="24"/>
          <w:szCs w:val="24"/>
        </w:rPr>
        <w:t xml:space="preserve"> Уравнение с одной переменной. Корень уравнения. Свойства числовых равенств. Равносильность уравнений.</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Линейное уравнение. Квадратное уравнение: формула корней квадратного уравнения. Теорема Виета. Решение уравнений, сводящихся к </w:t>
      </w:r>
      <w:proofErr w:type="gramStart"/>
      <w:r w:rsidRPr="005810C4">
        <w:rPr>
          <w:rFonts w:ascii="Times New Roman" w:hAnsi="Times New Roman" w:cs="Times New Roman"/>
          <w:sz w:val="24"/>
          <w:szCs w:val="24"/>
        </w:rPr>
        <w:t>линейным</w:t>
      </w:r>
      <w:proofErr w:type="gramEnd"/>
      <w:r w:rsidRPr="005810C4">
        <w:rPr>
          <w:rFonts w:ascii="Times New Roman" w:hAnsi="Times New Roman" w:cs="Times New Roman"/>
          <w:sz w:val="24"/>
          <w:szCs w:val="24"/>
        </w:rPr>
        <w:t xml:space="preserve"> и квадратным. Примеры решения уравнений третьей и четвёртой степеней. Решение дробно-рациональных уравнений.</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Уравнение с двумя переменными. Линейное уравнение с двумя переменными, примеры решения уравнений в целых числах.</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Решение текстовых задач алгебраическим способом.</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Неравенства.</w:t>
      </w:r>
      <w:r w:rsidRPr="005810C4">
        <w:rPr>
          <w:rFonts w:ascii="Times New Roman" w:hAnsi="Times New Roman" w:cs="Times New Roman"/>
          <w:sz w:val="24"/>
          <w:szCs w:val="24"/>
        </w:rPr>
        <w:t xml:space="preserve"> Числовые неравенства и их свойства.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Функции.</w:t>
      </w:r>
      <w:r w:rsidRPr="005810C4">
        <w:rPr>
          <w:rFonts w:ascii="Times New Roman" w:hAnsi="Times New Roman" w:cs="Times New Roman"/>
          <w:sz w:val="24"/>
          <w:szCs w:val="24"/>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Числовые функции.</w:t>
      </w:r>
      <w:r w:rsidRPr="005810C4">
        <w:rPr>
          <w:rFonts w:ascii="Times New Roman" w:hAnsi="Times New Roman" w:cs="Times New Roman"/>
          <w:sz w:val="24"/>
          <w:szCs w:val="24"/>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5810C4">
        <w:rPr>
          <w:rFonts w:ascii="Times New Roman" w:hAnsi="Times New Roman" w:cs="Times New Roman"/>
          <w:sz w:val="24"/>
          <w:szCs w:val="24"/>
        </w:rPr>
        <w:object w:dxaOrig="3220" w:dyaOrig="480">
          <v:shape id="_x0000_i1026" type="#_x0000_t75" style="width:162pt;height:23.25pt" o:ole="">
            <v:imagedata r:id="rId13" o:title=""/>
          </v:shape>
          <o:OLEObject Type="Embed" ProgID="Equation.DSMT4" ShapeID="_x0000_i1026" DrawAspect="Content" ObjectID="_1620242947" r:id="rId14"/>
        </w:objec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Числовые последовательности.</w:t>
      </w:r>
      <w:r w:rsidRPr="005810C4">
        <w:rPr>
          <w:rFonts w:ascii="Times New Roman" w:hAnsi="Times New Roman" w:cs="Times New Roman"/>
          <w:sz w:val="24"/>
          <w:szCs w:val="24"/>
        </w:rPr>
        <w:t xml:space="preserve"> Понятие числовой последовательности. Задание последовательности рекуррентной формулой и формулой </w:t>
      </w:r>
      <w:r w:rsidRPr="005810C4">
        <w:rPr>
          <w:rFonts w:ascii="Times New Roman" w:hAnsi="Times New Roman" w:cs="Times New Roman"/>
          <w:i/>
          <w:sz w:val="24"/>
          <w:szCs w:val="24"/>
        </w:rPr>
        <w:t>n</w:t>
      </w:r>
      <w:r w:rsidRPr="005810C4">
        <w:rPr>
          <w:rFonts w:ascii="Times New Roman" w:hAnsi="Times New Roman" w:cs="Times New Roman"/>
          <w:sz w:val="24"/>
          <w:szCs w:val="24"/>
        </w:rPr>
        <w:t>-</w:t>
      </w:r>
      <w:proofErr w:type="spellStart"/>
      <w:r w:rsidRPr="005810C4">
        <w:rPr>
          <w:rFonts w:ascii="Times New Roman" w:hAnsi="Times New Roman" w:cs="Times New Roman"/>
          <w:sz w:val="24"/>
          <w:szCs w:val="24"/>
        </w:rPr>
        <w:t>го</w:t>
      </w:r>
      <w:proofErr w:type="spellEnd"/>
      <w:r w:rsidRPr="005810C4">
        <w:rPr>
          <w:rFonts w:ascii="Times New Roman" w:hAnsi="Times New Roman" w:cs="Times New Roman"/>
          <w:sz w:val="24"/>
          <w:szCs w:val="24"/>
        </w:rPr>
        <w:t xml:space="preserve"> члена.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Арифметическая и геометрическая прогрессии. Формулы </w:t>
      </w:r>
      <w:r w:rsidRPr="005810C4">
        <w:rPr>
          <w:rFonts w:ascii="Times New Roman" w:hAnsi="Times New Roman" w:cs="Times New Roman"/>
          <w:i/>
          <w:sz w:val="24"/>
          <w:szCs w:val="24"/>
        </w:rPr>
        <w:t>n</w:t>
      </w:r>
      <w:r w:rsidRPr="005810C4">
        <w:rPr>
          <w:rFonts w:ascii="Times New Roman" w:hAnsi="Times New Roman" w:cs="Times New Roman"/>
          <w:sz w:val="24"/>
          <w:szCs w:val="24"/>
        </w:rPr>
        <w:t>-</w:t>
      </w:r>
      <w:proofErr w:type="spellStart"/>
      <w:r w:rsidRPr="005810C4">
        <w:rPr>
          <w:rFonts w:ascii="Times New Roman" w:hAnsi="Times New Roman" w:cs="Times New Roman"/>
          <w:sz w:val="24"/>
          <w:szCs w:val="24"/>
        </w:rPr>
        <w:t>го</w:t>
      </w:r>
      <w:proofErr w:type="spellEnd"/>
      <w:r w:rsidRPr="005810C4">
        <w:rPr>
          <w:rFonts w:ascii="Times New Roman" w:hAnsi="Times New Roman" w:cs="Times New Roman"/>
          <w:sz w:val="24"/>
          <w:szCs w:val="24"/>
        </w:rPr>
        <w:t xml:space="preserve"> члена арифметической и геометрической прогрессий, суммы первых </w:t>
      </w:r>
      <w:r w:rsidRPr="005810C4">
        <w:rPr>
          <w:rFonts w:ascii="Times New Roman" w:hAnsi="Times New Roman" w:cs="Times New Roman"/>
          <w:i/>
          <w:iCs/>
          <w:sz w:val="24"/>
          <w:szCs w:val="24"/>
        </w:rPr>
        <w:t>п</w:t>
      </w:r>
      <w:r w:rsidRPr="005810C4">
        <w:rPr>
          <w:rFonts w:ascii="Times New Roman" w:hAnsi="Times New Roman" w:cs="Times New Roman"/>
          <w:iCs/>
          <w:sz w:val="24"/>
          <w:szCs w:val="24"/>
        </w:rPr>
        <w:t>-х</w:t>
      </w:r>
      <w:r w:rsidRPr="005810C4">
        <w:rPr>
          <w:rFonts w:ascii="Times New Roman" w:hAnsi="Times New Roman" w:cs="Times New Roman"/>
          <w:i/>
          <w:iCs/>
          <w:sz w:val="24"/>
          <w:szCs w:val="24"/>
        </w:rPr>
        <w:t xml:space="preserve"> </w:t>
      </w:r>
      <w:r w:rsidRPr="005810C4">
        <w:rPr>
          <w:rFonts w:ascii="Times New Roman" w:hAnsi="Times New Roman" w:cs="Times New Roman"/>
          <w:sz w:val="24"/>
          <w:szCs w:val="24"/>
        </w:rPr>
        <w:t xml:space="preserve">членов. Изображение членов </w:t>
      </w:r>
      <w:r w:rsidRPr="005810C4">
        <w:rPr>
          <w:rFonts w:ascii="Times New Roman" w:hAnsi="Times New Roman" w:cs="Times New Roman"/>
          <w:sz w:val="24"/>
          <w:szCs w:val="24"/>
        </w:rPr>
        <w:lastRenderedPageBreak/>
        <w:t>арифметической и геометрической прогрессий точками координатной плоскости. Линейный и экспоненциальный рост. Сложные проценты.</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Описательная статистика.</w:t>
      </w:r>
      <w:r w:rsidRPr="005810C4">
        <w:rPr>
          <w:rFonts w:ascii="Times New Roman" w:hAnsi="Times New Roman" w:cs="Times New Roman"/>
          <w:sz w:val="24"/>
          <w:szCs w:val="24"/>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Случайные события и вероятность.</w:t>
      </w:r>
      <w:r w:rsidRPr="005810C4">
        <w:rPr>
          <w:rFonts w:ascii="Times New Roman" w:hAnsi="Times New Roman" w:cs="Times New Roman"/>
          <w:sz w:val="24"/>
          <w:szCs w:val="24"/>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w:t>
      </w:r>
      <w:proofErr w:type="spellStart"/>
      <w:r w:rsidRPr="005810C4">
        <w:rPr>
          <w:rFonts w:ascii="Times New Roman" w:hAnsi="Times New Roman" w:cs="Times New Roman"/>
          <w:sz w:val="24"/>
          <w:szCs w:val="24"/>
        </w:rPr>
        <w:t>Равновозможность</w:t>
      </w:r>
      <w:proofErr w:type="spellEnd"/>
      <w:r w:rsidRPr="005810C4">
        <w:rPr>
          <w:rFonts w:ascii="Times New Roman" w:hAnsi="Times New Roman" w:cs="Times New Roman"/>
          <w:sz w:val="24"/>
          <w:szCs w:val="24"/>
        </w:rPr>
        <w:t xml:space="preserve"> событий. Классическое определение вероятности.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Комбинаторика. </w:t>
      </w:r>
      <w:r w:rsidRPr="005810C4">
        <w:rPr>
          <w:rFonts w:ascii="Times New Roman" w:hAnsi="Times New Roman" w:cs="Times New Roman"/>
          <w:sz w:val="24"/>
          <w:szCs w:val="24"/>
        </w:rPr>
        <w:t>Решение комбинаторных задач перебором вариантов. Комбинаторное правило умножения. Перестановки и факториал.</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Наглядная геометрия. </w:t>
      </w:r>
      <w:proofErr w:type="gramStart"/>
      <w:r w:rsidRPr="005810C4">
        <w:rPr>
          <w:rFonts w:ascii="Times New Roman" w:hAnsi="Times New Roman" w:cs="Times New Roman"/>
          <w:sz w:val="24"/>
          <w:szCs w:val="24"/>
        </w:rPr>
        <w:t>Наглядные представления о фигурах на плоскости: прямая, отрезок, луч, угол, ломаная, многоугольник, окружность, круг.</w:t>
      </w:r>
      <w:proofErr w:type="gramEnd"/>
      <w:r w:rsidRPr="005810C4">
        <w:rPr>
          <w:rFonts w:ascii="Times New Roman" w:hAnsi="Times New Roman" w:cs="Times New Roman"/>
          <w:sz w:val="24"/>
          <w:szCs w:val="24"/>
        </w:rPr>
        <w:t xml:space="preserve">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Длина отрезка, </w:t>
      </w:r>
      <w:proofErr w:type="gramStart"/>
      <w:r w:rsidRPr="005810C4">
        <w:rPr>
          <w:rFonts w:ascii="Times New Roman" w:hAnsi="Times New Roman" w:cs="Times New Roman"/>
          <w:sz w:val="24"/>
          <w:szCs w:val="24"/>
        </w:rPr>
        <w:t>ломаной</w:t>
      </w:r>
      <w:proofErr w:type="gramEnd"/>
      <w:r w:rsidRPr="005810C4">
        <w:rPr>
          <w:rFonts w:ascii="Times New Roman" w:hAnsi="Times New Roman" w:cs="Times New Roman"/>
          <w:sz w:val="24"/>
          <w:szCs w:val="24"/>
        </w:rPr>
        <w:t>. Периметр многоугольника. Единицы измерения длины. Измерение длины отрезка, построение отрезка заданной длины.</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Виды углов. Градусная мера угла. Измерение и построение углов с помощью транспортира. Биссектриса угла.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6E5718" w:rsidRPr="005810C4" w:rsidRDefault="006E5718" w:rsidP="000F0706">
      <w:pPr>
        <w:spacing w:after="0" w:line="36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w:t>
      </w:r>
      <w:proofErr w:type="gramEnd"/>
      <w:r w:rsidRPr="005810C4">
        <w:rPr>
          <w:rFonts w:ascii="Times New Roman" w:hAnsi="Times New Roman" w:cs="Times New Roman"/>
          <w:sz w:val="24"/>
          <w:szCs w:val="24"/>
        </w:rPr>
        <w:t xml:space="preserve">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Понятие объёма; единицы объёма. Объём прямоугольного параллелепипеда, куба.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Понятие о равенстве фигур. Центральная, осевая и зеркальная симметрии. Изображение симметричных фигур.</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Геометрические фигуры. </w:t>
      </w:r>
      <w:r w:rsidRPr="005810C4">
        <w:rPr>
          <w:rFonts w:ascii="Times New Roman" w:hAnsi="Times New Roman" w:cs="Times New Roman"/>
          <w:sz w:val="24"/>
          <w:szCs w:val="24"/>
        </w:rPr>
        <w:t>Прямые и углы. Точка, прямая, плоскость. Отрезок, луч. Угол. Виды углов. Вертикальные и смежные углы. Биссектриса угла.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xml:space="preserve">Параллельные и пересекающиеся прямые. Перпендикулярные прямые. Теоремы о параллельности и перпендикулярности </w:t>
      </w:r>
      <w:proofErr w:type="gramStart"/>
      <w:r w:rsidRPr="005810C4">
        <w:rPr>
          <w:rFonts w:ascii="Times New Roman" w:hAnsi="Times New Roman" w:cs="Times New Roman"/>
          <w:sz w:val="24"/>
          <w:szCs w:val="24"/>
        </w:rPr>
        <w:t>прямых</w:t>
      </w:r>
      <w:proofErr w:type="gramEnd"/>
      <w:r w:rsidRPr="005810C4">
        <w:rPr>
          <w:rFonts w:ascii="Times New Roman" w:hAnsi="Times New Roman" w:cs="Times New Roman"/>
          <w:sz w:val="24"/>
          <w:szCs w:val="24"/>
        </w:rPr>
        <w:t xml:space="preserve">. Перпендикуляр и наклонная </w:t>
      </w:r>
      <w:proofErr w:type="gramStart"/>
      <w:r w:rsidRPr="005810C4">
        <w:rPr>
          <w:rFonts w:ascii="Times New Roman" w:hAnsi="Times New Roman" w:cs="Times New Roman"/>
          <w:sz w:val="24"/>
          <w:szCs w:val="24"/>
        </w:rPr>
        <w:t>к</w:t>
      </w:r>
      <w:proofErr w:type="gramEnd"/>
      <w:r w:rsidRPr="005810C4">
        <w:rPr>
          <w:rFonts w:ascii="Times New Roman" w:hAnsi="Times New Roman" w:cs="Times New Roman"/>
          <w:sz w:val="24"/>
          <w:szCs w:val="24"/>
        </w:rPr>
        <w:t xml:space="preserve"> прямой. Серединный перпендикуляр к отрезку.</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Геометрическое место точек. Свойства биссектрисы угла и серединного перпендикуляра к отрезку.</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5810C4">
        <w:rPr>
          <w:rFonts w:ascii="Times New Roman" w:hAnsi="Times New Roman" w:cs="Times New Roman"/>
          <w:sz w:val="24"/>
          <w:szCs w:val="24"/>
        </w:rPr>
        <w:sym w:font="Symbol" w:char="00B0"/>
      </w:r>
      <w:r w:rsidRPr="005810C4">
        <w:rPr>
          <w:rFonts w:ascii="Times New Roman" w:hAnsi="Times New Roman" w:cs="Times New Roman"/>
          <w:sz w:val="24"/>
          <w:szCs w:val="24"/>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Многоугольник. Выпуклые многоугольники. Сумма углов выпуклого многоугольника. Правильные многоугольники.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Решение задач на вычисление, доказательство и построение с использованием свойств изученных фигур.</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Измерение геометрических величин. </w:t>
      </w:r>
      <w:r w:rsidRPr="005810C4">
        <w:rPr>
          <w:rFonts w:ascii="Times New Roman" w:hAnsi="Times New Roman" w:cs="Times New Roman"/>
          <w:sz w:val="24"/>
          <w:szCs w:val="24"/>
        </w:rPr>
        <w:t xml:space="preserve">Длина отрезка. Расстояние от точки </w:t>
      </w:r>
      <w:proofErr w:type="gramStart"/>
      <w:r w:rsidRPr="005810C4">
        <w:rPr>
          <w:rFonts w:ascii="Times New Roman" w:hAnsi="Times New Roman" w:cs="Times New Roman"/>
          <w:sz w:val="24"/>
          <w:szCs w:val="24"/>
        </w:rPr>
        <w:t>до</w:t>
      </w:r>
      <w:proofErr w:type="gramEnd"/>
      <w:r w:rsidRPr="005810C4">
        <w:rPr>
          <w:rFonts w:ascii="Times New Roman" w:hAnsi="Times New Roman" w:cs="Times New Roman"/>
          <w:sz w:val="24"/>
          <w:szCs w:val="24"/>
        </w:rPr>
        <w:t xml:space="preserve"> прямой. Расстояние между </w:t>
      </w:r>
      <w:proofErr w:type="gramStart"/>
      <w:r w:rsidRPr="005810C4">
        <w:rPr>
          <w:rFonts w:ascii="Times New Roman" w:hAnsi="Times New Roman" w:cs="Times New Roman"/>
          <w:sz w:val="24"/>
          <w:szCs w:val="24"/>
        </w:rPr>
        <w:t>параллельными</w:t>
      </w:r>
      <w:proofErr w:type="gramEnd"/>
      <w:r w:rsidRPr="005810C4">
        <w:rPr>
          <w:rFonts w:ascii="Times New Roman" w:hAnsi="Times New Roman" w:cs="Times New Roman"/>
          <w:sz w:val="24"/>
          <w:szCs w:val="24"/>
        </w:rPr>
        <w:t xml:space="preserve"> прямыми.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Периметр многоугольника.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Длина окружности, число π, длина дуги окружности.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Градусная мера угла, соответствие между величиной центрального угла и длиной дуги окружности.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Решение задач на вычисление и доказательство с использованием изученных формул.</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Координаты. </w:t>
      </w:r>
      <w:r w:rsidRPr="005810C4">
        <w:rPr>
          <w:rFonts w:ascii="Times New Roman" w:hAnsi="Times New Roman" w:cs="Times New Roman"/>
          <w:sz w:val="24"/>
          <w:szCs w:val="24"/>
        </w:rPr>
        <w:t xml:space="preserve">Уравнение </w:t>
      </w:r>
      <w:proofErr w:type="gramStart"/>
      <w:r w:rsidRPr="005810C4">
        <w:rPr>
          <w:rFonts w:ascii="Times New Roman" w:hAnsi="Times New Roman" w:cs="Times New Roman"/>
          <w:sz w:val="24"/>
          <w:szCs w:val="24"/>
        </w:rPr>
        <w:t>прямой</w:t>
      </w:r>
      <w:proofErr w:type="gramEnd"/>
      <w:r w:rsidRPr="005810C4">
        <w:rPr>
          <w:rFonts w:ascii="Times New Roman" w:hAnsi="Times New Roman" w:cs="Times New Roman"/>
          <w:sz w:val="24"/>
          <w:szCs w:val="24"/>
        </w:rPr>
        <w:t>. Координаты середины отрезка. Формула расстояния между двумя точками плоскости. Уравнение окружности.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Векторы. </w:t>
      </w:r>
      <w:r w:rsidRPr="005810C4">
        <w:rPr>
          <w:rFonts w:ascii="Times New Roman" w:hAnsi="Times New Roman" w:cs="Times New Roman"/>
          <w:sz w:val="24"/>
          <w:szCs w:val="24"/>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Теоретико-множественные понятия. </w:t>
      </w:r>
      <w:r w:rsidRPr="005810C4">
        <w:rPr>
          <w:rFonts w:ascii="Times New Roman" w:hAnsi="Times New Roman" w:cs="Times New Roman"/>
          <w:sz w:val="24"/>
          <w:szCs w:val="24"/>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Иллюстрация отношений между множествами с помощью диаграмм Эйлера—Венна.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Элементы логики. </w:t>
      </w:r>
      <w:r w:rsidRPr="005810C4">
        <w:rPr>
          <w:rFonts w:ascii="Times New Roman" w:hAnsi="Times New Roman" w:cs="Times New Roman"/>
          <w:sz w:val="24"/>
          <w:szCs w:val="24"/>
        </w:rPr>
        <w:t xml:space="preserve">Определение. Аксиомы и теоремы. Доказательство. Доказательство от противного. Теорема, обратная </w:t>
      </w:r>
      <w:proofErr w:type="gramStart"/>
      <w:r w:rsidRPr="005810C4">
        <w:rPr>
          <w:rFonts w:ascii="Times New Roman" w:hAnsi="Times New Roman" w:cs="Times New Roman"/>
          <w:sz w:val="24"/>
          <w:szCs w:val="24"/>
        </w:rPr>
        <w:t>данной</w:t>
      </w:r>
      <w:proofErr w:type="gramEnd"/>
      <w:r w:rsidRPr="005810C4">
        <w:rPr>
          <w:rFonts w:ascii="Times New Roman" w:hAnsi="Times New Roman" w:cs="Times New Roman"/>
          <w:sz w:val="24"/>
          <w:szCs w:val="24"/>
        </w:rPr>
        <w:t xml:space="preserve">. Пример и </w:t>
      </w:r>
      <w:proofErr w:type="spellStart"/>
      <w:r w:rsidRPr="005810C4">
        <w:rPr>
          <w:rFonts w:ascii="Times New Roman" w:hAnsi="Times New Roman" w:cs="Times New Roman"/>
          <w:sz w:val="24"/>
          <w:szCs w:val="24"/>
        </w:rPr>
        <w:t>контрпример</w:t>
      </w:r>
      <w:proofErr w:type="spellEnd"/>
      <w:r w:rsidRPr="005810C4">
        <w:rPr>
          <w:rFonts w:ascii="Times New Roman" w:hAnsi="Times New Roman" w:cs="Times New Roman"/>
          <w:sz w:val="24"/>
          <w:szCs w:val="24"/>
        </w:rPr>
        <w:t>.</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Понятие о равносильности, следовании, употребление логических </w:t>
      </w:r>
      <w:proofErr w:type="gramStart"/>
      <w:r w:rsidRPr="005810C4">
        <w:rPr>
          <w:rFonts w:ascii="Times New Roman" w:hAnsi="Times New Roman" w:cs="Times New Roman"/>
          <w:sz w:val="24"/>
          <w:szCs w:val="24"/>
        </w:rPr>
        <w:t>связок</w:t>
      </w:r>
      <w:proofErr w:type="gramEnd"/>
      <w:r w:rsidRPr="005810C4">
        <w:rPr>
          <w:rFonts w:ascii="Times New Roman" w:hAnsi="Times New Roman" w:cs="Times New Roman"/>
          <w:sz w:val="24"/>
          <w:szCs w:val="24"/>
        </w:rPr>
        <w:t xml:space="preserve"> </w:t>
      </w:r>
      <w:r w:rsidRPr="005810C4">
        <w:rPr>
          <w:rFonts w:ascii="Times New Roman" w:hAnsi="Times New Roman" w:cs="Times New Roman"/>
          <w:i/>
          <w:iCs/>
          <w:sz w:val="24"/>
          <w:szCs w:val="24"/>
        </w:rPr>
        <w:t xml:space="preserve">если..., то, в том и только в том случае, </w:t>
      </w:r>
      <w:r w:rsidRPr="005810C4">
        <w:rPr>
          <w:rFonts w:ascii="Times New Roman" w:hAnsi="Times New Roman" w:cs="Times New Roman"/>
          <w:sz w:val="24"/>
          <w:szCs w:val="24"/>
        </w:rPr>
        <w:t xml:space="preserve">логические связки </w:t>
      </w:r>
      <w:r w:rsidRPr="005810C4">
        <w:rPr>
          <w:rFonts w:ascii="Times New Roman" w:hAnsi="Times New Roman" w:cs="Times New Roman"/>
          <w:i/>
          <w:iCs/>
          <w:sz w:val="24"/>
          <w:szCs w:val="24"/>
        </w:rPr>
        <w:t>и, или.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 xml:space="preserve">Математика в историческом развитии. </w:t>
      </w:r>
      <w:r w:rsidRPr="005810C4">
        <w:rPr>
          <w:rFonts w:ascii="Times New Roman" w:hAnsi="Times New Roman" w:cs="Times New Roman"/>
          <w:sz w:val="24"/>
          <w:szCs w:val="24"/>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Зарождение алгебры в недрах арифметики. </w:t>
      </w:r>
      <w:proofErr w:type="gramStart"/>
      <w:r w:rsidRPr="005810C4">
        <w:rPr>
          <w:rFonts w:ascii="Times New Roman" w:hAnsi="Times New Roman" w:cs="Times New Roman"/>
          <w:sz w:val="24"/>
          <w:szCs w:val="24"/>
        </w:rPr>
        <w:t>Ал-Хорезми</w:t>
      </w:r>
      <w:proofErr w:type="gramEnd"/>
      <w:r w:rsidRPr="005810C4">
        <w:rPr>
          <w:rFonts w:ascii="Times New Roman" w:hAnsi="Times New Roman" w:cs="Times New Roman"/>
          <w:sz w:val="24"/>
          <w:szCs w:val="24"/>
        </w:rPr>
        <w:t>.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w:t>
      </w:r>
      <w:proofErr w:type="spellStart"/>
      <w:r w:rsidRPr="005810C4">
        <w:rPr>
          <w:rFonts w:ascii="Times New Roman" w:hAnsi="Times New Roman" w:cs="Times New Roman"/>
          <w:sz w:val="24"/>
          <w:szCs w:val="24"/>
        </w:rPr>
        <w:t>Кардано</w:t>
      </w:r>
      <w:proofErr w:type="spellEnd"/>
      <w:r w:rsidRPr="005810C4">
        <w:rPr>
          <w:rFonts w:ascii="Times New Roman" w:hAnsi="Times New Roman" w:cs="Times New Roman"/>
          <w:sz w:val="24"/>
          <w:szCs w:val="24"/>
        </w:rPr>
        <w:t>, Н. X. Абель. Э. Галуа.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Задача Леонардо Пизанского (Фибоначчи) о кроликах, числа Фибоначчи. Задача о шахматной доске.</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Истоки теории вероятностей: страховое дело, азартные игры. П. Ферма и Б. Паскаль. Я. Бернулли. А. Н. Колмогоров.</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5810C4">
        <w:rPr>
          <w:rFonts w:ascii="Times New Roman" w:hAnsi="Times New Roman" w:cs="Times New Roman"/>
          <w:iCs/>
          <w:sz w:val="24"/>
          <w:szCs w:val="24"/>
        </w:rPr>
        <w:t xml:space="preserve">π. </w:t>
      </w:r>
      <w:r w:rsidRPr="005810C4">
        <w:rPr>
          <w:rFonts w:ascii="Times New Roman" w:hAnsi="Times New Roman" w:cs="Times New Roman"/>
          <w:sz w:val="24"/>
          <w:szCs w:val="24"/>
        </w:rPr>
        <w:t>Золотое сечение. «Начала» Евклида. Л. Эйлер. Н. И. Лобачевский. История пятого постулата. Софизм, парадоксы.</w:t>
      </w:r>
    </w:p>
    <w:p w:rsidR="0090568E" w:rsidRDefault="0090568E" w:rsidP="000F0706">
      <w:pPr>
        <w:spacing w:after="0" w:line="360" w:lineRule="auto"/>
        <w:ind w:firstLine="454"/>
        <w:jc w:val="center"/>
        <w:rPr>
          <w:rFonts w:ascii="Times New Roman" w:eastAsia="Times New Roman" w:hAnsi="Times New Roman" w:cs="Times New Roman"/>
          <w:b/>
          <w:bCs/>
          <w:sz w:val="24"/>
          <w:szCs w:val="24"/>
        </w:rPr>
      </w:pPr>
    </w:p>
    <w:p w:rsidR="006E5718" w:rsidRPr="005810C4" w:rsidRDefault="006E5718" w:rsidP="000F0706">
      <w:pPr>
        <w:spacing w:after="0" w:line="360" w:lineRule="auto"/>
        <w:ind w:firstLine="454"/>
        <w:jc w:val="center"/>
        <w:rPr>
          <w:rFonts w:ascii="Times New Roman" w:eastAsia="Times New Roman" w:hAnsi="Times New Roman" w:cs="Times New Roman"/>
          <w:b/>
          <w:bCs/>
          <w:sz w:val="24"/>
          <w:szCs w:val="24"/>
        </w:rPr>
      </w:pPr>
      <w:r w:rsidRPr="005810C4">
        <w:rPr>
          <w:rFonts w:ascii="Times New Roman" w:eastAsia="Times New Roman" w:hAnsi="Times New Roman" w:cs="Times New Roman"/>
          <w:b/>
          <w:bCs/>
          <w:sz w:val="24"/>
          <w:szCs w:val="24"/>
        </w:rPr>
        <w:t>Информатика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 xml:space="preserve">Информация и способы её представления. </w:t>
      </w:r>
      <w:r w:rsidRPr="005810C4">
        <w:rPr>
          <w:rFonts w:ascii="Times New Roman" w:hAnsi="Times New Roman" w:cs="Times New Roman"/>
          <w:sz w:val="24"/>
          <w:szCs w:val="24"/>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Описание информации при помощи текстов. </w:t>
      </w:r>
      <w:r w:rsidRPr="005810C4">
        <w:rPr>
          <w:rFonts w:ascii="Times New Roman" w:hAnsi="Times New Roman" w:cs="Times New Roman"/>
          <w:i/>
          <w:sz w:val="24"/>
          <w:szCs w:val="24"/>
        </w:rPr>
        <w:t>Язык. Письмо. Знак</w:t>
      </w:r>
      <w:r w:rsidRPr="005810C4">
        <w:rPr>
          <w:rFonts w:ascii="Times New Roman" w:hAnsi="Times New Roman" w:cs="Times New Roman"/>
          <w:sz w:val="24"/>
          <w:szCs w:val="24"/>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6E5718" w:rsidRPr="005810C4" w:rsidRDefault="006E5718" w:rsidP="000F0706">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6E5718" w:rsidRPr="005810C4" w:rsidRDefault="006E5718" w:rsidP="000F0706">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 xml:space="preserve">Примеры кодов. Код КОИ-8. Представление о стандарте Юникод. Значение стандартов </w:t>
      </w:r>
      <w:proofErr w:type="gramStart"/>
      <w:r w:rsidRPr="005810C4">
        <w:rPr>
          <w:rFonts w:ascii="Times New Roman" w:hAnsi="Times New Roman" w:cs="Times New Roman"/>
          <w:i/>
          <w:sz w:val="24"/>
          <w:szCs w:val="24"/>
        </w:rPr>
        <w:t>для</w:t>
      </w:r>
      <w:proofErr w:type="gramEnd"/>
      <w:r w:rsidRPr="005810C4">
        <w:rPr>
          <w:rFonts w:ascii="Times New Roman" w:hAnsi="Times New Roman" w:cs="Times New Roman"/>
          <w:i/>
          <w:sz w:val="24"/>
          <w:szCs w:val="24"/>
        </w:rPr>
        <w:t xml:space="preserve"> ИКТ. </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Знакомство с двоичной записью целых чисел. Запись натуральных чисел в пределах 256. </w:t>
      </w:r>
    </w:p>
    <w:p w:rsidR="006E5718" w:rsidRPr="005810C4" w:rsidRDefault="006E5718" w:rsidP="000F0706">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Понятие о необходимости количественного описания информации.</w:t>
      </w:r>
      <w:r w:rsidRPr="005810C4">
        <w:rPr>
          <w:rFonts w:ascii="Times New Roman" w:hAnsi="Times New Roman" w:cs="Times New Roman"/>
          <w:i/>
          <w:sz w:val="24"/>
          <w:szCs w:val="24"/>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r w:rsidRPr="005810C4">
        <w:rPr>
          <w:rFonts w:ascii="Times New Roman" w:hAnsi="Times New Roman" w:cs="Times New Roman"/>
          <w:sz w:val="24"/>
          <w:szCs w:val="24"/>
        </w:rPr>
        <w:t xml:space="preserve"> </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xml:space="preserve">Бит и байт — единицы размера двоичных текстов, производные единицы. </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Понятие о носителях информации, используемых  в ИКТ, их истории и перспективах развития. </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 xml:space="preserve">Основы алгоритмической культуры. </w:t>
      </w:r>
      <w:r w:rsidRPr="005810C4">
        <w:rPr>
          <w:rFonts w:ascii="Times New Roman" w:hAnsi="Times New Roman" w:cs="Times New Roman"/>
          <w:sz w:val="24"/>
          <w:szCs w:val="24"/>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6E5718" w:rsidRPr="005810C4" w:rsidRDefault="006E5718" w:rsidP="000F0706">
      <w:pPr>
        <w:spacing w:after="0" w:line="36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sz w:val="24"/>
          <w:szCs w:val="24"/>
        </w:rPr>
        <w:t>Алгоритмические конструкции, связанные с проверкой условий: ветвление (условный оператор) и повторение (операторы цикла в форме «пока» и «для каждого»).</w:t>
      </w:r>
      <w:proofErr w:type="gramEnd"/>
      <w:r w:rsidRPr="005810C4">
        <w:rPr>
          <w:rFonts w:ascii="Times New Roman" w:hAnsi="Times New Roman" w:cs="Times New Roman"/>
          <w:sz w:val="24"/>
          <w:szCs w:val="24"/>
        </w:rPr>
        <w:t xml:space="preserve"> Понятие вспомогательного алгоритма.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Знакомство с графами, деревьями, списками, символьными строками. </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Понятие о методах разработки программ (пошаговое выполнение, отладка, тестирование).</w:t>
      </w:r>
    </w:p>
    <w:p w:rsidR="006E5718" w:rsidRPr="005810C4" w:rsidRDefault="006E5718" w:rsidP="000F0706">
      <w:pPr>
        <w:spacing w:after="0" w:line="360" w:lineRule="auto"/>
        <w:ind w:firstLine="454"/>
        <w:jc w:val="both"/>
        <w:outlineLvl w:val="0"/>
        <w:rPr>
          <w:rFonts w:ascii="Times New Roman" w:hAnsi="Times New Roman" w:cs="Times New Roman"/>
          <w:sz w:val="24"/>
          <w:szCs w:val="24"/>
        </w:rPr>
      </w:pPr>
      <w:r w:rsidRPr="005810C4">
        <w:rPr>
          <w:rFonts w:ascii="Times New Roman" w:hAnsi="Times New Roman" w:cs="Times New Roman"/>
          <w:b/>
          <w:sz w:val="24"/>
          <w:szCs w:val="24"/>
        </w:rPr>
        <w:t xml:space="preserve">Использование программных систем и сервисов. </w:t>
      </w:r>
      <w:r w:rsidRPr="005810C4">
        <w:rPr>
          <w:rFonts w:ascii="Times New Roman" w:hAnsi="Times New Roman" w:cs="Times New Roman"/>
          <w:sz w:val="24"/>
          <w:szCs w:val="24"/>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Компьютерные вирусы. Антивирусная профилактика.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Архивирование и разархивирование.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Обработка текстов. Текстовый редактор. Создание структурированного текста. Проверка правописания, словари. Ссылки. Выделение изменений. Включение в те</w:t>
      </w:r>
      <w:proofErr w:type="gramStart"/>
      <w:r w:rsidRPr="005810C4">
        <w:rPr>
          <w:rFonts w:ascii="Times New Roman" w:hAnsi="Times New Roman" w:cs="Times New Roman"/>
          <w:sz w:val="24"/>
          <w:szCs w:val="24"/>
        </w:rPr>
        <w:t>кст гр</w:t>
      </w:r>
      <w:proofErr w:type="gramEnd"/>
      <w:r w:rsidRPr="005810C4">
        <w:rPr>
          <w:rFonts w:ascii="Times New Roman" w:hAnsi="Times New Roman" w:cs="Times New Roman"/>
          <w:sz w:val="24"/>
          <w:szCs w:val="24"/>
        </w:rPr>
        <w:t>афических и иных информационных объектов. Деловая переписка, учебная публикация, коллективная работа.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Гипертекст. Браузеры. Компьютерные энциклопедии и компьютерные словари. Средства поиска информации.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 xml:space="preserve">Работа в информационном пространстве. </w:t>
      </w:r>
      <w:r w:rsidRPr="005810C4">
        <w:rPr>
          <w:rFonts w:ascii="Times New Roman" w:hAnsi="Times New Roman" w:cs="Times New Roman"/>
          <w:sz w:val="24"/>
          <w:szCs w:val="24"/>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6E5718" w:rsidRPr="005810C4" w:rsidRDefault="006E5718" w:rsidP="000F0706">
      <w:pPr>
        <w:spacing w:after="0" w:line="360" w:lineRule="auto"/>
        <w:ind w:firstLine="454"/>
        <w:jc w:val="both"/>
        <w:rPr>
          <w:rFonts w:ascii="Times New Roman" w:hAnsi="Times New Roman" w:cs="Times New Roman"/>
          <w:i/>
          <w:sz w:val="24"/>
          <w:szCs w:val="24"/>
        </w:rPr>
      </w:pPr>
      <w:r w:rsidRPr="005810C4">
        <w:rPr>
          <w:rFonts w:ascii="Times New Roman" w:hAnsi="Times New Roman" w:cs="Times New Roman"/>
          <w:i/>
          <w:sz w:val="24"/>
          <w:szCs w:val="24"/>
        </w:rPr>
        <w:t xml:space="preserve">Постановка вопроса о достоверности полученной информации, </w:t>
      </w:r>
      <w:proofErr w:type="gramStart"/>
      <w:r w:rsidRPr="005810C4">
        <w:rPr>
          <w:rFonts w:ascii="Times New Roman" w:hAnsi="Times New Roman" w:cs="Times New Roman"/>
          <w:i/>
          <w:sz w:val="24"/>
          <w:szCs w:val="24"/>
        </w:rPr>
        <w:t>о</w:t>
      </w:r>
      <w:proofErr w:type="gramEnd"/>
      <w:r w:rsidRPr="005810C4">
        <w:rPr>
          <w:rFonts w:ascii="Times New Roman" w:hAnsi="Times New Roman" w:cs="Times New Roman"/>
          <w:i/>
          <w:sz w:val="24"/>
          <w:szCs w:val="24"/>
        </w:rPr>
        <w:t xml:space="preserve"> </w:t>
      </w:r>
      <w:proofErr w:type="gramStart"/>
      <w:r w:rsidRPr="005810C4">
        <w:rPr>
          <w:rFonts w:ascii="Times New Roman" w:hAnsi="Times New Roman" w:cs="Times New Roman"/>
          <w:i/>
          <w:sz w:val="24"/>
          <w:szCs w:val="24"/>
        </w:rPr>
        <w:t>её</w:t>
      </w:r>
      <w:proofErr w:type="gramEnd"/>
      <w:r w:rsidRPr="005810C4">
        <w:rPr>
          <w:rFonts w:ascii="Times New Roman" w:hAnsi="Times New Roman" w:cs="Times New Roman"/>
          <w:i/>
          <w:sz w:val="24"/>
          <w:szCs w:val="24"/>
        </w:rPr>
        <w:t xml:space="preserve"> </w:t>
      </w:r>
      <w:proofErr w:type="spellStart"/>
      <w:r w:rsidRPr="005810C4">
        <w:rPr>
          <w:rFonts w:ascii="Times New Roman" w:hAnsi="Times New Roman" w:cs="Times New Roman"/>
          <w:i/>
          <w:sz w:val="24"/>
          <w:szCs w:val="24"/>
        </w:rPr>
        <w:t>подкреплённости</w:t>
      </w:r>
      <w:proofErr w:type="spellEnd"/>
      <w:r w:rsidRPr="005810C4">
        <w:rPr>
          <w:rFonts w:ascii="Times New Roman" w:hAnsi="Times New Roman" w:cs="Times New Roman"/>
          <w:i/>
          <w:sz w:val="24"/>
          <w:szCs w:val="24"/>
        </w:rPr>
        <w:t xml:space="preserve">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Организация взаимодействия в информационной среде: электронная переписка, чат, форум, телеконференция, сайт.</w:t>
      </w:r>
    </w:p>
    <w:p w:rsidR="006E5718" w:rsidRPr="005810C4" w:rsidRDefault="006E5718" w:rsidP="000F0706">
      <w:pPr>
        <w:spacing w:after="0" w:line="348"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6E5718" w:rsidRPr="005810C4" w:rsidRDefault="006E5718" w:rsidP="000F0706">
      <w:pPr>
        <w:spacing w:after="0" w:line="348"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6E5718" w:rsidRPr="005810C4" w:rsidRDefault="006E5718" w:rsidP="000F0706">
      <w:pPr>
        <w:shd w:val="clear" w:color="auto" w:fill="FFFFFF"/>
        <w:spacing w:after="0" w:line="348"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6E5718" w:rsidRPr="005810C4" w:rsidRDefault="006E5718" w:rsidP="000F0706">
      <w:pPr>
        <w:shd w:val="clear" w:color="auto" w:fill="FFFFFF"/>
        <w:spacing w:after="0" w:line="348" w:lineRule="auto"/>
        <w:ind w:firstLine="454"/>
        <w:jc w:val="both"/>
        <w:rPr>
          <w:rFonts w:ascii="Times New Roman" w:hAnsi="Times New Roman" w:cs="Times New Roman"/>
          <w:sz w:val="24"/>
          <w:szCs w:val="24"/>
        </w:rPr>
      </w:pPr>
      <w:proofErr w:type="gramStart"/>
      <w:r w:rsidRPr="005810C4">
        <w:rPr>
          <w:rFonts w:ascii="Times New Roman" w:hAnsi="Times New Roman" w:cs="Times New Roman"/>
          <w:sz w:val="24"/>
          <w:szCs w:val="24"/>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roofErr w:type="gramEnd"/>
    </w:p>
    <w:p w:rsidR="006E5718" w:rsidRPr="005810C4" w:rsidRDefault="006E5718" w:rsidP="000F0706">
      <w:pPr>
        <w:shd w:val="clear" w:color="auto" w:fill="FFFFFF"/>
        <w:spacing w:after="0" w:line="348"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Тенденции развития ИКТ (суперкомпьютеры, мобильные вычислительные устройства).</w:t>
      </w:r>
    </w:p>
    <w:p w:rsidR="006E5718" w:rsidRPr="005810C4" w:rsidRDefault="006E5718" w:rsidP="000F0706">
      <w:pPr>
        <w:spacing w:after="0" w:line="348"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6E5718" w:rsidRPr="005810C4" w:rsidRDefault="006E5718" w:rsidP="006E5718">
      <w:pPr>
        <w:spacing w:line="360" w:lineRule="auto"/>
        <w:ind w:firstLine="454"/>
        <w:jc w:val="center"/>
        <w:rPr>
          <w:b/>
          <w:sz w:val="24"/>
          <w:szCs w:val="24"/>
        </w:rPr>
      </w:pPr>
      <w:r w:rsidRPr="005810C4">
        <w:rPr>
          <w:b/>
          <w:sz w:val="24"/>
          <w:szCs w:val="24"/>
        </w:rPr>
        <w:t>Физика</w:t>
      </w:r>
    </w:p>
    <w:p w:rsidR="006E5718" w:rsidRPr="005810C4" w:rsidRDefault="006E5718" w:rsidP="000F0706">
      <w:pPr>
        <w:spacing w:after="0" w:line="360" w:lineRule="auto"/>
        <w:ind w:firstLine="454"/>
        <w:jc w:val="both"/>
        <w:rPr>
          <w:rFonts w:ascii="Times New Roman" w:hAnsi="Times New Roman" w:cs="Times New Roman"/>
          <w:b/>
          <w:bCs/>
          <w:sz w:val="24"/>
          <w:szCs w:val="24"/>
        </w:rPr>
      </w:pPr>
      <w:r w:rsidRPr="005810C4">
        <w:rPr>
          <w:rFonts w:ascii="Times New Roman" w:hAnsi="Times New Roman" w:cs="Times New Roman"/>
          <w:b/>
          <w:bCs/>
          <w:sz w:val="24"/>
          <w:szCs w:val="24"/>
        </w:rPr>
        <w:t>Физика и физические методы изучения природы</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6E5718" w:rsidRPr="005810C4" w:rsidRDefault="006E5718" w:rsidP="000F0706">
      <w:pPr>
        <w:spacing w:after="0" w:line="360" w:lineRule="auto"/>
        <w:ind w:firstLine="454"/>
        <w:jc w:val="both"/>
        <w:rPr>
          <w:rFonts w:ascii="Times New Roman" w:hAnsi="Times New Roman" w:cs="Times New Roman"/>
          <w:b/>
          <w:bCs/>
          <w:sz w:val="24"/>
          <w:szCs w:val="24"/>
        </w:rPr>
      </w:pPr>
      <w:r w:rsidRPr="005810C4">
        <w:rPr>
          <w:rFonts w:ascii="Times New Roman" w:hAnsi="Times New Roman" w:cs="Times New Roman"/>
          <w:b/>
          <w:bCs/>
          <w:sz w:val="24"/>
          <w:szCs w:val="24"/>
        </w:rPr>
        <w:t>Механические явления. Кинематика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6E5718" w:rsidRPr="005810C4" w:rsidRDefault="006E5718" w:rsidP="000F0706">
      <w:pPr>
        <w:spacing w:after="0" w:line="360" w:lineRule="auto"/>
        <w:ind w:firstLine="454"/>
        <w:jc w:val="both"/>
        <w:rPr>
          <w:rFonts w:ascii="Times New Roman" w:hAnsi="Times New Roman" w:cs="Times New Roman"/>
          <w:b/>
          <w:bCs/>
          <w:sz w:val="24"/>
          <w:szCs w:val="24"/>
        </w:rPr>
      </w:pPr>
      <w:r w:rsidRPr="005810C4">
        <w:rPr>
          <w:rFonts w:ascii="Times New Roman" w:hAnsi="Times New Roman" w:cs="Times New Roman"/>
          <w:b/>
          <w:bCs/>
          <w:sz w:val="24"/>
          <w:szCs w:val="24"/>
        </w:rPr>
        <w:t>Динамика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Сила упругости. Сила трения. Сила тяжести. Закон всемирного тяготения. Центр тяжести.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Давление. Атмосферное давление. Закон Паскаля. Закон Архимеда. Условие плавания тел.</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Условия равновесия твёрдого тела.</w:t>
      </w:r>
    </w:p>
    <w:p w:rsidR="006E5718" w:rsidRPr="005810C4" w:rsidRDefault="006E5718" w:rsidP="000F0706">
      <w:pPr>
        <w:spacing w:after="0" w:line="360" w:lineRule="auto"/>
        <w:ind w:firstLine="454"/>
        <w:jc w:val="both"/>
        <w:rPr>
          <w:rFonts w:ascii="Times New Roman" w:hAnsi="Times New Roman" w:cs="Times New Roman"/>
          <w:b/>
          <w:bCs/>
          <w:sz w:val="24"/>
          <w:szCs w:val="24"/>
        </w:rPr>
      </w:pPr>
      <w:r w:rsidRPr="005810C4">
        <w:rPr>
          <w:rFonts w:ascii="Times New Roman" w:hAnsi="Times New Roman" w:cs="Times New Roman"/>
          <w:b/>
          <w:bCs/>
          <w:sz w:val="24"/>
          <w:szCs w:val="24"/>
        </w:rPr>
        <w:lastRenderedPageBreak/>
        <w:t>Законы сохранения импульса и механической энергии. Механические колебания и волны</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Импульс. Закон сохранения импульса. Реактивное движение.</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Механические колебания. Резонанс. Механические волны. Звук. Использование колебаний в технике.</w:t>
      </w:r>
    </w:p>
    <w:p w:rsidR="006E5718" w:rsidRPr="005810C4" w:rsidRDefault="006E5718" w:rsidP="000F0706">
      <w:pPr>
        <w:spacing w:after="0" w:line="360" w:lineRule="auto"/>
        <w:ind w:firstLine="454"/>
        <w:jc w:val="both"/>
        <w:rPr>
          <w:rFonts w:ascii="Times New Roman" w:hAnsi="Times New Roman" w:cs="Times New Roman"/>
          <w:b/>
          <w:bCs/>
          <w:sz w:val="24"/>
          <w:szCs w:val="24"/>
        </w:rPr>
      </w:pPr>
      <w:r w:rsidRPr="005810C4">
        <w:rPr>
          <w:rFonts w:ascii="Times New Roman" w:hAnsi="Times New Roman" w:cs="Times New Roman"/>
          <w:b/>
          <w:bCs/>
          <w:sz w:val="24"/>
          <w:szCs w:val="24"/>
        </w:rPr>
        <w:t>Строение и свойства вещества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6E5718" w:rsidRPr="005810C4" w:rsidRDefault="006E5718" w:rsidP="000F0706">
      <w:pPr>
        <w:spacing w:after="0" w:line="360" w:lineRule="auto"/>
        <w:ind w:firstLine="454"/>
        <w:jc w:val="both"/>
        <w:rPr>
          <w:rFonts w:ascii="Times New Roman" w:hAnsi="Times New Roman" w:cs="Times New Roman"/>
          <w:b/>
          <w:bCs/>
          <w:sz w:val="24"/>
          <w:szCs w:val="24"/>
        </w:rPr>
      </w:pPr>
      <w:r w:rsidRPr="005810C4">
        <w:rPr>
          <w:rFonts w:ascii="Times New Roman" w:hAnsi="Times New Roman" w:cs="Times New Roman"/>
          <w:b/>
          <w:bCs/>
          <w:sz w:val="24"/>
          <w:szCs w:val="24"/>
        </w:rPr>
        <w:t>Тепловые явления</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Преобразования энергии в тепловых машинах. КПД тепловой машины. Экологические проблемы теплоэнергетики.</w:t>
      </w:r>
    </w:p>
    <w:p w:rsidR="006E5718" w:rsidRPr="005810C4" w:rsidRDefault="006E5718" w:rsidP="000F0706">
      <w:pPr>
        <w:spacing w:after="0" w:line="360" w:lineRule="auto"/>
        <w:ind w:firstLine="454"/>
        <w:jc w:val="both"/>
        <w:rPr>
          <w:rFonts w:ascii="Times New Roman" w:hAnsi="Times New Roman" w:cs="Times New Roman"/>
          <w:b/>
          <w:bCs/>
          <w:sz w:val="24"/>
          <w:szCs w:val="24"/>
        </w:rPr>
      </w:pPr>
      <w:r w:rsidRPr="005810C4">
        <w:rPr>
          <w:rFonts w:ascii="Times New Roman" w:hAnsi="Times New Roman" w:cs="Times New Roman"/>
          <w:b/>
          <w:bCs/>
          <w:sz w:val="24"/>
          <w:szCs w:val="24"/>
        </w:rPr>
        <w:t>Электрические явления</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w:t>
      </w:r>
      <w:proofErr w:type="gramStart"/>
      <w:r w:rsidRPr="005810C4">
        <w:rPr>
          <w:rFonts w:ascii="Times New Roman" w:hAnsi="Times New Roman" w:cs="Times New Roman"/>
          <w:sz w:val="24"/>
          <w:szCs w:val="24"/>
        </w:rPr>
        <w:t>Джоуля—Ленца</w:t>
      </w:r>
      <w:proofErr w:type="gramEnd"/>
      <w:r w:rsidRPr="005810C4">
        <w:rPr>
          <w:rFonts w:ascii="Times New Roman" w:hAnsi="Times New Roman" w:cs="Times New Roman"/>
          <w:sz w:val="24"/>
          <w:szCs w:val="24"/>
        </w:rPr>
        <w:t>. Правила безопасности при работе с источниками электрического тока.</w:t>
      </w:r>
    </w:p>
    <w:p w:rsidR="006E5718" w:rsidRPr="005810C4" w:rsidRDefault="006E5718" w:rsidP="000F0706">
      <w:pPr>
        <w:spacing w:after="0" w:line="360" w:lineRule="auto"/>
        <w:ind w:firstLine="454"/>
        <w:jc w:val="both"/>
        <w:rPr>
          <w:rFonts w:ascii="Times New Roman" w:hAnsi="Times New Roman" w:cs="Times New Roman"/>
          <w:b/>
          <w:bCs/>
          <w:sz w:val="24"/>
          <w:szCs w:val="24"/>
        </w:rPr>
      </w:pPr>
      <w:r w:rsidRPr="005810C4">
        <w:rPr>
          <w:rFonts w:ascii="Times New Roman" w:hAnsi="Times New Roman" w:cs="Times New Roman"/>
          <w:b/>
          <w:bCs/>
          <w:sz w:val="24"/>
          <w:szCs w:val="24"/>
        </w:rPr>
        <w:t>Магнитные явления</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Постоянные магниты. Взаимодействие магнитов. Магнитное поле. Магнитное поле тока. Действие магнитного поля на проводник с током.</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Электродвигатель постоянного тока.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Электромагнитная индукция. Электрогенератор. Трансформатор.</w:t>
      </w:r>
    </w:p>
    <w:p w:rsidR="006E5718" w:rsidRPr="005810C4" w:rsidRDefault="006E5718" w:rsidP="000F0706">
      <w:pPr>
        <w:spacing w:after="0" w:line="360" w:lineRule="auto"/>
        <w:ind w:firstLine="454"/>
        <w:jc w:val="both"/>
        <w:rPr>
          <w:rFonts w:ascii="Times New Roman" w:hAnsi="Times New Roman" w:cs="Times New Roman"/>
          <w:b/>
          <w:bCs/>
          <w:sz w:val="24"/>
          <w:szCs w:val="24"/>
        </w:rPr>
      </w:pPr>
      <w:r w:rsidRPr="005810C4">
        <w:rPr>
          <w:rFonts w:ascii="Times New Roman" w:hAnsi="Times New Roman" w:cs="Times New Roman"/>
          <w:b/>
          <w:bCs/>
          <w:sz w:val="24"/>
          <w:szCs w:val="24"/>
        </w:rPr>
        <w:t>Электромагнитные колебания и волны</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Электромагнитные колебания. Электромагнитные волны. Влияние электромагнитных излучений на живые организмы.</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Принципы радиосвязи и телевидения.</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Свет — электромагнитная волна. Прямолинейное распространение света. Отражение и преломление света. Плоское </w:t>
      </w:r>
      <w:r w:rsidRPr="005810C4">
        <w:rPr>
          <w:rFonts w:ascii="Times New Roman" w:hAnsi="Times New Roman" w:cs="Times New Roman"/>
          <w:bCs/>
          <w:sz w:val="24"/>
          <w:szCs w:val="24"/>
        </w:rPr>
        <w:t xml:space="preserve">зеркало. </w:t>
      </w:r>
      <w:r w:rsidRPr="005810C4">
        <w:rPr>
          <w:rFonts w:ascii="Times New Roman" w:hAnsi="Times New Roman" w:cs="Times New Roman"/>
          <w:sz w:val="24"/>
          <w:szCs w:val="24"/>
        </w:rPr>
        <w:t>Линзы. Фокусное расстояние и оптическая сила линзы. Оптические приборы. Дисперсия света.</w:t>
      </w:r>
    </w:p>
    <w:p w:rsidR="006E5718" w:rsidRPr="005810C4" w:rsidRDefault="006E5718" w:rsidP="000F0706">
      <w:pPr>
        <w:spacing w:after="0" w:line="360" w:lineRule="auto"/>
        <w:ind w:firstLine="454"/>
        <w:jc w:val="both"/>
        <w:rPr>
          <w:rFonts w:ascii="Times New Roman" w:hAnsi="Times New Roman" w:cs="Times New Roman"/>
          <w:b/>
          <w:bCs/>
          <w:sz w:val="24"/>
          <w:szCs w:val="24"/>
        </w:rPr>
      </w:pPr>
      <w:r w:rsidRPr="005810C4">
        <w:rPr>
          <w:rFonts w:ascii="Times New Roman" w:hAnsi="Times New Roman" w:cs="Times New Roman"/>
          <w:b/>
          <w:bCs/>
          <w:sz w:val="24"/>
          <w:szCs w:val="24"/>
        </w:rPr>
        <w:t>Квантовые явления</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Влияние радиоактивных излучений на живые организмы. Экологические проблемы, возникающие при использовании атомных электростанций.</w:t>
      </w:r>
    </w:p>
    <w:p w:rsidR="006E5718" w:rsidRPr="005810C4" w:rsidRDefault="006E5718" w:rsidP="000F0706">
      <w:pPr>
        <w:spacing w:after="0" w:line="360" w:lineRule="auto"/>
        <w:ind w:firstLine="454"/>
        <w:jc w:val="both"/>
        <w:rPr>
          <w:rFonts w:ascii="Times New Roman" w:hAnsi="Times New Roman" w:cs="Times New Roman"/>
          <w:b/>
          <w:bCs/>
          <w:sz w:val="24"/>
          <w:szCs w:val="24"/>
        </w:rPr>
      </w:pPr>
      <w:r w:rsidRPr="005810C4">
        <w:rPr>
          <w:rFonts w:ascii="Times New Roman" w:hAnsi="Times New Roman" w:cs="Times New Roman"/>
          <w:b/>
          <w:bCs/>
          <w:sz w:val="24"/>
          <w:szCs w:val="24"/>
        </w:rPr>
        <w:t>Строение и эволюция Вселенной</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90568E" w:rsidRDefault="0090568E" w:rsidP="000F0706">
      <w:pPr>
        <w:spacing w:after="0" w:line="360" w:lineRule="auto"/>
        <w:ind w:firstLine="454"/>
        <w:jc w:val="center"/>
        <w:rPr>
          <w:rFonts w:ascii="Times New Roman" w:hAnsi="Times New Roman" w:cs="Times New Roman"/>
          <w:b/>
          <w:sz w:val="24"/>
          <w:szCs w:val="24"/>
        </w:rPr>
      </w:pPr>
    </w:p>
    <w:p w:rsidR="006E5718" w:rsidRPr="005810C4" w:rsidRDefault="006E5718" w:rsidP="000F0706">
      <w:pPr>
        <w:spacing w:after="0" w:line="360" w:lineRule="auto"/>
        <w:ind w:firstLine="454"/>
        <w:jc w:val="center"/>
        <w:rPr>
          <w:rFonts w:ascii="Times New Roman" w:hAnsi="Times New Roman" w:cs="Times New Roman"/>
          <w:b/>
          <w:sz w:val="24"/>
          <w:szCs w:val="24"/>
        </w:rPr>
      </w:pPr>
      <w:r w:rsidRPr="005810C4">
        <w:rPr>
          <w:rFonts w:ascii="Times New Roman" w:hAnsi="Times New Roman" w:cs="Times New Roman"/>
          <w:b/>
          <w:sz w:val="24"/>
          <w:szCs w:val="24"/>
        </w:rPr>
        <w:t>Биология</w:t>
      </w:r>
    </w:p>
    <w:p w:rsidR="006E5718" w:rsidRPr="005810C4" w:rsidRDefault="006E5718" w:rsidP="000F0706">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Живые организмы</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Правила работы в кабинете биологии, с биологическими приборами и инструментами.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Лишайники. Роль лишайников в природе и жизни человека.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Вирусы — неклеточные формы. Заболевания, вызываемые вирусами. Меры профилактики заболеваний.</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w:t>
      </w:r>
      <w:r w:rsidRPr="005810C4">
        <w:rPr>
          <w:rFonts w:ascii="Times New Roman" w:hAnsi="Times New Roman" w:cs="Times New Roman"/>
          <w:sz w:val="24"/>
          <w:szCs w:val="24"/>
        </w:rPr>
        <w:lastRenderedPageBreak/>
        <w:t>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6E5718" w:rsidRPr="005810C4" w:rsidRDefault="006E5718" w:rsidP="000F0706">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Человек и его здоровье</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Человек и окружающая среда. Природная и социальная среда обитания человека. Защита среды обитания человека.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w:t>
      </w:r>
      <w:proofErr w:type="spellStart"/>
      <w:r w:rsidRPr="005810C4">
        <w:rPr>
          <w:rFonts w:ascii="Times New Roman" w:hAnsi="Times New Roman" w:cs="Times New Roman"/>
          <w:sz w:val="24"/>
          <w:szCs w:val="24"/>
        </w:rPr>
        <w:t>табакокурения</w:t>
      </w:r>
      <w:proofErr w:type="spellEnd"/>
      <w:r w:rsidRPr="005810C4">
        <w:rPr>
          <w:rFonts w:ascii="Times New Roman" w:hAnsi="Times New Roman" w:cs="Times New Roman"/>
          <w:sz w:val="24"/>
          <w:szCs w:val="24"/>
        </w:rPr>
        <w:t>.</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Питание. Пищеварение. Пищеварительная система. Нарушения работы пищеварительной системы и их профилактика.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Выделение. Строение и функции выделительной системы. Заболевания органов мочевыделительной системы и их предупреждение.</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w:t>
      </w:r>
      <w:proofErr w:type="spellStart"/>
      <w:r w:rsidRPr="005810C4">
        <w:rPr>
          <w:rFonts w:ascii="Times New Roman" w:hAnsi="Times New Roman" w:cs="Times New Roman"/>
          <w:sz w:val="24"/>
          <w:szCs w:val="24"/>
        </w:rPr>
        <w:t>Медикогенетическое</w:t>
      </w:r>
      <w:proofErr w:type="spellEnd"/>
      <w:r w:rsidRPr="005810C4">
        <w:rPr>
          <w:rFonts w:ascii="Times New Roman" w:hAnsi="Times New Roman" w:cs="Times New Roman"/>
          <w:sz w:val="24"/>
          <w:szCs w:val="24"/>
        </w:rPr>
        <w:t xml:space="preserve">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90568E" w:rsidRDefault="0090568E" w:rsidP="000F0706">
      <w:pPr>
        <w:spacing w:after="0" w:line="360" w:lineRule="auto"/>
        <w:ind w:firstLine="454"/>
        <w:jc w:val="both"/>
        <w:rPr>
          <w:rFonts w:ascii="Times New Roman" w:hAnsi="Times New Roman" w:cs="Times New Roman"/>
          <w:b/>
          <w:sz w:val="24"/>
          <w:szCs w:val="24"/>
        </w:rPr>
      </w:pPr>
    </w:p>
    <w:p w:rsidR="0090568E" w:rsidRDefault="0090568E" w:rsidP="000F0706">
      <w:pPr>
        <w:spacing w:after="0" w:line="360" w:lineRule="auto"/>
        <w:ind w:firstLine="454"/>
        <w:jc w:val="both"/>
        <w:rPr>
          <w:rFonts w:ascii="Times New Roman" w:hAnsi="Times New Roman" w:cs="Times New Roman"/>
          <w:b/>
          <w:sz w:val="24"/>
          <w:szCs w:val="24"/>
        </w:rPr>
      </w:pPr>
    </w:p>
    <w:p w:rsidR="006E5718" w:rsidRPr="005810C4" w:rsidRDefault="006E5718" w:rsidP="000F0706">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Общие биологические закономерности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 xml:space="preserve">Клеточное строение организмов. </w:t>
      </w:r>
      <w:proofErr w:type="gramStart"/>
      <w:r w:rsidRPr="005810C4">
        <w:rPr>
          <w:rFonts w:ascii="Times New Roman" w:hAnsi="Times New Roman" w:cs="Times New Roman"/>
          <w:sz w:val="24"/>
          <w:szCs w:val="24"/>
        </w:rPr>
        <w:t>Строение клетки: ядро, клеточная оболочка, плазматическая мембрана, цитоплазма, пластиды, митохондрии, вакуоли.</w:t>
      </w:r>
      <w:proofErr w:type="gramEnd"/>
      <w:r w:rsidRPr="005810C4">
        <w:rPr>
          <w:rFonts w:ascii="Times New Roman" w:hAnsi="Times New Roman" w:cs="Times New Roman"/>
          <w:sz w:val="24"/>
          <w:szCs w:val="24"/>
        </w:rPr>
        <w:t xml:space="preserve"> Хромосомы. Многообразие клеток.</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Рост и развитие организмов. Размножение. Бесполое и половое размножение. Половые клетки. Оплодотворение.</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Наследственность и изменчивость — свойства организмов. Наследственная и ненаследственная изменчивость.</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Взаимосвязи организмов и окружающей среды. Среда — источник веществ, энергии и информации. Влияние экологических факторов на организмы. </w:t>
      </w:r>
      <w:proofErr w:type="spellStart"/>
      <w:r w:rsidRPr="005810C4">
        <w:rPr>
          <w:rFonts w:ascii="Times New Roman" w:hAnsi="Times New Roman" w:cs="Times New Roman"/>
          <w:sz w:val="24"/>
          <w:szCs w:val="24"/>
        </w:rPr>
        <w:t>Экосистемная</w:t>
      </w:r>
      <w:proofErr w:type="spellEnd"/>
      <w:r w:rsidRPr="005810C4">
        <w:rPr>
          <w:rFonts w:ascii="Times New Roman" w:hAnsi="Times New Roman" w:cs="Times New Roman"/>
          <w:sz w:val="24"/>
          <w:szCs w:val="24"/>
        </w:rPr>
        <w:t xml:space="preserve">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90568E" w:rsidRDefault="0090568E" w:rsidP="000F0706">
      <w:pPr>
        <w:spacing w:after="0" w:line="360" w:lineRule="auto"/>
        <w:ind w:firstLine="454"/>
        <w:jc w:val="center"/>
        <w:rPr>
          <w:rFonts w:ascii="Times New Roman" w:hAnsi="Times New Roman" w:cs="Times New Roman"/>
          <w:b/>
          <w:sz w:val="24"/>
          <w:szCs w:val="24"/>
        </w:rPr>
      </w:pPr>
    </w:p>
    <w:p w:rsidR="006E5718" w:rsidRPr="005810C4" w:rsidRDefault="006E5718" w:rsidP="000F0706">
      <w:pPr>
        <w:spacing w:after="0" w:line="360" w:lineRule="auto"/>
        <w:ind w:firstLine="454"/>
        <w:jc w:val="center"/>
        <w:rPr>
          <w:rFonts w:ascii="Times New Roman" w:hAnsi="Times New Roman" w:cs="Times New Roman"/>
          <w:b/>
          <w:sz w:val="24"/>
          <w:szCs w:val="24"/>
        </w:rPr>
      </w:pPr>
      <w:r w:rsidRPr="005810C4">
        <w:rPr>
          <w:rFonts w:ascii="Times New Roman" w:hAnsi="Times New Roman" w:cs="Times New Roman"/>
          <w:b/>
          <w:sz w:val="24"/>
          <w:szCs w:val="24"/>
        </w:rPr>
        <w:t>Химия</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Основные понятия химии (уровень атомно-молекулярных представлений)</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Физические явления и химические реакции. Признаки и условия протекания химических реакций. Закон сохранения массы веще</w:t>
      </w:r>
      <w:proofErr w:type="gramStart"/>
      <w:r w:rsidRPr="005810C4">
        <w:rPr>
          <w:rFonts w:ascii="Times New Roman" w:hAnsi="Times New Roman" w:cs="Times New Roman"/>
          <w:sz w:val="24"/>
          <w:szCs w:val="24"/>
        </w:rPr>
        <w:t>ств пр</w:t>
      </w:r>
      <w:proofErr w:type="gramEnd"/>
      <w:r w:rsidRPr="005810C4">
        <w:rPr>
          <w:rFonts w:ascii="Times New Roman" w:hAnsi="Times New Roman" w:cs="Times New Roman"/>
          <w:sz w:val="24"/>
          <w:szCs w:val="24"/>
        </w:rPr>
        <w:t>и химических реакциях. Химические уравнения.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Первоначальные представления о естественных семействах (группах) химических элементов: щелочные металлы, галогены.</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Периодический закон и периодическая система химических элементов Д. И. Менделеева. Строение вещества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Периодический закон. История открытия периодического закона. Значение периодического закона для развития науки.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Периодическая система как </w:t>
      </w:r>
      <w:proofErr w:type="gramStart"/>
      <w:r w:rsidRPr="005810C4">
        <w:rPr>
          <w:rFonts w:ascii="Times New Roman" w:hAnsi="Times New Roman" w:cs="Times New Roman"/>
          <w:sz w:val="24"/>
          <w:szCs w:val="24"/>
        </w:rPr>
        <w:t>естественно-научная</w:t>
      </w:r>
      <w:proofErr w:type="gramEnd"/>
      <w:r w:rsidRPr="005810C4">
        <w:rPr>
          <w:rFonts w:ascii="Times New Roman" w:hAnsi="Times New Roman" w:cs="Times New Roman"/>
          <w:sz w:val="24"/>
          <w:szCs w:val="24"/>
        </w:rPr>
        <w:t xml:space="preserve">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Химическая связь. </w:t>
      </w:r>
      <w:proofErr w:type="spellStart"/>
      <w:r w:rsidRPr="005810C4">
        <w:rPr>
          <w:rFonts w:ascii="Times New Roman" w:hAnsi="Times New Roman" w:cs="Times New Roman"/>
          <w:sz w:val="24"/>
          <w:szCs w:val="24"/>
        </w:rPr>
        <w:t>Электроотрицательность</w:t>
      </w:r>
      <w:proofErr w:type="spellEnd"/>
      <w:r w:rsidRPr="005810C4">
        <w:rPr>
          <w:rFonts w:ascii="Times New Roman" w:hAnsi="Times New Roman" w:cs="Times New Roman"/>
          <w:sz w:val="24"/>
          <w:szCs w:val="24"/>
        </w:rPr>
        <w:t xml:space="preserve"> атомов. Ковалентная неполярная и полярная связь. Ионная связь. Валентность, степень окисления, заряд иона.</w:t>
      </w:r>
    </w:p>
    <w:p w:rsidR="006E5718" w:rsidRPr="005810C4" w:rsidRDefault="006E5718" w:rsidP="000F0706">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Многообразие химических реакций</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sz w:val="24"/>
          <w:szCs w:val="24"/>
        </w:rPr>
        <w:t xml:space="preserve">Классификация химических реакций: реакции соединения, разложения, замещения, обмена, экзотермические, эндотермические, </w:t>
      </w:r>
      <w:proofErr w:type="spellStart"/>
      <w:r w:rsidRPr="005810C4">
        <w:rPr>
          <w:rFonts w:ascii="Times New Roman" w:hAnsi="Times New Roman" w:cs="Times New Roman"/>
          <w:sz w:val="24"/>
          <w:szCs w:val="24"/>
        </w:rPr>
        <w:t>окислительно</w:t>
      </w:r>
      <w:proofErr w:type="spellEnd"/>
      <w:r w:rsidRPr="005810C4">
        <w:rPr>
          <w:rFonts w:ascii="Times New Roman" w:hAnsi="Times New Roman" w:cs="Times New Roman"/>
          <w:sz w:val="24"/>
          <w:szCs w:val="24"/>
        </w:rPr>
        <w:t>-восстановительные, необратимые, обратимые.</w:t>
      </w:r>
      <w:proofErr w:type="gramEnd"/>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Скорость химических реакций. Факторы, влияющие на скорость химических реакций.</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Растворы. Электролитическая диссоциация. Электролиты и </w:t>
      </w:r>
      <w:proofErr w:type="spellStart"/>
      <w:r w:rsidRPr="005810C4">
        <w:rPr>
          <w:rFonts w:ascii="Times New Roman" w:hAnsi="Times New Roman" w:cs="Times New Roman"/>
          <w:sz w:val="24"/>
          <w:szCs w:val="24"/>
        </w:rPr>
        <w:t>неэлектролиты</w:t>
      </w:r>
      <w:proofErr w:type="spellEnd"/>
      <w:r w:rsidRPr="005810C4">
        <w:rPr>
          <w:rFonts w:ascii="Times New Roman" w:hAnsi="Times New Roman" w:cs="Times New Roman"/>
          <w:sz w:val="24"/>
          <w:szCs w:val="24"/>
        </w:rPr>
        <w:t>. Катионы и анионы. Диссоциация солей, кислот и оснований в водных растворах. Реакц</w:t>
      </w:r>
      <w:proofErr w:type="gramStart"/>
      <w:r w:rsidRPr="005810C4">
        <w:rPr>
          <w:rFonts w:ascii="Times New Roman" w:hAnsi="Times New Roman" w:cs="Times New Roman"/>
          <w:sz w:val="24"/>
          <w:szCs w:val="24"/>
        </w:rPr>
        <w:t>ии ио</w:t>
      </w:r>
      <w:proofErr w:type="gramEnd"/>
      <w:r w:rsidRPr="005810C4">
        <w:rPr>
          <w:rFonts w:ascii="Times New Roman" w:hAnsi="Times New Roman" w:cs="Times New Roman"/>
          <w:sz w:val="24"/>
          <w:szCs w:val="24"/>
        </w:rPr>
        <w:t>нного обмена в растворах электролитов.</w:t>
      </w:r>
    </w:p>
    <w:p w:rsidR="006E5718" w:rsidRPr="005810C4" w:rsidRDefault="006E5718" w:rsidP="000F0706">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Многообразие веществ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Экспериментальная химия</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w:t>
      </w:r>
      <w:proofErr w:type="gramStart"/>
      <w:r w:rsidRPr="005810C4">
        <w:rPr>
          <w:rFonts w:ascii="Times New Roman" w:hAnsi="Times New Roman" w:cs="Times New Roman"/>
          <w:sz w:val="24"/>
          <w:szCs w:val="24"/>
        </w:rPr>
        <w:t>опыты</w:t>
      </w:r>
      <w:proofErr w:type="gramEnd"/>
      <w:r w:rsidRPr="005810C4">
        <w:rPr>
          <w:rFonts w:ascii="Times New Roman" w:hAnsi="Times New Roman" w:cs="Times New Roman"/>
          <w:sz w:val="24"/>
          <w:szCs w:val="24"/>
        </w:rPr>
        <w:t xml:space="preserve">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6E5718" w:rsidRPr="005810C4" w:rsidRDefault="006E5718" w:rsidP="000F0706">
      <w:pPr>
        <w:shd w:val="clear" w:color="auto" w:fill="FFFFFF"/>
        <w:spacing w:after="0" w:line="360" w:lineRule="auto"/>
        <w:ind w:firstLine="454"/>
        <w:jc w:val="center"/>
        <w:rPr>
          <w:rFonts w:ascii="Times New Roman" w:hAnsi="Times New Roman" w:cs="Times New Roman"/>
          <w:b/>
          <w:sz w:val="24"/>
          <w:szCs w:val="24"/>
        </w:rPr>
      </w:pPr>
    </w:p>
    <w:p w:rsidR="006E5718" w:rsidRPr="005810C4" w:rsidRDefault="006E5718" w:rsidP="000F0706">
      <w:pPr>
        <w:shd w:val="clear" w:color="auto" w:fill="FFFFFF"/>
        <w:spacing w:after="0" w:line="360" w:lineRule="auto"/>
        <w:ind w:firstLine="454"/>
        <w:jc w:val="center"/>
        <w:rPr>
          <w:rFonts w:ascii="Times New Roman" w:hAnsi="Times New Roman" w:cs="Times New Roman"/>
          <w:b/>
          <w:sz w:val="24"/>
          <w:szCs w:val="24"/>
        </w:rPr>
      </w:pPr>
    </w:p>
    <w:p w:rsidR="006E5718" w:rsidRPr="005810C4" w:rsidRDefault="006E5718" w:rsidP="000F0706">
      <w:pPr>
        <w:shd w:val="clear" w:color="auto" w:fill="FFFFFF"/>
        <w:spacing w:after="0" w:line="360" w:lineRule="auto"/>
        <w:ind w:firstLine="454"/>
        <w:jc w:val="center"/>
        <w:rPr>
          <w:rFonts w:ascii="Times New Roman" w:hAnsi="Times New Roman" w:cs="Times New Roman"/>
          <w:b/>
          <w:sz w:val="24"/>
          <w:szCs w:val="24"/>
        </w:rPr>
      </w:pPr>
      <w:r w:rsidRPr="005810C4">
        <w:rPr>
          <w:rFonts w:ascii="Times New Roman" w:hAnsi="Times New Roman" w:cs="Times New Roman"/>
          <w:b/>
          <w:sz w:val="24"/>
          <w:szCs w:val="24"/>
        </w:rPr>
        <w:t>Изобразительное искусство</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Роль искусства и художественной деятельности человека в развитии культуры. </w:t>
      </w:r>
      <w:r w:rsidRPr="005810C4">
        <w:rPr>
          <w:rFonts w:ascii="Times New Roman" w:hAnsi="Times New Roman" w:cs="Times New Roman"/>
          <w:sz w:val="24"/>
          <w:szCs w:val="24"/>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Роль художественной деятельности человека в освоении мира. </w:t>
      </w:r>
      <w:r w:rsidRPr="005810C4">
        <w:rPr>
          <w:rFonts w:ascii="Times New Roman" w:hAnsi="Times New Roman" w:cs="Times New Roman"/>
          <w:sz w:val="24"/>
          <w:szCs w:val="24"/>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w:t>
      </w:r>
      <w:proofErr w:type="gramStart"/>
      <w:r w:rsidRPr="005810C4">
        <w:rPr>
          <w:rFonts w:ascii="Times New Roman" w:hAnsi="Times New Roman" w:cs="Times New Roman"/>
          <w:sz w:val="24"/>
          <w:szCs w:val="24"/>
        </w:rPr>
        <w:t>сств в ф</w:t>
      </w:r>
      <w:proofErr w:type="gramEnd"/>
      <w:r w:rsidRPr="005810C4">
        <w:rPr>
          <w:rFonts w:ascii="Times New Roman" w:hAnsi="Times New Roman" w:cs="Times New Roman"/>
          <w:sz w:val="24"/>
          <w:szCs w:val="24"/>
        </w:rPr>
        <w:t>ормировании образа Родины.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Художественный диалог культур. </w:t>
      </w:r>
      <w:r w:rsidRPr="005810C4">
        <w:rPr>
          <w:rFonts w:ascii="Times New Roman" w:hAnsi="Times New Roman" w:cs="Times New Roman"/>
          <w:sz w:val="24"/>
          <w:szCs w:val="24"/>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Роль искусства в создании материальной среды жизни человека. </w:t>
      </w:r>
      <w:r w:rsidRPr="005810C4">
        <w:rPr>
          <w:rFonts w:ascii="Times New Roman" w:hAnsi="Times New Roman" w:cs="Times New Roman"/>
          <w:sz w:val="24"/>
          <w:szCs w:val="24"/>
        </w:rPr>
        <w:t>Роль искусства в организации предметно-пространственной среды жизни человека.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lastRenderedPageBreak/>
        <w:t xml:space="preserve">Искусство в современном мире. </w:t>
      </w:r>
      <w:r w:rsidRPr="005810C4">
        <w:rPr>
          <w:rFonts w:ascii="Times New Roman" w:hAnsi="Times New Roman" w:cs="Times New Roman"/>
          <w:sz w:val="24"/>
          <w:szCs w:val="24"/>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Духовно-нравственные проблемы жизни и искусства. </w:t>
      </w:r>
      <w:r w:rsidRPr="005810C4">
        <w:rPr>
          <w:rFonts w:ascii="Times New Roman" w:hAnsi="Times New Roman" w:cs="Times New Roman"/>
          <w:sz w:val="24"/>
          <w:szCs w:val="24"/>
        </w:rPr>
        <w:t>Выражение в образах искусства нравственного поиска человечества, нравственного выбора отдельного человека.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Традиционный и современный уклад семейной жизни, отражённый в искусстве. Образы мира, защиты Отечества в жизни и в искусстве.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Народные праздники, обряды в искусстве и в современной жизни.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Взаимоотношения между народами, между людьми разных поколений в жизни и в искусстве.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Специфика художественного изображения. </w:t>
      </w:r>
      <w:r w:rsidRPr="005810C4">
        <w:rPr>
          <w:rFonts w:ascii="Times New Roman" w:hAnsi="Times New Roman" w:cs="Times New Roman"/>
          <w:sz w:val="24"/>
          <w:szCs w:val="24"/>
        </w:rPr>
        <w:t>Художественный образ — основа и цель любого искусства. Условность художественного изображения. Реальность и фантазия в искусстве.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Средства художественной выразительности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 xml:space="preserve">Художественные материалы и художественные техники. </w:t>
      </w:r>
      <w:r w:rsidRPr="005810C4">
        <w:rPr>
          <w:rFonts w:ascii="Times New Roman" w:hAnsi="Times New Roman" w:cs="Times New Roman"/>
          <w:sz w:val="24"/>
          <w:szCs w:val="24"/>
        </w:rPr>
        <w:t>Материалы живописи, графики, скульптуры. Художественные техники.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 xml:space="preserve">Композиция. </w:t>
      </w:r>
      <w:r w:rsidRPr="005810C4">
        <w:rPr>
          <w:rFonts w:ascii="Times New Roman" w:hAnsi="Times New Roman" w:cs="Times New Roman"/>
          <w:sz w:val="24"/>
          <w:szCs w:val="24"/>
        </w:rPr>
        <w:t>Композиция — главное средство выразительности художественного произведения. Раскрытие в композиции сущности произведения.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 xml:space="preserve">Пропорции. </w:t>
      </w:r>
      <w:r w:rsidRPr="005810C4">
        <w:rPr>
          <w:rFonts w:ascii="Times New Roman" w:hAnsi="Times New Roman" w:cs="Times New Roman"/>
          <w:sz w:val="24"/>
          <w:szCs w:val="24"/>
        </w:rPr>
        <w:t>Линейная и воздушная перспектива. Контраст в композиции.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 xml:space="preserve">Цвет. </w:t>
      </w:r>
      <w:r w:rsidRPr="005810C4">
        <w:rPr>
          <w:rFonts w:ascii="Times New Roman" w:hAnsi="Times New Roman" w:cs="Times New Roman"/>
          <w:sz w:val="24"/>
          <w:szCs w:val="24"/>
        </w:rPr>
        <w:t>Цветовые отношения. Колорит картины. Напряжённость и насыщенность цвета. Свет и цвет. Характер мазка.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 xml:space="preserve">Линия, штрих, пятно. </w:t>
      </w:r>
      <w:r w:rsidRPr="005810C4">
        <w:rPr>
          <w:rFonts w:ascii="Times New Roman" w:hAnsi="Times New Roman" w:cs="Times New Roman"/>
          <w:sz w:val="24"/>
          <w:szCs w:val="24"/>
        </w:rPr>
        <w:t>Линия, штрих, пятно и художественный образ. Передача графическими средствами эмоционального состояния природы, человека, животного.</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 xml:space="preserve">Объём и форма. </w:t>
      </w:r>
      <w:r w:rsidRPr="005810C4">
        <w:rPr>
          <w:rFonts w:ascii="Times New Roman" w:hAnsi="Times New Roman" w:cs="Times New Roman"/>
          <w:sz w:val="24"/>
          <w:szCs w:val="24"/>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 xml:space="preserve">Ритм. </w:t>
      </w:r>
      <w:r w:rsidRPr="005810C4">
        <w:rPr>
          <w:rFonts w:ascii="Times New Roman" w:hAnsi="Times New Roman" w:cs="Times New Roman"/>
          <w:sz w:val="24"/>
          <w:szCs w:val="24"/>
        </w:rPr>
        <w:t>Роль ритма в построении композиции в живописи и рисунке, архитектуре, декоративно-прикладном искусстве.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Изобразительные виды искусства. </w:t>
      </w:r>
      <w:r w:rsidRPr="005810C4">
        <w:rPr>
          <w:rFonts w:ascii="Times New Roman" w:hAnsi="Times New Roman" w:cs="Times New Roman"/>
          <w:sz w:val="24"/>
          <w:szCs w:val="24"/>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lastRenderedPageBreak/>
        <w:t xml:space="preserve">Конструктивные виды искусства. </w:t>
      </w:r>
      <w:r w:rsidRPr="005810C4">
        <w:rPr>
          <w:rFonts w:ascii="Times New Roman" w:hAnsi="Times New Roman" w:cs="Times New Roman"/>
          <w:sz w:val="24"/>
          <w:szCs w:val="24"/>
        </w:rPr>
        <w:t xml:space="preserve">Архитектура </w:t>
      </w:r>
      <w:r w:rsidRPr="005810C4">
        <w:rPr>
          <w:rFonts w:ascii="Times New Roman" w:hAnsi="Times New Roman" w:cs="Times New Roman"/>
          <w:bCs/>
          <w:sz w:val="24"/>
          <w:szCs w:val="24"/>
        </w:rPr>
        <w:t>и</w:t>
      </w:r>
      <w:r w:rsidRPr="005810C4">
        <w:rPr>
          <w:rFonts w:ascii="Times New Roman" w:hAnsi="Times New Roman" w:cs="Times New Roman"/>
          <w:b/>
          <w:bCs/>
          <w:sz w:val="24"/>
          <w:szCs w:val="24"/>
        </w:rPr>
        <w:t xml:space="preserve"> </w:t>
      </w:r>
      <w:r w:rsidRPr="005810C4">
        <w:rPr>
          <w:rFonts w:ascii="Times New Roman" w:hAnsi="Times New Roman" w:cs="Times New Roman"/>
          <w:sz w:val="24"/>
          <w:szCs w:val="24"/>
        </w:rPr>
        <w:t xml:space="preserve">дизайн. Роль искусства в организации предметно-пространственной среды жизни человека. Единство </w:t>
      </w:r>
      <w:proofErr w:type="gramStart"/>
      <w:r w:rsidRPr="005810C4">
        <w:rPr>
          <w:rFonts w:ascii="Times New Roman" w:hAnsi="Times New Roman" w:cs="Times New Roman"/>
          <w:sz w:val="24"/>
          <w:szCs w:val="24"/>
        </w:rPr>
        <w:t>художественного</w:t>
      </w:r>
      <w:proofErr w:type="gramEnd"/>
      <w:r w:rsidRPr="005810C4">
        <w:rPr>
          <w:rFonts w:ascii="Times New Roman" w:hAnsi="Times New Roman" w:cs="Times New Roman"/>
          <w:sz w:val="24"/>
          <w:szCs w:val="24"/>
        </w:rPr>
        <w:t xml:space="preserve"> и функционального в архитектуре и дизайне.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Архитектурный образ. Архитектура — летопись времён.</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Декоративно-прикладные виды искусства. </w:t>
      </w:r>
      <w:r w:rsidRPr="005810C4">
        <w:rPr>
          <w:rFonts w:ascii="Times New Roman" w:hAnsi="Times New Roman" w:cs="Times New Roman"/>
          <w:sz w:val="24"/>
          <w:szCs w:val="24"/>
        </w:rPr>
        <w:t xml:space="preserve">Народное искусство. Истоки декоративно-прикладного искусства. Семантика образа в народном искусстве. Орнамент </w:t>
      </w:r>
      <w:r w:rsidRPr="005810C4">
        <w:rPr>
          <w:rFonts w:ascii="Times New Roman" w:hAnsi="Times New Roman" w:cs="Times New Roman"/>
          <w:bCs/>
          <w:sz w:val="24"/>
          <w:szCs w:val="24"/>
        </w:rPr>
        <w:t>и его</w:t>
      </w:r>
      <w:r w:rsidRPr="005810C4">
        <w:rPr>
          <w:rFonts w:ascii="Times New Roman" w:hAnsi="Times New Roman" w:cs="Times New Roman"/>
          <w:b/>
          <w:bCs/>
          <w:sz w:val="24"/>
          <w:szCs w:val="24"/>
        </w:rPr>
        <w:t xml:space="preserve"> </w:t>
      </w:r>
      <w:r w:rsidRPr="005810C4">
        <w:rPr>
          <w:rFonts w:ascii="Times New Roman" w:hAnsi="Times New Roman" w:cs="Times New Roman"/>
          <w:sz w:val="24"/>
          <w:szCs w:val="24"/>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Изображение в синтетических и экранных видах искусства и художественная фотография. </w:t>
      </w:r>
      <w:r w:rsidRPr="005810C4">
        <w:rPr>
          <w:rFonts w:ascii="Times New Roman" w:hAnsi="Times New Roman" w:cs="Times New Roman"/>
          <w:sz w:val="24"/>
          <w:szCs w:val="24"/>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5810C4">
        <w:rPr>
          <w:rFonts w:ascii="Times New Roman" w:hAnsi="Times New Roman" w:cs="Times New Roman"/>
          <w:bCs/>
          <w:sz w:val="24"/>
          <w:szCs w:val="24"/>
        </w:rPr>
        <w:t xml:space="preserve">и </w:t>
      </w:r>
      <w:r w:rsidRPr="005810C4">
        <w:rPr>
          <w:rFonts w:ascii="Times New Roman" w:hAnsi="Times New Roman" w:cs="Times New Roman"/>
          <w:sz w:val="24"/>
          <w:szCs w:val="24"/>
        </w:rPr>
        <w:t>возможности. Создание художественного образа в искусстве фотографии.</w:t>
      </w:r>
    </w:p>
    <w:p w:rsidR="006E5718" w:rsidRPr="005810C4" w:rsidRDefault="006E5718" w:rsidP="000F0706">
      <w:pPr>
        <w:shd w:val="clear" w:color="auto" w:fill="FFFFFF"/>
        <w:spacing w:after="0" w:line="360" w:lineRule="auto"/>
        <w:ind w:firstLine="454"/>
        <w:jc w:val="center"/>
        <w:rPr>
          <w:rFonts w:ascii="Times New Roman" w:hAnsi="Times New Roman" w:cs="Times New Roman"/>
          <w:b/>
          <w:sz w:val="24"/>
          <w:szCs w:val="24"/>
        </w:rPr>
      </w:pPr>
      <w:r w:rsidRPr="005810C4">
        <w:rPr>
          <w:rFonts w:ascii="Times New Roman" w:hAnsi="Times New Roman" w:cs="Times New Roman"/>
          <w:b/>
          <w:sz w:val="24"/>
          <w:szCs w:val="24"/>
        </w:rPr>
        <w:t>Музыка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Музыка как вид искусства. </w:t>
      </w:r>
      <w:r w:rsidRPr="005810C4">
        <w:rPr>
          <w:rFonts w:ascii="Times New Roman" w:hAnsi="Times New Roman" w:cs="Times New Roman"/>
          <w:sz w:val="24"/>
          <w:szCs w:val="24"/>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Музыкальный образ и музыкальная драматургия. </w:t>
      </w:r>
      <w:r w:rsidRPr="005810C4">
        <w:rPr>
          <w:rFonts w:ascii="Times New Roman" w:hAnsi="Times New Roman" w:cs="Times New Roman"/>
          <w:sz w:val="24"/>
          <w:szCs w:val="24"/>
        </w:rPr>
        <w:t xml:space="preserve">Всеобщность музыкального языка. Жизненное содержание музыкальных образов, их характеристика и построение, </w:t>
      </w:r>
      <w:r w:rsidRPr="005810C4">
        <w:rPr>
          <w:rFonts w:ascii="Times New Roman" w:hAnsi="Times New Roman" w:cs="Times New Roman"/>
          <w:sz w:val="24"/>
          <w:szCs w:val="24"/>
        </w:rPr>
        <w:lastRenderedPageBreak/>
        <w:t>взаимосвязь и развитие. Лирические и драматические, романтические и героические образы и др.</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Музыка в современном мире: традиции и инновации. </w:t>
      </w:r>
      <w:r w:rsidRPr="005810C4">
        <w:rPr>
          <w:rFonts w:ascii="Times New Roman" w:hAnsi="Times New Roman" w:cs="Times New Roman"/>
          <w:sz w:val="24"/>
          <w:szCs w:val="24"/>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Отечественная и зарубежная музыка композиторов XX в., её стилевое многообразие (импрессионизм, </w:t>
      </w:r>
      <w:proofErr w:type="spellStart"/>
      <w:r w:rsidRPr="005810C4">
        <w:rPr>
          <w:rFonts w:ascii="Times New Roman" w:hAnsi="Times New Roman" w:cs="Times New Roman"/>
          <w:sz w:val="24"/>
          <w:szCs w:val="24"/>
        </w:rPr>
        <w:t>неофольклоризм</w:t>
      </w:r>
      <w:proofErr w:type="spellEnd"/>
      <w:r w:rsidRPr="005810C4">
        <w:rPr>
          <w:rFonts w:ascii="Times New Roman" w:hAnsi="Times New Roman" w:cs="Times New Roman"/>
          <w:sz w:val="24"/>
          <w:szCs w:val="24"/>
        </w:rPr>
        <w:t xml:space="preserve"> и неоклассицизм). Музыкальное творчество композиторов академического направления. Джаз и симфоджаз. </w:t>
      </w:r>
      <w:proofErr w:type="gramStart"/>
      <w:r w:rsidRPr="005810C4">
        <w:rPr>
          <w:rFonts w:ascii="Times New Roman" w:hAnsi="Times New Roman" w:cs="Times New Roman"/>
          <w:sz w:val="24"/>
          <w:szCs w:val="24"/>
        </w:rPr>
        <w:t>Современная популярная музыка: авторская песня, электронная музыка, рок-музыка (рок-опера, рок-н-ролл, фолк-рок, арт-рок), мюзикл, диско-музыка.</w:t>
      </w:r>
      <w:proofErr w:type="gramEnd"/>
      <w:r w:rsidRPr="005810C4">
        <w:rPr>
          <w:rFonts w:ascii="Times New Roman" w:hAnsi="Times New Roman" w:cs="Times New Roman"/>
          <w:sz w:val="24"/>
          <w:szCs w:val="24"/>
        </w:rPr>
        <w:t xml:space="preserve"> Информационно-коммуникационные технологии в музыке.</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w:t>
      </w:r>
      <w:proofErr w:type="spellStart"/>
      <w:r w:rsidRPr="005810C4">
        <w:rPr>
          <w:rFonts w:ascii="Times New Roman" w:hAnsi="Times New Roman" w:cs="Times New Roman"/>
          <w:sz w:val="24"/>
          <w:szCs w:val="24"/>
        </w:rPr>
        <w:t>capella</w:t>
      </w:r>
      <w:proofErr w:type="spellEnd"/>
      <w:r w:rsidRPr="005810C4">
        <w:rPr>
          <w:rFonts w:ascii="Times New Roman" w:hAnsi="Times New Roman" w:cs="Times New Roman"/>
          <w:sz w:val="24"/>
          <w:szCs w:val="24"/>
        </w:rPr>
        <w:t xml:space="preserve">.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w:t>
      </w:r>
      <w:proofErr w:type="spellStart"/>
      <w:r w:rsidRPr="005810C4">
        <w:rPr>
          <w:rFonts w:ascii="Times New Roman" w:hAnsi="Times New Roman" w:cs="Times New Roman"/>
          <w:sz w:val="24"/>
          <w:szCs w:val="24"/>
        </w:rPr>
        <w:t>эстрадно</w:t>
      </w:r>
      <w:proofErr w:type="spellEnd"/>
      <w:r w:rsidRPr="005810C4">
        <w:rPr>
          <w:rFonts w:ascii="Times New Roman" w:hAnsi="Times New Roman" w:cs="Times New Roman"/>
          <w:sz w:val="24"/>
          <w:szCs w:val="24"/>
        </w:rPr>
        <w:t>-джазовый оркестр.</w:t>
      </w:r>
    </w:p>
    <w:p w:rsidR="0090568E" w:rsidRDefault="0090568E" w:rsidP="000F0706">
      <w:pPr>
        <w:shd w:val="clear" w:color="auto" w:fill="FFFFFF"/>
        <w:spacing w:after="0" w:line="360" w:lineRule="auto"/>
        <w:ind w:firstLine="454"/>
        <w:jc w:val="center"/>
        <w:rPr>
          <w:rFonts w:ascii="Times New Roman" w:hAnsi="Times New Roman" w:cs="Times New Roman"/>
          <w:b/>
          <w:sz w:val="24"/>
          <w:szCs w:val="24"/>
        </w:rPr>
      </w:pPr>
    </w:p>
    <w:p w:rsidR="006E5718" w:rsidRPr="005810C4" w:rsidRDefault="006E5718" w:rsidP="000F0706">
      <w:pPr>
        <w:shd w:val="clear" w:color="auto" w:fill="FFFFFF"/>
        <w:spacing w:after="0" w:line="360" w:lineRule="auto"/>
        <w:ind w:firstLine="454"/>
        <w:jc w:val="center"/>
        <w:rPr>
          <w:rFonts w:ascii="Times New Roman" w:hAnsi="Times New Roman" w:cs="Times New Roman"/>
          <w:b/>
          <w:sz w:val="24"/>
          <w:szCs w:val="24"/>
        </w:rPr>
      </w:pPr>
      <w:r w:rsidRPr="005810C4">
        <w:rPr>
          <w:rFonts w:ascii="Times New Roman" w:hAnsi="Times New Roman" w:cs="Times New Roman"/>
          <w:b/>
          <w:sz w:val="24"/>
          <w:szCs w:val="24"/>
        </w:rPr>
        <w:t>Технология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6E5718" w:rsidRPr="005810C4" w:rsidRDefault="006E5718" w:rsidP="000F0706">
      <w:pPr>
        <w:shd w:val="clear" w:color="auto" w:fill="FFFFFF"/>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lastRenderedPageBreak/>
        <w:t>Индустриальные технологии</w:t>
      </w:r>
    </w:p>
    <w:p w:rsidR="006E5718" w:rsidRPr="005810C4" w:rsidRDefault="006E5718" w:rsidP="000F0706">
      <w:pPr>
        <w:shd w:val="clear" w:color="auto" w:fill="FFFFFF"/>
        <w:spacing w:after="0" w:line="360" w:lineRule="auto"/>
        <w:ind w:firstLine="454"/>
        <w:jc w:val="both"/>
        <w:rPr>
          <w:rFonts w:ascii="Times New Roman" w:hAnsi="Times New Roman" w:cs="Times New Roman"/>
          <w:b/>
          <w:i/>
          <w:sz w:val="24"/>
          <w:szCs w:val="24"/>
        </w:rPr>
      </w:pPr>
      <w:r w:rsidRPr="005810C4">
        <w:rPr>
          <w:rFonts w:ascii="Times New Roman" w:hAnsi="Times New Roman" w:cs="Times New Roman"/>
          <w:b/>
          <w:i/>
          <w:iCs/>
          <w:sz w:val="24"/>
          <w:szCs w:val="24"/>
        </w:rPr>
        <w:t xml:space="preserve">Технологии обработки конструкционных и поделочных </w:t>
      </w:r>
      <w:r w:rsidRPr="005810C4">
        <w:rPr>
          <w:rFonts w:ascii="Times New Roman" w:hAnsi="Times New Roman" w:cs="Times New Roman"/>
          <w:b/>
          <w:bCs/>
          <w:i/>
          <w:iCs/>
          <w:sz w:val="24"/>
          <w:szCs w:val="24"/>
        </w:rPr>
        <w:t>материалов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Технологии ручной обработки древесины </w:t>
      </w:r>
      <w:r w:rsidRPr="005810C4">
        <w:rPr>
          <w:rFonts w:ascii="Times New Roman" w:hAnsi="Times New Roman" w:cs="Times New Roman"/>
          <w:bCs/>
          <w:sz w:val="24"/>
          <w:szCs w:val="24"/>
        </w:rPr>
        <w:t xml:space="preserve">и </w:t>
      </w:r>
      <w:r w:rsidRPr="005810C4">
        <w:rPr>
          <w:rFonts w:ascii="Times New Roman" w:hAnsi="Times New Roman" w:cs="Times New Roman"/>
          <w:sz w:val="24"/>
          <w:szCs w:val="24"/>
        </w:rPr>
        <w:t>древесных материалов.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Технологии машинной обработки древесины </w:t>
      </w:r>
      <w:r w:rsidRPr="005810C4">
        <w:rPr>
          <w:rFonts w:ascii="Times New Roman" w:hAnsi="Times New Roman" w:cs="Times New Roman"/>
          <w:bCs/>
          <w:sz w:val="24"/>
          <w:szCs w:val="24"/>
        </w:rPr>
        <w:t xml:space="preserve">и </w:t>
      </w:r>
      <w:r w:rsidRPr="005810C4">
        <w:rPr>
          <w:rFonts w:ascii="Times New Roman" w:hAnsi="Times New Roman" w:cs="Times New Roman"/>
          <w:sz w:val="24"/>
          <w:szCs w:val="24"/>
        </w:rPr>
        <w:t xml:space="preserve">древесных </w:t>
      </w:r>
      <w:r w:rsidRPr="005810C4">
        <w:rPr>
          <w:rFonts w:ascii="Times New Roman" w:hAnsi="Times New Roman" w:cs="Times New Roman"/>
          <w:bCs/>
          <w:sz w:val="24"/>
          <w:szCs w:val="24"/>
        </w:rPr>
        <w:t>материалов.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xml:space="preserve">Технологии </w:t>
      </w:r>
      <w:r w:rsidRPr="005810C4">
        <w:rPr>
          <w:rFonts w:ascii="Times New Roman" w:hAnsi="Times New Roman" w:cs="Times New Roman"/>
          <w:sz w:val="24"/>
          <w:szCs w:val="24"/>
        </w:rPr>
        <w:t xml:space="preserve">ручной обработки </w:t>
      </w:r>
      <w:r w:rsidRPr="005810C4">
        <w:rPr>
          <w:rFonts w:ascii="Times New Roman" w:hAnsi="Times New Roman" w:cs="Times New Roman"/>
          <w:bCs/>
          <w:sz w:val="24"/>
          <w:szCs w:val="24"/>
        </w:rPr>
        <w:t xml:space="preserve">металлов и </w:t>
      </w:r>
      <w:r w:rsidRPr="005810C4">
        <w:rPr>
          <w:rFonts w:ascii="Times New Roman" w:hAnsi="Times New Roman" w:cs="Times New Roman"/>
          <w:sz w:val="24"/>
          <w:szCs w:val="24"/>
        </w:rPr>
        <w:t xml:space="preserve">искусственных </w:t>
      </w:r>
      <w:r w:rsidRPr="005810C4">
        <w:rPr>
          <w:rFonts w:ascii="Times New Roman" w:hAnsi="Times New Roman" w:cs="Times New Roman"/>
          <w:bCs/>
          <w:sz w:val="24"/>
          <w:szCs w:val="24"/>
        </w:rPr>
        <w:t>материалов.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Технологии машинной обработки металлов </w:t>
      </w:r>
      <w:r w:rsidRPr="005810C4">
        <w:rPr>
          <w:rFonts w:ascii="Times New Roman" w:hAnsi="Times New Roman" w:cs="Times New Roman"/>
          <w:bCs/>
          <w:sz w:val="24"/>
          <w:szCs w:val="24"/>
        </w:rPr>
        <w:t xml:space="preserve">и </w:t>
      </w:r>
      <w:r w:rsidRPr="005810C4">
        <w:rPr>
          <w:rFonts w:ascii="Times New Roman" w:hAnsi="Times New Roman" w:cs="Times New Roman"/>
          <w:sz w:val="24"/>
          <w:szCs w:val="24"/>
        </w:rPr>
        <w:t>искусственных материалов.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Технологии художественно-прикладной обработки материалов.</w:t>
      </w:r>
    </w:p>
    <w:p w:rsidR="006E5718" w:rsidRPr="005810C4" w:rsidRDefault="006E5718" w:rsidP="000F0706">
      <w:pPr>
        <w:shd w:val="clear" w:color="auto" w:fill="FFFFFF"/>
        <w:spacing w:after="0" w:line="360" w:lineRule="auto"/>
        <w:ind w:firstLine="454"/>
        <w:jc w:val="both"/>
        <w:rPr>
          <w:rFonts w:ascii="Times New Roman" w:hAnsi="Times New Roman" w:cs="Times New Roman"/>
          <w:b/>
          <w:i/>
          <w:sz w:val="24"/>
          <w:szCs w:val="24"/>
        </w:rPr>
      </w:pPr>
      <w:r w:rsidRPr="005810C4">
        <w:rPr>
          <w:rFonts w:ascii="Times New Roman" w:hAnsi="Times New Roman" w:cs="Times New Roman"/>
          <w:b/>
          <w:i/>
          <w:iCs/>
          <w:sz w:val="24"/>
          <w:szCs w:val="24"/>
        </w:rPr>
        <w:t>Электротехника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Электромонтажные и сборочные технологии.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xml:space="preserve">Электротехнические </w:t>
      </w:r>
      <w:r w:rsidRPr="005810C4">
        <w:rPr>
          <w:rFonts w:ascii="Times New Roman" w:hAnsi="Times New Roman" w:cs="Times New Roman"/>
          <w:sz w:val="24"/>
          <w:szCs w:val="24"/>
        </w:rPr>
        <w:t>устройства с элементами автоматики.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Бытовые электроприборы.</w:t>
      </w:r>
    </w:p>
    <w:p w:rsidR="006E5718" w:rsidRPr="005810C4" w:rsidRDefault="006E5718" w:rsidP="000F0706">
      <w:pPr>
        <w:shd w:val="clear" w:color="auto" w:fill="FFFFFF"/>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 xml:space="preserve">Технологии ведения дома </w:t>
      </w:r>
    </w:p>
    <w:p w:rsidR="006E5718" w:rsidRPr="005810C4" w:rsidRDefault="006E5718" w:rsidP="000F0706">
      <w:pPr>
        <w:shd w:val="clear" w:color="auto" w:fill="FFFFFF"/>
        <w:spacing w:after="0" w:line="360" w:lineRule="auto"/>
        <w:ind w:firstLine="454"/>
        <w:jc w:val="both"/>
        <w:rPr>
          <w:rFonts w:ascii="Times New Roman" w:hAnsi="Times New Roman" w:cs="Times New Roman"/>
          <w:b/>
          <w:i/>
          <w:sz w:val="24"/>
          <w:szCs w:val="24"/>
        </w:rPr>
      </w:pPr>
      <w:r w:rsidRPr="005810C4">
        <w:rPr>
          <w:rFonts w:ascii="Times New Roman" w:hAnsi="Times New Roman" w:cs="Times New Roman"/>
          <w:b/>
          <w:i/>
          <w:iCs/>
          <w:sz w:val="24"/>
          <w:szCs w:val="24"/>
        </w:rPr>
        <w:t>Кулинария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Санитария и гигиена.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Физиология питания.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Блюда из яиц, бутерброды, горячие напитки.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Блюда из овощей.</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Блюда из молока и кисломолочных продуктов.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Блюда из рыбы и морепродуктов.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Блюда из птицы.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Блюда из мяса.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xml:space="preserve">Блюда из круп, </w:t>
      </w:r>
      <w:r w:rsidRPr="005810C4">
        <w:rPr>
          <w:rFonts w:ascii="Times New Roman" w:hAnsi="Times New Roman" w:cs="Times New Roman"/>
          <w:sz w:val="24"/>
          <w:szCs w:val="24"/>
        </w:rPr>
        <w:t xml:space="preserve">бобовых и </w:t>
      </w:r>
      <w:r w:rsidRPr="005810C4">
        <w:rPr>
          <w:rFonts w:ascii="Times New Roman" w:hAnsi="Times New Roman" w:cs="Times New Roman"/>
          <w:bCs/>
          <w:sz w:val="24"/>
          <w:szCs w:val="24"/>
        </w:rPr>
        <w:t xml:space="preserve">макаронных </w:t>
      </w:r>
      <w:r w:rsidRPr="005810C4">
        <w:rPr>
          <w:rFonts w:ascii="Times New Roman" w:hAnsi="Times New Roman" w:cs="Times New Roman"/>
          <w:sz w:val="24"/>
          <w:szCs w:val="24"/>
        </w:rPr>
        <w:t>изделий.</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Заправочные супы.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Изделия из теста.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Сервировка стола. Этикет.</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Приготовление обеда в походных условиях.</w:t>
      </w:r>
    </w:p>
    <w:p w:rsidR="0090568E" w:rsidRDefault="0090568E" w:rsidP="000F0706">
      <w:pPr>
        <w:shd w:val="clear" w:color="auto" w:fill="FFFFFF"/>
        <w:spacing w:after="0" w:line="360" w:lineRule="auto"/>
        <w:ind w:firstLine="454"/>
        <w:jc w:val="both"/>
        <w:rPr>
          <w:rFonts w:ascii="Times New Roman" w:hAnsi="Times New Roman" w:cs="Times New Roman"/>
          <w:b/>
          <w:bCs/>
          <w:i/>
          <w:iCs/>
          <w:sz w:val="24"/>
          <w:szCs w:val="24"/>
        </w:rPr>
      </w:pPr>
    </w:p>
    <w:p w:rsidR="006E5718" w:rsidRPr="005810C4" w:rsidRDefault="006E5718" w:rsidP="000F0706">
      <w:pPr>
        <w:shd w:val="clear" w:color="auto" w:fill="FFFFFF"/>
        <w:spacing w:after="0" w:line="360" w:lineRule="auto"/>
        <w:ind w:firstLine="454"/>
        <w:jc w:val="both"/>
        <w:rPr>
          <w:rFonts w:ascii="Times New Roman" w:hAnsi="Times New Roman" w:cs="Times New Roman"/>
          <w:b/>
          <w:i/>
          <w:sz w:val="24"/>
          <w:szCs w:val="24"/>
        </w:rPr>
      </w:pPr>
      <w:r w:rsidRPr="005810C4">
        <w:rPr>
          <w:rFonts w:ascii="Times New Roman" w:hAnsi="Times New Roman" w:cs="Times New Roman"/>
          <w:b/>
          <w:bCs/>
          <w:i/>
          <w:iCs/>
          <w:sz w:val="24"/>
          <w:szCs w:val="24"/>
        </w:rPr>
        <w:t xml:space="preserve">Создание </w:t>
      </w:r>
      <w:r w:rsidRPr="005810C4">
        <w:rPr>
          <w:rFonts w:ascii="Times New Roman" w:hAnsi="Times New Roman" w:cs="Times New Roman"/>
          <w:b/>
          <w:i/>
          <w:iCs/>
          <w:sz w:val="24"/>
          <w:szCs w:val="24"/>
        </w:rPr>
        <w:t xml:space="preserve">изделий </w:t>
      </w:r>
      <w:r w:rsidRPr="005810C4">
        <w:rPr>
          <w:rFonts w:ascii="Times New Roman" w:hAnsi="Times New Roman" w:cs="Times New Roman"/>
          <w:b/>
          <w:bCs/>
          <w:i/>
          <w:iCs/>
          <w:sz w:val="24"/>
          <w:szCs w:val="24"/>
        </w:rPr>
        <w:t xml:space="preserve">из </w:t>
      </w:r>
      <w:r w:rsidRPr="005810C4">
        <w:rPr>
          <w:rFonts w:ascii="Times New Roman" w:hAnsi="Times New Roman" w:cs="Times New Roman"/>
          <w:b/>
          <w:i/>
          <w:iCs/>
          <w:sz w:val="24"/>
          <w:szCs w:val="24"/>
        </w:rPr>
        <w:t>текстильных и поделочных материалов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Свойства текстильных материалов.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Элементы машиноведения.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Конструирование швейных изделий.</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Моделирование швейных изделий.</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Технология изготовления швейных изделий.</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Выполнение образцов ручных стежков, строчек и швов.</w:t>
      </w:r>
    </w:p>
    <w:p w:rsidR="006E5718" w:rsidRPr="005810C4" w:rsidRDefault="006E5718" w:rsidP="000F0706">
      <w:pPr>
        <w:shd w:val="clear" w:color="auto" w:fill="FFFFFF"/>
        <w:spacing w:after="0" w:line="360" w:lineRule="auto"/>
        <w:ind w:firstLine="454"/>
        <w:jc w:val="both"/>
        <w:rPr>
          <w:rFonts w:ascii="Times New Roman" w:hAnsi="Times New Roman" w:cs="Times New Roman"/>
          <w:b/>
          <w:i/>
          <w:sz w:val="24"/>
          <w:szCs w:val="24"/>
        </w:rPr>
      </w:pPr>
      <w:r w:rsidRPr="005810C4">
        <w:rPr>
          <w:rFonts w:ascii="Times New Roman" w:hAnsi="Times New Roman" w:cs="Times New Roman"/>
          <w:b/>
          <w:bCs/>
          <w:i/>
          <w:iCs/>
          <w:sz w:val="24"/>
          <w:szCs w:val="24"/>
        </w:rPr>
        <w:t>Художественные ремёсла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lastRenderedPageBreak/>
        <w:t>Декоративно-прикладное искусство.</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Основы композиции и законы восприятия цвета при создании предметов декоративно-прикладного искусства.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Лоскутное шитьё.</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Роспись ткани.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Вязание крючком.</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Вязание на спицах.</w:t>
      </w:r>
    </w:p>
    <w:p w:rsidR="006E5718" w:rsidRPr="005810C4" w:rsidRDefault="006E5718" w:rsidP="000F0706">
      <w:pPr>
        <w:shd w:val="clear" w:color="auto" w:fill="FFFFFF"/>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Сельскохозяйственные технологии</w:t>
      </w:r>
    </w:p>
    <w:p w:rsidR="006E5718" w:rsidRPr="005810C4" w:rsidRDefault="006E5718" w:rsidP="000F0706">
      <w:pPr>
        <w:shd w:val="clear" w:color="auto" w:fill="FFFFFF"/>
        <w:spacing w:after="0" w:line="360" w:lineRule="auto"/>
        <w:ind w:firstLine="454"/>
        <w:jc w:val="both"/>
        <w:rPr>
          <w:rFonts w:ascii="Times New Roman" w:hAnsi="Times New Roman" w:cs="Times New Roman"/>
          <w:b/>
          <w:i/>
          <w:sz w:val="24"/>
          <w:szCs w:val="24"/>
        </w:rPr>
      </w:pPr>
      <w:r w:rsidRPr="005810C4">
        <w:rPr>
          <w:rFonts w:ascii="Times New Roman" w:hAnsi="Times New Roman" w:cs="Times New Roman"/>
          <w:b/>
          <w:i/>
          <w:iCs/>
          <w:sz w:val="24"/>
          <w:szCs w:val="24"/>
        </w:rPr>
        <w:t>Технологии растениеводства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Технологии выращивания овощных и цветочно-декоративных культур.</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Технологии выращивания плодовых и ягодных культур.</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Технологии выращивания растений рассадным способом и в защищённом грунте.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Организация производства продукции растениеводства на пришкольном участке и в личном подсобном хозяйстве.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Профессиональное образование и профессиональная карьера.</w:t>
      </w:r>
    </w:p>
    <w:p w:rsidR="006E5718" w:rsidRPr="005810C4" w:rsidRDefault="006E5718" w:rsidP="000F0706">
      <w:pPr>
        <w:shd w:val="clear" w:color="auto" w:fill="FFFFFF"/>
        <w:spacing w:after="0" w:line="360" w:lineRule="auto"/>
        <w:ind w:firstLine="454"/>
        <w:jc w:val="both"/>
        <w:rPr>
          <w:rFonts w:ascii="Times New Roman" w:hAnsi="Times New Roman" w:cs="Times New Roman"/>
          <w:b/>
          <w:i/>
          <w:sz w:val="24"/>
          <w:szCs w:val="24"/>
        </w:rPr>
      </w:pPr>
      <w:r w:rsidRPr="005810C4">
        <w:rPr>
          <w:rFonts w:ascii="Times New Roman" w:hAnsi="Times New Roman" w:cs="Times New Roman"/>
          <w:b/>
          <w:i/>
          <w:iCs/>
          <w:sz w:val="24"/>
          <w:szCs w:val="24"/>
        </w:rPr>
        <w:t>Технологии животноводства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Основы птицеводства. Выращивание молодняка сельскохозяйственной птицы.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Основы молочного скотоводства.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Кролиководство.</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xml:space="preserve">Организация домашней или </w:t>
      </w:r>
      <w:proofErr w:type="gramStart"/>
      <w:r w:rsidRPr="005810C4">
        <w:rPr>
          <w:rFonts w:ascii="Times New Roman" w:hAnsi="Times New Roman" w:cs="Times New Roman"/>
          <w:bCs/>
          <w:sz w:val="24"/>
          <w:szCs w:val="24"/>
        </w:rPr>
        <w:t>школьной</w:t>
      </w:r>
      <w:proofErr w:type="gramEnd"/>
      <w:r w:rsidRPr="005810C4">
        <w:rPr>
          <w:rFonts w:ascii="Times New Roman" w:hAnsi="Times New Roman" w:cs="Times New Roman"/>
          <w:bCs/>
          <w:sz w:val="24"/>
          <w:szCs w:val="24"/>
        </w:rPr>
        <w:t xml:space="preserve"> животноводческой мини-фермы.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Профессиональное образование и профессиональная карьера.</w:t>
      </w:r>
    </w:p>
    <w:p w:rsidR="006E5718" w:rsidRPr="005810C4" w:rsidRDefault="006E5718" w:rsidP="000F0706">
      <w:pPr>
        <w:shd w:val="clear" w:color="auto" w:fill="FFFFFF"/>
        <w:spacing w:after="0" w:line="360" w:lineRule="auto"/>
        <w:ind w:firstLine="454"/>
        <w:jc w:val="both"/>
        <w:rPr>
          <w:rFonts w:ascii="Times New Roman" w:hAnsi="Times New Roman" w:cs="Times New Roman"/>
          <w:b/>
          <w:i/>
          <w:sz w:val="24"/>
          <w:szCs w:val="24"/>
        </w:rPr>
      </w:pPr>
      <w:r w:rsidRPr="005810C4">
        <w:rPr>
          <w:rFonts w:ascii="Times New Roman" w:hAnsi="Times New Roman" w:cs="Times New Roman"/>
          <w:b/>
          <w:bCs/>
          <w:i/>
          <w:iCs/>
          <w:sz w:val="24"/>
          <w:szCs w:val="24"/>
        </w:rPr>
        <w:t xml:space="preserve">Технологии </w:t>
      </w:r>
      <w:r w:rsidRPr="005810C4">
        <w:rPr>
          <w:rFonts w:ascii="Times New Roman" w:hAnsi="Times New Roman" w:cs="Times New Roman"/>
          <w:b/>
          <w:i/>
          <w:iCs/>
          <w:sz w:val="24"/>
          <w:szCs w:val="24"/>
        </w:rPr>
        <w:t xml:space="preserve">исследовательской, опытнической и проектной </w:t>
      </w:r>
      <w:r w:rsidRPr="005810C4">
        <w:rPr>
          <w:rFonts w:ascii="Times New Roman" w:hAnsi="Times New Roman" w:cs="Times New Roman"/>
          <w:b/>
          <w:bCs/>
          <w:i/>
          <w:iCs/>
          <w:sz w:val="24"/>
          <w:szCs w:val="24"/>
        </w:rPr>
        <w:t>деятельности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xml:space="preserve">Исследовательская и </w:t>
      </w:r>
      <w:r w:rsidRPr="005810C4">
        <w:rPr>
          <w:rFonts w:ascii="Times New Roman" w:hAnsi="Times New Roman" w:cs="Times New Roman"/>
          <w:sz w:val="24"/>
          <w:szCs w:val="24"/>
        </w:rPr>
        <w:t>созидательная деятельность.</w:t>
      </w:r>
    </w:p>
    <w:p w:rsidR="006E5718" w:rsidRPr="005810C4" w:rsidRDefault="006E5718" w:rsidP="000F0706">
      <w:pPr>
        <w:shd w:val="clear" w:color="auto" w:fill="FFFFFF"/>
        <w:spacing w:after="0" w:line="360" w:lineRule="auto"/>
        <w:ind w:firstLine="454"/>
        <w:jc w:val="both"/>
        <w:rPr>
          <w:rFonts w:ascii="Times New Roman" w:hAnsi="Times New Roman" w:cs="Times New Roman"/>
          <w:b/>
          <w:i/>
          <w:sz w:val="24"/>
          <w:szCs w:val="24"/>
        </w:rPr>
      </w:pPr>
      <w:r w:rsidRPr="005810C4">
        <w:rPr>
          <w:rFonts w:ascii="Times New Roman" w:hAnsi="Times New Roman" w:cs="Times New Roman"/>
          <w:b/>
          <w:bCs/>
          <w:i/>
          <w:iCs/>
          <w:sz w:val="24"/>
          <w:szCs w:val="24"/>
        </w:rPr>
        <w:t>Современное производство и профессиональное самоопределение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xml:space="preserve">Сферы производства, профессиональное образование и </w:t>
      </w:r>
      <w:proofErr w:type="spellStart"/>
      <w:proofErr w:type="gramStart"/>
      <w:r w:rsidRPr="005810C4">
        <w:rPr>
          <w:rFonts w:ascii="Times New Roman" w:hAnsi="Times New Roman" w:cs="Times New Roman"/>
          <w:bCs/>
          <w:sz w:val="24"/>
          <w:szCs w:val="24"/>
        </w:rPr>
        <w:t>профессиональ-ная</w:t>
      </w:r>
      <w:proofErr w:type="spellEnd"/>
      <w:proofErr w:type="gramEnd"/>
      <w:r w:rsidRPr="005810C4">
        <w:rPr>
          <w:rFonts w:ascii="Times New Roman" w:hAnsi="Times New Roman" w:cs="Times New Roman"/>
          <w:bCs/>
          <w:sz w:val="24"/>
          <w:szCs w:val="24"/>
        </w:rPr>
        <w:t xml:space="preserve"> карьера.</w:t>
      </w:r>
    </w:p>
    <w:p w:rsidR="0090568E" w:rsidRDefault="0090568E" w:rsidP="000F0706">
      <w:pPr>
        <w:spacing w:after="0" w:line="360" w:lineRule="auto"/>
        <w:ind w:firstLine="454"/>
        <w:jc w:val="center"/>
        <w:rPr>
          <w:rFonts w:ascii="Times New Roman" w:hAnsi="Times New Roman" w:cs="Times New Roman"/>
          <w:b/>
          <w:sz w:val="24"/>
          <w:szCs w:val="24"/>
        </w:rPr>
      </w:pPr>
    </w:p>
    <w:p w:rsidR="006E5718" w:rsidRPr="005810C4" w:rsidRDefault="006E5718" w:rsidP="000F0706">
      <w:pPr>
        <w:spacing w:after="0" w:line="360" w:lineRule="auto"/>
        <w:ind w:firstLine="454"/>
        <w:jc w:val="center"/>
        <w:rPr>
          <w:rFonts w:ascii="Times New Roman" w:hAnsi="Times New Roman" w:cs="Times New Roman"/>
          <w:b/>
          <w:sz w:val="24"/>
          <w:szCs w:val="24"/>
        </w:rPr>
      </w:pPr>
      <w:r w:rsidRPr="005810C4">
        <w:rPr>
          <w:rFonts w:ascii="Times New Roman" w:hAnsi="Times New Roman" w:cs="Times New Roman"/>
          <w:b/>
          <w:sz w:val="24"/>
          <w:szCs w:val="24"/>
        </w:rPr>
        <w:t>Физическая культура</w:t>
      </w:r>
    </w:p>
    <w:p w:rsidR="006E5718" w:rsidRPr="005810C4" w:rsidRDefault="006E5718" w:rsidP="000F0706">
      <w:pPr>
        <w:shd w:val="clear" w:color="auto" w:fill="FFFFFF"/>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Знания о физической культуре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История физической культуры.</w:t>
      </w:r>
      <w:r w:rsidRPr="005810C4">
        <w:rPr>
          <w:rFonts w:ascii="Times New Roman" w:hAnsi="Times New Roman" w:cs="Times New Roman"/>
          <w:bCs/>
          <w:sz w:val="24"/>
          <w:szCs w:val="24"/>
        </w:rPr>
        <w:t xml:space="preserve"> </w:t>
      </w:r>
      <w:r w:rsidRPr="005810C4">
        <w:rPr>
          <w:rFonts w:ascii="Times New Roman" w:hAnsi="Times New Roman" w:cs="Times New Roman"/>
          <w:sz w:val="24"/>
          <w:szCs w:val="24"/>
        </w:rPr>
        <w:t>Олимпийские игры древности.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Возрождение Олимпийских игр и олимпийского движения.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Краткая характеристика видов спорта, входящих в программу Олимпийских игр.</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Физическая культура в современном обществе.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Физическая культура (основные понятия). </w:t>
      </w:r>
      <w:r w:rsidRPr="005810C4">
        <w:rPr>
          <w:rFonts w:ascii="Times New Roman" w:hAnsi="Times New Roman" w:cs="Times New Roman"/>
          <w:sz w:val="24"/>
          <w:szCs w:val="24"/>
        </w:rPr>
        <w:t>Физическое развитие человека.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Физическая подготовка и её связь с укреплением здоровья, развитием физических качеств.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Организация и планирование самостоятельных занятий по развитию физических качеств.</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Техническая подготовка. Техника движений и её основные показатели.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Всестороннее и гармоничное физическое развитие.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Адаптивная физическая культура.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Спортивная подготовка.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Здоровье и здоровый образ жизни.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Профессионально-прикладная физическая подготовка.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Физическая культура человека. </w:t>
      </w:r>
      <w:r w:rsidRPr="005810C4">
        <w:rPr>
          <w:rFonts w:ascii="Times New Roman" w:hAnsi="Times New Roman" w:cs="Times New Roman"/>
          <w:sz w:val="24"/>
          <w:szCs w:val="24"/>
        </w:rPr>
        <w:t>Режим дня, его основное содержание и правила планирования.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Закаливание организма. Правила безопасности и гигиенические требования.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Влияние занятий физической культурой на формирование положительных качеств личности.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Проведение самостоятельных занятий по коррекции осанки и телосложения.</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Восстановительный массаж.</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Проведение банных процедур.</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Доврачебная помощь во время занятий физической культурой и спортом.</w:t>
      </w:r>
    </w:p>
    <w:p w:rsidR="0090568E" w:rsidRDefault="0090568E" w:rsidP="000F0706">
      <w:pPr>
        <w:shd w:val="clear" w:color="auto" w:fill="FFFFFF"/>
        <w:spacing w:after="0" w:line="360" w:lineRule="auto"/>
        <w:ind w:firstLine="454"/>
        <w:jc w:val="both"/>
        <w:rPr>
          <w:rFonts w:ascii="Times New Roman" w:hAnsi="Times New Roman" w:cs="Times New Roman"/>
          <w:b/>
          <w:sz w:val="24"/>
          <w:szCs w:val="24"/>
        </w:rPr>
      </w:pPr>
    </w:p>
    <w:p w:rsidR="0090568E" w:rsidRDefault="0090568E" w:rsidP="000F0706">
      <w:pPr>
        <w:shd w:val="clear" w:color="auto" w:fill="FFFFFF"/>
        <w:spacing w:after="0" w:line="360" w:lineRule="auto"/>
        <w:ind w:firstLine="454"/>
        <w:jc w:val="both"/>
        <w:rPr>
          <w:rFonts w:ascii="Times New Roman" w:hAnsi="Times New Roman" w:cs="Times New Roman"/>
          <w:b/>
          <w:sz w:val="24"/>
          <w:szCs w:val="24"/>
        </w:rPr>
      </w:pPr>
    </w:p>
    <w:p w:rsidR="006E5718" w:rsidRPr="005810C4" w:rsidRDefault="006E5718" w:rsidP="000F0706">
      <w:pPr>
        <w:shd w:val="clear" w:color="auto" w:fill="FFFFFF"/>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Способы двигательной (физкультурной) деятельности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Организация и проведение самостоятельных занятий физической культурой. </w:t>
      </w:r>
      <w:r w:rsidRPr="005810C4">
        <w:rPr>
          <w:rFonts w:ascii="Times New Roman" w:hAnsi="Times New Roman" w:cs="Times New Roman"/>
          <w:sz w:val="24"/>
          <w:szCs w:val="24"/>
        </w:rPr>
        <w:t>Подготовка к занятиям физической культурой.</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Выбор упражнений и составление индивидуальных комплексов для утренней зарядки, физкультминуток, </w:t>
      </w:r>
      <w:proofErr w:type="spellStart"/>
      <w:r w:rsidRPr="005810C4">
        <w:rPr>
          <w:rFonts w:ascii="Times New Roman" w:hAnsi="Times New Roman" w:cs="Times New Roman"/>
          <w:sz w:val="24"/>
          <w:szCs w:val="24"/>
        </w:rPr>
        <w:t>физкультпауз</w:t>
      </w:r>
      <w:proofErr w:type="spellEnd"/>
      <w:r w:rsidRPr="005810C4">
        <w:rPr>
          <w:rFonts w:ascii="Times New Roman" w:hAnsi="Times New Roman" w:cs="Times New Roman"/>
          <w:sz w:val="24"/>
          <w:szCs w:val="24"/>
        </w:rPr>
        <w:t xml:space="preserve"> (подвижных перемен).</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Планирование занятий физической культурой.</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Проведение самостоятельных занятий прикладной физической подготовкой.</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Организация досуга средствами физической культуры.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 xml:space="preserve">Оценка эффективности занятий физической культурой. </w:t>
      </w:r>
      <w:r w:rsidRPr="005810C4">
        <w:rPr>
          <w:rFonts w:ascii="Times New Roman" w:hAnsi="Times New Roman" w:cs="Times New Roman"/>
          <w:sz w:val="24"/>
          <w:szCs w:val="24"/>
        </w:rPr>
        <w:t>Самонаблюдение и самоконтроль.</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lastRenderedPageBreak/>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Измерение резервов организма и состояния здоровья с помощью функциональных проб.</w:t>
      </w:r>
    </w:p>
    <w:p w:rsidR="006E5718" w:rsidRPr="005810C4" w:rsidRDefault="006E5718" w:rsidP="000F0706">
      <w:pPr>
        <w:shd w:val="clear" w:color="auto" w:fill="FFFFFF"/>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Физическое совершенствование</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Физкультурно-оздоровительная деятельность.</w:t>
      </w:r>
      <w:r w:rsidRPr="005810C4">
        <w:rPr>
          <w:rFonts w:ascii="Times New Roman" w:hAnsi="Times New Roman" w:cs="Times New Roman"/>
          <w:bCs/>
          <w:sz w:val="24"/>
          <w:szCs w:val="24"/>
        </w:rPr>
        <w:t xml:space="preserve"> </w:t>
      </w:r>
      <w:r w:rsidRPr="005810C4">
        <w:rPr>
          <w:rFonts w:ascii="Times New Roman" w:hAnsi="Times New Roman" w:cs="Times New Roman"/>
          <w:sz w:val="24"/>
          <w:szCs w:val="24"/>
        </w:rPr>
        <w:t>Оздоровительные формы занятий в режиме учебного дня и учебной недели.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Индивидуальные комплексы адаптивной (лечебной) и корригирующей физической культуры.</w:t>
      </w:r>
    </w:p>
    <w:p w:rsidR="006E5718" w:rsidRPr="005810C4" w:rsidRDefault="006E5718" w:rsidP="000F0706">
      <w:pPr>
        <w:shd w:val="clear" w:color="auto" w:fill="FFFFFF"/>
        <w:spacing w:after="0" w:line="360" w:lineRule="auto"/>
        <w:ind w:firstLine="454"/>
        <w:jc w:val="both"/>
        <w:rPr>
          <w:rFonts w:ascii="Times New Roman" w:hAnsi="Times New Roman" w:cs="Times New Roman"/>
          <w:b/>
          <w:bCs/>
          <w:sz w:val="24"/>
          <w:szCs w:val="24"/>
        </w:rPr>
      </w:pPr>
      <w:r w:rsidRPr="005810C4">
        <w:rPr>
          <w:rFonts w:ascii="Times New Roman" w:hAnsi="Times New Roman" w:cs="Times New Roman"/>
          <w:b/>
          <w:bCs/>
          <w:sz w:val="24"/>
          <w:szCs w:val="24"/>
        </w:rPr>
        <w:t>Спортивно-оздоровительная деятельность с общеразвивающей направленностью</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 xml:space="preserve">Гимнастика с основами акробатики. </w:t>
      </w:r>
      <w:r w:rsidRPr="005810C4">
        <w:rPr>
          <w:rFonts w:ascii="Times New Roman" w:hAnsi="Times New Roman" w:cs="Times New Roman"/>
          <w:sz w:val="24"/>
          <w:szCs w:val="24"/>
        </w:rPr>
        <w:t>Организующие команды и приёмы.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Акробатические упражнения и комбинации.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Ритмическая гимнастика (девочки).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Опорные прыжки.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Упражнения и комбинации на гимнастическом бревне (девочки).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Упражнения и комбинации на гимнастической перекладине (мальчики).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Лёгкая атлетика.</w:t>
      </w:r>
      <w:r w:rsidRPr="005810C4">
        <w:rPr>
          <w:rFonts w:ascii="Times New Roman" w:hAnsi="Times New Roman" w:cs="Times New Roman"/>
          <w:bCs/>
          <w:i/>
          <w:iCs/>
          <w:sz w:val="24"/>
          <w:szCs w:val="24"/>
        </w:rPr>
        <w:t xml:space="preserve"> </w:t>
      </w:r>
      <w:r w:rsidRPr="005810C4">
        <w:rPr>
          <w:rFonts w:ascii="Times New Roman" w:hAnsi="Times New Roman" w:cs="Times New Roman"/>
          <w:sz w:val="24"/>
          <w:szCs w:val="24"/>
        </w:rPr>
        <w:t>Беговые упражнения.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Прыжковые упражнения.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Метание малого мяча.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Лыжные гонки.</w:t>
      </w:r>
      <w:r w:rsidRPr="005810C4">
        <w:rPr>
          <w:rFonts w:ascii="Times New Roman" w:hAnsi="Times New Roman" w:cs="Times New Roman"/>
          <w:bCs/>
          <w:i/>
          <w:iCs/>
          <w:sz w:val="24"/>
          <w:szCs w:val="24"/>
        </w:rPr>
        <w:t xml:space="preserve"> </w:t>
      </w:r>
      <w:r w:rsidRPr="005810C4">
        <w:rPr>
          <w:rFonts w:ascii="Times New Roman" w:hAnsi="Times New Roman" w:cs="Times New Roman"/>
          <w:sz w:val="24"/>
          <w:szCs w:val="24"/>
        </w:rPr>
        <w:t>Передвижения на лыжах.</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Подъёмы, спуски, повороты, торможения.</w:t>
      </w:r>
    </w:p>
    <w:p w:rsidR="006E5718" w:rsidRPr="005810C4" w:rsidRDefault="006E5718" w:rsidP="000F0706">
      <w:pPr>
        <w:shd w:val="clear" w:color="auto" w:fill="FFFFFF"/>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b/>
          <w:bCs/>
          <w:i/>
          <w:iCs/>
          <w:sz w:val="24"/>
          <w:szCs w:val="24"/>
        </w:rPr>
        <w:t>Спортивные игры.</w:t>
      </w:r>
      <w:r w:rsidRPr="005810C4">
        <w:rPr>
          <w:rFonts w:ascii="Times New Roman" w:hAnsi="Times New Roman" w:cs="Times New Roman"/>
          <w:bCs/>
          <w:i/>
          <w:iCs/>
          <w:sz w:val="24"/>
          <w:szCs w:val="24"/>
        </w:rPr>
        <w:t xml:space="preserve"> </w:t>
      </w:r>
      <w:r w:rsidRPr="005810C4">
        <w:rPr>
          <w:rFonts w:ascii="Times New Roman" w:hAnsi="Times New Roman" w:cs="Times New Roman"/>
          <w:sz w:val="24"/>
          <w:szCs w:val="24"/>
        </w:rPr>
        <w:t xml:space="preserve">Баскетбол. </w:t>
      </w:r>
      <w:r w:rsidRPr="005810C4">
        <w:rPr>
          <w:rFonts w:ascii="Times New Roman" w:hAnsi="Times New Roman" w:cs="Times New Roman"/>
          <w:i/>
          <w:iCs/>
          <w:sz w:val="24"/>
          <w:szCs w:val="24"/>
        </w:rPr>
        <w:t>Игра по правилам.</w:t>
      </w:r>
    </w:p>
    <w:p w:rsidR="006E5718" w:rsidRPr="005810C4" w:rsidRDefault="006E5718" w:rsidP="000F0706">
      <w:pPr>
        <w:shd w:val="clear" w:color="auto" w:fill="FFFFFF"/>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sz w:val="24"/>
          <w:szCs w:val="24"/>
        </w:rPr>
        <w:t xml:space="preserve">Волейбол. </w:t>
      </w:r>
      <w:r w:rsidRPr="005810C4">
        <w:rPr>
          <w:rFonts w:ascii="Times New Roman" w:hAnsi="Times New Roman" w:cs="Times New Roman"/>
          <w:i/>
          <w:iCs/>
          <w:sz w:val="24"/>
          <w:szCs w:val="24"/>
        </w:rPr>
        <w:t>Игра по правилам.</w:t>
      </w:r>
    </w:p>
    <w:p w:rsidR="006E5718" w:rsidRPr="005810C4" w:rsidRDefault="006E5718" w:rsidP="000F0706">
      <w:pPr>
        <w:shd w:val="clear" w:color="auto" w:fill="FFFFFF"/>
        <w:spacing w:after="0" w:line="360" w:lineRule="auto"/>
        <w:ind w:firstLine="454"/>
        <w:jc w:val="both"/>
        <w:rPr>
          <w:rFonts w:ascii="Times New Roman" w:hAnsi="Times New Roman" w:cs="Times New Roman"/>
          <w:i/>
          <w:iCs/>
          <w:sz w:val="24"/>
          <w:szCs w:val="24"/>
        </w:rPr>
      </w:pPr>
      <w:r w:rsidRPr="005810C4">
        <w:rPr>
          <w:rFonts w:ascii="Times New Roman" w:hAnsi="Times New Roman" w:cs="Times New Roman"/>
          <w:sz w:val="24"/>
          <w:szCs w:val="24"/>
        </w:rPr>
        <w:t xml:space="preserve">Футбол. </w:t>
      </w:r>
      <w:r w:rsidRPr="005810C4">
        <w:rPr>
          <w:rFonts w:ascii="Times New Roman" w:hAnsi="Times New Roman" w:cs="Times New Roman"/>
          <w:i/>
          <w:iCs/>
          <w:sz w:val="24"/>
          <w:szCs w:val="24"/>
        </w:rPr>
        <w:t>Игра по правилам.</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proofErr w:type="spellStart"/>
      <w:r w:rsidRPr="005810C4">
        <w:rPr>
          <w:rFonts w:ascii="Times New Roman" w:hAnsi="Times New Roman" w:cs="Times New Roman"/>
          <w:b/>
          <w:bCs/>
          <w:spacing w:val="-4"/>
          <w:sz w:val="24"/>
          <w:szCs w:val="24"/>
        </w:rPr>
        <w:t>Прикладно</w:t>
      </w:r>
      <w:proofErr w:type="spellEnd"/>
      <w:r w:rsidRPr="005810C4">
        <w:rPr>
          <w:rFonts w:ascii="Times New Roman" w:hAnsi="Times New Roman" w:cs="Times New Roman"/>
          <w:b/>
          <w:bCs/>
          <w:spacing w:val="-4"/>
          <w:sz w:val="24"/>
          <w:szCs w:val="24"/>
        </w:rPr>
        <w:t>-ориентированная подготовка.</w:t>
      </w:r>
      <w:r w:rsidRPr="005810C4">
        <w:rPr>
          <w:rFonts w:ascii="Times New Roman" w:hAnsi="Times New Roman" w:cs="Times New Roman"/>
          <w:bCs/>
          <w:spacing w:val="-6"/>
          <w:sz w:val="24"/>
          <w:szCs w:val="24"/>
        </w:rPr>
        <w:t xml:space="preserve"> </w:t>
      </w:r>
      <w:proofErr w:type="spellStart"/>
      <w:r w:rsidRPr="005810C4">
        <w:rPr>
          <w:rFonts w:ascii="Times New Roman" w:hAnsi="Times New Roman" w:cs="Times New Roman"/>
          <w:spacing w:val="-6"/>
          <w:sz w:val="24"/>
          <w:szCs w:val="24"/>
        </w:rPr>
        <w:t>Прикладно</w:t>
      </w:r>
      <w:proofErr w:type="spellEnd"/>
      <w:r w:rsidRPr="005810C4">
        <w:rPr>
          <w:rFonts w:ascii="Times New Roman" w:hAnsi="Times New Roman" w:cs="Times New Roman"/>
          <w:spacing w:val="-6"/>
          <w:sz w:val="24"/>
          <w:szCs w:val="24"/>
        </w:rPr>
        <w:t>-ориентированные упражнения</w:t>
      </w:r>
      <w:r w:rsidRPr="005810C4">
        <w:rPr>
          <w:rFonts w:ascii="Times New Roman" w:hAnsi="Times New Roman" w:cs="Times New Roman"/>
          <w:sz w:val="24"/>
          <w:szCs w:val="24"/>
        </w:rPr>
        <w:t>.</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sz w:val="24"/>
          <w:szCs w:val="24"/>
        </w:rPr>
        <w:t>Упражнения общеразвивающей направленности.</w:t>
      </w:r>
      <w:r w:rsidRPr="005810C4">
        <w:rPr>
          <w:rFonts w:ascii="Times New Roman" w:hAnsi="Times New Roman" w:cs="Times New Roman"/>
          <w:bCs/>
          <w:sz w:val="24"/>
          <w:szCs w:val="24"/>
        </w:rPr>
        <w:t xml:space="preserve"> </w:t>
      </w:r>
      <w:r w:rsidRPr="005810C4">
        <w:rPr>
          <w:rFonts w:ascii="Times New Roman" w:hAnsi="Times New Roman" w:cs="Times New Roman"/>
          <w:sz w:val="24"/>
          <w:szCs w:val="24"/>
        </w:rPr>
        <w:t>Общефизическая подготовка.</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Гимнастика с основами акробатики.</w:t>
      </w:r>
      <w:r w:rsidRPr="005810C4">
        <w:rPr>
          <w:rFonts w:ascii="Times New Roman" w:hAnsi="Times New Roman" w:cs="Times New Roman"/>
          <w:bCs/>
          <w:i/>
          <w:iCs/>
          <w:sz w:val="24"/>
          <w:szCs w:val="24"/>
        </w:rPr>
        <w:t xml:space="preserve"> </w:t>
      </w:r>
      <w:r w:rsidRPr="005810C4">
        <w:rPr>
          <w:rFonts w:ascii="Times New Roman" w:hAnsi="Times New Roman" w:cs="Times New Roman"/>
          <w:sz w:val="24"/>
          <w:szCs w:val="24"/>
        </w:rPr>
        <w:t>Развитие гибкости, координации движений, силы, выносливости.</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Лёгкая атлетика.</w:t>
      </w:r>
      <w:r w:rsidRPr="005810C4">
        <w:rPr>
          <w:rFonts w:ascii="Times New Roman" w:hAnsi="Times New Roman" w:cs="Times New Roman"/>
          <w:bCs/>
          <w:i/>
          <w:iCs/>
          <w:sz w:val="24"/>
          <w:szCs w:val="24"/>
        </w:rPr>
        <w:t xml:space="preserve"> </w:t>
      </w:r>
      <w:r w:rsidRPr="005810C4">
        <w:rPr>
          <w:rFonts w:ascii="Times New Roman" w:hAnsi="Times New Roman" w:cs="Times New Roman"/>
          <w:sz w:val="24"/>
          <w:szCs w:val="24"/>
        </w:rPr>
        <w:t>Развитие выносливости, силы, быстроты, координации движений.</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Лыжные гонки.</w:t>
      </w:r>
      <w:r w:rsidRPr="005810C4">
        <w:rPr>
          <w:rFonts w:ascii="Times New Roman" w:hAnsi="Times New Roman" w:cs="Times New Roman"/>
          <w:bCs/>
          <w:i/>
          <w:iCs/>
          <w:sz w:val="24"/>
          <w:szCs w:val="24"/>
        </w:rPr>
        <w:t xml:space="preserve"> </w:t>
      </w:r>
      <w:r w:rsidRPr="005810C4">
        <w:rPr>
          <w:rFonts w:ascii="Times New Roman" w:hAnsi="Times New Roman" w:cs="Times New Roman"/>
          <w:sz w:val="24"/>
          <w:szCs w:val="24"/>
        </w:rPr>
        <w:t>Развитие выносливости, силы, координации движений, быстроты.</w:t>
      </w:r>
    </w:p>
    <w:p w:rsidR="006E5718" w:rsidRPr="005810C4" w:rsidRDefault="006E5718" w:rsidP="000F0706">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t>Баскетбол.</w:t>
      </w:r>
      <w:r w:rsidRPr="005810C4">
        <w:rPr>
          <w:rFonts w:ascii="Times New Roman" w:hAnsi="Times New Roman" w:cs="Times New Roman"/>
          <w:bCs/>
          <w:i/>
          <w:iCs/>
          <w:sz w:val="24"/>
          <w:szCs w:val="24"/>
        </w:rPr>
        <w:t xml:space="preserve"> </w:t>
      </w:r>
      <w:r w:rsidRPr="005810C4">
        <w:rPr>
          <w:rFonts w:ascii="Times New Roman" w:hAnsi="Times New Roman" w:cs="Times New Roman"/>
          <w:sz w:val="24"/>
          <w:szCs w:val="24"/>
        </w:rPr>
        <w:t>Развитие быстроты, силы, выносливости, координации движений.</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bCs/>
          <w:i/>
          <w:iCs/>
          <w:sz w:val="24"/>
          <w:szCs w:val="24"/>
        </w:rPr>
        <w:lastRenderedPageBreak/>
        <w:t>Футбол.</w:t>
      </w:r>
      <w:r w:rsidRPr="005810C4">
        <w:rPr>
          <w:rFonts w:ascii="Times New Roman" w:hAnsi="Times New Roman" w:cs="Times New Roman"/>
          <w:bCs/>
          <w:i/>
          <w:iCs/>
          <w:sz w:val="24"/>
          <w:szCs w:val="24"/>
        </w:rPr>
        <w:t xml:space="preserve"> </w:t>
      </w:r>
      <w:r w:rsidRPr="005810C4">
        <w:rPr>
          <w:rFonts w:ascii="Times New Roman" w:hAnsi="Times New Roman" w:cs="Times New Roman"/>
          <w:sz w:val="24"/>
          <w:szCs w:val="24"/>
        </w:rPr>
        <w:t>Развитие быстроты, силы, выносливости.</w:t>
      </w:r>
    </w:p>
    <w:p w:rsidR="0090568E" w:rsidRDefault="0090568E" w:rsidP="000F0706">
      <w:pPr>
        <w:spacing w:after="0" w:line="360" w:lineRule="auto"/>
        <w:ind w:firstLine="454"/>
        <w:jc w:val="center"/>
        <w:rPr>
          <w:rFonts w:ascii="Times New Roman" w:hAnsi="Times New Roman" w:cs="Times New Roman"/>
          <w:b/>
          <w:sz w:val="24"/>
          <w:szCs w:val="24"/>
        </w:rPr>
      </w:pPr>
    </w:p>
    <w:p w:rsidR="006E5718" w:rsidRPr="005810C4" w:rsidRDefault="006E5718" w:rsidP="000F0706">
      <w:pPr>
        <w:spacing w:after="0" w:line="360" w:lineRule="auto"/>
        <w:ind w:firstLine="454"/>
        <w:jc w:val="center"/>
        <w:rPr>
          <w:rFonts w:ascii="Times New Roman" w:hAnsi="Times New Roman" w:cs="Times New Roman"/>
          <w:b/>
          <w:sz w:val="24"/>
          <w:szCs w:val="24"/>
        </w:rPr>
      </w:pPr>
      <w:r w:rsidRPr="005810C4">
        <w:rPr>
          <w:rFonts w:ascii="Times New Roman" w:hAnsi="Times New Roman" w:cs="Times New Roman"/>
          <w:b/>
          <w:sz w:val="24"/>
          <w:szCs w:val="24"/>
        </w:rPr>
        <w:t>Основы безопасности жизнедеятельности</w:t>
      </w:r>
    </w:p>
    <w:p w:rsidR="006E5718" w:rsidRPr="005810C4" w:rsidRDefault="006E5718" w:rsidP="000F0706">
      <w:pPr>
        <w:spacing w:after="0" w:line="360" w:lineRule="auto"/>
        <w:ind w:firstLine="454"/>
        <w:jc w:val="center"/>
        <w:rPr>
          <w:rFonts w:ascii="Times New Roman" w:hAnsi="Times New Roman" w:cs="Times New Roman"/>
          <w:b/>
          <w:bCs/>
          <w:i/>
          <w:sz w:val="24"/>
          <w:szCs w:val="24"/>
        </w:rPr>
      </w:pPr>
      <w:r w:rsidRPr="005810C4">
        <w:rPr>
          <w:rFonts w:ascii="Times New Roman" w:hAnsi="Times New Roman" w:cs="Times New Roman"/>
          <w:b/>
          <w:bCs/>
          <w:i/>
          <w:sz w:val="24"/>
          <w:szCs w:val="24"/>
        </w:rPr>
        <w:t>Основы безопасности личности, общества и государства</w:t>
      </w:r>
    </w:p>
    <w:p w:rsidR="006E5718" w:rsidRPr="005810C4" w:rsidRDefault="006E5718" w:rsidP="000F0706">
      <w:pPr>
        <w:spacing w:after="0" w:line="360" w:lineRule="auto"/>
        <w:ind w:firstLine="454"/>
        <w:jc w:val="both"/>
        <w:rPr>
          <w:rFonts w:ascii="Times New Roman" w:hAnsi="Times New Roman" w:cs="Times New Roman"/>
          <w:b/>
          <w:iCs/>
          <w:sz w:val="24"/>
          <w:szCs w:val="24"/>
        </w:rPr>
      </w:pPr>
      <w:r w:rsidRPr="005810C4">
        <w:rPr>
          <w:rFonts w:ascii="Times New Roman" w:hAnsi="Times New Roman" w:cs="Times New Roman"/>
          <w:b/>
          <w:iCs/>
          <w:sz w:val="24"/>
          <w:szCs w:val="24"/>
        </w:rPr>
        <w:t>Основы комплексной безопасности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i/>
          <w:sz w:val="24"/>
          <w:szCs w:val="24"/>
        </w:rPr>
        <w:t>Обеспечение личной безопасности в повседневной жизни.</w:t>
      </w:r>
      <w:r w:rsidRPr="005810C4">
        <w:rPr>
          <w:rFonts w:ascii="Times New Roman" w:hAnsi="Times New Roman" w:cs="Times New Roman"/>
          <w:bCs/>
          <w:sz w:val="24"/>
          <w:szCs w:val="24"/>
        </w:rPr>
        <w:t xml:space="preserve"> </w:t>
      </w:r>
      <w:r w:rsidRPr="005810C4">
        <w:rPr>
          <w:rFonts w:ascii="Times New Roman" w:hAnsi="Times New Roman" w:cs="Times New Roman"/>
          <w:sz w:val="24"/>
          <w:szCs w:val="24"/>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i/>
          <w:sz w:val="24"/>
          <w:szCs w:val="24"/>
        </w:rPr>
        <w:t>Обеспечение безопасности при активном отдыхе в природных условиях.</w:t>
      </w:r>
      <w:r w:rsidRPr="005810C4">
        <w:rPr>
          <w:rFonts w:ascii="Times New Roman" w:hAnsi="Times New Roman" w:cs="Times New Roman"/>
          <w:b/>
          <w:bCs/>
          <w:sz w:val="24"/>
          <w:szCs w:val="24"/>
        </w:rPr>
        <w:t xml:space="preserve"> </w:t>
      </w:r>
      <w:r w:rsidRPr="005810C4">
        <w:rPr>
          <w:rFonts w:ascii="Times New Roman" w:hAnsi="Times New Roman" w:cs="Times New Roman"/>
          <w:sz w:val="24"/>
          <w:szCs w:val="24"/>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i/>
          <w:sz w:val="24"/>
          <w:szCs w:val="24"/>
        </w:rPr>
        <w:t>Обеспечение личной безопасности при угрозе террористического акта.</w:t>
      </w:r>
      <w:r w:rsidRPr="005810C4">
        <w:rPr>
          <w:rFonts w:ascii="Times New Roman" w:hAnsi="Times New Roman" w:cs="Times New Roman"/>
          <w:bCs/>
          <w:sz w:val="24"/>
          <w:szCs w:val="24"/>
        </w:rPr>
        <w:t xml:space="preserve"> </w:t>
      </w:r>
      <w:r w:rsidRPr="005810C4">
        <w:rPr>
          <w:rFonts w:ascii="Times New Roman" w:hAnsi="Times New Roman" w:cs="Times New Roman"/>
          <w:sz w:val="24"/>
          <w:szCs w:val="24"/>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i/>
          <w:sz w:val="24"/>
          <w:szCs w:val="24"/>
        </w:rPr>
        <w:t>Обеспечение безопасности в чрезвычайных ситуациях природного, техногенного и социального характера.</w:t>
      </w:r>
      <w:r w:rsidRPr="005810C4">
        <w:rPr>
          <w:rFonts w:ascii="Times New Roman" w:hAnsi="Times New Roman" w:cs="Times New Roman"/>
          <w:bCs/>
          <w:sz w:val="24"/>
          <w:szCs w:val="24"/>
        </w:rPr>
        <w:t xml:space="preserve"> </w:t>
      </w:r>
      <w:r w:rsidRPr="005810C4">
        <w:rPr>
          <w:rFonts w:ascii="Times New Roman" w:hAnsi="Times New Roman" w:cs="Times New Roman"/>
          <w:sz w:val="24"/>
          <w:szCs w:val="24"/>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6E5718" w:rsidRPr="005810C4" w:rsidRDefault="006E5718" w:rsidP="000F0706">
      <w:pPr>
        <w:spacing w:after="0" w:line="360" w:lineRule="auto"/>
        <w:ind w:firstLine="454"/>
        <w:jc w:val="both"/>
        <w:rPr>
          <w:rFonts w:ascii="Times New Roman" w:hAnsi="Times New Roman" w:cs="Times New Roman"/>
          <w:b/>
          <w:iCs/>
          <w:sz w:val="24"/>
          <w:szCs w:val="24"/>
        </w:rPr>
      </w:pPr>
      <w:r w:rsidRPr="005810C4">
        <w:rPr>
          <w:rFonts w:ascii="Times New Roman" w:hAnsi="Times New Roman" w:cs="Times New Roman"/>
          <w:b/>
          <w:iCs/>
          <w:sz w:val="24"/>
          <w:szCs w:val="24"/>
        </w:rPr>
        <w:t>Защита населения Российской Федерации от чрезвычайных ситуаций</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i/>
          <w:sz w:val="24"/>
          <w:szCs w:val="24"/>
        </w:rPr>
        <w:t>Организация защиты населения от чрезвычайных ситуаций.</w:t>
      </w:r>
      <w:r w:rsidRPr="005810C4">
        <w:rPr>
          <w:rFonts w:ascii="Times New Roman" w:hAnsi="Times New Roman" w:cs="Times New Roman"/>
          <w:bCs/>
          <w:sz w:val="24"/>
          <w:szCs w:val="24"/>
        </w:rPr>
        <w:t xml:space="preserve"> </w:t>
      </w:r>
      <w:r w:rsidRPr="005810C4">
        <w:rPr>
          <w:rFonts w:ascii="Times New Roman" w:hAnsi="Times New Roman" w:cs="Times New Roman"/>
          <w:sz w:val="24"/>
          <w:szCs w:val="24"/>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6E5718" w:rsidRPr="005810C4" w:rsidRDefault="006E5718" w:rsidP="000F0706">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Основы противодействия терроризму и экстремизму в Российской Федерации</w:t>
      </w:r>
    </w:p>
    <w:p w:rsidR="006E5718" w:rsidRPr="005810C4" w:rsidRDefault="006E5718" w:rsidP="000F0706">
      <w:pPr>
        <w:pStyle w:val="aff4"/>
        <w:rPr>
          <w:i/>
          <w:sz w:val="24"/>
        </w:rPr>
      </w:pPr>
      <w:r w:rsidRPr="005810C4">
        <w:rPr>
          <w:i/>
          <w:sz w:val="24"/>
        </w:rPr>
        <w:t>Экстремизм и терроризм</w:t>
      </w:r>
      <w:r w:rsidRPr="005810C4">
        <w:rPr>
          <w:sz w:val="24"/>
        </w:rPr>
        <w:t xml:space="preserve"> — </w:t>
      </w:r>
      <w:r w:rsidRPr="005810C4">
        <w:rPr>
          <w:i/>
          <w:sz w:val="24"/>
        </w:rPr>
        <w:t xml:space="preserve">чрезвычайные опасности для общества и государства. </w:t>
      </w:r>
      <w:r w:rsidRPr="005810C4">
        <w:rPr>
          <w:sz w:val="24"/>
        </w:rPr>
        <w:t>Основные причины возникновения терроризма и экстремизма. Противодействие терроризму в мировом сообществе.</w:t>
      </w:r>
    </w:p>
    <w:p w:rsidR="006E5718" w:rsidRPr="005810C4" w:rsidRDefault="006E5718" w:rsidP="000F0706">
      <w:pPr>
        <w:pStyle w:val="aff4"/>
        <w:rPr>
          <w:i/>
          <w:sz w:val="24"/>
        </w:rPr>
      </w:pPr>
      <w:r w:rsidRPr="005810C4">
        <w:rPr>
          <w:i/>
          <w:sz w:val="24"/>
        </w:rPr>
        <w:t xml:space="preserve">Нормативно-правовая база противодействия терроризму, экстремизму и наркотизму в Российской Федерации. </w:t>
      </w:r>
      <w:r w:rsidRPr="005810C4">
        <w:rPr>
          <w:sz w:val="24"/>
        </w:rPr>
        <w:t xml:space="preserve">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w:t>
      </w:r>
      <w:r w:rsidRPr="005810C4">
        <w:rPr>
          <w:sz w:val="24"/>
        </w:rPr>
        <w:lastRenderedPageBreak/>
        <w:t xml:space="preserve">Федерации по контролю за оборотом </w:t>
      </w:r>
      <w:proofErr w:type="gramStart"/>
      <w:r w:rsidRPr="005810C4">
        <w:rPr>
          <w:sz w:val="24"/>
        </w:rPr>
        <w:t>по</w:t>
      </w:r>
      <w:proofErr w:type="gramEnd"/>
      <w:r w:rsidRPr="005810C4">
        <w:rPr>
          <w:sz w:val="24"/>
        </w:rPr>
        <w:t xml:space="preserve"> </w:t>
      </w:r>
      <w:proofErr w:type="gramStart"/>
      <w:r w:rsidRPr="005810C4">
        <w:rPr>
          <w:sz w:val="24"/>
        </w:rPr>
        <w:t>наркотиков</w:t>
      </w:r>
      <w:proofErr w:type="gramEnd"/>
      <w:r w:rsidRPr="005810C4">
        <w:rPr>
          <w:sz w:val="24"/>
        </w:rPr>
        <w:t xml:space="preserve"> (ФСКН России) по остановке развития </w:t>
      </w:r>
      <w:proofErr w:type="spellStart"/>
      <w:r w:rsidRPr="005810C4">
        <w:rPr>
          <w:sz w:val="24"/>
        </w:rPr>
        <w:t>наркосистемы</w:t>
      </w:r>
      <w:proofErr w:type="spellEnd"/>
      <w:r w:rsidRPr="005810C4">
        <w:rPr>
          <w:sz w:val="24"/>
        </w:rPr>
        <w:t xml:space="preserve">, изменению </w:t>
      </w:r>
      <w:proofErr w:type="spellStart"/>
      <w:r w:rsidRPr="005810C4">
        <w:rPr>
          <w:sz w:val="24"/>
        </w:rPr>
        <w:t>наркоситуации</w:t>
      </w:r>
      <w:proofErr w:type="spellEnd"/>
      <w:r w:rsidRPr="005810C4">
        <w:rPr>
          <w:sz w:val="24"/>
        </w:rPr>
        <w:t>, ликвидации финансовой базы наркомафии. Профилактика наркозависимости.</w:t>
      </w:r>
    </w:p>
    <w:p w:rsidR="006E5718" w:rsidRPr="005810C4" w:rsidRDefault="006E5718" w:rsidP="000F0706">
      <w:pPr>
        <w:pStyle w:val="aff4"/>
        <w:rPr>
          <w:i/>
          <w:sz w:val="24"/>
        </w:rPr>
      </w:pPr>
      <w:r w:rsidRPr="005810C4">
        <w:rPr>
          <w:i/>
          <w:sz w:val="24"/>
        </w:rPr>
        <w:t xml:space="preserve">Организационные основы системы противодействия терроризму и экстремизму в Российской Федерации. </w:t>
      </w:r>
      <w:r w:rsidRPr="005810C4">
        <w:rPr>
          <w:sz w:val="24"/>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6E5718" w:rsidRPr="005810C4" w:rsidRDefault="006E5718" w:rsidP="000F0706">
      <w:pPr>
        <w:pStyle w:val="aff4"/>
        <w:rPr>
          <w:i/>
          <w:sz w:val="24"/>
        </w:rPr>
      </w:pPr>
      <w:r w:rsidRPr="005810C4">
        <w:rPr>
          <w:i/>
          <w:sz w:val="24"/>
        </w:rPr>
        <w:t xml:space="preserve">Духовно-нравственные основы противодействия терроризму и экстремизму. </w:t>
      </w:r>
      <w:r w:rsidRPr="005810C4">
        <w:rPr>
          <w:sz w:val="24"/>
        </w:rPr>
        <w:t>Роль нравственной позиции и выработка личных качеств в формировании антитеррористического поведения.</w:t>
      </w:r>
    </w:p>
    <w:p w:rsidR="006E5718" w:rsidRPr="005810C4" w:rsidRDefault="006E5718" w:rsidP="000F0706">
      <w:pPr>
        <w:pStyle w:val="aff4"/>
        <w:rPr>
          <w:sz w:val="24"/>
        </w:rPr>
      </w:pPr>
      <w:r w:rsidRPr="005810C4">
        <w:rPr>
          <w:sz w:val="24"/>
        </w:rPr>
        <w:t>Влияние уровня культуры в области безопасности жизнедеятельности на формирование антитеррористического поведения.</w:t>
      </w:r>
    </w:p>
    <w:p w:rsidR="006E5718" w:rsidRPr="005810C4" w:rsidRDefault="006E5718" w:rsidP="000F0706">
      <w:pPr>
        <w:pStyle w:val="aff4"/>
        <w:rPr>
          <w:sz w:val="24"/>
        </w:rPr>
      </w:pPr>
      <w:r w:rsidRPr="005810C4">
        <w:rPr>
          <w:sz w:val="24"/>
        </w:rPr>
        <w:t>Профилактика террористической деятельности.</w:t>
      </w:r>
    </w:p>
    <w:p w:rsidR="006E5718" w:rsidRPr="005810C4" w:rsidRDefault="006E5718" w:rsidP="000F0706">
      <w:pPr>
        <w:pStyle w:val="aff4"/>
        <w:rPr>
          <w:i/>
          <w:sz w:val="24"/>
        </w:rPr>
      </w:pPr>
      <w:r w:rsidRPr="005810C4">
        <w:rPr>
          <w:i/>
          <w:sz w:val="24"/>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5810C4">
        <w:rPr>
          <w:sz w:val="24"/>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6E5718" w:rsidRPr="005810C4" w:rsidRDefault="006E5718" w:rsidP="000F0706">
      <w:pPr>
        <w:pStyle w:val="aff4"/>
        <w:rPr>
          <w:sz w:val="24"/>
        </w:rPr>
      </w:pPr>
      <w:r w:rsidRPr="005810C4">
        <w:rPr>
          <w:sz w:val="24"/>
        </w:rPr>
        <w:t>Наказание за участие в террористической и экстремистской деятельности.</w:t>
      </w:r>
    </w:p>
    <w:p w:rsidR="006E5718" w:rsidRPr="005810C4" w:rsidRDefault="006E5718" w:rsidP="000F0706">
      <w:pPr>
        <w:pStyle w:val="aff4"/>
        <w:rPr>
          <w:i/>
          <w:sz w:val="24"/>
        </w:rPr>
      </w:pPr>
      <w:r w:rsidRPr="005810C4">
        <w:rPr>
          <w:i/>
          <w:sz w:val="24"/>
        </w:rPr>
        <w:t xml:space="preserve">Обеспечение личной безопасности при угрозе террористического акта. </w:t>
      </w:r>
      <w:r w:rsidRPr="005810C4">
        <w:rPr>
          <w:sz w:val="24"/>
        </w:rPr>
        <w:t>Взрывы в местах массового скопления людей.</w:t>
      </w:r>
    </w:p>
    <w:p w:rsidR="006E5718" w:rsidRPr="005810C4" w:rsidRDefault="006E5718" w:rsidP="000F0706">
      <w:pPr>
        <w:pStyle w:val="aff4"/>
        <w:rPr>
          <w:sz w:val="24"/>
        </w:rPr>
      </w:pPr>
      <w:r w:rsidRPr="005810C4">
        <w:rPr>
          <w:sz w:val="24"/>
        </w:rPr>
        <w:t>Захват воздушных и морских судов, автомашин и других транспортных средств и удерживание в них заложников.</w:t>
      </w:r>
    </w:p>
    <w:p w:rsidR="006E5718" w:rsidRPr="005810C4" w:rsidRDefault="006E5718" w:rsidP="000F0706">
      <w:pPr>
        <w:pStyle w:val="aff4"/>
        <w:rPr>
          <w:sz w:val="24"/>
        </w:rPr>
      </w:pPr>
      <w:r w:rsidRPr="005810C4">
        <w:rPr>
          <w:sz w:val="24"/>
        </w:rPr>
        <w:t>Правила поведения при возможной опасности взрыва.</w:t>
      </w:r>
    </w:p>
    <w:p w:rsidR="006E5718" w:rsidRPr="005810C4" w:rsidRDefault="006E5718" w:rsidP="000F0706">
      <w:pPr>
        <w:pStyle w:val="aff4"/>
        <w:rPr>
          <w:sz w:val="24"/>
        </w:rPr>
      </w:pPr>
      <w:r w:rsidRPr="005810C4">
        <w:rPr>
          <w:sz w:val="24"/>
        </w:rPr>
        <w:t>Правила безопасного поведения, если взрыв произошёл.</w:t>
      </w:r>
    </w:p>
    <w:p w:rsidR="006E5718" w:rsidRPr="005810C4" w:rsidRDefault="006E5718" w:rsidP="000F0706">
      <w:pPr>
        <w:pStyle w:val="aff4"/>
        <w:rPr>
          <w:sz w:val="24"/>
        </w:rPr>
      </w:pPr>
      <w:r w:rsidRPr="005810C4">
        <w:rPr>
          <w:sz w:val="24"/>
        </w:rPr>
        <w:t>Меры безопасности в случае похищения или захвата в заложники.</w:t>
      </w:r>
    </w:p>
    <w:p w:rsidR="006E5718" w:rsidRPr="005810C4" w:rsidRDefault="006E5718" w:rsidP="000F0706">
      <w:pPr>
        <w:pStyle w:val="aff4"/>
        <w:rPr>
          <w:sz w:val="24"/>
        </w:rPr>
      </w:pPr>
      <w:r w:rsidRPr="005810C4">
        <w:rPr>
          <w:sz w:val="24"/>
        </w:rPr>
        <w:t>Обеспечение безопасности при захвате самолёта.</w:t>
      </w:r>
    </w:p>
    <w:p w:rsidR="006E5718" w:rsidRPr="005810C4" w:rsidRDefault="006E5718" w:rsidP="000F0706">
      <w:pPr>
        <w:pStyle w:val="aff4"/>
        <w:rPr>
          <w:sz w:val="24"/>
        </w:rPr>
      </w:pPr>
      <w:r w:rsidRPr="005810C4">
        <w:rPr>
          <w:sz w:val="24"/>
        </w:rPr>
        <w:t>Правила поведения при перестрелке.</w:t>
      </w:r>
    </w:p>
    <w:p w:rsidR="006E5718" w:rsidRPr="005810C4" w:rsidRDefault="006E5718" w:rsidP="000F0706">
      <w:pPr>
        <w:spacing w:after="0" w:line="360" w:lineRule="auto"/>
        <w:ind w:firstLine="454"/>
        <w:jc w:val="center"/>
        <w:rPr>
          <w:rFonts w:ascii="Times New Roman" w:hAnsi="Times New Roman" w:cs="Times New Roman"/>
          <w:b/>
          <w:bCs/>
          <w:i/>
          <w:sz w:val="24"/>
          <w:szCs w:val="24"/>
        </w:rPr>
      </w:pPr>
      <w:r w:rsidRPr="005810C4">
        <w:rPr>
          <w:rFonts w:ascii="Times New Roman" w:hAnsi="Times New Roman" w:cs="Times New Roman"/>
          <w:b/>
          <w:bCs/>
          <w:i/>
          <w:sz w:val="24"/>
          <w:szCs w:val="24"/>
        </w:rPr>
        <w:t>Основы медицинских знаний и здорового образа жизни</w:t>
      </w:r>
    </w:p>
    <w:p w:rsidR="006E5718" w:rsidRPr="005810C4" w:rsidRDefault="006E5718" w:rsidP="000F0706">
      <w:pPr>
        <w:spacing w:after="0" w:line="360" w:lineRule="auto"/>
        <w:ind w:firstLine="454"/>
        <w:jc w:val="both"/>
        <w:rPr>
          <w:rFonts w:ascii="Times New Roman" w:hAnsi="Times New Roman" w:cs="Times New Roman"/>
          <w:b/>
          <w:iCs/>
          <w:sz w:val="24"/>
          <w:szCs w:val="24"/>
        </w:rPr>
      </w:pPr>
      <w:r w:rsidRPr="005810C4">
        <w:rPr>
          <w:rFonts w:ascii="Times New Roman" w:hAnsi="Times New Roman" w:cs="Times New Roman"/>
          <w:b/>
          <w:iCs/>
          <w:sz w:val="24"/>
          <w:szCs w:val="24"/>
        </w:rPr>
        <w:t>Основы здорового образа жизни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i/>
          <w:sz w:val="24"/>
          <w:szCs w:val="24"/>
        </w:rPr>
        <w:t>Здоровый образ жизни и его составляющие.</w:t>
      </w:r>
      <w:r w:rsidRPr="005810C4">
        <w:rPr>
          <w:rFonts w:ascii="Times New Roman" w:hAnsi="Times New Roman" w:cs="Times New Roman"/>
          <w:bCs/>
          <w:sz w:val="24"/>
          <w:szCs w:val="24"/>
        </w:rPr>
        <w:t xml:space="preserve"> </w:t>
      </w:r>
      <w:r w:rsidRPr="005810C4">
        <w:rPr>
          <w:rFonts w:ascii="Times New Roman" w:hAnsi="Times New Roman" w:cs="Times New Roman"/>
          <w:sz w:val="24"/>
          <w:szCs w:val="24"/>
        </w:rPr>
        <w:t>Основные понятия о здоровье и здоровом образе жизни. Составляющие здорового образа жизни.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i/>
          <w:sz w:val="24"/>
          <w:szCs w:val="24"/>
        </w:rPr>
        <w:t>Факторы, разрушающие здоровье.</w:t>
      </w:r>
      <w:r w:rsidRPr="005810C4">
        <w:rPr>
          <w:rFonts w:ascii="Times New Roman" w:hAnsi="Times New Roman" w:cs="Times New Roman"/>
          <w:bCs/>
          <w:sz w:val="24"/>
          <w:szCs w:val="24"/>
        </w:rPr>
        <w:t xml:space="preserve"> </w:t>
      </w:r>
      <w:r w:rsidRPr="005810C4">
        <w:rPr>
          <w:rFonts w:ascii="Times New Roman" w:hAnsi="Times New Roman" w:cs="Times New Roman"/>
          <w:sz w:val="24"/>
          <w:szCs w:val="24"/>
        </w:rPr>
        <w:t>Вредные привычки и их влияние на здоровье. Ранние половые связи и их отрицательные последствия для здоровья человека.</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i/>
          <w:sz w:val="24"/>
          <w:szCs w:val="24"/>
        </w:rPr>
        <w:t>Правовые аспекты взаимоотношения полов.</w:t>
      </w:r>
      <w:r w:rsidRPr="005810C4">
        <w:rPr>
          <w:rFonts w:ascii="Times New Roman" w:hAnsi="Times New Roman" w:cs="Times New Roman"/>
          <w:b/>
          <w:bCs/>
          <w:sz w:val="24"/>
          <w:szCs w:val="24"/>
        </w:rPr>
        <w:t xml:space="preserve"> </w:t>
      </w:r>
      <w:r w:rsidRPr="005810C4">
        <w:rPr>
          <w:rFonts w:ascii="Times New Roman" w:hAnsi="Times New Roman" w:cs="Times New Roman"/>
          <w:sz w:val="24"/>
          <w:szCs w:val="24"/>
        </w:rPr>
        <w:t>Семья в современном обществе.</w:t>
      </w:r>
    </w:p>
    <w:p w:rsidR="006E5718" w:rsidRPr="005810C4" w:rsidRDefault="006E5718" w:rsidP="000F0706">
      <w:pPr>
        <w:spacing w:after="0" w:line="360" w:lineRule="auto"/>
        <w:ind w:firstLine="454"/>
        <w:jc w:val="both"/>
        <w:rPr>
          <w:rFonts w:ascii="Times New Roman" w:hAnsi="Times New Roman" w:cs="Times New Roman"/>
          <w:b/>
          <w:iCs/>
          <w:sz w:val="24"/>
          <w:szCs w:val="24"/>
        </w:rPr>
      </w:pPr>
      <w:r w:rsidRPr="005810C4">
        <w:rPr>
          <w:rFonts w:ascii="Times New Roman" w:hAnsi="Times New Roman" w:cs="Times New Roman"/>
          <w:b/>
          <w:iCs/>
          <w:sz w:val="24"/>
          <w:szCs w:val="24"/>
        </w:rPr>
        <w:t>Основы медицинских знаний и оказание первой медицинской помощи</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i/>
          <w:sz w:val="24"/>
          <w:szCs w:val="24"/>
        </w:rPr>
        <w:lastRenderedPageBreak/>
        <w:t>Оказание первой медицинской помощи.</w:t>
      </w:r>
      <w:r w:rsidRPr="005810C4">
        <w:rPr>
          <w:rFonts w:ascii="Times New Roman" w:hAnsi="Times New Roman" w:cs="Times New Roman"/>
          <w:b/>
          <w:bCs/>
          <w:sz w:val="24"/>
          <w:szCs w:val="24"/>
        </w:rPr>
        <w:t xml:space="preserve"> </w:t>
      </w:r>
      <w:r w:rsidRPr="005810C4">
        <w:rPr>
          <w:rFonts w:ascii="Times New Roman" w:hAnsi="Times New Roman" w:cs="Times New Roman"/>
          <w:sz w:val="24"/>
          <w:szCs w:val="24"/>
        </w:rPr>
        <w:t>Первая медицинская помощь и правила её оказания.</w:t>
      </w:r>
    </w:p>
    <w:p w:rsidR="006E5718" w:rsidRPr="005810C4" w:rsidRDefault="006E5718" w:rsidP="000F0706">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i/>
          <w:sz w:val="24"/>
          <w:szCs w:val="24"/>
        </w:rPr>
        <w:t>Первая медицинская помощь при неотложных состояниях.</w:t>
      </w:r>
      <w:r w:rsidRPr="005810C4">
        <w:rPr>
          <w:rFonts w:ascii="Times New Roman" w:hAnsi="Times New Roman" w:cs="Times New Roman"/>
          <w:bCs/>
          <w:sz w:val="24"/>
          <w:szCs w:val="24"/>
        </w:rPr>
        <w:t xml:space="preserve"> </w:t>
      </w:r>
      <w:r w:rsidRPr="005810C4">
        <w:rPr>
          <w:rFonts w:ascii="Times New Roman" w:hAnsi="Times New Roman" w:cs="Times New Roman"/>
          <w:sz w:val="24"/>
          <w:szCs w:val="24"/>
        </w:rPr>
        <w:t>Правила оказания первой медицинской помощи при неотложных состояниях.</w:t>
      </w:r>
    </w:p>
    <w:p w:rsidR="00DC125E" w:rsidRPr="005810C4" w:rsidRDefault="006E5718" w:rsidP="009B1320">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i/>
          <w:sz w:val="24"/>
          <w:szCs w:val="24"/>
        </w:rPr>
        <w:t>Первая медицинская помощь при массовых поражениях.</w:t>
      </w:r>
      <w:r w:rsidRPr="005810C4">
        <w:rPr>
          <w:rFonts w:ascii="Times New Roman" w:hAnsi="Times New Roman" w:cs="Times New Roman"/>
          <w:b/>
          <w:bCs/>
          <w:sz w:val="24"/>
          <w:szCs w:val="24"/>
        </w:rPr>
        <w:t xml:space="preserve"> </w:t>
      </w:r>
      <w:r w:rsidRPr="005810C4">
        <w:rPr>
          <w:rFonts w:ascii="Times New Roman" w:hAnsi="Times New Roman" w:cs="Times New Roman"/>
          <w:sz w:val="24"/>
          <w:szCs w:val="24"/>
        </w:rPr>
        <w:t xml:space="preserve">Комплекс простейших мероприятий по оказанию первой медицинской </w:t>
      </w:r>
      <w:r w:rsidR="009B1320" w:rsidRPr="005810C4">
        <w:rPr>
          <w:rFonts w:ascii="Times New Roman" w:hAnsi="Times New Roman" w:cs="Times New Roman"/>
          <w:sz w:val="24"/>
          <w:szCs w:val="24"/>
        </w:rPr>
        <w:t>помощи при массовых поражениях.</w:t>
      </w:r>
    </w:p>
    <w:p w:rsidR="0090568E" w:rsidRDefault="0090568E" w:rsidP="009B1320">
      <w:pPr>
        <w:spacing w:after="0" w:line="360" w:lineRule="auto"/>
        <w:jc w:val="center"/>
        <w:rPr>
          <w:rFonts w:ascii="Times New Roman" w:hAnsi="Times New Roman" w:cs="Times New Roman"/>
          <w:b/>
          <w:sz w:val="24"/>
          <w:szCs w:val="24"/>
        </w:rPr>
      </w:pPr>
    </w:p>
    <w:p w:rsidR="00A970E7" w:rsidRDefault="00A970E7" w:rsidP="009B1320">
      <w:pPr>
        <w:spacing w:after="0" w:line="360" w:lineRule="auto"/>
        <w:jc w:val="center"/>
        <w:rPr>
          <w:rFonts w:ascii="Times New Roman" w:hAnsi="Times New Roman" w:cs="Times New Roman"/>
          <w:b/>
          <w:sz w:val="24"/>
          <w:szCs w:val="24"/>
        </w:rPr>
      </w:pPr>
    </w:p>
    <w:p w:rsidR="00A970E7" w:rsidRDefault="00A970E7" w:rsidP="009B1320">
      <w:pPr>
        <w:spacing w:after="0" w:line="360" w:lineRule="auto"/>
        <w:jc w:val="center"/>
        <w:rPr>
          <w:rFonts w:ascii="Times New Roman" w:hAnsi="Times New Roman" w:cs="Times New Roman"/>
          <w:b/>
          <w:sz w:val="24"/>
          <w:szCs w:val="24"/>
        </w:rPr>
      </w:pPr>
    </w:p>
    <w:p w:rsidR="00A970E7" w:rsidRDefault="00A970E7" w:rsidP="009B1320">
      <w:pPr>
        <w:spacing w:after="0" w:line="360" w:lineRule="auto"/>
        <w:jc w:val="center"/>
        <w:rPr>
          <w:rFonts w:ascii="Times New Roman" w:hAnsi="Times New Roman" w:cs="Times New Roman"/>
          <w:b/>
          <w:sz w:val="24"/>
          <w:szCs w:val="24"/>
        </w:rPr>
      </w:pPr>
    </w:p>
    <w:p w:rsidR="00A970E7" w:rsidRDefault="00A970E7" w:rsidP="009B1320">
      <w:pPr>
        <w:spacing w:after="0" w:line="360" w:lineRule="auto"/>
        <w:jc w:val="center"/>
        <w:rPr>
          <w:rFonts w:ascii="Times New Roman" w:hAnsi="Times New Roman" w:cs="Times New Roman"/>
          <w:b/>
          <w:sz w:val="24"/>
          <w:szCs w:val="24"/>
        </w:rPr>
      </w:pPr>
    </w:p>
    <w:p w:rsidR="00A970E7" w:rsidRDefault="00A970E7" w:rsidP="009B1320">
      <w:pPr>
        <w:spacing w:after="0" w:line="360" w:lineRule="auto"/>
        <w:jc w:val="center"/>
        <w:rPr>
          <w:rFonts w:ascii="Times New Roman" w:hAnsi="Times New Roman" w:cs="Times New Roman"/>
          <w:b/>
          <w:sz w:val="24"/>
          <w:szCs w:val="24"/>
        </w:rPr>
      </w:pPr>
    </w:p>
    <w:p w:rsidR="00A970E7" w:rsidRDefault="00A970E7" w:rsidP="009B1320">
      <w:pPr>
        <w:spacing w:after="0" w:line="360" w:lineRule="auto"/>
        <w:jc w:val="center"/>
        <w:rPr>
          <w:rFonts w:ascii="Times New Roman" w:hAnsi="Times New Roman" w:cs="Times New Roman"/>
          <w:b/>
          <w:sz w:val="24"/>
          <w:szCs w:val="24"/>
        </w:rPr>
      </w:pPr>
    </w:p>
    <w:p w:rsidR="00A970E7" w:rsidRDefault="00A970E7" w:rsidP="009B1320">
      <w:pPr>
        <w:spacing w:after="0" w:line="360" w:lineRule="auto"/>
        <w:jc w:val="center"/>
        <w:rPr>
          <w:rFonts w:ascii="Times New Roman" w:hAnsi="Times New Roman" w:cs="Times New Roman"/>
          <w:b/>
          <w:sz w:val="24"/>
          <w:szCs w:val="24"/>
        </w:rPr>
      </w:pPr>
    </w:p>
    <w:p w:rsidR="00A970E7" w:rsidRDefault="00A970E7" w:rsidP="009B1320">
      <w:pPr>
        <w:spacing w:after="0" w:line="360" w:lineRule="auto"/>
        <w:jc w:val="center"/>
        <w:rPr>
          <w:rFonts w:ascii="Times New Roman" w:hAnsi="Times New Roman" w:cs="Times New Roman"/>
          <w:b/>
          <w:sz w:val="24"/>
          <w:szCs w:val="24"/>
        </w:rPr>
      </w:pPr>
    </w:p>
    <w:p w:rsidR="00A970E7" w:rsidRDefault="00A970E7" w:rsidP="009B1320">
      <w:pPr>
        <w:spacing w:after="0" w:line="360" w:lineRule="auto"/>
        <w:jc w:val="center"/>
        <w:rPr>
          <w:rFonts w:ascii="Times New Roman" w:hAnsi="Times New Roman" w:cs="Times New Roman"/>
          <w:b/>
          <w:sz w:val="24"/>
          <w:szCs w:val="24"/>
        </w:rPr>
      </w:pPr>
    </w:p>
    <w:p w:rsidR="00A970E7" w:rsidRDefault="00A970E7" w:rsidP="009B1320">
      <w:pPr>
        <w:spacing w:after="0" w:line="360" w:lineRule="auto"/>
        <w:jc w:val="center"/>
        <w:rPr>
          <w:rFonts w:ascii="Times New Roman" w:hAnsi="Times New Roman" w:cs="Times New Roman"/>
          <w:b/>
          <w:sz w:val="24"/>
          <w:szCs w:val="24"/>
        </w:rPr>
      </w:pPr>
    </w:p>
    <w:p w:rsidR="00A970E7" w:rsidRDefault="00A970E7" w:rsidP="009B1320">
      <w:pPr>
        <w:spacing w:after="0" w:line="360" w:lineRule="auto"/>
        <w:jc w:val="center"/>
        <w:rPr>
          <w:rFonts w:ascii="Times New Roman" w:hAnsi="Times New Roman" w:cs="Times New Roman"/>
          <w:b/>
          <w:sz w:val="24"/>
          <w:szCs w:val="24"/>
        </w:rPr>
      </w:pPr>
    </w:p>
    <w:p w:rsidR="00A970E7" w:rsidRDefault="00A970E7" w:rsidP="009B1320">
      <w:pPr>
        <w:spacing w:after="0" w:line="360" w:lineRule="auto"/>
        <w:jc w:val="center"/>
        <w:rPr>
          <w:rFonts w:ascii="Times New Roman" w:hAnsi="Times New Roman" w:cs="Times New Roman"/>
          <w:b/>
          <w:sz w:val="24"/>
          <w:szCs w:val="24"/>
        </w:rPr>
      </w:pPr>
    </w:p>
    <w:p w:rsidR="007C284F" w:rsidRDefault="007C284F" w:rsidP="009B1320">
      <w:pPr>
        <w:spacing w:after="0" w:line="360" w:lineRule="auto"/>
        <w:jc w:val="center"/>
        <w:rPr>
          <w:rFonts w:ascii="Times New Roman" w:hAnsi="Times New Roman" w:cs="Times New Roman"/>
          <w:b/>
          <w:sz w:val="24"/>
          <w:szCs w:val="24"/>
        </w:rPr>
      </w:pPr>
    </w:p>
    <w:p w:rsidR="007C284F" w:rsidRDefault="007C284F" w:rsidP="009B1320">
      <w:pPr>
        <w:spacing w:after="0" w:line="360" w:lineRule="auto"/>
        <w:jc w:val="center"/>
        <w:rPr>
          <w:rFonts w:ascii="Times New Roman" w:hAnsi="Times New Roman" w:cs="Times New Roman"/>
          <w:b/>
          <w:sz w:val="24"/>
          <w:szCs w:val="24"/>
        </w:rPr>
      </w:pPr>
    </w:p>
    <w:p w:rsidR="007C284F" w:rsidRDefault="007C284F" w:rsidP="009B1320">
      <w:pPr>
        <w:spacing w:after="0" w:line="360" w:lineRule="auto"/>
        <w:jc w:val="center"/>
        <w:rPr>
          <w:rFonts w:ascii="Times New Roman" w:hAnsi="Times New Roman" w:cs="Times New Roman"/>
          <w:b/>
          <w:sz w:val="24"/>
          <w:szCs w:val="24"/>
        </w:rPr>
      </w:pPr>
    </w:p>
    <w:p w:rsidR="007C284F" w:rsidRDefault="007C284F" w:rsidP="009B1320">
      <w:pPr>
        <w:spacing w:after="0" w:line="360" w:lineRule="auto"/>
        <w:jc w:val="center"/>
        <w:rPr>
          <w:rFonts w:ascii="Times New Roman" w:hAnsi="Times New Roman" w:cs="Times New Roman"/>
          <w:b/>
          <w:sz w:val="24"/>
          <w:szCs w:val="24"/>
        </w:rPr>
      </w:pPr>
    </w:p>
    <w:p w:rsidR="007C284F" w:rsidRDefault="007C284F" w:rsidP="009B1320">
      <w:pPr>
        <w:spacing w:after="0" w:line="360" w:lineRule="auto"/>
        <w:jc w:val="center"/>
        <w:rPr>
          <w:rFonts w:ascii="Times New Roman" w:hAnsi="Times New Roman" w:cs="Times New Roman"/>
          <w:b/>
          <w:sz w:val="24"/>
          <w:szCs w:val="24"/>
        </w:rPr>
      </w:pPr>
    </w:p>
    <w:p w:rsidR="007C284F" w:rsidRDefault="007C284F" w:rsidP="009B1320">
      <w:pPr>
        <w:spacing w:after="0" w:line="360" w:lineRule="auto"/>
        <w:jc w:val="center"/>
        <w:rPr>
          <w:rFonts w:ascii="Times New Roman" w:hAnsi="Times New Roman" w:cs="Times New Roman"/>
          <w:b/>
          <w:sz w:val="24"/>
          <w:szCs w:val="24"/>
        </w:rPr>
      </w:pPr>
    </w:p>
    <w:p w:rsidR="007C284F" w:rsidRDefault="007C284F" w:rsidP="009B1320">
      <w:pPr>
        <w:spacing w:after="0" w:line="360" w:lineRule="auto"/>
        <w:jc w:val="center"/>
        <w:rPr>
          <w:rFonts w:ascii="Times New Roman" w:hAnsi="Times New Roman" w:cs="Times New Roman"/>
          <w:b/>
          <w:sz w:val="24"/>
          <w:szCs w:val="24"/>
        </w:rPr>
      </w:pPr>
    </w:p>
    <w:p w:rsidR="007C284F" w:rsidRDefault="007C284F" w:rsidP="009B1320">
      <w:pPr>
        <w:spacing w:after="0" w:line="360" w:lineRule="auto"/>
        <w:jc w:val="center"/>
        <w:rPr>
          <w:rFonts w:ascii="Times New Roman" w:hAnsi="Times New Roman" w:cs="Times New Roman"/>
          <w:b/>
          <w:sz w:val="24"/>
          <w:szCs w:val="24"/>
        </w:rPr>
      </w:pPr>
    </w:p>
    <w:p w:rsidR="007C284F" w:rsidRDefault="007C284F" w:rsidP="009B1320">
      <w:pPr>
        <w:spacing w:after="0" w:line="360" w:lineRule="auto"/>
        <w:jc w:val="center"/>
        <w:rPr>
          <w:rFonts w:ascii="Times New Roman" w:hAnsi="Times New Roman" w:cs="Times New Roman"/>
          <w:b/>
          <w:sz w:val="24"/>
          <w:szCs w:val="24"/>
        </w:rPr>
      </w:pPr>
    </w:p>
    <w:p w:rsidR="007C284F" w:rsidRDefault="007C284F" w:rsidP="009B1320">
      <w:pPr>
        <w:spacing w:after="0" w:line="360" w:lineRule="auto"/>
        <w:jc w:val="center"/>
        <w:rPr>
          <w:rFonts w:ascii="Times New Roman" w:hAnsi="Times New Roman" w:cs="Times New Roman"/>
          <w:b/>
          <w:sz w:val="24"/>
          <w:szCs w:val="24"/>
        </w:rPr>
      </w:pPr>
    </w:p>
    <w:p w:rsidR="007C284F" w:rsidRDefault="007C284F" w:rsidP="009B1320">
      <w:pPr>
        <w:spacing w:after="0" w:line="360" w:lineRule="auto"/>
        <w:jc w:val="center"/>
        <w:rPr>
          <w:rFonts w:ascii="Times New Roman" w:hAnsi="Times New Roman" w:cs="Times New Roman"/>
          <w:b/>
          <w:sz w:val="24"/>
          <w:szCs w:val="24"/>
        </w:rPr>
      </w:pPr>
    </w:p>
    <w:p w:rsidR="007C284F" w:rsidRDefault="007C284F" w:rsidP="009B1320">
      <w:pPr>
        <w:spacing w:after="0" w:line="360" w:lineRule="auto"/>
        <w:jc w:val="center"/>
        <w:rPr>
          <w:rFonts w:ascii="Times New Roman" w:hAnsi="Times New Roman" w:cs="Times New Roman"/>
          <w:b/>
          <w:sz w:val="24"/>
          <w:szCs w:val="24"/>
        </w:rPr>
      </w:pPr>
    </w:p>
    <w:p w:rsidR="007C284F" w:rsidRDefault="007C284F" w:rsidP="009B1320">
      <w:pPr>
        <w:spacing w:after="0" w:line="360" w:lineRule="auto"/>
        <w:jc w:val="center"/>
        <w:rPr>
          <w:rFonts w:ascii="Times New Roman" w:hAnsi="Times New Roman" w:cs="Times New Roman"/>
          <w:b/>
          <w:sz w:val="24"/>
          <w:szCs w:val="24"/>
        </w:rPr>
      </w:pPr>
    </w:p>
    <w:p w:rsidR="007C284F" w:rsidRDefault="007C284F" w:rsidP="009B1320">
      <w:pPr>
        <w:spacing w:after="0" w:line="360" w:lineRule="auto"/>
        <w:jc w:val="center"/>
        <w:rPr>
          <w:rFonts w:ascii="Times New Roman" w:hAnsi="Times New Roman" w:cs="Times New Roman"/>
          <w:b/>
          <w:sz w:val="24"/>
          <w:szCs w:val="24"/>
        </w:rPr>
      </w:pPr>
    </w:p>
    <w:p w:rsidR="00A970E7" w:rsidRDefault="00A970E7" w:rsidP="009B1320">
      <w:pPr>
        <w:spacing w:after="0" w:line="360" w:lineRule="auto"/>
        <w:jc w:val="center"/>
        <w:rPr>
          <w:rFonts w:ascii="Times New Roman" w:hAnsi="Times New Roman" w:cs="Times New Roman"/>
          <w:b/>
          <w:sz w:val="24"/>
          <w:szCs w:val="24"/>
        </w:rPr>
      </w:pPr>
    </w:p>
    <w:p w:rsidR="009B1320" w:rsidRPr="005810C4" w:rsidRDefault="009B1320" w:rsidP="009B1320">
      <w:pPr>
        <w:spacing w:after="0" w:line="360" w:lineRule="auto"/>
        <w:jc w:val="center"/>
        <w:rPr>
          <w:rFonts w:ascii="Times New Roman" w:hAnsi="Times New Roman" w:cs="Times New Roman"/>
          <w:b/>
          <w:sz w:val="24"/>
          <w:szCs w:val="24"/>
        </w:rPr>
      </w:pPr>
      <w:r w:rsidRPr="005810C4">
        <w:rPr>
          <w:rFonts w:ascii="Times New Roman" w:hAnsi="Times New Roman" w:cs="Times New Roman"/>
          <w:b/>
          <w:sz w:val="24"/>
          <w:szCs w:val="24"/>
        </w:rPr>
        <w:lastRenderedPageBreak/>
        <w:t xml:space="preserve">2.3. Программа воспитания и </w:t>
      </w:r>
      <w:proofErr w:type="gramStart"/>
      <w:r w:rsidRPr="005810C4">
        <w:rPr>
          <w:rFonts w:ascii="Times New Roman" w:hAnsi="Times New Roman" w:cs="Times New Roman"/>
          <w:b/>
          <w:sz w:val="24"/>
          <w:szCs w:val="24"/>
        </w:rPr>
        <w:t>социализации</w:t>
      </w:r>
      <w:proofErr w:type="gramEnd"/>
      <w:r w:rsidRPr="005810C4">
        <w:rPr>
          <w:rFonts w:ascii="Times New Roman" w:hAnsi="Times New Roman" w:cs="Times New Roman"/>
          <w:b/>
          <w:sz w:val="24"/>
          <w:szCs w:val="24"/>
        </w:rPr>
        <w:t xml:space="preserve"> обучающихся на ступени основного общего образования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w:t>
      </w:r>
      <w:proofErr w:type="gramStart"/>
      <w:r w:rsidRPr="005810C4">
        <w:rPr>
          <w:rFonts w:ascii="Times New Roman" w:hAnsi="Times New Roman" w:cs="Times New Roman"/>
          <w:sz w:val="24"/>
          <w:szCs w:val="24"/>
        </w:rPr>
        <w:t xml:space="preserve">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w:t>
      </w:r>
      <w:proofErr w:type="spellStart"/>
      <w:r w:rsidRPr="005810C4">
        <w:rPr>
          <w:rFonts w:ascii="Times New Roman" w:hAnsi="Times New Roman" w:cs="Times New Roman"/>
          <w:sz w:val="24"/>
          <w:szCs w:val="24"/>
        </w:rPr>
        <w:t>внеучебную</w:t>
      </w:r>
      <w:proofErr w:type="spellEnd"/>
      <w:r w:rsidRPr="005810C4">
        <w:rPr>
          <w:rFonts w:ascii="Times New Roman" w:hAnsi="Times New Roman" w:cs="Times New Roman"/>
          <w:sz w:val="24"/>
          <w:szCs w:val="24"/>
        </w:rPr>
        <w:t>,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roofErr w:type="gramEnd"/>
    </w:p>
    <w:p w:rsidR="009B1320" w:rsidRPr="005810C4" w:rsidRDefault="009B1320" w:rsidP="009B1320">
      <w:pPr>
        <w:spacing w:after="0" w:line="360" w:lineRule="auto"/>
        <w:jc w:val="both"/>
        <w:rPr>
          <w:rFonts w:ascii="Times New Roman" w:hAnsi="Times New Roman" w:cs="Times New Roman"/>
          <w:sz w:val="24"/>
          <w:szCs w:val="24"/>
        </w:rPr>
      </w:pPr>
      <w:bookmarkStart w:id="1" w:name="_Toc231265551"/>
      <w:proofErr w:type="gramStart"/>
      <w:r w:rsidRPr="005810C4">
        <w:rPr>
          <w:rFonts w:ascii="Times New Roman" w:hAnsi="Times New Roman" w:cs="Times New Roman"/>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roofErr w:type="gramEnd"/>
    </w:p>
    <w:p w:rsidR="009B1320" w:rsidRPr="005810C4" w:rsidRDefault="009B1320" w:rsidP="009B1320">
      <w:pPr>
        <w:spacing w:after="0" w:line="360" w:lineRule="auto"/>
        <w:jc w:val="both"/>
        <w:rPr>
          <w:rFonts w:ascii="Times New Roman" w:hAnsi="Times New Roman" w:cs="Times New Roman"/>
          <w:b/>
          <w:sz w:val="24"/>
          <w:szCs w:val="24"/>
        </w:rPr>
      </w:pP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 xml:space="preserve">2.3.1. Цель и задачи воспитания и социализации </w:t>
      </w:r>
      <w:bookmarkEnd w:id="1"/>
      <w:proofErr w:type="gramStart"/>
      <w:r w:rsidRPr="005810C4">
        <w:rPr>
          <w:rFonts w:ascii="Times New Roman" w:hAnsi="Times New Roman" w:cs="Times New Roman"/>
          <w:b/>
          <w:sz w:val="24"/>
          <w:szCs w:val="24"/>
        </w:rPr>
        <w:t>обучающихся</w:t>
      </w:r>
      <w:proofErr w:type="gramEnd"/>
      <w:r w:rsidRPr="005810C4">
        <w:rPr>
          <w:rFonts w:ascii="Times New Roman" w:hAnsi="Times New Roman" w:cs="Times New Roman"/>
          <w:b/>
          <w:sz w:val="24"/>
          <w:szCs w:val="24"/>
        </w:rPr>
        <w:t xml:space="preserve"> (можно поменять)</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Целью воспитания и </w:t>
      </w:r>
      <w:proofErr w:type="gramStart"/>
      <w:r w:rsidRPr="005810C4">
        <w:rPr>
          <w:rFonts w:ascii="Times New Roman" w:hAnsi="Times New Roman" w:cs="Times New Roman"/>
          <w:sz w:val="24"/>
          <w:szCs w:val="24"/>
        </w:rPr>
        <w:t>социализации</w:t>
      </w:r>
      <w:proofErr w:type="gramEnd"/>
      <w:r w:rsidRPr="005810C4">
        <w:rPr>
          <w:rFonts w:ascii="Times New Roman" w:hAnsi="Times New Roman" w:cs="Times New Roman"/>
          <w:sz w:val="24"/>
          <w:szCs w:val="24"/>
        </w:rPr>
        <w:t xml:space="preserve">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На ступени основного общего образования для достижения поставленной цели воспитания и социализации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 xml:space="preserve"> решаются следующие задачи.</w:t>
      </w: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В области формирования личностной культуры:</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w:t>
      </w:r>
      <w:r w:rsidRPr="005810C4">
        <w:rPr>
          <w:rFonts w:ascii="Times New Roman" w:hAnsi="Times New Roman" w:cs="Times New Roman"/>
          <w:sz w:val="24"/>
          <w:szCs w:val="24"/>
        </w:rPr>
        <w:lastRenderedPageBreak/>
        <w:t>нравственный самоконтроль, требовать от себя выполнения моральных норм, давать нравственную оценку своим и чужим поступкам;</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формирование нравственного смысл</w:t>
      </w:r>
      <w:r w:rsidR="002B5F53">
        <w:rPr>
          <w:rFonts w:ascii="Times New Roman" w:hAnsi="Times New Roman" w:cs="Times New Roman"/>
          <w:sz w:val="24"/>
          <w:szCs w:val="24"/>
        </w:rPr>
        <w:t>а учения, социально ориентирова</w:t>
      </w:r>
      <w:r w:rsidR="002B5F53" w:rsidRPr="005810C4">
        <w:rPr>
          <w:rFonts w:ascii="Times New Roman" w:hAnsi="Times New Roman" w:cs="Times New Roman"/>
          <w:sz w:val="24"/>
          <w:szCs w:val="24"/>
        </w:rPr>
        <w:t>нной</w:t>
      </w:r>
      <w:r w:rsidRPr="005810C4">
        <w:rPr>
          <w:rFonts w:ascii="Times New Roman" w:hAnsi="Times New Roman" w:cs="Times New Roman"/>
          <w:sz w:val="24"/>
          <w:szCs w:val="24"/>
        </w:rPr>
        <w:t xml:space="preserve"> и общественно полезной деятельности;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формирование морали — осознанной </w:t>
      </w:r>
      <w:proofErr w:type="gramStart"/>
      <w:r w:rsidRPr="005810C4">
        <w:rPr>
          <w:rFonts w:ascii="Times New Roman" w:hAnsi="Times New Roman" w:cs="Times New Roman"/>
          <w:sz w:val="24"/>
          <w:szCs w:val="24"/>
        </w:rPr>
        <w:t>обучающимся</w:t>
      </w:r>
      <w:proofErr w:type="gramEnd"/>
      <w:r w:rsidRPr="005810C4">
        <w:rPr>
          <w:rFonts w:ascii="Times New Roman" w:hAnsi="Times New Roman" w:cs="Times New Roman"/>
          <w:sz w:val="24"/>
          <w:szCs w:val="24"/>
        </w:rPr>
        <w:t xml:space="preserve">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усвоение </w:t>
      </w:r>
      <w:proofErr w:type="gramStart"/>
      <w:r w:rsidRPr="005810C4">
        <w:rPr>
          <w:rFonts w:ascii="Times New Roman" w:hAnsi="Times New Roman" w:cs="Times New Roman"/>
          <w:sz w:val="24"/>
          <w:szCs w:val="24"/>
        </w:rPr>
        <w:t>обучающимся</w:t>
      </w:r>
      <w:proofErr w:type="gramEnd"/>
      <w:r w:rsidRPr="005810C4">
        <w:rPr>
          <w:rFonts w:ascii="Times New Roman" w:hAnsi="Times New Roman" w:cs="Times New Roman"/>
          <w:sz w:val="24"/>
          <w:szCs w:val="24"/>
        </w:rPr>
        <w:t xml:space="preserve"> базовых национальных ценностей, духовных традиций народов России;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укрепление у подростка позитивной нравственной самооценки, самоуважения и жизненного оптимизма;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развитие эстетических потребностей, ценностей и чувств;</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формирование экологической культуры, культуры здорового и безопасного образа жизни.</w:t>
      </w: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В области формирования социальной культуры:</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lastRenderedPageBreak/>
        <w:t>• укрепление веры в Россию, чувства личной ответственности за Отечество, заботы о процветании своей страны;</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развитие патриотизма и гражданской солидарности;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укрепление доверия к другим людям, институтам гражданского общества, государству;</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усвоение гуманистических и демократических ценностных ориентаций;</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В области формирования семейной культуры:</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укрепление отношения к семье как основе российского общества;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формирование представлений о значении семьи для устойчивого и успешного развития человека;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формирование начального опыта заботы о социально-психологическом благополучии своей семьи;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lastRenderedPageBreak/>
        <w:t xml:space="preserve">Образовательное учреждение может конкретизировать общие задачи духовно-нравственного развития, воспитания и </w:t>
      </w:r>
      <w:proofErr w:type="gramStart"/>
      <w:r w:rsidRPr="005810C4">
        <w:rPr>
          <w:rFonts w:ascii="Times New Roman" w:hAnsi="Times New Roman" w:cs="Times New Roman"/>
          <w:sz w:val="24"/>
          <w:szCs w:val="24"/>
        </w:rPr>
        <w:t>социализации</w:t>
      </w:r>
      <w:proofErr w:type="gramEnd"/>
      <w:r w:rsidRPr="005810C4">
        <w:rPr>
          <w:rFonts w:ascii="Times New Roman" w:hAnsi="Times New Roman" w:cs="Times New Roman"/>
          <w:sz w:val="24"/>
          <w:szCs w:val="24"/>
        </w:rPr>
        <w:t xml:space="preserve">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9B1320" w:rsidRPr="005810C4" w:rsidRDefault="009B1320" w:rsidP="009B1320">
      <w:pPr>
        <w:spacing w:after="0" w:line="360" w:lineRule="auto"/>
        <w:jc w:val="both"/>
        <w:rPr>
          <w:rFonts w:ascii="Times New Roman" w:hAnsi="Times New Roman" w:cs="Times New Roman"/>
          <w:b/>
          <w:sz w:val="24"/>
          <w:szCs w:val="24"/>
        </w:rPr>
      </w:pP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 xml:space="preserve">2.3.2. Основные направления и ценностные основы воспитания и социализации </w:t>
      </w:r>
      <w:proofErr w:type="gramStart"/>
      <w:r w:rsidRPr="005810C4">
        <w:rPr>
          <w:rFonts w:ascii="Times New Roman" w:hAnsi="Times New Roman" w:cs="Times New Roman"/>
          <w:b/>
          <w:sz w:val="24"/>
          <w:szCs w:val="24"/>
        </w:rPr>
        <w:t>обучающихся</w:t>
      </w:r>
      <w:proofErr w:type="gramEnd"/>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Задачи воспитания и </w:t>
      </w:r>
      <w:proofErr w:type="gramStart"/>
      <w:r w:rsidRPr="005810C4">
        <w:rPr>
          <w:rFonts w:ascii="Times New Roman" w:hAnsi="Times New Roman" w:cs="Times New Roman"/>
          <w:sz w:val="24"/>
          <w:szCs w:val="24"/>
        </w:rPr>
        <w:t>социализации</w:t>
      </w:r>
      <w:proofErr w:type="gramEnd"/>
      <w:r w:rsidRPr="005810C4">
        <w:rPr>
          <w:rFonts w:ascii="Times New Roman" w:hAnsi="Times New Roman" w:cs="Times New Roman"/>
          <w:sz w:val="24"/>
          <w:szCs w:val="24"/>
        </w:rPr>
        <w:t xml:space="preserve">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Каждое из этих направлений основано на определённой системе базовых национальных ценностей и должно обеспечивать их усвоение </w:t>
      </w:r>
      <w:proofErr w:type="gramStart"/>
      <w:r w:rsidRPr="005810C4">
        <w:rPr>
          <w:rFonts w:ascii="Times New Roman" w:hAnsi="Times New Roman" w:cs="Times New Roman"/>
          <w:sz w:val="24"/>
          <w:szCs w:val="24"/>
        </w:rPr>
        <w:t>обучающимися</w:t>
      </w:r>
      <w:proofErr w:type="gramEnd"/>
      <w:r w:rsidRPr="005810C4">
        <w:rPr>
          <w:rFonts w:ascii="Times New Roman" w:hAnsi="Times New Roman" w:cs="Times New Roman"/>
          <w:sz w:val="24"/>
          <w:szCs w:val="24"/>
        </w:rPr>
        <w:t>.</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Организация духовно-нравственного развития и воспитания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 xml:space="preserve"> осуществляется по следующим направлениям:</w:t>
      </w:r>
    </w:p>
    <w:p w:rsidR="009B1320" w:rsidRPr="005810C4" w:rsidRDefault="009B1320" w:rsidP="009B1320">
      <w:pPr>
        <w:spacing w:after="0" w:line="360" w:lineRule="auto"/>
        <w:jc w:val="both"/>
        <w:rPr>
          <w:rFonts w:ascii="Times New Roman" w:hAnsi="Times New Roman" w:cs="Times New Roman"/>
          <w:i/>
          <w:sz w:val="24"/>
          <w:szCs w:val="24"/>
        </w:rPr>
      </w:pPr>
      <w:proofErr w:type="gramStart"/>
      <w:r w:rsidRPr="005810C4">
        <w:rPr>
          <w:rFonts w:ascii="Times New Roman" w:hAnsi="Times New Roman" w:cs="Times New Roman"/>
          <w:sz w:val="24"/>
          <w:szCs w:val="24"/>
        </w:rPr>
        <w:t>• </w:t>
      </w:r>
      <w:r w:rsidRPr="005810C4">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r w:rsidRPr="005810C4">
        <w:rPr>
          <w:rFonts w:ascii="Times New Roman" w:hAnsi="Times New Roman" w:cs="Times New Roman"/>
          <w:sz w:val="24"/>
          <w:szCs w:val="24"/>
        </w:rPr>
        <w:t xml:space="preserve"> (ценности</w:t>
      </w:r>
      <w:r w:rsidRPr="005810C4">
        <w:rPr>
          <w:rFonts w:ascii="Times New Roman" w:hAnsi="Times New Roman" w:cs="Times New Roman"/>
          <w:i/>
          <w:sz w:val="24"/>
          <w:szCs w:val="24"/>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мир во всём мире, многообразие и уважение культур и народов);</w:t>
      </w:r>
      <w:proofErr w:type="gramEnd"/>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sz w:val="24"/>
          <w:szCs w:val="24"/>
        </w:rPr>
        <w:t>• </w:t>
      </w:r>
      <w:r w:rsidRPr="005810C4">
        <w:rPr>
          <w:rFonts w:ascii="Times New Roman" w:hAnsi="Times New Roman" w:cs="Times New Roman"/>
          <w:b/>
          <w:sz w:val="24"/>
          <w:szCs w:val="24"/>
        </w:rPr>
        <w:t>воспитание социальной ответственности и компетентности (</w:t>
      </w:r>
      <w:r w:rsidRPr="005810C4">
        <w:rPr>
          <w:rFonts w:ascii="Times New Roman" w:hAnsi="Times New Roman" w:cs="Times New Roman"/>
          <w:sz w:val="24"/>
          <w:szCs w:val="24"/>
        </w:rPr>
        <w:t xml:space="preserve">ценности: </w:t>
      </w:r>
      <w:r w:rsidRPr="005810C4">
        <w:rPr>
          <w:rFonts w:ascii="Times New Roman" w:hAnsi="Times New Roman" w:cs="Times New Roman"/>
          <w:i/>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9B1320" w:rsidRPr="005810C4" w:rsidRDefault="009B1320" w:rsidP="009B1320">
      <w:pPr>
        <w:spacing w:after="0" w:line="360" w:lineRule="auto"/>
        <w:jc w:val="both"/>
        <w:rPr>
          <w:rFonts w:ascii="Times New Roman" w:hAnsi="Times New Roman" w:cs="Times New Roman"/>
          <w:sz w:val="24"/>
          <w:szCs w:val="24"/>
        </w:rPr>
      </w:pPr>
      <w:proofErr w:type="gramStart"/>
      <w:r w:rsidRPr="005810C4">
        <w:rPr>
          <w:rFonts w:ascii="Times New Roman" w:hAnsi="Times New Roman" w:cs="Times New Roman"/>
          <w:sz w:val="24"/>
          <w:szCs w:val="24"/>
        </w:rPr>
        <w:t>• </w:t>
      </w:r>
      <w:r w:rsidRPr="005810C4">
        <w:rPr>
          <w:rFonts w:ascii="Times New Roman" w:hAnsi="Times New Roman" w:cs="Times New Roman"/>
          <w:b/>
          <w:sz w:val="24"/>
          <w:szCs w:val="24"/>
        </w:rPr>
        <w:t>воспитание нравственных чувств, убеждений, этического сознания</w:t>
      </w:r>
      <w:r w:rsidRPr="005810C4">
        <w:rPr>
          <w:rFonts w:ascii="Times New Roman" w:hAnsi="Times New Roman" w:cs="Times New Roman"/>
          <w:sz w:val="24"/>
          <w:szCs w:val="24"/>
        </w:rPr>
        <w:t xml:space="preserve"> (ценности: </w:t>
      </w:r>
      <w:r w:rsidRPr="005810C4">
        <w:rPr>
          <w:rFonts w:ascii="Times New Roman" w:hAnsi="Times New Roman" w:cs="Times New Roman"/>
          <w:i/>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w:t>
      </w:r>
      <w:proofErr w:type="gramEnd"/>
      <w:r w:rsidRPr="005810C4">
        <w:rPr>
          <w:rFonts w:ascii="Times New Roman" w:hAnsi="Times New Roman" w:cs="Times New Roman"/>
          <w:i/>
          <w:sz w:val="24"/>
          <w:szCs w:val="24"/>
        </w:rPr>
        <w:t xml:space="preserve"> </w:t>
      </w:r>
      <w:proofErr w:type="gramStart"/>
      <w:r w:rsidRPr="005810C4">
        <w:rPr>
          <w:rFonts w:ascii="Times New Roman" w:hAnsi="Times New Roman" w:cs="Times New Roman"/>
          <w:i/>
          <w:sz w:val="24"/>
          <w:szCs w:val="24"/>
        </w:rPr>
        <w:t>духовно-нравственное развитие личности);</w:t>
      </w:r>
      <w:proofErr w:type="gramEnd"/>
    </w:p>
    <w:p w:rsidR="009B1320" w:rsidRPr="005810C4" w:rsidRDefault="009B1320" w:rsidP="009B1320">
      <w:pPr>
        <w:spacing w:after="0" w:line="360" w:lineRule="auto"/>
        <w:jc w:val="both"/>
        <w:rPr>
          <w:rFonts w:ascii="Times New Roman" w:hAnsi="Times New Roman" w:cs="Times New Roman"/>
          <w:sz w:val="24"/>
          <w:szCs w:val="24"/>
        </w:rPr>
      </w:pPr>
      <w:proofErr w:type="gramStart"/>
      <w:r w:rsidRPr="005810C4">
        <w:rPr>
          <w:rFonts w:ascii="Times New Roman" w:hAnsi="Times New Roman" w:cs="Times New Roman"/>
          <w:sz w:val="24"/>
          <w:szCs w:val="24"/>
        </w:rPr>
        <w:lastRenderedPageBreak/>
        <w:t>• </w:t>
      </w:r>
      <w:r w:rsidRPr="005810C4">
        <w:rPr>
          <w:rFonts w:ascii="Times New Roman" w:hAnsi="Times New Roman" w:cs="Times New Roman"/>
          <w:b/>
          <w:sz w:val="24"/>
          <w:szCs w:val="24"/>
        </w:rPr>
        <w:t xml:space="preserve">воспитание экологической культуры, культуры здорового и безопасного образа жизни </w:t>
      </w:r>
      <w:r w:rsidRPr="005810C4">
        <w:rPr>
          <w:rFonts w:ascii="Times New Roman" w:hAnsi="Times New Roman" w:cs="Times New Roman"/>
          <w:sz w:val="24"/>
          <w:szCs w:val="24"/>
        </w:rPr>
        <w:t xml:space="preserve">(ценности: </w:t>
      </w:r>
      <w:r w:rsidRPr="005810C4">
        <w:rPr>
          <w:rFonts w:ascii="Times New Roman" w:hAnsi="Times New Roman" w:cs="Times New Roman"/>
          <w:i/>
          <w:sz w:val="24"/>
          <w:szCs w:val="24"/>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r w:rsidRPr="005810C4">
        <w:rPr>
          <w:rFonts w:ascii="Times New Roman" w:hAnsi="Times New Roman" w:cs="Times New Roman"/>
          <w:sz w:val="24"/>
          <w:szCs w:val="24"/>
        </w:rPr>
        <w:t xml:space="preserve"> </w:t>
      </w:r>
      <w:proofErr w:type="gramEnd"/>
    </w:p>
    <w:p w:rsidR="009B1320" w:rsidRPr="005810C4" w:rsidRDefault="009B1320" w:rsidP="009B1320">
      <w:pPr>
        <w:spacing w:after="0" w:line="360" w:lineRule="auto"/>
        <w:jc w:val="both"/>
        <w:rPr>
          <w:rFonts w:ascii="Times New Roman" w:hAnsi="Times New Roman" w:cs="Times New Roman"/>
          <w:i/>
          <w:sz w:val="24"/>
          <w:szCs w:val="24"/>
        </w:rPr>
      </w:pPr>
      <w:proofErr w:type="gramStart"/>
      <w:r w:rsidRPr="005810C4">
        <w:rPr>
          <w:rFonts w:ascii="Times New Roman" w:hAnsi="Times New Roman" w:cs="Times New Roman"/>
          <w:sz w:val="24"/>
          <w:szCs w:val="24"/>
        </w:rPr>
        <w:t>• </w:t>
      </w:r>
      <w:r w:rsidRPr="005810C4">
        <w:rPr>
          <w:rFonts w:ascii="Times New Roman"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5810C4">
        <w:rPr>
          <w:rFonts w:ascii="Times New Roman" w:hAnsi="Times New Roman" w:cs="Times New Roman"/>
          <w:sz w:val="24"/>
          <w:szCs w:val="24"/>
        </w:rPr>
        <w:t xml:space="preserve"> (ценности:</w:t>
      </w:r>
      <w:r w:rsidRPr="005810C4">
        <w:rPr>
          <w:rFonts w:ascii="Times New Roman" w:hAnsi="Times New Roman" w:cs="Times New Roman"/>
          <w:i/>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5810C4">
        <w:rPr>
          <w:rFonts w:ascii="Times New Roman" w:hAnsi="Times New Roman" w:cs="Times New Roman"/>
          <w:sz w:val="24"/>
          <w:szCs w:val="24"/>
        </w:rPr>
        <w:t>;</w:t>
      </w:r>
      <w:proofErr w:type="gramEnd"/>
    </w:p>
    <w:p w:rsidR="009B1320" w:rsidRPr="005810C4" w:rsidRDefault="009B1320" w:rsidP="009B1320">
      <w:pPr>
        <w:spacing w:after="0" w:line="360" w:lineRule="auto"/>
        <w:jc w:val="both"/>
        <w:rPr>
          <w:rFonts w:ascii="Times New Roman" w:hAnsi="Times New Roman" w:cs="Times New Roman"/>
          <w:i/>
          <w:sz w:val="24"/>
          <w:szCs w:val="24"/>
        </w:rPr>
      </w:pPr>
      <w:r w:rsidRPr="005810C4">
        <w:rPr>
          <w:rFonts w:ascii="Times New Roman" w:hAnsi="Times New Roman" w:cs="Times New Roman"/>
          <w:sz w:val="24"/>
          <w:szCs w:val="24"/>
        </w:rPr>
        <w:t>• </w:t>
      </w:r>
      <w:r w:rsidRPr="005810C4">
        <w:rPr>
          <w:rFonts w:ascii="Times New Roman" w:hAnsi="Times New Roman" w:cs="Times New Roman"/>
          <w:b/>
          <w:sz w:val="24"/>
          <w:szCs w:val="24"/>
        </w:rPr>
        <w:t xml:space="preserve">воспитание ценностного отношения к </w:t>
      </w:r>
      <w:proofErr w:type="gramStart"/>
      <w:r w:rsidRPr="005810C4">
        <w:rPr>
          <w:rFonts w:ascii="Times New Roman" w:hAnsi="Times New Roman" w:cs="Times New Roman"/>
          <w:b/>
          <w:sz w:val="24"/>
          <w:szCs w:val="24"/>
        </w:rPr>
        <w:t>прекрасному</w:t>
      </w:r>
      <w:proofErr w:type="gramEnd"/>
      <w:r w:rsidRPr="005810C4">
        <w:rPr>
          <w:rFonts w:ascii="Times New Roman" w:hAnsi="Times New Roman" w:cs="Times New Roman"/>
          <w:b/>
          <w:sz w:val="24"/>
          <w:szCs w:val="24"/>
        </w:rPr>
        <w:t xml:space="preserve">, формирование основ эстетической культуры — эстетическое воспитание </w:t>
      </w:r>
      <w:r w:rsidRPr="005810C4">
        <w:rPr>
          <w:rFonts w:ascii="Times New Roman" w:hAnsi="Times New Roman" w:cs="Times New Roman"/>
          <w:sz w:val="24"/>
          <w:szCs w:val="24"/>
        </w:rPr>
        <w:t xml:space="preserve">(ценности: </w:t>
      </w:r>
      <w:r w:rsidRPr="005810C4">
        <w:rPr>
          <w:rFonts w:ascii="Times New Roman" w:hAnsi="Times New Roman" w:cs="Times New Roman"/>
          <w:i/>
          <w:sz w:val="24"/>
          <w:szCs w:val="24"/>
        </w:rPr>
        <w:t>красота, гармония, духовный мир человека, самовыражение личности в творчестве и искусстве, эстетическое развитие личности</w:t>
      </w:r>
      <w:r w:rsidRPr="005810C4">
        <w:rPr>
          <w:rFonts w:ascii="Times New Roman" w:hAnsi="Times New Roman" w:cs="Times New Roman"/>
          <w:sz w:val="24"/>
          <w:szCs w:val="24"/>
        </w:rPr>
        <w:t>).</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9B1320" w:rsidRPr="005810C4" w:rsidRDefault="009B1320" w:rsidP="009B1320">
      <w:pPr>
        <w:spacing w:after="0" w:line="360" w:lineRule="auto"/>
        <w:jc w:val="both"/>
        <w:rPr>
          <w:rFonts w:ascii="Times New Roman" w:hAnsi="Times New Roman" w:cs="Times New Roman"/>
          <w:sz w:val="24"/>
          <w:szCs w:val="24"/>
        </w:rPr>
      </w:pP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 xml:space="preserve">2.3.3. Принципы и особенности организации содержания воспитания и социализации </w:t>
      </w:r>
      <w:proofErr w:type="gramStart"/>
      <w:r w:rsidRPr="005810C4">
        <w:rPr>
          <w:rFonts w:ascii="Times New Roman" w:hAnsi="Times New Roman" w:cs="Times New Roman"/>
          <w:b/>
          <w:sz w:val="24"/>
          <w:szCs w:val="24"/>
        </w:rPr>
        <w:t>обучающихся</w:t>
      </w:r>
      <w:proofErr w:type="gramEnd"/>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b/>
          <w:sz w:val="24"/>
          <w:szCs w:val="24"/>
        </w:rPr>
        <w:t>Принцип ориентации на идеал.</w:t>
      </w:r>
      <w:r w:rsidRPr="005810C4">
        <w:rPr>
          <w:rFonts w:ascii="Times New Roman" w:hAnsi="Times New Roman" w:cs="Times New Roman"/>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b/>
          <w:sz w:val="24"/>
          <w:szCs w:val="24"/>
        </w:rPr>
        <w:t>Аксиологический принцип.</w:t>
      </w:r>
      <w:r w:rsidRPr="005810C4">
        <w:rPr>
          <w:rFonts w:ascii="Times New Roman" w:hAnsi="Times New Roman" w:cs="Times New Roman"/>
          <w:sz w:val="24"/>
          <w:szCs w:val="24"/>
        </w:rPr>
        <w:t xml:space="preserve"> Принцип ориентации на идеал интегрирует социально-педагогическое пространство образовательного учреждения. Аксиологический принцип </w:t>
      </w:r>
      <w:r w:rsidRPr="005810C4">
        <w:rPr>
          <w:rFonts w:ascii="Times New Roman" w:hAnsi="Times New Roman" w:cs="Times New Roman"/>
          <w:sz w:val="24"/>
          <w:szCs w:val="24"/>
        </w:rPr>
        <w:lastRenderedPageBreak/>
        <w:t>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w:t>
      </w:r>
      <w:proofErr w:type="gramStart"/>
      <w:r w:rsidRPr="005810C4">
        <w:rPr>
          <w:rFonts w:ascii="Times New Roman" w:hAnsi="Times New Roman" w:cs="Times New Roman"/>
          <w:sz w:val="24"/>
          <w:szCs w:val="24"/>
        </w:rPr>
        <w:t>ии у о</w:t>
      </w:r>
      <w:proofErr w:type="gramEnd"/>
      <w:r w:rsidRPr="005810C4">
        <w:rPr>
          <w:rFonts w:ascii="Times New Roman" w:hAnsi="Times New Roman" w:cs="Times New Roman"/>
          <w:sz w:val="24"/>
          <w:szCs w:val="24"/>
        </w:rPr>
        <w:t>бучающихся той или иной группы ценностей.</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b/>
          <w:sz w:val="24"/>
          <w:szCs w:val="24"/>
        </w:rPr>
        <w:t>Принцип следования нравственному примеру.</w:t>
      </w:r>
      <w:r w:rsidRPr="005810C4">
        <w:rPr>
          <w:rFonts w:ascii="Times New Roman" w:hAnsi="Times New Roman" w:cs="Times New Roman"/>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w:t>
      </w:r>
      <w:proofErr w:type="spellStart"/>
      <w:r w:rsidRPr="005810C4">
        <w:rPr>
          <w:rFonts w:ascii="Times New Roman" w:hAnsi="Times New Roman" w:cs="Times New Roman"/>
          <w:sz w:val="24"/>
          <w:szCs w:val="24"/>
        </w:rPr>
        <w:t>внеучебной</w:t>
      </w:r>
      <w:proofErr w:type="spellEnd"/>
      <w:r w:rsidRPr="005810C4">
        <w:rPr>
          <w:rFonts w:ascii="Times New Roman" w:hAnsi="Times New Roman" w:cs="Times New Roman"/>
          <w:sz w:val="24"/>
          <w:szCs w:val="24"/>
        </w:rPr>
        <w:t xml:space="preserve">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b/>
          <w:sz w:val="24"/>
          <w:szCs w:val="24"/>
        </w:rPr>
        <w:t>Принцип диалогического общения со значимыми другими.</w:t>
      </w:r>
      <w:r w:rsidRPr="005810C4">
        <w:rPr>
          <w:rFonts w:ascii="Times New Roman" w:hAnsi="Times New Roman" w:cs="Times New Roman"/>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w:t>
      </w:r>
      <w:proofErr w:type="spellStart"/>
      <w:r w:rsidRPr="005810C4">
        <w:rPr>
          <w:rFonts w:ascii="Times New Roman" w:hAnsi="Times New Roman" w:cs="Times New Roman"/>
          <w:sz w:val="24"/>
          <w:szCs w:val="24"/>
        </w:rPr>
        <w:t>межсубъектного</w:t>
      </w:r>
      <w:proofErr w:type="spellEnd"/>
      <w:r w:rsidRPr="005810C4">
        <w:rPr>
          <w:rFonts w:ascii="Times New Roman" w:hAnsi="Times New Roman" w:cs="Times New Roman"/>
          <w:sz w:val="24"/>
          <w:szCs w:val="24"/>
        </w:rPr>
        <w:t xml:space="preserve"> диалога. Выработка личностью собственной системы ценностей, поиски смысла жизни невозможны вне диалогического общения подростка </w:t>
      </w:r>
      <w:proofErr w:type="gramStart"/>
      <w:r w:rsidRPr="005810C4">
        <w:rPr>
          <w:rFonts w:ascii="Times New Roman" w:hAnsi="Times New Roman" w:cs="Times New Roman"/>
          <w:sz w:val="24"/>
          <w:szCs w:val="24"/>
        </w:rPr>
        <w:t>со</w:t>
      </w:r>
      <w:proofErr w:type="gramEnd"/>
      <w:r w:rsidRPr="005810C4">
        <w:rPr>
          <w:rFonts w:ascii="Times New Roman" w:hAnsi="Times New Roman" w:cs="Times New Roman"/>
          <w:sz w:val="24"/>
          <w:szCs w:val="24"/>
        </w:rPr>
        <w:t xml:space="preserve"> значимым другим.</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b/>
          <w:sz w:val="24"/>
          <w:szCs w:val="24"/>
        </w:rPr>
        <w:t>Принцип идентификации</w:t>
      </w:r>
      <w:r w:rsidRPr="005810C4">
        <w:rPr>
          <w:rFonts w:ascii="Times New Roman" w:hAnsi="Times New Roman" w:cs="Times New Roman"/>
          <w:sz w:val="24"/>
          <w:szCs w:val="24"/>
        </w:rPr>
        <w:t>. Идентификация — устойчивое отож</w:t>
      </w:r>
      <w:r w:rsidR="002B5F53">
        <w:rPr>
          <w:rFonts w:ascii="Times New Roman" w:hAnsi="Times New Roman" w:cs="Times New Roman"/>
          <w:sz w:val="24"/>
          <w:szCs w:val="24"/>
        </w:rPr>
        <w:t>деств</w:t>
      </w:r>
      <w:r w:rsidRPr="005810C4">
        <w:rPr>
          <w:rFonts w:ascii="Times New Roman" w:hAnsi="Times New Roman" w:cs="Times New Roman"/>
          <w:sz w:val="24"/>
          <w:szCs w:val="24"/>
        </w:rPr>
        <w:t xml:space="preserve">ление себя </w:t>
      </w:r>
      <w:proofErr w:type="gramStart"/>
      <w:r w:rsidRPr="005810C4">
        <w:rPr>
          <w:rFonts w:ascii="Times New Roman" w:hAnsi="Times New Roman" w:cs="Times New Roman"/>
          <w:sz w:val="24"/>
          <w:szCs w:val="24"/>
        </w:rPr>
        <w:t>со</w:t>
      </w:r>
      <w:proofErr w:type="gramEnd"/>
      <w:r w:rsidRPr="005810C4">
        <w:rPr>
          <w:rFonts w:ascii="Times New Roman" w:hAnsi="Times New Roman" w:cs="Times New Roman"/>
          <w:sz w:val="24"/>
          <w:szCs w:val="24"/>
        </w:rPr>
        <w:t xml:space="preserve"> </w:t>
      </w:r>
      <w:proofErr w:type="gramStart"/>
      <w:r w:rsidRPr="005810C4">
        <w:rPr>
          <w:rFonts w:ascii="Times New Roman" w:hAnsi="Times New Roman" w:cs="Times New Roman"/>
          <w:sz w:val="24"/>
          <w:szCs w:val="24"/>
        </w:rPr>
        <w:t>значимым</w:t>
      </w:r>
      <w:proofErr w:type="gramEnd"/>
      <w:r w:rsidRPr="005810C4">
        <w:rPr>
          <w:rFonts w:ascii="Times New Roman" w:hAnsi="Times New Roman" w:cs="Times New Roman"/>
          <w:sz w:val="24"/>
          <w:szCs w:val="24"/>
        </w:rPr>
        <w:t xml:space="preserve">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w:t>
      </w:r>
      <w:proofErr w:type="gramStart"/>
      <w:r w:rsidRPr="005810C4">
        <w:rPr>
          <w:rFonts w:ascii="Times New Roman" w:hAnsi="Times New Roman" w:cs="Times New Roman"/>
          <w:sz w:val="24"/>
          <w:szCs w:val="24"/>
        </w:rPr>
        <w:t>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w:t>
      </w:r>
      <w:proofErr w:type="gramEnd"/>
      <w:r w:rsidRPr="005810C4">
        <w:rPr>
          <w:rFonts w:ascii="Times New Roman" w:hAnsi="Times New Roman" w:cs="Times New Roman"/>
          <w:sz w:val="24"/>
          <w:szCs w:val="24"/>
        </w:rPr>
        <w:t xml:space="preserve">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b/>
          <w:sz w:val="24"/>
          <w:szCs w:val="24"/>
        </w:rPr>
        <w:lastRenderedPageBreak/>
        <w:t xml:space="preserve">Принцип </w:t>
      </w:r>
      <w:proofErr w:type="spellStart"/>
      <w:r w:rsidRPr="005810C4">
        <w:rPr>
          <w:rFonts w:ascii="Times New Roman" w:hAnsi="Times New Roman" w:cs="Times New Roman"/>
          <w:b/>
          <w:sz w:val="24"/>
          <w:szCs w:val="24"/>
        </w:rPr>
        <w:t>полисубъектности</w:t>
      </w:r>
      <w:proofErr w:type="spellEnd"/>
      <w:r w:rsidRPr="005810C4">
        <w:rPr>
          <w:rFonts w:ascii="Times New Roman" w:hAnsi="Times New Roman" w:cs="Times New Roman"/>
          <w:b/>
          <w:sz w:val="24"/>
          <w:szCs w:val="24"/>
        </w:rPr>
        <w:t xml:space="preserve"> воспитания и социализации.</w:t>
      </w:r>
      <w:r w:rsidRPr="005810C4">
        <w:rPr>
          <w:rFonts w:ascii="Times New Roman" w:hAnsi="Times New Roman" w:cs="Times New Roman"/>
          <w:sz w:val="24"/>
          <w:szCs w:val="24"/>
        </w:rPr>
        <w:t xml:space="preserve"> В современных условиях процесс развития, воспитания и социализации личности имеет </w:t>
      </w:r>
      <w:proofErr w:type="spellStart"/>
      <w:r w:rsidRPr="005810C4">
        <w:rPr>
          <w:rFonts w:ascii="Times New Roman" w:hAnsi="Times New Roman" w:cs="Times New Roman"/>
          <w:sz w:val="24"/>
          <w:szCs w:val="24"/>
        </w:rPr>
        <w:t>полисубъектный</w:t>
      </w:r>
      <w:proofErr w:type="spellEnd"/>
      <w:r w:rsidRPr="005810C4">
        <w:rPr>
          <w:rFonts w:ascii="Times New Roman" w:hAnsi="Times New Roman" w:cs="Times New Roman"/>
          <w:sz w:val="24"/>
          <w:szCs w:val="24"/>
        </w:rPr>
        <w:t>, многомерно-</w:t>
      </w:r>
      <w:proofErr w:type="spellStart"/>
      <w:r w:rsidRPr="005810C4">
        <w:rPr>
          <w:rFonts w:ascii="Times New Roman" w:hAnsi="Times New Roman" w:cs="Times New Roman"/>
          <w:sz w:val="24"/>
          <w:szCs w:val="24"/>
        </w:rPr>
        <w:t>деятельностный</w:t>
      </w:r>
      <w:proofErr w:type="spellEnd"/>
      <w:r w:rsidRPr="005810C4">
        <w:rPr>
          <w:rFonts w:ascii="Times New Roman" w:hAnsi="Times New Roman" w:cs="Times New Roman"/>
          <w:sz w:val="24"/>
          <w:szCs w:val="24"/>
        </w:rPr>
        <w:t xml:space="preserve">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roofErr w:type="gramStart"/>
      <w:r w:rsidRPr="005810C4">
        <w:rPr>
          <w:rFonts w:ascii="Times New Roman" w:hAnsi="Times New Roman" w:cs="Times New Roman"/>
          <w:sz w:val="24"/>
          <w:szCs w:val="24"/>
        </w:rPr>
        <w:t>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w:t>
      </w:r>
      <w:proofErr w:type="gramEnd"/>
      <w:r w:rsidRPr="005810C4">
        <w:rPr>
          <w:rFonts w:ascii="Times New Roman" w:hAnsi="Times New Roman" w:cs="Times New Roman"/>
          <w:sz w:val="24"/>
          <w:szCs w:val="24"/>
        </w:rPr>
        <w:t xml:space="preserve"> и методы воспитания и социализации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 xml:space="preserve"> в учебной, </w:t>
      </w:r>
      <w:proofErr w:type="spellStart"/>
      <w:r w:rsidRPr="005810C4">
        <w:rPr>
          <w:rFonts w:ascii="Times New Roman" w:hAnsi="Times New Roman" w:cs="Times New Roman"/>
          <w:sz w:val="24"/>
          <w:szCs w:val="24"/>
        </w:rPr>
        <w:t>внеучебной</w:t>
      </w:r>
      <w:proofErr w:type="spellEnd"/>
      <w:r w:rsidRPr="005810C4">
        <w:rPr>
          <w:rFonts w:ascii="Times New Roman" w:hAnsi="Times New Roman" w:cs="Times New Roman"/>
          <w:sz w:val="24"/>
          <w:szCs w:val="24"/>
        </w:rPr>
        <w:t>, внешкольной, общественно значимой деятельности. Соц</w:t>
      </w:r>
      <w:r w:rsidR="002B5F53">
        <w:rPr>
          <w:rFonts w:ascii="Times New Roman" w:hAnsi="Times New Roman" w:cs="Times New Roman"/>
          <w:sz w:val="24"/>
          <w:szCs w:val="24"/>
        </w:rPr>
        <w:t>иально-педагогическое взаимодей</w:t>
      </w:r>
      <w:r w:rsidRPr="005810C4">
        <w:rPr>
          <w:rFonts w:ascii="Times New Roman" w:hAnsi="Times New Roman" w:cs="Times New Roman"/>
          <w:sz w:val="24"/>
          <w:szCs w:val="24"/>
        </w:rPr>
        <w:t>ствие школы и других общественных субъектов осуществляется в рамках Программы воспитания и социализации обучающихся.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b/>
          <w:sz w:val="24"/>
          <w:szCs w:val="24"/>
        </w:rPr>
        <w:t>Принцип совместного решения личностно и общественно значимых проблем.</w:t>
      </w:r>
      <w:r w:rsidRPr="005810C4">
        <w:rPr>
          <w:rFonts w:ascii="Times New Roman" w:hAnsi="Times New Roman" w:cs="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b/>
          <w:sz w:val="24"/>
          <w:szCs w:val="24"/>
        </w:rPr>
        <w:t>Принцип системно-</w:t>
      </w:r>
      <w:proofErr w:type="spellStart"/>
      <w:r w:rsidRPr="005810C4">
        <w:rPr>
          <w:rFonts w:ascii="Times New Roman" w:hAnsi="Times New Roman" w:cs="Times New Roman"/>
          <w:b/>
          <w:sz w:val="24"/>
          <w:szCs w:val="24"/>
        </w:rPr>
        <w:t>деятельностной</w:t>
      </w:r>
      <w:proofErr w:type="spellEnd"/>
      <w:r w:rsidRPr="005810C4">
        <w:rPr>
          <w:rFonts w:ascii="Times New Roman" w:hAnsi="Times New Roman" w:cs="Times New Roman"/>
          <w:b/>
          <w:sz w:val="24"/>
          <w:szCs w:val="24"/>
        </w:rPr>
        <w:t xml:space="preserve"> организации воспитания.</w:t>
      </w:r>
      <w:r w:rsidRPr="005810C4">
        <w:rPr>
          <w:rFonts w:ascii="Times New Roman" w:hAnsi="Times New Roman" w:cs="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w:t>
      </w:r>
      <w:proofErr w:type="gramStart"/>
      <w:r w:rsidRPr="005810C4">
        <w:rPr>
          <w:rFonts w:ascii="Times New Roman" w:hAnsi="Times New Roman" w:cs="Times New Roman"/>
          <w:sz w:val="24"/>
          <w:szCs w:val="24"/>
        </w:rPr>
        <w:t>задач</w:t>
      </w:r>
      <w:proofErr w:type="gramEnd"/>
      <w:r w:rsidRPr="005810C4">
        <w:rPr>
          <w:rFonts w:ascii="Times New Roman" w:hAnsi="Times New Roman" w:cs="Times New Roman"/>
          <w:sz w:val="24"/>
          <w:szCs w:val="24"/>
        </w:rPr>
        <w:t xml:space="preserve"> обучающиеся вместе с педагогами, родителями, иными субъектами культурной, гражданской жизни обращаются к содержанию:</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общеобразовательных дисциплин;</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произведений искусства;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периодической печати, публикаций, радио- и телепередач, отражающих современную жизнь;</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духовной культуры и фольклора народов России;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lastRenderedPageBreak/>
        <w:t>• истории, традиций и современной жизни своей Родины, своего края, своей семьи;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жизненного опыта своих родителей и прародителей;</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других источников информации и научного знания.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Системно-</w:t>
      </w:r>
      <w:proofErr w:type="spellStart"/>
      <w:r w:rsidRPr="005810C4">
        <w:rPr>
          <w:rFonts w:ascii="Times New Roman" w:hAnsi="Times New Roman" w:cs="Times New Roman"/>
          <w:sz w:val="24"/>
          <w:szCs w:val="24"/>
        </w:rPr>
        <w:t>деятельностная</w:t>
      </w:r>
      <w:proofErr w:type="spellEnd"/>
      <w:r w:rsidRPr="005810C4">
        <w:rPr>
          <w:rFonts w:ascii="Times New Roman" w:hAnsi="Times New Roman" w:cs="Times New Roman"/>
          <w:sz w:val="24"/>
          <w:szCs w:val="24"/>
        </w:rPr>
        <w:t xml:space="preserve">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bookmarkStart w:id="2" w:name="_Toc231265556"/>
    </w:p>
    <w:p w:rsidR="009B1320" w:rsidRPr="005810C4" w:rsidRDefault="009B1320" w:rsidP="00A970E7">
      <w:pPr>
        <w:spacing w:after="0" w:line="360" w:lineRule="auto"/>
        <w:jc w:val="center"/>
        <w:rPr>
          <w:rFonts w:ascii="Times New Roman" w:hAnsi="Times New Roman" w:cs="Times New Roman"/>
          <w:b/>
          <w:sz w:val="24"/>
          <w:szCs w:val="24"/>
        </w:rPr>
      </w:pPr>
      <w:r w:rsidRPr="005810C4">
        <w:rPr>
          <w:rFonts w:ascii="Times New Roman" w:hAnsi="Times New Roman" w:cs="Times New Roman"/>
          <w:b/>
          <w:sz w:val="24"/>
          <w:szCs w:val="24"/>
        </w:rPr>
        <w:t xml:space="preserve">2.3.4. Основное содержание воспитания и социализации </w:t>
      </w:r>
      <w:proofErr w:type="gramStart"/>
      <w:r w:rsidRPr="005810C4">
        <w:rPr>
          <w:rFonts w:ascii="Times New Roman" w:hAnsi="Times New Roman" w:cs="Times New Roman"/>
          <w:b/>
          <w:sz w:val="24"/>
          <w:szCs w:val="24"/>
        </w:rPr>
        <w:t>обучающихся</w:t>
      </w:r>
      <w:bookmarkEnd w:id="2"/>
      <w:proofErr w:type="gramEnd"/>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понимание и одобрение правил поведения в обществе, уважение органов и лиц, охраняющих общественный порядок;</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осознание конституционного долга и обязанностей гражданина своей Родины;</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Воспитание социальной ответственности и компетентности: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усвоение позитивного социального опыта, образцов поведения подростков и молодёжи в современном мире;</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lastRenderedPageBreak/>
        <w:t xml:space="preserve">• освоение норм и правил общественного поведения, психологических установок, знаний и навыков, позволяющих </w:t>
      </w:r>
      <w:proofErr w:type="gramStart"/>
      <w:r w:rsidRPr="005810C4">
        <w:rPr>
          <w:rFonts w:ascii="Times New Roman" w:hAnsi="Times New Roman" w:cs="Times New Roman"/>
          <w:sz w:val="24"/>
          <w:szCs w:val="24"/>
        </w:rPr>
        <w:t>обучающимся</w:t>
      </w:r>
      <w:proofErr w:type="gramEnd"/>
      <w:r w:rsidRPr="005810C4">
        <w:rPr>
          <w:rFonts w:ascii="Times New Roman" w:hAnsi="Times New Roman" w:cs="Times New Roman"/>
          <w:sz w:val="24"/>
          <w:szCs w:val="24"/>
        </w:rPr>
        <w:t xml:space="preserve"> успешно действовать в современном обществе;</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осознанное принятие основных социальных ролей, соответствующих подростковому возрасту:</w:t>
      </w:r>
    </w:p>
    <w:p w:rsidR="009B1320" w:rsidRPr="005810C4" w:rsidRDefault="009B1320" w:rsidP="009B1320">
      <w:pPr>
        <w:spacing w:after="0" w:line="360" w:lineRule="auto"/>
        <w:jc w:val="both"/>
        <w:rPr>
          <w:rFonts w:ascii="Times New Roman" w:hAnsi="Times New Roman" w:cs="Times New Roman"/>
          <w:sz w:val="24"/>
          <w:szCs w:val="24"/>
        </w:rPr>
      </w:pPr>
      <w:proofErr w:type="gramStart"/>
      <w:r w:rsidRPr="005810C4">
        <w:rPr>
          <w:rFonts w:ascii="Times New Roman" w:hAnsi="Times New Roman" w:cs="Times New Roman"/>
          <w:sz w:val="24"/>
          <w:szCs w:val="24"/>
        </w:rPr>
        <w:t>— социальные роли в семье: сына (дочери), брата (сестры), помощника, ответственного хозяина (хозяйки), наследника (наследницы);</w:t>
      </w:r>
      <w:proofErr w:type="gramEnd"/>
    </w:p>
    <w:p w:rsidR="009B1320" w:rsidRPr="005810C4" w:rsidRDefault="009B1320" w:rsidP="009B1320">
      <w:pPr>
        <w:spacing w:after="0" w:line="360" w:lineRule="auto"/>
        <w:jc w:val="both"/>
        <w:rPr>
          <w:rFonts w:ascii="Times New Roman" w:hAnsi="Times New Roman" w:cs="Times New Roman"/>
          <w:sz w:val="24"/>
          <w:szCs w:val="24"/>
        </w:rPr>
      </w:pPr>
      <w:proofErr w:type="gramStart"/>
      <w:r w:rsidRPr="005810C4">
        <w:rPr>
          <w:rFonts w:ascii="Times New Roman" w:hAnsi="Times New Roman" w:cs="Times New Roman"/>
          <w:sz w:val="24"/>
          <w:szCs w:val="24"/>
        </w:rPr>
        <w:t xml:space="preserve">— социальные роли в классе: лидер — ведомый, партнёр, инициатор, </w:t>
      </w:r>
      <w:proofErr w:type="spellStart"/>
      <w:r w:rsidRPr="005810C4">
        <w:rPr>
          <w:rFonts w:ascii="Times New Roman" w:hAnsi="Times New Roman" w:cs="Times New Roman"/>
          <w:sz w:val="24"/>
          <w:szCs w:val="24"/>
        </w:rPr>
        <w:t>референтный</w:t>
      </w:r>
      <w:proofErr w:type="spellEnd"/>
      <w:r w:rsidRPr="005810C4">
        <w:rPr>
          <w:rFonts w:ascii="Times New Roman" w:hAnsi="Times New Roman" w:cs="Times New Roman"/>
          <w:sz w:val="24"/>
          <w:szCs w:val="24"/>
        </w:rPr>
        <w:t xml:space="preserve"> в определённых вопросах, руководитель, организатор, помощник, собеседник, слушатель;</w:t>
      </w:r>
      <w:proofErr w:type="gramEnd"/>
    </w:p>
    <w:p w:rsidR="009B1320" w:rsidRPr="005810C4" w:rsidRDefault="009B1320" w:rsidP="009B1320">
      <w:pPr>
        <w:spacing w:after="0" w:line="360" w:lineRule="auto"/>
        <w:jc w:val="both"/>
        <w:rPr>
          <w:rFonts w:ascii="Times New Roman" w:hAnsi="Times New Roman" w:cs="Times New Roman"/>
          <w:sz w:val="24"/>
          <w:szCs w:val="24"/>
        </w:rPr>
      </w:pPr>
      <w:proofErr w:type="gramStart"/>
      <w:r w:rsidRPr="005810C4">
        <w:rPr>
          <w:rFonts w:ascii="Times New Roman" w:hAnsi="Times New Roman" w:cs="Times New Roman"/>
          <w:sz w:val="24"/>
          <w:szCs w:val="24"/>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roofErr w:type="gramEnd"/>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формирование собственного конструктивного стиля общественного поведения.</w:t>
      </w: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Воспитание нравственных чувств, убеждений, этического сознания: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сознательное принятие базовых национальных российских ценностей;</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lastRenderedPageBreak/>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Воспитание экологической культуры, культуры здорового и безопасного образа жизни: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понимание взаимной связи здоровья, экологического качества окружающей среды и экологической культуры человека;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sym w:font="Symbol" w:char="F0B7"/>
      </w:r>
      <w:r w:rsidRPr="005810C4">
        <w:rPr>
          <w:rFonts w:ascii="Times New Roman" w:hAnsi="Times New Roman" w:cs="Times New Roman"/>
          <w:sz w:val="24"/>
          <w:szCs w:val="24"/>
        </w:rPr>
        <w:t> </w:t>
      </w:r>
      <w:proofErr w:type="gramStart"/>
      <w:r w:rsidRPr="005810C4">
        <w:rPr>
          <w:rFonts w:ascii="Times New Roman" w:hAnsi="Times New Roman" w:cs="Times New Roman"/>
          <w:sz w:val="24"/>
          <w:szCs w:val="24"/>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roofErr w:type="gramEnd"/>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w:t>
      </w:r>
      <w:proofErr w:type="spellStart"/>
      <w:r w:rsidRPr="005810C4">
        <w:rPr>
          <w:rFonts w:ascii="Times New Roman" w:hAnsi="Times New Roman" w:cs="Times New Roman"/>
          <w:sz w:val="24"/>
          <w:szCs w:val="24"/>
        </w:rPr>
        <w:t>здоровьесберегающего</w:t>
      </w:r>
      <w:proofErr w:type="spellEnd"/>
      <w:r w:rsidRPr="005810C4">
        <w:rPr>
          <w:rFonts w:ascii="Times New Roman" w:hAnsi="Times New Roman" w:cs="Times New Roman"/>
          <w:sz w:val="24"/>
          <w:szCs w:val="24"/>
        </w:rPr>
        <w:t xml:space="preserve"> просвещения населения;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lastRenderedPageBreak/>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опыт участия в физкультурно-оздоровительных, санитарно-гигиенических мероприятиях, экологическом туризме;</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резко негативное отношение к курению, употреблению алкогольных напитков, наркотиков и других </w:t>
      </w:r>
      <w:proofErr w:type="spellStart"/>
      <w:r w:rsidRPr="005810C4">
        <w:rPr>
          <w:rFonts w:ascii="Times New Roman" w:hAnsi="Times New Roman" w:cs="Times New Roman"/>
          <w:sz w:val="24"/>
          <w:szCs w:val="24"/>
        </w:rPr>
        <w:t>психоактивных</w:t>
      </w:r>
      <w:proofErr w:type="spellEnd"/>
      <w:r w:rsidRPr="005810C4">
        <w:rPr>
          <w:rFonts w:ascii="Times New Roman" w:hAnsi="Times New Roman" w:cs="Times New Roman"/>
          <w:sz w:val="24"/>
          <w:szCs w:val="24"/>
        </w:rPr>
        <w:t xml:space="preserve"> веществ (ПАВ); </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отрицательное отношение к лицам и организациям, пропагандирующим курение и пьянство, распространяющим наркотики и другие ПАВ.</w:t>
      </w: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понимание необходимости научных знаний для развития личности и общества, их роли в жизни, труде, творчестве;</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осознание нравственных основ образования;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осознание важности непрерывного образования и самообразования в течение всей жизни;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w:t>
      </w:r>
      <w:proofErr w:type="spellStart"/>
      <w:r w:rsidRPr="005810C4">
        <w:rPr>
          <w:rFonts w:ascii="Times New Roman" w:hAnsi="Times New Roman" w:cs="Times New Roman"/>
          <w:sz w:val="24"/>
          <w:szCs w:val="24"/>
        </w:rPr>
        <w:t>сформированность</w:t>
      </w:r>
      <w:proofErr w:type="spellEnd"/>
      <w:r w:rsidRPr="005810C4">
        <w:rPr>
          <w:rFonts w:ascii="Times New Roman" w:hAnsi="Times New Roman" w:cs="Times New Roman"/>
          <w:sz w:val="24"/>
          <w:szCs w:val="24"/>
        </w:rPr>
        <w:t xml:space="preserve">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w:t>
      </w:r>
      <w:r w:rsidRPr="005810C4">
        <w:rPr>
          <w:rFonts w:ascii="Times New Roman" w:hAnsi="Times New Roman" w:cs="Times New Roman"/>
          <w:sz w:val="24"/>
          <w:szCs w:val="24"/>
        </w:rPr>
        <w:lastRenderedPageBreak/>
        <w:t>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общее знакомство с трудовым законодательством;</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нетерпимое отношение к лени, безответственности и пассивности в образовании и труде.</w:t>
      </w: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bCs/>
          <w:sz w:val="24"/>
          <w:szCs w:val="24"/>
        </w:rPr>
        <w:t xml:space="preserve">Воспитание ценностного отношения к </w:t>
      </w:r>
      <w:proofErr w:type="gramStart"/>
      <w:r w:rsidRPr="005810C4">
        <w:rPr>
          <w:rFonts w:ascii="Times New Roman" w:hAnsi="Times New Roman" w:cs="Times New Roman"/>
          <w:b/>
          <w:bCs/>
          <w:sz w:val="24"/>
          <w:szCs w:val="24"/>
        </w:rPr>
        <w:t>прекрасному</w:t>
      </w:r>
      <w:proofErr w:type="gramEnd"/>
      <w:r w:rsidRPr="005810C4">
        <w:rPr>
          <w:rFonts w:ascii="Times New Roman" w:hAnsi="Times New Roman" w:cs="Times New Roman"/>
          <w:b/>
          <w:bCs/>
          <w:sz w:val="24"/>
          <w:szCs w:val="24"/>
        </w:rPr>
        <w:t>, формирование основ эстетической культуры (эстетическое воспитание):</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ценностное отношение к </w:t>
      </w:r>
      <w:proofErr w:type="gramStart"/>
      <w:r w:rsidRPr="005810C4">
        <w:rPr>
          <w:rFonts w:ascii="Times New Roman" w:hAnsi="Times New Roman" w:cs="Times New Roman"/>
          <w:sz w:val="24"/>
          <w:szCs w:val="24"/>
        </w:rPr>
        <w:t>прекрасному</w:t>
      </w:r>
      <w:proofErr w:type="gramEnd"/>
      <w:r w:rsidRPr="005810C4">
        <w:rPr>
          <w:rFonts w:ascii="Times New Roman" w:hAnsi="Times New Roman" w:cs="Times New Roman"/>
          <w:sz w:val="24"/>
          <w:szCs w:val="24"/>
        </w:rPr>
        <w:t>, восприятие искусства как особой формы познания и преобразования мира;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представление об искусстве народов России.</w:t>
      </w:r>
    </w:p>
    <w:p w:rsidR="009B1320" w:rsidRPr="005810C4" w:rsidRDefault="009B1320" w:rsidP="009B1320">
      <w:pPr>
        <w:spacing w:after="0" w:line="360" w:lineRule="auto"/>
        <w:jc w:val="both"/>
        <w:rPr>
          <w:rFonts w:ascii="Times New Roman" w:hAnsi="Times New Roman" w:cs="Times New Roman"/>
          <w:sz w:val="24"/>
          <w:szCs w:val="24"/>
        </w:rPr>
      </w:pPr>
    </w:p>
    <w:p w:rsidR="00A970E7" w:rsidRDefault="00A970E7" w:rsidP="009B1320">
      <w:pPr>
        <w:spacing w:after="0" w:line="360" w:lineRule="auto"/>
        <w:jc w:val="both"/>
        <w:rPr>
          <w:rFonts w:ascii="Times New Roman" w:hAnsi="Times New Roman" w:cs="Times New Roman"/>
          <w:b/>
          <w:sz w:val="24"/>
          <w:szCs w:val="24"/>
        </w:rPr>
      </w:pPr>
      <w:bookmarkStart w:id="3" w:name="_Toc231265557"/>
    </w:p>
    <w:p w:rsidR="00A970E7" w:rsidRDefault="00A970E7" w:rsidP="009B1320">
      <w:pPr>
        <w:spacing w:after="0" w:line="360" w:lineRule="auto"/>
        <w:jc w:val="both"/>
        <w:rPr>
          <w:rFonts w:ascii="Times New Roman" w:hAnsi="Times New Roman" w:cs="Times New Roman"/>
          <w:b/>
          <w:sz w:val="24"/>
          <w:szCs w:val="24"/>
        </w:rPr>
      </w:pPr>
    </w:p>
    <w:p w:rsidR="00A970E7" w:rsidRDefault="00A970E7" w:rsidP="009B1320">
      <w:pPr>
        <w:spacing w:after="0" w:line="360" w:lineRule="auto"/>
        <w:jc w:val="both"/>
        <w:rPr>
          <w:rFonts w:ascii="Times New Roman" w:hAnsi="Times New Roman" w:cs="Times New Roman"/>
          <w:b/>
          <w:sz w:val="24"/>
          <w:szCs w:val="24"/>
        </w:rPr>
      </w:pP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 xml:space="preserve">2.3.5. Виды деятельности и формы занятий с </w:t>
      </w:r>
      <w:proofErr w:type="gramStart"/>
      <w:r w:rsidRPr="005810C4">
        <w:rPr>
          <w:rFonts w:ascii="Times New Roman" w:hAnsi="Times New Roman" w:cs="Times New Roman"/>
          <w:b/>
          <w:sz w:val="24"/>
          <w:szCs w:val="24"/>
        </w:rPr>
        <w:t>обучающимися</w:t>
      </w:r>
      <w:bookmarkEnd w:id="3"/>
      <w:proofErr w:type="gramEnd"/>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 xml:space="preserve">Виды деятельности и формы занятий с </w:t>
      </w:r>
      <w:proofErr w:type="gramStart"/>
      <w:r w:rsidRPr="005810C4">
        <w:rPr>
          <w:rFonts w:ascii="Times New Roman" w:hAnsi="Times New Roman" w:cs="Times New Roman"/>
          <w:b/>
          <w:sz w:val="24"/>
          <w:szCs w:val="24"/>
        </w:rPr>
        <w:t>обучающимися</w:t>
      </w:r>
      <w:proofErr w:type="gramEnd"/>
      <w:r w:rsidRPr="005810C4">
        <w:rPr>
          <w:rFonts w:ascii="Times New Roman" w:hAnsi="Times New Roman" w:cs="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4"/>
        <w:gridCol w:w="4786"/>
      </w:tblGrid>
      <w:tr w:rsidR="009B1320" w:rsidRPr="005810C4" w:rsidTr="009B1320">
        <w:tc>
          <w:tcPr>
            <w:tcW w:w="4784" w:type="dxa"/>
          </w:tcPr>
          <w:p w:rsidR="009B1320" w:rsidRPr="005810C4" w:rsidRDefault="009B1320" w:rsidP="009B1320">
            <w:pPr>
              <w:spacing w:after="0" w:line="360" w:lineRule="auto"/>
              <w:rPr>
                <w:rFonts w:ascii="Times New Roman" w:hAnsi="Times New Roman" w:cs="Times New Roman"/>
                <w:b/>
                <w:sz w:val="24"/>
                <w:szCs w:val="24"/>
              </w:rPr>
            </w:pPr>
            <w:r w:rsidRPr="005810C4">
              <w:rPr>
                <w:rFonts w:ascii="Times New Roman" w:hAnsi="Times New Roman" w:cs="Times New Roman"/>
                <w:b/>
                <w:sz w:val="24"/>
                <w:szCs w:val="24"/>
              </w:rPr>
              <w:t>Направление</w:t>
            </w:r>
          </w:p>
        </w:tc>
        <w:tc>
          <w:tcPr>
            <w:tcW w:w="4786" w:type="dxa"/>
          </w:tcPr>
          <w:p w:rsidR="009B1320" w:rsidRPr="005810C4" w:rsidRDefault="009B1320" w:rsidP="009B1320">
            <w:pPr>
              <w:spacing w:after="0" w:line="240" w:lineRule="auto"/>
              <w:rPr>
                <w:rFonts w:ascii="Times New Roman" w:hAnsi="Times New Roman" w:cs="Times New Roman"/>
                <w:b/>
                <w:sz w:val="24"/>
                <w:szCs w:val="24"/>
              </w:rPr>
            </w:pPr>
            <w:r w:rsidRPr="005810C4">
              <w:rPr>
                <w:rFonts w:ascii="Times New Roman" w:hAnsi="Times New Roman" w:cs="Times New Roman"/>
                <w:b/>
                <w:sz w:val="24"/>
                <w:szCs w:val="24"/>
              </w:rPr>
              <w:t xml:space="preserve">Виды деятельности и  формы занятий с </w:t>
            </w:r>
            <w:proofErr w:type="gramStart"/>
            <w:r w:rsidRPr="005810C4">
              <w:rPr>
                <w:rFonts w:ascii="Times New Roman" w:hAnsi="Times New Roman" w:cs="Times New Roman"/>
                <w:b/>
                <w:sz w:val="24"/>
                <w:szCs w:val="24"/>
              </w:rPr>
              <w:t>обучающимися</w:t>
            </w:r>
            <w:proofErr w:type="gramEnd"/>
          </w:p>
        </w:tc>
      </w:tr>
      <w:tr w:rsidR="009B1320" w:rsidRPr="005810C4" w:rsidTr="009B1320">
        <w:tc>
          <w:tcPr>
            <w:tcW w:w="4784" w:type="dxa"/>
          </w:tcPr>
          <w:p w:rsidR="009B1320" w:rsidRPr="005810C4" w:rsidRDefault="009B1320" w:rsidP="009B1320">
            <w:pPr>
              <w:spacing w:after="0" w:line="240" w:lineRule="auto"/>
              <w:rPr>
                <w:rFonts w:ascii="Times New Roman" w:hAnsi="Times New Roman" w:cs="Times New Roman"/>
                <w:b/>
                <w:sz w:val="24"/>
                <w:szCs w:val="24"/>
              </w:rPr>
            </w:pPr>
            <w:r w:rsidRPr="005810C4">
              <w:rPr>
                <w:rFonts w:ascii="Times New Roman" w:hAnsi="Times New Roman" w:cs="Times New Roman"/>
                <w:b/>
                <w:sz w:val="24"/>
                <w:szCs w:val="24"/>
              </w:rPr>
              <w:t>1. Воспитание гражданственности, патриотизма, уважения к правам, свободам и обязанностям человека:</w:t>
            </w:r>
          </w:p>
          <w:p w:rsidR="009B1320" w:rsidRPr="005810C4" w:rsidRDefault="009B1320" w:rsidP="009B1320">
            <w:pPr>
              <w:spacing w:after="0" w:line="240" w:lineRule="auto"/>
              <w:rPr>
                <w:rFonts w:ascii="Times New Roman" w:hAnsi="Times New Roman" w:cs="Times New Roman"/>
                <w:sz w:val="24"/>
                <w:szCs w:val="24"/>
              </w:rPr>
            </w:pPr>
            <w:proofErr w:type="gramStart"/>
            <w:r w:rsidRPr="005810C4">
              <w:rPr>
                <w:rFonts w:ascii="Times New Roman" w:hAnsi="Times New Roman" w:cs="Times New Roman"/>
                <w:sz w:val="24"/>
                <w:szCs w:val="24"/>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roofErr w:type="gramEnd"/>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 понимание и одобрение правил поведения в обществе, уважение органов и лиц, </w:t>
            </w:r>
            <w:r w:rsidRPr="005810C4">
              <w:rPr>
                <w:rFonts w:ascii="Times New Roman" w:hAnsi="Times New Roman" w:cs="Times New Roman"/>
                <w:sz w:val="24"/>
                <w:szCs w:val="24"/>
              </w:rPr>
              <w:lastRenderedPageBreak/>
              <w:t>охраняющих общественный порядок;</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осознание конституционного долга и обязанностей гражданина своей Родины;</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tc>
        <w:tc>
          <w:tcPr>
            <w:tcW w:w="4786" w:type="dxa"/>
          </w:tcPr>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lastRenderedPageBreak/>
              <w:t>Классный час «Символика России», конкурс рисунков.</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Классные часы</w:t>
            </w:r>
            <w:r w:rsidR="004104A1">
              <w:rPr>
                <w:rFonts w:ascii="Times New Roman" w:hAnsi="Times New Roman" w:cs="Times New Roman"/>
                <w:sz w:val="24"/>
                <w:szCs w:val="24"/>
              </w:rPr>
              <w:t>:</w:t>
            </w:r>
            <w:r w:rsidRPr="005810C4">
              <w:rPr>
                <w:rFonts w:ascii="Times New Roman" w:hAnsi="Times New Roman" w:cs="Times New Roman"/>
                <w:sz w:val="24"/>
                <w:szCs w:val="24"/>
              </w:rPr>
              <w:t xml:space="preserve"> «Герои земли Русской»,</w:t>
            </w:r>
          </w:p>
          <w:p w:rsidR="009B1320" w:rsidRPr="004104A1"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«О тех, кто прославил Россию».</w:t>
            </w:r>
            <w:r w:rsidR="004104A1">
              <w:rPr>
                <w:rFonts w:ascii="Times New Roman" w:hAnsi="Times New Roman" w:cs="Times New Roman"/>
                <w:sz w:val="24"/>
                <w:szCs w:val="24"/>
              </w:rPr>
              <w:t xml:space="preserve"> «России верные сыны», «Герои последней Великой войны»,</w:t>
            </w:r>
            <w:r w:rsidR="004104A1" w:rsidRPr="004104A1">
              <w:rPr>
                <w:rFonts w:ascii="Times New Roman" w:hAnsi="Times New Roman" w:cs="Times New Roman"/>
                <w:sz w:val="24"/>
                <w:szCs w:val="24"/>
              </w:rPr>
              <w:t xml:space="preserve"> </w:t>
            </w:r>
            <w:r w:rsidR="004104A1">
              <w:rPr>
                <w:rFonts w:ascii="Times New Roman" w:hAnsi="Times New Roman" w:cs="Times New Roman"/>
                <w:sz w:val="24"/>
                <w:szCs w:val="24"/>
              </w:rPr>
              <w:t>«О тех, кто прославил Россию». «У войны не женское лицо»</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Классные часы «Чье детство пришлось на военные годы», </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Поисковая работа «Война в истории моей семьи», «Военный орден в твоей семье».</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Классный час и конкурс рисунков «».</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Праздник правовых знаний «Путешествие в страну Справедливости».</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w:t>
            </w:r>
            <w:r w:rsidR="002E1750">
              <w:rPr>
                <w:rFonts w:ascii="Times New Roman" w:hAnsi="Times New Roman" w:cs="Times New Roman"/>
                <w:sz w:val="24"/>
                <w:szCs w:val="24"/>
              </w:rPr>
              <w:t>Рыцарь школы</w:t>
            </w:r>
            <w:r w:rsidRPr="005810C4">
              <w:rPr>
                <w:rFonts w:ascii="Times New Roman" w:hAnsi="Times New Roman" w:cs="Times New Roman"/>
                <w:sz w:val="24"/>
                <w:szCs w:val="24"/>
              </w:rPr>
              <w:t xml:space="preserve">» - участие </w:t>
            </w:r>
            <w:proofErr w:type="gramStart"/>
            <w:r w:rsidRPr="005810C4">
              <w:rPr>
                <w:rFonts w:ascii="Times New Roman" w:hAnsi="Times New Roman" w:cs="Times New Roman"/>
                <w:sz w:val="24"/>
                <w:szCs w:val="24"/>
              </w:rPr>
              <w:t>в</w:t>
            </w:r>
            <w:proofErr w:type="gramEnd"/>
          </w:p>
          <w:p w:rsidR="009B1320" w:rsidRPr="005810C4" w:rsidRDefault="009B1320" w:rsidP="009B1320">
            <w:pPr>
              <w:spacing w:after="0" w:line="240" w:lineRule="auto"/>
              <w:rPr>
                <w:rFonts w:ascii="Times New Roman" w:hAnsi="Times New Roman" w:cs="Times New Roman"/>
                <w:sz w:val="24"/>
                <w:szCs w:val="24"/>
              </w:rPr>
            </w:pPr>
            <w:proofErr w:type="gramStart"/>
            <w:r w:rsidRPr="005810C4">
              <w:rPr>
                <w:rFonts w:ascii="Times New Roman" w:hAnsi="Times New Roman" w:cs="Times New Roman"/>
                <w:sz w:val="24"/>
                <w:szCs w:val="24"/>
              </w:rPr>
              <w:t>мероприятиях</w:t>
            </w:r>
            <w:proofErr w:type="gramEnd"/>
            <w:r w:rsidRPr="005810C4">
              <w:rPr>
                <w:rFonts w:ascii="Times New Roman" w:hAnsi="Times New Roman" w:cs="Times New Roman"/>
                <w:sz w:val="24"/>
                <w:szCs w:val="24"/>
              </w:rPr>
              <w:t xml:space="preserve"> месячника, посвященного Дню защитника Отечества.</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lastRenderedPageBreak/>
              <w:t xml:space="preserve">Участие в традиционных праздниках: </w:t>
            </w:r>
            <w:proofErr w:type="gramStart"/>
            <w:r w:rsidRPr="005810C4">
              <w:rPr>
                <w:rFonts w:ascii="Times New Roman" w:hAnsi="Times New Roman" w:cs="Times New Roman"/>
                <w:sz w:val="24"/>
                <w:szCs w:val="24"/>
              </w:rPr>
              <w:t>«Посвящение в первоклассники», и т.д.).</w:t>
            </w:r>
            <w:proofErr w:type="gramEnd"/>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Встреча с инспектором ОДН: «Правовой</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статус несовершеннолетних».</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Конкурс юных правоведов «Его величество Закон» -  (игра-путешествие по станциям).</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Интерактивные игры</w:t>
            </w:r>
          </w:p>
          <w:p w:rsidR="009B1320" w:rsidRPr="005810C4" w:rsidRDefault="009B1320" w:rsidP="009B1320">
            <w:pPr>
              <w:spacing w:after="0" w:line="240" w:lineRule="auto"/>
              <w:rPr>
                <w:rFonts w:ascii="Times New Roman" w:hAnsi="Times New Roman" w:cs="Times New Roman"/>
                <w:sz w:val="24"/>
                <w:szCs w:val="24"/>
                <w:u w:val="single"/>
              </w:rPr>
            </w:pPr>
            <w:proofErr w:type="spellStart"/>
            <w:r w:rsidRPr="005810C4">
              <w:rPr>
                <w:rFonts w:ascii="Times New Roman" w:hAnsi="Times New Roman" w:cs="Times New Roman"/>
                <w:sz w:val="24"/>
                <w:szCs w:val="24"/>
                <w:u w:val="single"/>
              </w:rPr>
              <w:t>Внеучебная</w:t>
            </w:r>
            <w:proofErr w:type="spellEnd"/>
            <w:r w:rsidRPr="005810C4">
              <w:rPr>
                <w:rFonts w:ascii="Times New Roman" w:hAnsi="Times New Roman" w:cs="Times New Roman"/>
                <w:sz w:val="24"/>
                <w:szCs w:val="24"/>
                <w:u w:val="single"/>
              </w:rPr>
              <w:t xml:space="preserve"> деятельность</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 объединения дополнительного образования </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 работа с социальными партнёрами (встречи с  ветеранами, экскурсии </w:t>
            </w:r>
            <w:r w:rsidR="004104A1">
              <w:rPr>
                <w:rFonts w:ascii="Times New Roman" w:hAnsi="Times New Roman" w:cs="Times New Roman"/>
                <w:sz w:val="24"/>
                <w:szCs w:val="24"/>
              </w:rPr>
              <w:t xml:space="preserve"> в музеи города Самары, бункер Сталина</w:t>
            </w:r>
            <w:r w:rsidRPr="005810C4">
              <w:rPr>
                <w:rFonts w:ascii="Times New Roman" w:hAnsi="Times New Roman" w:cs="Times New Roman"/>
                <w:sz w:val="24"/>
                <w:szCs w:val="24"/>
              </w:rPr>
              <w:t xml:space="preserve">, </w:t>
            </w:r>
            <w:proofErr w:type="spellStart"/>
            <w:r w:rsidR="004104A1">
              <w:rPr>
                <w:rFonts w:ascii="Times New Roman" w:hAnsi="Times New Roman" w:cs="Times New Roman"/>
                <w:sz w:val="24"/>
                <w:szCs w:val="24"/>
              </w:rPr>
              <w:t>библиотеки</w:t>
            </w:r>
            <w:proofErr w:type="gramStart"/>
            <w:r w:rsidR="004104A1">
              <w:rPr>
                <w:rFonts w:ascii="Times New Roman" w:hAnsi="Times New Roman" w:cs="Times New Roman"/>
                <w:sz w:val="24"/>
                <w:szCs w:val="24"/>
              </w:rPr>
              <w:t>.</w:t>
            </w:r>
            <w:r w:rsidRPr="005810C4">
              <w:rPr>
                <w:rFonts w:ascii="Times New Roman" w:hAnsi="Times New Roman" w:cs="Times New Roman"/>
                <w:sz w:val="24"/>
                <w:szCs w:val="24"/>
              </w:rPr>
              <w:t>б</w:t>
            </w:r>
            <w:proofErr w:type="gramEnd"/>
            <w:r w:rsidRPr="005810C4">
              <w:rPr>
                <w:rFonts w:ascii="Times New Roman" w:hAnsi="Times New Roman" w:cs="Times New Roman"/>
                <w:sz w:val="24"/>
                <w:szCs w:val="24"/>
              </w:rPr>
              <w:t>лаготворительность</w:t>
            </w:r>
            <w:proofErr w:type="spellEnd"/>
            <w:r w:rsidRPr="005810C4">
              <w:rPr>
                <w:rFonts w:ascii="Times New Roman" w:hAnsi="Times New Roman" w:cs="Times New Roman"/>
                <w:sz w:val="24"/>
                <w:szCs w:val="24"/>
              </w:rPr>
              <w:t xml:space="preserve">, конкурсы, викторины, игры, концерты, марафоны, студии, презентации, выставки, кружки (максимально нацеленные не на выявление «лучших» и «проигравших», а на создание возможности </w:t>
            </w:r>
            <w:r w:rsidRPr="005810C4">
              <w:rPr>
                <w:rFonts w:ascii="Times New Roman" w:hAnsi="Times New Roman" w:cs="Times New Roman"/>
                <w:i/>
                <w:iCs/>
                <w:sz w:val="24"/>
                <w:szCs w:val="24"/>
              </w:rPr>
              <w:t xml:space="preserve">каждому </w:t>
            </w:r>
            <w:r w:rsidRPr="005810C4">
              <w:rPr>
                <w:rFonts w:ascii="Times New Roman" w:hAnsi="Times New Roman" w:cs="Times New Roman"/>
                <w:sz w:val="24"/>
                <w:szCs w:val="24"/>
              </w:rPr>
              <w:t>раскрыть себя с лучшей стороны, проявить свои лучшие качества творчества, солидарности, взаимопомощи и т.п.).;</w:t>
            </w:r>
          </w:p>
          <w:p w:rsidR="009B1320" w:rsidRPr="005810C4" w:rsidRDefault="009B1320" w:rsidP="009B1320">
            <w:pPr>
              <w:spacing w:after="0" w:line="240" w:lineRule="auto"/>
              <w:jc w:val="both"/>
              <w:rPr>
                <w:rFonts w:ascii="Times New Roman" w:hAnsi="Times New Roman" w:cs="Times New Roman"/>
                <w:sz w:val="24"/>
                <w:szCs w:val="24"/>
              </w:rPr>
            </w:pPr>
          </w:p>
          <w:p w:rsidR="009B1320" w:rsidRPr="005810C4" w:rsidRDefault="009B1320" w:rsidP="009B1320">
            <w:pPr>
              <w:spacing w:after="0" w:line="240" w:lineRule="auto"/>
              <w:jc w:val="both"/>
              <w:rPr>
                <w:rFonts w:ascii="Times New Roman" w:hAnsi="Times New Roman" w:cs="Times New Roman"/>
                <w:sz w:val="24"/>
                <w:szCs w:val="24"/>
                <w:u w:val="single"/>
              </w:rPr>
            </w:pPr>
            <w:r w:rsidRPr="005810C4">
              <w:rPr>
                <w:rFonts w:ascii="Times New Roman" w:hAnsi="Times New Roman" w:cs="Times New Roman"/>
                <w:sz w:val="24"/>
                <w:szCs w:val="24"/>
                <w:u w:val="single"/>
              </w:rPr>
              <w:t>Воспитательная деятельность</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классные часы</w:t>
            </w:r>
          </w:p>
          <w:p w:rsidR="002E1750"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День добра, День Земли, субботники, тематические линейки, выпуск школьн</w:t>
            </w:r>
            <w:r w:rsidR="002E1750">
              <w:rPr>
                <w:rFonts w:ascii="Times New Roman" w:hAnsi="Times New Roman" w:cs="Times New Roman"/>
                <w:sz w:val="24"/>
                <w:szCs w:val="24"/>
              </w:rPr>
              <w:t>ой газеты.</w:t>
            </w:r>
          </w:p>
          <w:p w:rsidR="009B1320" w:rsidRPr="005810C4" w:rsidRDefault="009B1320" w:rsidP="009B1320">
            <w:pPr>
              <w:spacing w:after="0" w:line="240" w:lineRule="auto"/>
              <w:jc w:val="both"/>
              <w:rPr>
                <w:rFonts w:ascii="Times New Roman" w:hAnsi="Times New Roman" w:cs="Times New Roman"/>
                <w:sz w:val="24"/>
                <w:szCs w:val="24"/>
                <w:u w:val="single"/>
              </w:rPr>
            </w:pPr>
            <w:r w:rsidRPr="005810C4">
              <w:rPr>
                <w:rFonts w:ascii="Times New Roman" w:hAnsi="Times New Roman" w:cs="Times New Roman"/>
                <w:sz w:val="24"/>
                <w:szCs w:val="24"/>
              </w:rPr>
              <w:t xml:space="preserve"> </w:t>
            </w:r>
            <w:r w:rsidRPr="005810C4">
              <w:rPr>
                <w:rFonts w:ascii="Times New Roman" w:hAnsi="Times New Roman" w:cs="Times New Roman"/>
                <w:sz w:val="24"/>
                <w:szCs w:val="24"/>
                <w:u w:val="single"/>
              </w:rPr>
              <w:t>Социально – значимая деятельность</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проект «Гражданин», акции</w:t>
            </w:r>
            <w:r w:rsidR="002E1750">
              <w:rPr>
                <w:rFonts w:ascii="Times New Roman" w:hAnsi="Times New Roman" w:cs="Times New Roman"/>
                <w:sz w:val="24"/>
                <w:szCs w:val="24"/>
              </w:rPr>
              <w:t xml:space="preserve">: </w:t>
            </w:r>
            <w:proofErr w:type="gramStart"/>
            <w:r w:rsidR="002E1750">
              <w:rPr>
                <w:rFonts w:ascii="Times New Roman" w:hAnsi="Times New Roman" w:cs="Times New Roman"/>
                <w:sz w:val="24"/>
                <w:szCs w:val="24"/>
              </w:rPr>
              <w:t>«Добра и милосердия»,</w:t>
            </w:r>
            <w:r w:rsidRPr="005810C4">
              <w:rPr>
                <w:rFonts w:ascii="Times New Roman" w:hAnsi="Times New Roman" w:cs="Times New Roman"/>
                <w:sz w:val="24"/>
                <w:szCs w:val="24"/>
              </w:rPr>
              <w:t xml:space="preserve"> «</w:t>
            </w:r>
            <w:r w:rsidR="002E1750">
              <w:rPr>
                <w:rFonts w:ascii="Times New Roman" w:hAnsi="Times New Roman" w:cs="Times New Roman"/>
                <w:sz w:val="24"/>
                <w:szCs w:val="24"/>
              </w:rPr>
              <w:t>Помоги инвалиду, пенсионеру</w:t>
            </w:r>
            <w:r w:rsidRPr="005810C4">
              <w:rPr>
                <w:rFonts w:ascii="Times New Roman" w:hAnsi="Times New Roman" w:cs="Times New Roman"/>
                <w:sz w:val="24"/>
                <w:szCs w:val="24"/>
              </w:rPr>
              <w:t>», «</w:t>
            </w:r>
            <w:r w:rsidR="002E1750">
              <w:rPr>
                <w:rFonts w:ascii="Times New Roman" w:hAnsi="Times New Roman" w:cs="Times New Roman"/>
                <w:sz w:val="24"/>
                <w:szCs w:val="24"/>
              </w:rPr>
              <w:t>Игрушки – детям», «Письмо ветерану» «Письмо солдату» «Обелиск».</w:t>
            </w:r>
            <w:proofErr w:type="gramEnd"/>
          </w:p>
          <w:p w:rsidR="009B1320" w:rsidRPr="005810C4" w:rsidRDefault="009B1320" w:rsidP="009B1320">
            <w:pPr>
              <w:spacing w:after="0" w:line="240" w:lineRule="auto"/>
              <w:jc w:val="both"/>
              <w:rPr>
                <w:rFonts w:ascii="Times New Roman" w:hAnsi="Times New Roman" w:cs="Times New Roman"/>
                <w:sz w:val="24"/>
                <w:szCs w:val="24"/>
              </w:rPr>
            </w:pPr>
            <w:proofErr w:type="gramStart"/>
            <w:r w:rsidRPr="005810C4">
              <w:rPr>
                <w:rFonts w:ascii="Times New Roman" w:hAnsi="Times New Roman" w:cs="Times New Roman"/>
                <w:sz w:val="24"/>
                <w:szCs w:val="24"/>
              </w:rPr>
              <w:t>а</w:t>
            </w:r>
            <w:proofErr w:type="gramEnd"/>
            <w:r w:rsidRPr="005810C4">
              <w:rPr>
                <w:rFonts w:ascii="Times New Roman" w:hAnsi="Times New Roman" w:cs="Times New Roman"/>
                <w:sz w:val="24"/>
                <w:szCs w:val="24"/>
              </w:rPr>
              <w:t>кции помощи (людям, памятникам природы, истории и искусства), проекты – решения общественных проблем, подготовка театральных постановок, праздников для определённой аудитории: младшие, ветераны, люди с ограниченными возможностями и т.п. (с учётом условий пункта а).</w:t>
            </w:r>
          </w:p>
          <w:p w:rsidR="009B1320" w:rsidRPr="005810C4" w:rsidRDefault="009B1320" w:rsidP="009B1320">
            <w:pPr>
              <w:spacing w:after="0" w:line="240" w:lineRule="auto"/>
              <w:jc w:val="both"/>
              <w:rPr>
                <w:rFonts w:ascii="Times New Roman" w:hAnsi="Times New Roman" w:cs="Times New Roman"/>
                <w:sz w:val="24"/>
                <w:szCs w:val="24"/>
              </w:rPr>
            </w:pPr>
          </w:p>
        </w:tc>
      </w:tr>
      <w:tr w:rsidR="009B1320" w:rsidRPr="005810C4" w:rsidTr="009B1320">
        <w:tc>
          <w:tcPr>
            <w:tcW w:w="4784" w:type="dxa"/>
          </w:tcPr>
          <w:p w:rsidR="009B1320" w:rsidRPr="005810C4" w:rsidRDefault="009B1320" w:rsidP="009B1320">
            <w:pPr>
              <w:spacing w:after="0" w:line="240" w:lineRule="auto"/>
              <w:rPr>
                <w:rFonts w:ascii="Times New Roman" w:hAnsi="Times New Roman" w:cs="Times New Roman"/>
                <w:b/>
                <w:sz w:val="24"/>
                <w:szCs w:val="24"/>
              </w:rPr>
            </w:pPr>
            <w:r w:rsidRPr="005810C4">
              <w:rPr>
                <w:rFonts w:ascii="Times New Roman" w:hAnsi="Times New Roman" w:cs="Times New Roman"/>
                <w:b/>
                <w:sz w:val="24"/>
                <w:szCs w:val="24"/>
              </w:rPr>
              <w:lastRenderedPageBreak/>
              <w:t>2. Воспитание социальной ответственности и компетентности:</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усвоение позитивного социального опыта, образцов поведения подростков и молодёжи в современном мире;</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 освоение норм и правил общественного </w:t>
            </w:r>
            <w:r w:rsidRPr="005810C4">
              <w:rPr>
                <w:rFonts w:ascii="Times New Roman" w:hAnsi="Times New Roman" w:cs="Times New Roman"/>
                <w:sz w:val="24"/>
                <w:szCs w:val="24"/>
              </w:rPr>
              <w:lastRenderedPageBreak/>
              <w:t xml:space="preserve">поведения, психологических установок, знаний и навыков, позволяющих </w:t>
            </w:r>
            <w:proofErr w:type="gramStart"/>
            <w:r w:rsidRPr="005810C4">
              <w:rPr>
                <w:rFonts w:ascii="Times New Roman" w:hAnsi="Times New Roman" w:cs="Times New Roman"/>
                <w:sz w:val="24"/>
                <w:szCs w:val="24"/>
              </w:rPr>
              <w:t>обучающимся</w:t>
            </w:r>
            <w:proofErr w:type="gramEnd"/>
            <w:r w:rsidRPr="005810C4">
              <w:rPr>
                <w:rFonts w:ascii="Times New Roman" w:hAnsi="Times New Roman" w:cs="Times New Roman"/>
                <w:sz w:val="24"/>
                <w:szCs w:val="24"/>
              </w:rPr>
              <w:t xml:space="preserve"> успешно действовать в современном обществе;</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осознанное принятие основных социальных ролей, соответствующих подростковому возрасту:</w:t>
            </w:r>
          </w:p>
          <w:p w:rsidR="009B1320" w:rsidRPr="005810C4" w:rsidRDefault="009B1320" w:rsidP="009B1320">
            <w:pPr>
              <w:spacing w:after="0" w:line="240" w:lineRule="auto"/>
              <w:rPr>
                <w:rFonts w:ascii="Times New Roman" w:hAnsi="Times New Roman" w:cs="Times New Roman"/>
                <w:sz w:val="24"/>
                <w:szCs w:val="24"/>
              </w:rPr>
            </w:pPr>
            <w:proofErr w:type="gramStart"/>
            <w:r w:rsidRPr="005810C4">
              <w:rPr>
                <w:rFonts w:ascii="Times New Roman" w:hAnsi="Times New Roman" w:cs="Times New Roman"/>
                <w:sz w:val="24"/>
                <w:szCs w:val="24"/>
              </w:rPr>
              <w:t>— социальные роли в семье: сына (дочери), брата (сестры), помощника, ответственного хозяина (хозяйки), наследника (наследницы);</w:t>
            </w:r>
            <w:proofErr w:type="gramEnd"/>
          </w:p>
          <w:p w:rsidR="009B1320" w:rsidRPr="005810C4" w:rsidRDefault="009B1320" w:rsidP="009B1320">
            <w:pPr>
              <w:spacing w:after="0" w:line="240" w:lineRule="auto"/>
              <w:rPr>
                <w:rFonts w:ascii="Times New Roman" w:hAnsi="Times New Roman" w:cs="Times New Roman"/>
                <w:sz w:val="24"/>
                <w:szCs w:val="24"/>
              </w:rPr>
            </w:pPr>
            <w:proofErr w:type="gramStart"/>
            <w:r w:rsidRPr="005810C4">
              <w:rPr>
                <w:rFonts w:ascii="Times New Roman" w:hAnsi="Times New Roman" w:cs="Times New Roman"/>
                <w:sz w:val="24"/>
                <w:szCs w:val="24"/>
              </w:rPr>
              <w:t xml:space="preserve">— социальные роли в классе: лидер — ведомый, партнёр, инициатор, </w:t>
            </w:r>
            <w:proofErr w:type="spellStart"/>
            <w:r w:rsidRPr="005810C4">
              <w:rPr>
                <w:rFonts w:ascii="Times New Roman" w:hAnsi="Times New Roman" w:cs="Times New Roman"/>
                <w:sz w:val="24"/>
                <w:szCs w:val="24"/>
              </w:rPr>
              <w:t>референтный</w:t>
            </w:r>
            <w:proofErr w:type="spellEnd"/>
            <w:r w:rsidRPr="005810C4">
              <w:rPr>
                <w:rFonts w:ascii="Times New Roman" w:hAnsi="Times New Roman" w:cs="Times New Roman"/>
                <w:sz w:val="24"/>
                <w:szCs w:val="24"/>
              </w:rPr>
              <w:t xml:space="preserve"> в определённых вопросах, руководитель, организатор, помощник, собеседник, слушатель;</w:t>
            </w:r>
            <w:proofErr w:type="gramEnd"/>
          </w:p>
          <w:p w:rsidR="009B1320" w:rsidRPr="005810C4" w:rsidRDefault="009B1320" w:rsidP="009B1320">
            <w:pPr>
              <w:spacing w:after="0" w:line="240" w:lineRule="auto"/>
              <w:rPr>
                <w:rFonts w:ascii="Times New Roman" w:hAnsi="Times New Roman" w:cs="Times New Roman"/>
                <w:sz w:val="24"/>
                <w:szCs w:val="24"/>
              </w:rPr>
            </w:pPr>
            <w:proofErr w:type="gramStart"/>
            <w:r w:rsidRPr="005810C4">
              <w:rPr>
                <w:rFonts w:ascii="Times New Roman" w:hAnsi="Times New Roman" w:cs="Times New Roman"/>
                <w:sz w:val="24"/>
                <w:szCs w:val="24"/>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roofErr w:type="gramEnd"/>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формирование собственного конструктивного стиля общественного поведения.</w:t>
            </w:r>
          </w:p>
        </w:tc>
        <w:tc>
          <w:tcPr>
            <w:tcW w:w="4786" w:type="dxa"/>
          </w:tcPr>
          <w:p w:rsidR="009B1320" w:rsidRPr="005810C4" w:rsidRDefault="009B1320" w:rsidP="009B1320">
            <w:pPr>
              <w:spacing w:after="0" w:line="240" w:lineRule="auto"/>
              <w:jc w:val="both"/>
              <w:rPr>
                <w:rFonts w:ascii="Times New Roman" w:hAnsi="Times New Roman" w:cs="Times New Roman"/>
                <w:sz w:val="24"/>
                <w:szCs w:val="24"/>
                <w:u w:val="single"/>
              </w:rPr>
            </w:pPr>
            <w:r w:rsidRPr="005810C4">
              <w:rPr>
                <w:rFonts w:ascii="Times New Roman" w:hAnsi="Times New Roman" w:cs="Times New Roman"/>
                <w:sz w:val="24"/>
                <w:szCs w:val="24"/>
                <w:u w:val="single"/>
              </w:rPr>
              <w:lastRenderedPageBreak/>
              <w:t>Учебная деятельность</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Беседы, тренинги, круглые столы, лектории, рефлексия, просмотр фильма и обсуждение</w:t>
            </w:r>
            <w:r w:rsidR="004104A1">
              <w:rPr>
                <w:rFonts w:ascii="Times New Roman" w:hAnsi="Times New Roman" w:cs="Times New Roman"/>
                <w:sz w:val="24"/>
                <w:szCs w:val="24"/>
              </w:rPr>
              <w:t>.</w:t>
            </w:r>
          </w:p>
          <w:p w:rsidR="009B1320" w:rsidRDefault="004104A1" w:rsidP="009B1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Праздник правовых знаний «Путешествие в страну Справедливости».</w:t>
            </w:r>
          </w:p>
          <w:p w:rsidR="004104A1" w:rsidRDefault="004104A1" w:rsidP="009B1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Конкурс юных правоведов «Его величество Закон»</w:t>
            </w:r>
          </w:p>
          <w:p w:rsidR="004104A1" w:rsidRDefault="004104A1" w:rsidP="009B1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Классный час-диалог «Есть ли границы у свободы?».</w:t>
            </w:r>
          </w:p>
          <w:p w:rsidR="004104A1" w:rsidRPr="005810C4" w:rsidRDefault="004104A1" w:rsidP="009B1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Диспут «Дисциплина это свобода или </w:t>
            </w:r>
            <w:r>
              <w:rPr>
                <w:rFonts w:ascii="Times New Roman" w:hAnsi="Times New Roman" w:cs="Times New Roman"/>
                <w:sz w:val="24"/>
                <w:szCs w:val="24"/>
              </w:rPr>
              <w:lastRenderedPageBreak/>
              <w:t>неволя?»</w:t>
            </w:r>
          </w:p>
          <w:p w:rsidR="009B1320" w:rsidRPr="005810C4" w:rsidRDefault="009B1320" w:rsidP="009B1320">
            <w:pPr>
              <w:spacing w:after="0" w:line="240" w:lineRule="auto"/>
              <w:jc w:val="both"/>
              <w:rPr>
                <w:rFonts w:ascii="Times New Roman" w:hAnsi="Times New Roman" w:cs="Times New Roman"/>
                <w:sz w:val="24"/>
                <w:szCs w:val="24"/>
                <w:u w:val="single"/>
              </w:rPr>
            </w:pPr>
            <w:proofErr w:type="spellStart"/>
            <w:r w:rsidRPr="005810C4">
              <w:rPr>
                <w:rFonts w:ascii="Times New Roman" w:hAnsi="Times New Roman" w:cs="Times New Roman"/>
                <w:sz w:val="24"/>
                <w:szCs w:val="24"/>
                <w:u w:val="single"/>
              </w:rPr>
              <w:t>Внеучебная</w:t>
            </w:r>
            <w:proofErr w:type="spellEnd"/>
            <w:r w:rsidRPr="005810C4">
              <w:rPr>
                <w:rFonts w:ascii="Times New Roman" w:hAnsi="Times New Roman" w:cs="Times New Roman"/>
                <w:sz w:val="24"/>
                <w:szCs w:val="24"/>
                <w:u w:val="single"/>
              </w:rPr>
              <w:t xml:space="preserve"> деятельность</w:t>
            </w:r>
          </w:p>
          <w:p w:rsidR="009B1320" w:rsidRDefault="002E1750" w:rsidP="009B1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Участие в КВН</w:t>
            </w:r>
          </w:p>
          <w:p w:rsidR="002E1750" w:rsidRPr="005810C4" w:rsidRDefault="002E1750" w:rsidP="009B1320">
            <w:pPr>
              <w:spacing w:after="0" w:line="240" w:lineRule="auto"/>
              <w:jc w:val="both"/>
              <w:rPr>
                <w:rFonts w:ascii="Times New Roman" w:hAnsi="Times New Roman" w:cs="Times New Roman"/>
                <w:sz w:val="24"/>
                <w:szCs w:val="24"/>
              </w:rPr>
            </w:pPr>
          </w:p>
          <w:p w:rsidR="009B1320" w:rsidRPr="005810C4" w:rsidRDefault="009B1320" w:rsidP="009B1320">
            <w:pPr>
              <w:spacing w:after="0" w:line="240" w:lineRule="auto"/>
              <w:jc w:val="both"/>
              <w:rPr>
                <w:rFonts w:ascii="Times New Roman" w:hAnsi="Times New Roman" w:cs="Times New Roman"/>
                <w:sz w:val="24"/>
                <w:szCs w:val="24"/>
                <w:u w:val="single"/>
              </w:rPr>
            </w:pPr>
            <w:r w:rsidRPr="005810C4">
              <w:rPr>
                <w:rFonts w:ascii="Times New Roman" w:hAnsi="Times New Roman" w:cs="Times New Roman"/>
                <w:sz w:val="24"/>
                <w:szCs w:val="24"/>
                <w:u w:val="single"/>
              </w:rPr>
              <w:t>Социально – значимая деятельность</w:t>
            </w:r>
          </w:p>
          <w:p w:rsidR="009B1320"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Волонтёрское движение</w:t>
            </w:r>
          </w:p>
          <w:p w:rsidR="004104A1" w:rsidRDefault="004104A1" w:rsidP="009B1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Акция «Письмо водителям»</w:t>
            </w:r>
          </w:p>
          <w:p w:rsidR="004104A1" w:rsidRPr="005810C4" w:rsidRDefault="004104A1" w:rsidP="009B1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Участие в акции «Письмо правонарушителям»</w:t>
            </w:r>
          </w:p>
        </w:tc>
      </w:tr>
      <w:tr w:rsidR="009B1320" w:rsidRPr="005810C4" w:rsidTr="009B1320">
        <w:tc>
          <w:tcPr>
            <w:tcW w:w="4784" w:type="dxa"/>
          </w:tcPr>
          <w:p w:rsidR="009B1320" w:rsidRPr="005810C4" w:rsidRDefault="009B1320" w:rsidP="009B1320">
            <w:pPr>
              <w:spacing w:after="0" w:line="240" w:lineRule="auto"/>
              <w:rPr>
                <w:rFonts w:ascii="Times New Roman" w:hAnsi="Times New Roman" w:cs="Times New Roman"/>
                <w:b/>
                <w:sz w:val="24"/>
                <w:szCs w:val="24"/>
              </w:rPr>
            </w:pPr>
            <w:r w:rsidRPr="005810C4">
              <w:rPr>
                <w:rFonts w:ascii="Times New Roman" w:hAnsi="Times New Roman" w:cs="Times New Roman"/>
                <w:b/>
                <w:sz w:val="24"/>
                <w:szCs w:val="24"/>
              </w:rPr>
              <w:lastRenderedPageBreak/>
              <w:t>3. Воспитание нравственных чувств, убеждений, этического сознания:</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сознательное принятие базовых национальных российских ценностей;</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 понимание значения нравственно-волевого усилия в выполнении учебных, </w:t>
            </w:r>
            <w:r w:rsidRPr="005810C4">
              <w:rPr>
                <w:rFonts w:ascii="Times New Roman" w:hAnsi="Times New Roman" w:cs="Times New Roman"/>
                <w:sz w:val="24"/>
                <w:szCs w:val="24"/>
              </w:rPr>
              <w:lastRenderedPageBreak/>
              <w:t>учебно-трудовых и общественных обязанностей; стремление преодолевать трудности и доводить начатое дело до конца;</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tc>
        <w:tc>
          <w:tcPr>
            <w:tcW w:w="4786" w:type="dxa"/>
          </w:tcPr>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lastRenderedPageBreak/>
              <w:t>Часы нравственности:</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5 класс: «</w:t>
            </w:r>
            <w:r w:rsidR="004104A1">
              <w:rPr>
                <w:rFonts w:ascii="Times New Roman" w:hAnsi="Times New Roman" w:cs="Times New Roman"/>
                <w:sz w:val="24"/>
                <w:szCs w:val="24"/>
              </w:rPr>
              <w:t>Будем знакомы, будем друзьями</w:t>
            </w:r>
            <w:r w:rsidRPr="005810C4">
              <w:rPr>
                <w:rFonts w:ascii="Times New Roman" w:hAnsi="Times New Roman" w:cs="Times New Roman"/>
                <w:sz w:val="24"/>
                <w:szCs w:val="24"/>
              </w:rPr>
              <w:t>»</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6 класс: «</w:t>
            </w:r>
            <w:r w:rsidR="004104A1">
              <w:rPr>
                <w:rFonts w:ascii="Times New Roman" w:hAnsi="Times New Roman" w:cs="Times New Roman"/>
                <w:sz w:val="24"/>
                <w:szCs w:val="24"/>
              </w:rPr>
              <w:t>Что такое хорошо и что такое плохо</w:t>
            </w:r>
            <w:r w:rsidRPr="005810C4">
              <w:rPr>
                <w:rFonts w:ascii="Times New Roman" w:hAnsi="Times New Roman" w:cs="Times New Roman"/>
                <w:sz w:val="24"/>
                <w:szCs w:val="24"/>
              </w:rPr>
              <w:t>»</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7 класс: «</w:t>
            </w:r>
            <w:r w:rsidR="004104A1">
              <w:rPr>
                <w:rFonts w:ascii="Times New Roman" w:hAnsi="Times New Roman" w:cs="Times New Roman"/>
                <w:sz w:val="24"/>
                <w:szCs w:val="24"/>
              </w:rPr>
              <w:t>Толерантные отношения поколений</w:t>
            </w:r>
            <w:r w:rsidRPr="005810C4">
              <w:rPr>
                <w:rFonts w:ascii="Times New Roman" w:hAnsi="Times New Roman" w:cs="Times New Roman"/>
                <w:sz w:val="24"/>
                <w:szCs w:val="24"/>
              </w:rPr>
              <w:t>»</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8 класс: «</w:t>
            </w:r>
            <w:r w:rsidR="004104A1">
              <w:rPr>
                <w:rFonts w:ascii="Times New Roman" w:hAnsi="Times New Roman" w:cs="Times New Roman"/>
                <w:sz w:val="24"/>
                <w:szCs w:val="24"/>
              </w:rPr>
              <w:t>Твори добро на всей земле</w:t>
            </w:r>
            <w:r w:rsidRPr="005810C4">
              <w:rPr>
                <w:rFonts w:ascii="Times New Roman" w:hAnsi="Times New Roman" w:cs="Times New Roman"/>
                <w:sz w:val="24"/>
                <w:szCs w:val="24"/>
              </w:rPr>
              <w:t>»</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9 класс: «</w:t>
            </w:r>
            <w:r w:rsidR="004104A1">
              <w:rPr>
                <w:rFonts w:ascii="Times New Roman" w:hAnsi="Times New Roman" w:cs="Times New Roman"/>
                <w:sz w:val="24"/>
                <w:szCs w:val="24"/>
              </w:rPr>
              <w:t>Как наше слово отзовется</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Ролевая игра </w:t>
            </w:r>
            <w:r w:rsidR="004104A1">
              <w:rPr>
                <w:rFonts w:ascii="Times New Roman" w:hAnsi="Times New Roman" w:cs="Times New Roman"/>
                <w:sz w:val="24"/>
                <w:szCs w:val="24"/>
              </w:rPr>
              <w:t>«Диалог национальных культур»</w:t>
            </w:r>
            <w:r w:rsidRPr="005810C4">
              <w:rPr>
                <w:rFonts w:ascii="Times New Roman" w:hAnsi="Times New Roman" w:cs="Times New Roman"/>
                <w:sz w:val="24"/>
                <w:szCs w:val="24"/>
              </w:rPr>
              <w:t xml:space="preserve"> (выбирается актуальная тема)</w:t>
            </w:r>
          </w:p>
          <w:p w:rsidR="009B1320" w:rsidRPr="005810C4" w:rsidRDefault="0056649D" w:rsidP="009B1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Участие в благотворительных а</w:t>
            </w:r>
            <w:r w:rsidR="009B1320" w:rsidRPr="005810C4">
              <w:rPr>
                <w:rFonts w:ascii="Times New Roman" w:hAnsi="Times New Roman" w:cs="Times New Roman"/>
                <w:sz w:val="24"/>
                <w:szCs w:val="24"/>
              </w:rPr>
              <w:t>кци</w:t>
            </w:r>
            <w:r>
              <w:rPr>
                <w:rFonts w:ascii="Times New Roman" w:hAnsi="Times New Roman" w:cs="Times New Roman"/>
                <w:sz w:val="24"/>
                <w:szCs w:val="24"/>
              </w:rPr>
              <w:t>ях «Жизнь без барьеро</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детям»</w:t>
            </w:r>
            <w:r w:rsidR="009B1320" w:rsidRPr="005810C4">
              <w:rPr>
                <w:rFonts w:ascii="Times New Roman" w:hAnsi="Times New Roman" w:cs="Times New Roman"/>
                <w:sz w:val="24"/>
                <w:szCs w:val="24"/>
              </w:rPr>
              <w:t xml:space="preserve"> </w:t>
            </w:r>
            <w:r>
              <w:rPr>
                <w:rFonts w:ascii="Times New Roman" w:hAnsi="Times New Roman" w:cs="Times New Roman"/>
                <w:sz w:val="24"/>
                <w:szCs w:val="24"/>
              </w:rPr>
              <w:t>«единый день СМС - добро»</w:t>
            </w:r>
          </w:p>
          <w:p w:rsidR="009B1320" w:rsidRPr="005810C4" w:rsidRDefault="009B1320" w:rsidP="0056649D">
            <w:pPr>
              <w:autoSpaceDE w:val="0"/>
              <w:autoSpaceDN w:val="0"/>
              <w:adjustRightInd w:val="0"/>
              <w:spacing w:after="0" w:line="240" w:lineRule="auto"/>
              <w:rPr>
                <w:rFonts w:ascii="Times New Roman" w:hAnsi="Times New Roman" w:cs="Times New Roman"/>
                <w:sz w:val="24"/>
                <w:szCs w:val="24"/>
              </w:rPr>
            </w:pPr>
            <w:r w:rsidRPr="005810C4">
              <w:rPr>
                <w:rFonts w:ascii="Times New Roman" w:hAnsi="Times New Roman" w:cs="Times New Roman"/>
                <w:sz w:val="24"/>
                <w:szCs w:val="24"/>
              </w:rPr>
              <w:t>Добровольческие акции: «Весенняя неделя добра</w:t>
            </w:r>
            <w:proofErr w:type="gramStart"/>
            <w:r w:rsidRPr="005810C4">
              <w:rPr>
                <w:rFonts w:ascii="Times New Roman" w:hAnsi="Times New Roman" w:cs="Times New Roman"/>
                <w:sz w:val="24"/>
                <w:szCs w:val="24"/>
              </w:rPr>
              <w:t>»,</w:t>
            </w:r>
            <w:r w:rsidR="0056649D">
              <w:rPr>
                <w:rFonts w:ascii="Times New Roman" w:hAnsi="Times New Roman" w:cs="Times New Roman"/>
                <w:sz w:val="24"/>
                <w:szCs w:val="24"/>
              </w:rPr>
              <w:t>, «</w:t>
            </w:r>
            <w:proofErr w:type="gramEnd"/>
            <w:r w:rsidR="0056649D">
              <w:rPr>
                <w:rFonts w:ascii="Times New Roman" w:hAnsi="Times New Roman" w:cs="Times New Roman"/>
                <w:sz w:val="24"/>
                <w:szCs w:val="24"/>
              </w:rPr>
              <w:t>Ветеран живет рядом»</w:t>
            </w:r>
          </w:p>
        </w:tc>
      </w:tr>
      <w:tr w:rsidR="009B1320" w:rsidRPr="005810C4" w:rsidTr="009B1320">
        <w:tc>
          <w:tcPr>
            <w:tcW w:w="4784" w:type="dxa"/>
          </w:tcPr>
          <w:p w:rsidR="009B1320" w:rsidRPr="005810C4" w:rsidRDefault="009B1320" w:rsidP="009B1320">
            <w:pPr>
              <w:spacing w:after="0" w:line="240" w:lineRule="auto"/>
              <w:rPr>
                <w:rFonts w:ascii="Times New Roman" w:hAnsi="Times New Roman" w:cs="Times New Roman"/>
                <w:b/>
                <w:sz w:val="24"/>
                <w:szCs w:val="24"/>
              </w:rPr>
            </w:pPr>
            <w:r w:rsidRPr="005810C4">
              <w:rPr>
                <w:rFonts w:ascii="Times New Roman" w:hAnsi="Times New Roman" w:cs="Times New Roman"/>
                <w:b/>
                <w:sz w:val="24"/>
                <w:szCs w:val="24"/>
              </w:rPr>
              <w:lastRenderedPageBreak/>
              <w:t>4. Воспитание экологической культуры, культуры здорового и безопасного образа жизни:</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понимание взаимной связи здоровья, экологического качества окружающей среды и экологической культуры человека;</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sym w:font="Symbol" w:char="F0B7"/>
            </w:r>
            <w:r w:rsidRPr="005810C4">
              <w:rPr>
                <w:rFonts w:ascii="Times New Roman" w:hAnsi="Times New Roman" w:cs="Times New Roman"/>
                <w:sz w:val="24"/>
                <w:szCs w:val="24"/>
              </w:rPr>
              <w:t> </w:t>
            </w:r>
            <w:proofErr w:type="gramStart"/>
            <w:r w:rsidRPr="005810C4">
              <w:rPr>
                <w:rFonts w:ascii="Times New Roman" w:hAnsi="Times New Roman" w:cs="Times New Roman"/>
                <w:sz w:val="24"/>
                <w:szCs w:val="24"/>
              </w:rPr>
              <w:t xml:space="preserve">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w:t>
            </w:r>
            <w:r w:rsidRPr="005810C4">
              <w:rPr>
                <w:rFonts w:ascii="Times New Roman" w:hAnsi="Times New Roman" w:cs="Times New Roman"/>
                <w:sz w:val="24"/>
                <w:szCs w:val="24"/>
              </w:rPr>
              <w:lastRenderedPageBreak/>
              <w:t>культуры здорового и безопасного образа жизни человека;</w:t>
            </w:r>
            <w:proofErr w:type="gramEnd"/>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w:t>
            </w:r>
            <w:proofErr w:type="spellStart"/>
            <w:r w:rsidRPr="005810C4">
              <w:rPr>
                <w:rFonts w:ascii="Times New Roman" w:hAnsi="Times New Roman" w:cs="Times New Roman"/>
                <w:sz w:val="24"/>
                <w:szCs w:val="24"/>
              </w:rPr>
              <w:t>здоровьесберегающего</w:t>
            </w:r>
            <w:proofErr w:type="spellEnd"/>
            <w:r w:rsidRPr="005810C4">
              <w:rPr>
                <w:rFonts w:ascii="Times New Roman" w:hAnsi="Times New Roman" w:cs="Times New Roman"/>
                <w:sz w:val="24"/>
                <w:szCs w:val="24"/>
              </w:rPr>
              <w:t xml:space="preserve"> просвещения населения;</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 опыт участия в физкультурно-оздоровительных, санитарно-гигиенических </w:t>
            </w:r>
            <w:r w:rsidRPr="005810C4">
              <w:rPr>
                <w:rFonts w:ascii="Times New Roman" w:hAnsi="Times New Roman" w:cs="Times New Roman"/>
                <w:sz w:val="24"/>
                <w:szCs w:val="24"/>
              </w:rPr>
              <w:lastRenderedPageBreak/>
              <w:t>мероприятиях, экологическом туризме;</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 резко негативное отношение к курению, употреблению алкогольных напитков, наркотиков и других </w:t>
            </w:r>
            <w:proofErr w:type="spellStart"/>
            <w:r w:rsidRPr="005810C4">
              <w:rPr>
                <w:rFonts w:ascii="Times New Roman" w:hAnsi="Times New Roman" w:cs="Times New Roman"/>
                <w:sz w:val="24"/>
                <w:szCs w:val="24"/>
              </w:rPr>
              <w:t>психоактивных</w:t>
            </w:r>
            <w:proofErr w:type="spellEnd"/>
            <w:r w:rsidRPr="005810C4">
              <w:rPr>
                <w:rFonts w:ascii="Times New Roman" w:hAnsi="Times New Roman" w:cs="Times New Roman"/>
                <w:sz w:val="24"/>
                <w:szCs w:val="24"/>
              </w:rPr>
              <w:t xml:space="preserve"> веществ (ПАВ); </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отрицательное отношение к лицам и организациям, пропагандирующим курение и пьянство, распространяющим наркотики и другие ПАВ.</w:t>
            </w:r>
          </w:p>
        </w:tc>
        <w:tc>
          <w:tcPr>
            <w:tcW w:w="4786" w:type="dxa"/>
          </w:tcPr>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lastRenderedPageBreak/>
              <w:t>Классные часы о природе и экологии</w:t>
            </w:r>
          </w:p>
          <w:p w:rsidR="002E1750"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Конкурс рисунков «</w:t>
            </w:r>
            <w:r w:rsidR="002E1750">
              <w:rPr>
                <w:rFonts w:ascii="Times New Roman" w:hAnsi="Times New Roman" w:cs="Times New Roman"/>
                <w:sz w:val="24"/>
                <w:szCs w:val="24"/>
              </w:rPr>
              <w:t>Планета глазами детей</w:t>
            </w:r>
            <w:r w:rsidRPr="005810C4">
              <w:rPr>
                <w:rFonts w:ascii="Times New Roman" w:hAnsi="Times New Roman" w:cs="Times New Roman"/>
                <w:sz w:val="24"/>
                <w:szCs w:val="24"/>
              </w:rPr>
              <w:t>» и др.</w:t>
            </w:r>
            <w:r w:rsidR="002E1750">
              <w:rPr>
                <w:rFonts w:ascii="Times New Roman" w:hAnsi="Times New Roman" w:cs="Times New Roman"/>
                <w:sz w:val="24"/>
                <w:szCs w:val="24"/>
              </w:rPr>
              <w:t xml:space="preserve"> </w:t>
            </w:r>
          </w:p>
          <w:p w:rsidR="002E1750" w:rsidRDefault="002E1750" w:rsidP="009B1320">
            <w:pPr>
              <w:spacing w:after="0" w:line="240" w:lineRule="auto"/>
              <w:rPr>
                <w:rFonts w:ascii="Times New Roman" w:hAnsi="Times New Roman" w:cs="Times New Roman"/>
                <w:sz w:val="24"/>
                <w:szCs w:val="24"/>
              </w:rPr>
            </w:pPr>
            <w:r>
              <w:rPr>
                <w:rFonts w:ascii="Times New Roman" w:hAnsi="Times New Roman" w:cs="Times New Roman"/>
                <w:sz w:val="24"/>
                <w:szCs w:val="24"/>
              </w:rPr>
              <w:t>Конкурс стихов</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Акции помощи птицам («Кормушка»),</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бездомным животным.</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Акция «</w:t>
            </w:r>
            <w:r w:rsidR="002E1750">
              <w:rPr>
                <w:rFonts w:ascii="Times New Roman" w:hAnsi="Times New Roman" w:cs="Times New Roman"/>
                <w:sz w:val="24"/>
                <w:szCs w:val="24"/>
              </w:rPr>
              <w:t xml:space="preserve">Чистые берега реки </w:t>
            </w:r>
            <w:proofErr w:type="spellStart"/>
            <w:r w:rsidR="002E1750">
              <w:rPr>
                <w:rFonts w:ascii="Times New Roman" w:hAnsi="Times New Roman" w:cs="Times New Roman"/>
                <w:sz w:val="24"/>
                <w:szCs w:val="24"/>
              </w:rPr>
              <w:t>Чагра</w:t>
            </w:r>
            <w:proofErr w:type="spellEnd"/>
            <w:r w:rsidRPr="005810C4">
              <w:rPr>
                <w:rFonts w:ascii="Times New Roman" w:hAnsi="Times New Roman" w:cs="Times New Roman"/>
                <w:sz w:val="24"/>
                <w:szCs w:val="24"/>
              </w:rPr>
              <w:t>».</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Весенняя акция добрых дел – экологические  субботники.</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Проектная и исследовательская</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деятельность. </w:t>
            </w:r>
            <w:proofErr w:type="gramStart"/>
            <w:r w:rsidRPr="005810C4">
              <w:rPr>
                <w:rFonts w:ascii="Times New Roman" w:hAnsi="Times New Roman" w:cs="Times New Roman"/>
                <w:sz w:val="24"/>
                <w:szCs w:val="24"/>
              </w:rPr>
              <w:t>Проведение школьной НПК «</w:t>
            </w:r>
            <w:r w:rsidR="002E1750">
              <w:rPr>
                <w:rFonts w:ascii="Times New Roman" w:hAnsi="Times New Roman" w:cs="Times New Roman"/>
                <w:sz w:val="24"/>
                <w:szCs w:val="24"/>
              </w:rPr>
              <w:t>Экологические проблемы и пути их решения</w:t>
            </w:r>
            <w:r w:rsidRPr="005810C4">
              <w:rPr>
                <w:rFonts w:ascii="Times New Roman" w:hAnsi="Times New Roman" w:cs="Times New Roman"/>
                <w:sz w:val="24"/>
                <w:szCs w:val="24"/>
              </w:rPr>
              <w:t>» и участие в окружной и городской, конференциях.</w:t>
            </w:r>
            <w:proofErr w:type="gramEnd"/>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Экскурсии.</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Конкурс рисунков и фотографий</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w:t>
            </w:r>
            <w:r w:rsidR="002E1750">
              <w:rPr>
                <w:rFonts w:ascii="Times New Roman" w:hAnsi="Times New Roman" w:cs="Times New Roman"/>
                <w:sz w:val="24"/>
                <w:szCs w:val="24"/>
              </w:rPr>
              <w:t>Этот удивительный мир</w:t>
            </w:r>
            <w:r w:rsidRPr="005810C4">
              <w:rPr>
                <w:rFonts w:ascii="Times New Roman" w:hAnsi="Times New Roman" w:cs="Times New Roman"/>
                <w:sz w:val="24"/>
                <w:szCs w:val="24"/>
              </w:rPr>
              <w:t>» и др.</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Выставка поделок «</w:t>
            </w:r>
            <w:r w:rsidR="002E1750">
              <w:rPr>
                <w:rFonts w:ascii="Times New Roman" w:hAnsi="Times New Roman" w:cs="Times New Roman"/>
                <w:sz w:val="24"/>
                <w:szCs w:val="24"/>
              </w:rPr>
              <w:t>Осенняя фантазия</w:t>
            </w:r>
            <w:r w:rsidRPr="005810C4">
              <w:rPr>
                <w:rFonts w:ascii="Times New Roman" w:hAnsi="Times New Roman" w:cs="Times New Roman"/>
                <w:sz w:val="24"/>
                <w:szCs w:val="24"/>
              </w:rPr>
              <w:t>» и др.</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Конкурсы рассказов «Добрые руки</w:t>
            </w:r>
          </w:p>
          <w:p w:rsidR="0056649D" w:rsidRDefault="0056649D" w:rsidP="009B1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человеческой помощи»,</w:t>
            </w:r>
          </w:p>
          <w:p w:rsidR="0056649D" w:rsidRDefault="0056649D" w:rsidP="009B1320">
            <w:pPr>
              <w:spacing w:after="0" w:line="240" w:lineRule="auto"/>
              <w:jc w:val="both"/>
              <w:rPr>
                <w:rFonts w:ascii="Times New Roman" w:hAnsi="Times New Roman" w:cs="Times New Roman"/>
                <w:sz w:val="24"/>
                <w:szCs w:val="24"/>
              </w:rPr>
            </w:pPr>
          </w:p>
          <w:p w:rsidR="009B1320"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«Тропа испытаний» (заочное путешествие по родному краю).</w:t>
            </w:r>
          </w:p>
          <w:p w:rsidR="0056649D" w:rsidRDefault="0056649D" w:rsidP="009B1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Классные часы: «Я здоровье берегу, сам себе я помогу»</w:t>
            </w:r>
          </w:p>
          <w:p w:rsidR="0056649D" w:rsidRDefault="0056649D" w:rsidP="009B1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«Экологические проблемы родного края»</w:t>
            </w:r>
          </w:p>
          <w:p w:rsidR="0056649D" w:rsidRDefault="0056649D" w:rsidP="009B1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Игра «Секреты лесной тропинки». «От </w:t>
            </w:r>
            <w:proofErr w:type="spellStart"/>
            <w:r>
              <w:rPr>
                <w:rFonts w:ascii="Times New Roman" w:hAnsi="Times New Roman" w:cs="Times New Roman"/>
                <w:sz w:val="24"/>
                <w:szCs w:val="24"/>
              </w:rPr>
              <w:t>Лесси</w:t>
            </w:r>
            <w:proofErr w:type="spellEnd"/>
            <w:r>
              <w:rPr>
                <w:rFonts w:ascii="Times New Roman" w:hAnsi="Times New Roman" w:cs="Times New Roman"/>
                <w:sz w:val="24"/>
                <w:szCs w:val="24"/>
              </w:rPr>
              <w:t xml:space="preserve"> до </w:t>
            </w:r>
            <w:proofErr w:type="spellStart"/>
            <w:r>
              <w:rPr>
                <w:rFonts w:ascii="Times New Roman" w:hAnsi="Times New Roman" w:cs="Times New Roman"/>
                <w:sz w:val="24"/>
                <w:szCs w:val="24"/>
              </w:rPr>
              <w:t>Несси</w:t>
            </w:r>
            <w:proofErr w:type="spellEnd"/>
            <w:r>
              <w:rPr>
                <w:rFonts w:ascii="Times New Roman" w:hAnsi="Times New Roman" w:cs="Times New Roman"/>
                <w:sz w:val="24"/>
                <w:szCs w:val="24"/>
              </w:rPr>
              <w:t>»</w:t>
            </w:r>
          </w:p>
          <w:p w:rsidR="0056649D" w:rsidRPr="005810C4" w:rsidRDefault="0056649D" w:rsidP="009B1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Экскурсии в заповедные места Самарской </w:t>
            </w:r>
            <w:r>
              <w:rPr>
                <w:rFonts w:ascii="Times New Roman" w:hAnsi="Times New Roman" w:cs="Times New Roman"/>
                <w:sz w:val="24"/>
                <w:szCs w:val="24"/>
              </w:rPr>
              <w:lastRenderedPageBreak/>
              <w:t>области.</w:t>
            </w:r>
          </w:p>
          <w:p w:rsidR="009B1320" w:rsidRPr="005810C4" w:rsidRDefault="009B1320" w:rsidP="009B1320">
            <w:pPr>
              <w:spacing w:after="0" w:line="240" w:lineRule="auto"/>
              <w:jc w:val="both"/>
              <w:rPr>
                <w:rFonts w:ascii="Times New Roman" w:hAnsi="Times New Roman" w:cs="Times New Roman"/>
                <w:sz w:val="24"/>
                <w:szCs w:val="24"/>
              </w:rPr>
            </w:pPr>
          </w:p>
        </w:tc>
      </w:tr>
      <w:tr w:rsidR="009B1320" w:rsidRPr="005810C4" w:rsidTr="009B1320">
        <w:tc>
          <w:tcPr>
            <w:tcW w:w="4784" w:type="dxa"/>
          </w:tcPr>
          <w:p w:rsidR="009B1320" w:rsidRPr="005810C4" w:rsidRDefault="009B1320" w:rsidP="009B1320">
            <w:pPr>
              <w:spacing w:after="0" w:line="240" w:lineRule="auto"/>
              <w:rPr>
                <w:rFonts w:ascii="Times New Roman" w:hAnsi="Times New Roman" w:cs="Times New Roman"/>
                <w:b/>
                <w:sz w:val="24"/>
                <w:szCs w:val="24"/>
              </w:rPr>
            </w:pPr>
            <w:r w:rsidRPr="005810C4">
              <w:rPr>
                <w:rFonts w:ascii="Times New Roman" w:hAnsi="Times New Roman" w:cs="Times New Roman"/>
                <w:b/>
                <w:sz w:val="24"/>
                <w:szCs w:val="24"/>
              </w:rPr>
              <w:lastRenderedPageBreak/>
              <w:t>5. Воспитание трудолюбия, сознательного, творческого отношения к образованию, труду и жизни, подготовка к сознательному выбору профессии:</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понимание необходимости научных знаний для развития личности и общества, их роли в жизни, труде, творчестве;</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осознание нравственных основ образования;</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осознание важности непрерывного образования и самообразования в течение всей жизни;</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w:t>
            </w:r>
            <w:proofErr w:type="spellStart"/>
            <w:r w:rsidRPr="005810C4">
              <w:rPr>
                <w:rFonts w:ascii="Times New Roman" w:hAnsi="Times New Roman" w:cs="Times New Roman"/>
                <w:sz w:val="24"/>
                <w:szCs w:val="24"/>
              </w:rPr>
              <w:t>сформированность</w:t>
            </w:r>
            <w:proofErr w:type="spellEnd"/>
            <w:r w:rsidRPr="005810C4">
              <w:rPr>
                <w:rFonts w:ascii="Times New Roman" w:hAnsi="Times New Roman" w:cs="Times New Roman"/>
                <w:sz w:val="24"/>
                <w:szCs w:val="24"/>
              </w:rPr>
              <w:t xml:space="preserve">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w:t>
            </w:r>
            <w:r w:rsidRPr="005810C4">
              <w:rPr>
                <w:rFonts w:ascii="Times New Roman" w:hAnsi="Times New Roman" w:cs="Times New Roman"/>
                <w:sz w:val="24"/>
                <w:szCs w:val="24"/>
              </w:rPr>
              <w:lastRenderedPageBreak/>
              <w:t>необходимые для профильного или профессионального образования);</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общее знакомство с трудовым законодательством;</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нетерпимое отношение к лени, безответственности и пассивности в образовании и труде.</w:t>
            </w:r>
          </w:p>
        </w:tc>
        <w:tc>
          <w:tcPr>
            <w:tcW w:w="4786" w:type="dxa"/>
          </w:tcPr>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lastRenderedPageBreak/>
              <w:t>Классные часы «Жизнь замечательных людей» и др.</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Викторина «Умники и умницы».</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Общешкольный конкурс «Самый классный класс».</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Классный час «Интеллект, наука,</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культура...» и др.</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Выставка поделок «Это мы сделали своими</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руками»</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Интеллектуальная игра «</w:t>
            </w:r>
            <w:proofErr w:type="spellStart"/>
            <w:r w:rsidRPr="005810C4">
              <w:rPr>
                <w:rFonts w:ascii="Times New Roman" w:hAnsi="Times New Roman" w:cs="Times New Roman"/>
                <w:sz w:val="24"/>
                <w:szCs w:val="24"/>
              </w:rPr>
              <w:t>Брейн</w:t>
            </w:r>
            <w:proofErr w:type="spellEnd"/>
            <w:r w:rsidRPr="005810C4">
              <w:rPr>
                <w:rFonts w:ascii="Times New Roman" w:hAnsi="Times New Roman" w:cs="Times New Roman"/>
                <w:sz w:val="24"/>
                <w:szCs w:val="24"/>
              </w:rPr>
              <w:t>-ринг».</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Встречи и беседы с выпускниками своей школы, знакомство</w:t>
            </w:r>
            <w:r w:rsidR="0056649D">
              <w:rPr>
                <w:rFonts w:ascii="Times New Roman" w:hAnsi="Times New Roman" w:cs="Times New Roman"/>
                <w:sz w:val="24"/>
                <w:szCs w:val="24"/>
              </w:rPr>
              <w:t xml:space="preserve"> с</w:t>
            </w:r>
            <w:r w:rsidRPr="005810C4">
              <w:rPr>
                <w:rFonts w:ascii="Times New Roman" w:hAnsi="Times New Roman" w:cs="Times New Roman"/>
                <w:sz w:val="24"/>
                <w:szCs w:val="24"/>
              </w:rPr>
              <w:t xml:space="preserve"> биографиями выпускников, показавших достойные примеры высокого профессионализма,</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творческого отношения к труду и жизни.</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Общешкольный конкурс «Самый классный класс».</w:t>
            </w:r>
          </w:p>
          <w:p w:rsidR="009B1320"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Конкурс проектов «Что я знаю о…».</w:t>
            </w:r>
          </w:p>
          <w:p w:rsidR="0056649D" w:rsidRPr="005810C4" w:rsidRDefault="0056649D" w:rsidP="009B13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Экскурсии в учебные заведения  Самары и области.</w:t>
            </w:r>
          </w:p>
        </w:tc>
      </w:tr>
      <w:tr w:rsidR="009B1320" w:rsidRPr="005810C4" w:rsidTr="009B1320">
        <w:tc>
          <w:tcPr>
            <w:tcW w:w="4784" w:type="dxa"/>
          </w:tcPr>
          <w:p w:rsidR="009B1320" w:rsidRPr="005810C4" w:rsidRDefault="009B1320" w:rsidP="009B1320">
            <w:pPr>
              <w:spacing w:after="0" w:line="240" w:lineRule="auto"/>
              <w:rPr>
                <w:rFonts w:ascii="Times New Roman" w:hAnsi="Times New Roman" w:cs="Times New Roman"/>
                <w:b/>
                <w:sz w:val="24"/>
                <w:szCs w:val="24"/>
              </w:rPr>
            </w:pPr>
            <w:r w:rsidRPr="005810C4">
              <w:rPr>
                <w:rFonts w:ascii="Times New Roman" w:hAnsi="Times New Roman" w:cs="Times New Roman"/>
                <w:b/>
                <w:bCs/>
                <w:sz w:val="24"/>
                <w:szCs w:val="24"/>
              </w:rPr>
              <w:lastRenderedPageBreak/>
              <w:t xml:space="preserve">6. Воспитание ценностного отношения к </w:t>
            </w:r>
            <w:proofErr w:type="gramStart"/>
            <w:r w:rsidRPr="005810C4">
              <w:rPr>
                <w:rFonts w:ascii="Times New Roman" w:hAnsi="Times New Roman" w:cs="Times New Roman"/>
                <w:b/>
                <w:bCs/>
                <w:sz w:val="24"/>
                <w:szCs w:val="24"/>
              </w:rPr>
              <w:t>прекрасному</w:t>
            </w:r>
            <w:proofErr w:type="gramEnd"/>
            <w:r w:rsidRPr="005810C4">
              <w:rPr>
                <w:rFonts w:ascii="Times New Roman" w:hAnsi="Times New Roman" w:cs="Times New Roman"/>
                <w:b/>
                <w:bCs/>
                <w:sz w:val="24"/>
                <w:szCs w:val="24"/>
              </w:rPr>
              <w:t>, формирование основ эстетической культуры (эстетическое воспитание):</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 ценностное отношение к </w:t>
            </w:r>
            <w:proofErr w:type="gramStart"/>
            <w:r w:rsidRPr="005810C4">
              <w:rPr>
                <w:rFonts w:ascii="Times New Roman" w:hAnsi="Times New Roman" w:cs="Times New Roman"/>
                <w:sz w:val="24"/>
                <w:szCs w:val="24"/>
              </w:rPr>
              <w:t>прекрасному</w:t>
            </w:r>
            <w:proofErr w:type="gramEnd"/>
            <w:r w:rsidRPr="005810C4">
              <w:rPr>
                <w:rFonts w:ascii="Times New Roman" w:hAnsi="Times New Roman" w:cs="Times New Roman"/>
                <w:sz w:val="24"/>
                <w:szCs w:val="24"/>
              </w:rPr>
              <w:t>, восприятие искусства как особой формы познания и преобразования мира;</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представление об искусстве народов России.</w:t>
            </w:r>
          </w:p>
        </w:tc>
        <w:tc>
          <w:tcPr>
            <w:tcW w:w="4786" w:type="dxa"/>
          </w:tcPr>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Годовой круг праздников</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Классные часы «Жизнь замечательных людей», «Василий Иванович Суриков» и др.</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Праздник совместно с родителями «Мир моих увлечений»</w:t>
            </w:r>
          </w:p>
          <w:p w:rsidR="009B1320" w:rsidRPr="005810C4" w:rsidRDefault="009B1320" w:rsidP="009B1320">
            <w:pPr>
              <w:spacing w:after="0" w:line="240" w:lineRule="auto"/>
              <w:jc w:val="both"/>
              <w:rPr>
                <w:rFonts w:ascii="Times New Roman" w:hAnsi="Times New Roman" w:cs="Times New Roman"/>
                <w:sz w:val="24"/>
                <w:szCs w:val="24"/>
              </w:rPr>
            </w:pPr>
            <w:proofErr w:type="gramStart"/>
            <w:r w:rsidRPr="005810C4">
              <w:rPr>
                <w:rFonts w:ascii="Times New Roman" w:hAnsi="Times New Roman" w:cs="Times New Roman"/>
                <w:sz w:val="24"/>
                <w:szCs w:val="24"/>
              </w:rPr>
              <w:t>Творческие конкурсы (рисунков, стихов, чтецов, сочинений, эссе на темы:</w:t>
            </w:r>
            <w:proofErr w:type="gramEnd"/>
            <w:r w:rsidRPr="005810C4">
              <w:rPr>
                <w:rFonts w:ascii="Times New Roman" w:hAnsi="Times New Roman" w:cs="Times New Roman"/>
                <w:sz w:val="24"/>
                <w:szCs w:val="24"/>
              </w:rPr>
              <w:t xml:space="preserve"> «Мое красочное лето»,</w:t>
            </w:r>
          </w:p>
          <w:p w:rsidR="009B1320" w:rsidRPr="005810C4" w:rsidRDefault="009B1320" w:rsidP="009B1320">
            <w:pPr>
              <w:spacing w:after="0" w:line="240" w:lineRule="auto"/>
              <w:jc w:val="both"/>
              <w:rPr>
                <w:rFonts w:ascii="Times New Roman" w:hAnsi="Times New Roman" w:cs="Times New Roman"/>
                <w:sz w:val="24"/>
                <w:szCs w:val="24"/>
              </w:rPr>
            </w:pPr>
            <w:proofErr w:type="gramStart"/>
            <w:r w:rsidRPr="005810C4">
              <w:rPr>
                <w:rFonts w:ascii="Times New Roman" w:hAnsi="Times New Roman" w:cs="Times New Roman"/>
                <w:sz w:val="24"/>
                <w:szCs w:val="24"/>
              </w:rPr>
              <w:t>«Космос далёкий и близкий» и др.)</w:t>
            </w:r>
            <w:proofErr w:type="gramEnd"/>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Выставки фото, поделок «Это сделали мы сами», «Нас манят космические дали» и др.</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Встречи, экскурсии, ролевые игры,</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тематические часы, беседы</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Концерты </w:t>
            </w:r>
            <w:proofErr w:type="gramStart"/>
            <w:r w:rsidRPr="005810C4">
              <w:rPr>
                <w:rFonts w:ascii="Times New Roman" w:hAnsi="Times New Roman" w:cs="Times New Roman"/>
                <w:sz w:val="24"/>
                <w:szCs w:val="24"/>
              </w:rPr>
              <w:t>художественной</w:t>
            </w:r>
            <w:proofErr w:type="gramEnd"/>
          </w:p>
          <w:p w:rsidR="009B1320" w:rsidRDefault="0056649D"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С</w:t>
            </w:r>
            <w:r w:rsidR="009B1320" w:rsidRPr="005810C4">
              <w:rPr>
                <w:rFonts w:ascii="Times New Roman" w:hAnsi="Times New Roman" w:cs="Times New Roman"/>
                <w:sz w:val="24"/>
                <w:szCs w:val="24"/>
              </w:rPr>
              <w:t>амодеятельности</w:t>
            </w:r>
          </w:p>
          <w:p w:rsidR="0056649D" w:rsidRPr="005810C4" w:rsidRDefault="0056649D" w:rsidP="009B1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Посещение театров, музеев, выставок картинных галерей, выезды на природу.</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Совместные праздники и традиционные</w:t>
            </w:r>
          </w:p>
          <w:p w:rsidR="009B1320" w:rsidRPr="005810C4" w:rsidRDefault="009B1320" w:rsidP="009B1320">
            <w:pPr>
              <w:spacing w:after="0" w:line="240" w:lineRule="auto"/>
              <w:jc w:val="both"/>
              <w:rPr>
                <w:rFonts w:ascii="Times New Roman" w:hAnsi="Times New Roman" w:cs="Times New Roman"/>
                <w:sz w:val="24"/>
                <w:szCs w:val="24"/>
              </w:rPr>
            </w:pPr>
            <w:proofErr w:type="gramStart"/>
            <w:r w:rsidRPr="005810C4">
              <w:rPr>
                <w:rFonts w:ascii="Times New Roman" w:hAnsi="Times New Roman" w:cs="Times New Roman"/>
                <w:sz w:val="24"/>
                <w:szCs w:val="24"/>
              </w:rPr>
              <w:t>общешкольные мероприятия (Восьмое</w:t>
            </w:r>
            <w:proofErr w:type="gramEnd"/>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марта, День защитника Отечества, Первое сентября, День рождения класса. </w:t>
            </w:r>
            <w:proofErr w:type="gramStart"/>
            <w:r w:rsidRPr="005810C4">
              <w:rPr>
                <w:rFonts w:ascii="Times New Roman" w:hAnsi="Times New Roman" w:cs="Times New Roman"/>
                <w:sz w:val="24"/>
                <w:szCs w:val="24"/>
              </w:rPr>
              <w:t>«Мама года», «Папа года», «Супер-бабушка», «Семья года» и др.)</w:t>
            </w:r>
            <w:proofErr w:type="gramEnd"/>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Выставки фото, поделок «Это сделали мы сами», «Зимняя планета детства» и др.</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Встречи, экскурсии, ролевые игры, тематические часы, беседы</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Классный час «Интеллект, наука, культура...» и др.</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«Масленицу встречаем» - </w:t>
            </w:r>
            <w:proofErr w:type="gramStart"/>
            <w:r w:rsidRPr="005810C4">
              <w:rPr>
                <w:rFonts w:ascii="Times New Roman" w:hAnsi="Times New Roman" w:cs="Times New Roman"/>
                <w:sz w:val="24"/>
                <w:szCs w:val="24"/>
              </w:rPr>
              <w:t>семейная</w:t>
            </w:r>
            <w:proofErr w:type="gramEnd"/>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развлекательная программа</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Встречи и беседы с выпускниками,</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знакомство с биографиями выпускников,</w:t>
            </w:r>
          </w:p>
          <w:p w:rsidR="009B1320" w:rsidRPr="005810C4" w:rsidRDefault="009B1320" w:rsidP="009B1320">
            <w:pPr>
              <w:spacing w:after="0" w:line="240" w:lineRule="auto"/>
              <w:jc w:val="both"/>
              <w:rPr>
                <w:rFonts w:ascii="Times New Roman" w:hAnsi="Times New Roman" w:cs="Times New Roman"/>
                <w:sz w:val="24"/>
                <w:szCs w:val="24"/>
              </w:rPr>
            </w:pPr>
            <w:proofErr w:type="gramStart"/>
            <w:r w:rsidRPr="005810C4">
              <w:rPr>
                <w:rFonts w:ascii="Times New Roman" w:hAnsi="Times New Roman" w:cs="Times New Roman"/>
                <w:sz w:val="24"/>
                <w:szCs w:val="24"/>
              </w:rPr>
              <w:t>показавших</w:t>
            </w:r>
            <w:proofErr w:type="gramEnd"/>
            <w:r w:rsidRPr="005810C4">
              <w:rPr>
                <w:rFonts w:ascii="Times New Roman" w:hAnsi="Times New Roman" w:cs="Times New Roman"/>
                <w:sz w:val="24"/>
                <w:szCs w:val="24"/>
              </w:rPr>
              <w:t xml:space="preserve"> достойные примеры высокого профессионализма, творческого отношения к труду и жизни</w:t>
            </w:r>
          </w:p>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Творческая проектная деятельность</w:t>
            </w:r>
          </w:p>
        </w:tc>
      </w:tr>
    </w:tbl>
    <w:p w:rsidR="009B1320" w:rsidRPr="005810C4" w:rsidRDefault="009B1320" w:rsidP="009B1320">
      <w:pPr>
        <w:spacing w:after="0" w:line="240" w:lineRule="auto"/>
        <w:jc w:val="both"/>
        <w:rPr>
          <w:rFonts w:ascii="Times New Roman" w:hAnsi="Times New Roman" w:cs="Times New Roman"/>
          <w:b/>
          <w:sz w:val="24"/>
          <w:szCs w:val="24"/>
        </w:rPr>
      </w:pPr>
    </w:p>
    <w:p w:rsidR="009B1320" w:rsidRPr="005810C4" w:rsidRDefault="009B1320" w:rsidP="009B1320">
      <w:pPr>
        <w:spacing w:after="0" w:line="360" w:lineRule="auto"/>
        <w:jc w:val="both"/>
        <w:rPr>
          <w:rFonts w:ascii="Times New Roman" w:hAnsi="Times New Roman" w:cs="Times New Roman"/>
          <w:b/>
          <w:sz w:val="24"/>
          <w:szCs w:val="24"/>
        </w:rPr>
      </w:pP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Изучают</w:t>
      </w:r>
      <w:r w:rsidRPr="005810C4">
        <w:rPr>
          <w:rFonts w:ascii="Times New Roman" w:hAnsi="Times New Roman" w:cs="Times New Roman"/>
          <w:i/>
          <w:sz w:val="24"/>
          <w:szCs w:val="24"/>
        </w:rPr>
        <w:t xml:space="preserve"> </w:t>
      </w:r>
      <w:r w:rsidRPr="005810C4">
        <w:rPr>
          <w:rFonts w:ascii="Times New Roman" w:hAnsi="Times New Roman" w:cs="Times New Roman"/>
          <w:sz w:val="24"/>
          <w:szCs w:val="24"/>
        </w:rPr>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5810C4">
        <w:rPr>
          <w:rFonts w:ascii="Times New Roman" w:hAnsi="Times New Roman" w:cs="Times New Roman"/>
          <w:i/>
          <w:sz w:val="24"/>
          <w:szCs w:val="24"/>
        </w:rPr>
        <w:t xml:space="preserve"> </w:t>
      </w:r>
      <w:r w:rsidRPr="005810C4">
        <w:rPr>
          <w:rFonts w:ascii="Times New Roman" w:hAnsi="Times New Roman" w:cs="Times New Roman"/>
          <w:sz w:val="24"/>
          <w:szCs w:val="24"/>
        </w:rPr>
        <w:t xml:space="preserve">о символах государства </w:t>
      </w:r>
      <w:r w:rsidRPr="005810C4">
        <w:rPr>
          <w:rFonts w:ascii="Times New Roman" w:hAnsi="Times New Roman" w:cs="Times New Roman"/>
          <w:i/>
          <w:sz w:val="24"/>
          <w:szCs w:val="24"/>
        </w:rPr>
        <w:t xml:space="preserve">— </w:t>
      </w:r>
      <w:r w:rsidRPr="005810C4">
        <w:rPr>
          <w:rFonts w:ascii="Times New Roman" w:hAnsi="Times New Roman" w:cs="Times New Roman"/>
          <w:sz w:val="24"/>
          <w:szCs w:val="24"/>
        </w:rPr>
        <w:t>Флаге, Гербе России, о флаге и гербе субъекта Российской Федерации, в котором находится образовательное учреждение.</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9B1320" w:rsidRPr="005810C4" w:rsidRDefault="009B1320" w:rsidP="009B1320">
      <w:pPr>
        <w:spacing w:after="0" w:line="360" w:lineRule="auto"/>
        <w:jc w:val="both"/>
        <w:rPr>
          <w:rFonts w:ascii="Times New Roman" w:hAnsi="Times New Roman" w:cs="Times New Roman"/>
          <w:sz w:val="24"/>
          <w:szCs w:val="24"/>
        </w:rPr>
      </w:pPr>
      <w:proofErr w:type="gramStart"/>
      <w:r w:rsidRPr="005810C4">
        <w:rPr>
          <w:rFonts w:ascii="Times New Roman" w:hAnsi="Times New Roman" w:cs="Times New Roman"/>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roofErr w:type="gramEnd"/>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lastRenderedPageBreak/>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Воспитание социальной ответственности и компетентности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Активно участвуют в улучшении школьной среды, доступных сфер жизни окружающего социума.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Овладевают формами и методами самовоспитания: самокритика, самовнушение, самообязательство, </w:t>
      </w:r>
      <w:proofErr w:type="spellStart"/>
      <w:r w:rsidRPr="005810C4">
        <w:rPr>
          <w:rFonts w:ascii="Times New Roman" w:hAnsi="Times New Roman" w:cs="Times New Roman"/>
          <w:sz w:val="24"/>
          <w:szCs w:val="24"/>
        </w:rPr>
        <w:t>самопереключение</w:t>
      </w:r>
      <w:proofErr w:type="spellEnd"/>
      <w:r w:rsidRPr="005810C4">
        <w:rPr>
          <w:rFonts w:ascii="Times New Roman" w:hAnsi="Times New Roman" w:cs="Times New Roman"/>
          <w:sz w:val="24"/>
          <w:szCs w:val="24"/>
        </w:rPr>
        <w:t>, эмоционально-мысленный перенос в положение другого человека.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Приобретают опыт и осваивают основные формы учебного сотрудничества: сотрудничество со сверстниками и с учителями.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w:t>
      </w:r>
      <w:proofErr w:type="gramStart"/>
      <w:r w:rsidRPr="005810C4">
        <w:rPr>
          <w:rFonts w:ascii="Times New Roman" w:hAnsi="Times New Roman" w:cs="Times New Roman"/>
          <w:sz w:val="24"/>
          <w:szCs w:val="24"/>
        </w:rPr>
        <w:t>обучающимися</w:t>
      </w:r>
      <w:proofErr w:type="gramEnd"/>
      <w:r w:rsidRPr="005810C4">
        <w:rPr>
          <w:rFonts w:ascii="Times New Roman" w:hAnsi="Times New Roman" w:cs="Times New Roman"/>
          <w:sz w:val="24"/>
          <w:szCs w:val="24"/>
        </w:rPr>
        <w:t xml:space="preserve"> основных прав и обязанностей; защищают права обучающихся на всех уровнях управления школой и т. д.</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Воспитание нравственных чувств, убеждений, этического сознания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Знакомятся с конкретными примерами высоконравственных отношений людей, участвуют в подготовке и проведении бесед.</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Участвуют в общественно полезном труде в помощь школе, городу, селу, родному краю.</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Принимают добровольное участие в делах благотворительности, милосердия, в оказании помощи </w:t>
      </w:r>
      <w:proofErr w:type="gramStart"/>
      <w:r w:rsidRPr="005810C4">
        <w:rPr>
          <w:rFonts w:ascii="Times New Roman" w:hAnsi="Times New Roman" w:cs="Times New Roman"/>
          <w:sz w:val="24"/>
          <w:szCs w:val="24"/>
        </w:rPr>
        <w:t>нуждающимся</w:t>
      </w:r>
      <w:proofErr w:type="gramEnd"/>
      <w:r w:rsidRPr="005810C4">
        <w:rPr>
          <w:rFonts w:ascii="Times New Roman" w:hAnsi="Times New Roman" w:cs="Times New Roman"/>
          <w:sz w:val="24"/>
          <w:szCs w:val="24"/>
        </w:rPr>
        <w:t>, заботе о животных, живых существах, природе.</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lastRenderedPageBreak/>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w:t>
      </w:r>
      <w:r w:rsidR="0025403F">
        <w:rPr>
          <w:rFonts w:ascii="Times New Roman" w:hAnsi="Times New Roman" w:cs="Times New Roman"/>
          <w:sz w:val="24"/>
          <w:szCs w:val="24"/>
        </w:rPr>
        <w:t xml:space="preserve"> поколению, укрепляющих преемст</w:t>
      </w:r>
      <w:r w:rsidRPr="005810C4">
        <w:rPr>
          <w:rFonts w:ascii="Times New Roman" w:hAnsi="Times New Roman" w:cs="Times New Roman"/>
          <w:sz w:val="24"/>
          <w:szCs w:val="24"/>
        </w:rPr>
        <w:t>венность между поколениями).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Знакомятся с деятельностью традиционных религиозных организаций.</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b/>
          <w:sz w:val="24"/>
          <w:szCs w:val="24"/>
        </w:rPr>
        <w:t>Воспитание экологической культуры, культуры здорового и безопасного образа жизни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w:t>
      </w:r>
      <w:proofErr w:type="spellStart"/>
      <w:r w:rsidRPr="005810C4">
        <w:rPr>
          <w:rFonts w:ascii="Times New Roman" w:hAnsi="Times New Roman" w:cs="Times New Roman"/>
          <w:sz w:val="24"/>
          <w:szCs w:val="24"/>
        </w:rPr>
        <w:t>тренинговых</w:t>
      </w:r>
      <w:proofErr w:type="spellEnd"/>
      <w:r w:rsidRPr="005810C4">
        <w:rPr>
          <w:rFonts w:ascii="Times New Roman" w:hAnsi="Times New Roman" w:cs="Times New Roman"/>
          <w:sz w:val="24"/>
          <w:szCs w:val="24"/>
        </w:rPr>
        <w:t xml:space="preserve"> программ, уроков и внеурочной деятельности).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lastRenderedPageBreak/>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Учатся оказывать первую доврачебную помощь пострадавшим.</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Проводят школьный экологический мониторинг, включающий:</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систематические и целенаправленные наблюдения за состоянием окружающей среды своей местности, школы, своего жилища;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мониторинг состояния водной и воздушной среды в своём жилище, школе, населённом пункте;</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выявление источников загрязнения почвы, воды и воздуха, состава и интенсивности загрязнений, определение причин загрязнения;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Ведут дневники экскурсий, походов, наблюдений по оценке окружающей среды.</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lastRenderedPageBreak/>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9B1320" w:rsidRPr="005810C4" w:rsidRDefault="009B1320" w:rsidP="009B1320">
      <w:pPr>
        <w:spacing w:after="0" w:line="360" w:lineRule="auto"/>
        <w:jc w:val="both"/>
        <w:rPr>
          <w:rFonts w:ascii="Times New Roman" w:hAnsi="Times New Roman" w:cs="Times New Roman"/>
          <w:sz w:val="24"/>
          <w:szCs w:val="24"/>
        </w:rPr>
      </w:pPr>
      <w:proofErr w:type="gramStart"/>
      <w:r w:rsidRPr="005810C4">
        <w:rPr>
          <w:rFonts w:ascii="Times New Roman" w:hAnsi="Times New Roman" w:cs="Times New Roman"/>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roofErr w:type="gramEnd"/>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9B1320" w:rsidRPr="005810C4" w:rsidRDefault="009B1320" w:rsidP="009B1320">
      <w:pPr>
        <w:spacing w:after="0" w:line="360" w:lineRule="auto"/>
        <w:jc w:val="both"/>
        <w:rPr>
          <w:rFonts w:ascii="Times New Roman" w:hAnsi="Times New Roman" w:cs="Times New Roman"/>
          <w:b/>
          <w:bCs/>
          <w:sz w:val="24"/>
          <w:szCs w:val="24"/>
        </w:rPr>
      </w:pPr>
      <w:r w:rsidRPr="005810C4">
        <w:rPr>
          <w:rFonts w:ascii="Times New Roman" w:hAnsi="Times New Roman" w:cs="Times New Roman"/>
          <w:b/>
          <w:bCs/>
          <w:sz w:val="24"/>
          <w:szCs w:val="24"/>
        </w:rPr>
        <w:t xml:space="preserve">Воспитание ценностного отношения к </w:t>
      </w:r>
      <w:proofErr w:type="gramStart"/>
      <w:r w:rsidRPr="005810C4">
        <w:rPr>
          <w:rFonts w:ascii="Times New Roman" w:hAnsi="Times New Roman" w:cs="Times New Roman"/>
          <w:b/>
          <w:bCs/>
          <w:sz w:val="24"/>
          <w:szCs w:val="24"/>
        </w:rPr>
        <w:t>прекрасному</w:t>
      </w:r>
      <w:proofErr w:type="gramEnd"/>
      <w:r w:rsidRPr="005810C4">
        <w:rPr>
          <w:rFonts w:ascii="Times New Roman" w:hAnsi="Times New Roman" w:cs="Times New Roman"/>
          <w:b/>
          <w:bCs/>
          <w:sz w:val="24"/>
          <w:szCs w:val="24"/>
        </w:rPr>
        <w:t>, формирование основ эстетической культуры (эстетическое воспитание)</w:t>
      </w:r>
    </w:p>
    <w:p w:rsidR="009B1320" w:rsidRPr="005810C4" w:rsidRDefault="009B1320" w:rsidP="009B1320">
      <w:pPr>
        <w:spacing w:after="0" w:line="360" w:lineRule="auto"/>
        <w:jc w:val="both"/>
        <w:rPr>
          <w:rFonts w:ascii="Times New Roman" w:hAnsi="Times New Roman" w:cs="Times New Roman"/>
          <w:sz w:val="24"/>
          <w:szCs w:val="24"/>
        </w:rPr>
      </w:pPr>
      <w:proofErr w:type="gramStart"/>
      <w:r w:rsidRPr="005810C4">
        <w:rPr>
          <w:rFonts w:ascii="Times New Roman" w:hAnsi="Times New Roman" w:cs="Times New Roman"/>
          <w:sz w:val="24"/>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w:t>
      </w:r>
      <w:r w:rsidRPr="005810C4">
        <w:rPr>
          <w:rFonts w:ascii="Times New Roman" w:hAnsi="Times New Roman" w:cs="Times New Roman"/>
          <w:sz w:val="24"/>
          <w:szCs w:val="24"/>
        </w:rPr>
        <w:lastRenderedPageBreak/>
        <w:t>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Участвуют в оформлении класса и школы, озеленении пришкольного участка, стремятся внести красоту в домашний быт. </w:t>
      </w:r>
    </w:p>
    <w:p w:rsidR="009B1320" w:rsidRPr="005810C4" w:rsidRDefault="009B1320" w:rsidP="009B1320">
      <w:pPr>
        <w:spacing w:after="0" w:line="360" w:lineRule="auto"/>
        <w:jc w:val="both"/>
        <w:rPr>
          <w:rFonts w:ascii="Times New Roman" w:hAnsi="Times New Roman" w:cs="Times New Roman"/>
          <w:sz w:val="24"/>
          <w:szCs w:val="24"/>
        </w:rPr>
      </w:pPr>
    </w:p>
    <w:p w:rsidR="009B1320" w:rsidRPr="005810C4" w:rsidRDefault="009B1320" w:rsidP="009B1320">
      <w:pPr>
        <w:spacing w:after="0" w:line="360" w:lineRule="auto"/>
        <w:jc w:val="both"/>
        <w:rPr>
          <w:rFonts w:ascii="Times New Roman" w:hAnsi="Times New Roman" w:cs="Times New Roman"/>
          <w:b/>
          <w:sz w:val="24"/>
          <w:szCs w:val="24"/>
        </w:rPr>
      </w:pPr>
      <w:bookmarkStart w:id="4" w:name="_Toc231265558"/>
      <w:bookmarkStart w:id="5" w:name="_Toc231265559"/>
      <w:r w:rsidRPr="005810C4">
        <w:rPr>
          <w:rFonts w:ascii="Times New Roman" w:hAnsi="Times New Roman" w:cs="Times New Roman"/>
          <w:b/>
          <w:sz w:val="24"/>
          <w:szCs w:val="24"/>
        </w:rPr>
        <w:t>2.3.6.</w:t>
      </w:r>
      <w:bookmarkEnd w:id="4"/>
      <w:r w:rsidRPr="005810C4">
        <w:rPr>
          <w:rFonts w:ascii="Times New Roman" w:hAnsi="Times New Roman" w:cs="Times New Roman"/>
          <w:b/>
          <w:sz w:val="24"/>
          <w:szCs w:val="24"/>
        </w:rPr>
        <w:t xml:space="preserve"> Этапы организации социализации </w:t>
      </w:r>
      <w:proofErr w:type="gramStart"/>
      <w:r w:rsidRPr="005810C4">
        <w:rPr>
          <w:rFonts w:ascii="Times New Roman" w:hAnsi="Times New Roman" w:cs="Times New Roman"/>
          <w:b/>
          <w:sz w:val="24"/>
          <w:szCs w:val="24"/>
        </w:rPr>
        <w:t>обучающихся</w:t>
      </w:r>
      <w:proofErr w:type="gramEnd"/>
      <w:r w:rsidRPr="005810C4">
        <w:rPr>
          <w:rFonts w:ascii="Times New Roman" w:hAnsi="Times New Roman" w:cs="Times New Roman"/>
          <w:b/>
          <w:sz w:val="24"/>
          <w:szCs w:val="24"/>
        </w:rPr>
        <w:t xml:space="preserve">, совместной деятельности образовательного учреждения с предприятиями, </w:t>
      </w:r>
      <w:proofErr w:type="spellStart"/>
      <w:r w:rsidRPr="005810C4">
        <w:rPr>
          <w:rFonts w:ascii="Times New Roman" w:hAnsi="Times New Roman" w:cs="Times New Roman"/>
          <w:b/>
          <w:sz w:val="24"/>
          <w:szCs w:val="24"/>
        </w:rPr>
        <w:t>общест</w:t>
      </w:r>
      <w:proofErr w:type="spellEnd"/>
      <w:r w:rsidRPr="005810C4">
        <w:rPr>
          <w:rFonts w:ascii="Times New Roman" w:hAnsi="Times New Roman" w:cs="Times New Roman"/>
          <w:b/>
          <w:sz w:val="24"/>
          <w:szCs w:val="24"/>
        </w:rPr>
        <w:t>-венными организациями, системой дополнительного образования, иными социальными субъектами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 xml:space="preserve">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b/>
          <w:sz w:val="24"/>
          <w:szCs w:val="24"/>
        </w:rPr>
        <w:t>Организационно-административный этап</w:t>
      </w:r>
      <w:r w:rsidRPr="005810C4">
        <w:rPr>
          <w:rFonts w:ascii="Times New Roman" w:hAnsi="Times New Roman" w:cs="Times New Roman"/>
          <w:sz w:val="24"/>
          <w:szCs w:val="24"/>
        </w:rPr>
        <w:t xml:space="preserve"> (ведущий субъект — администрация школы) включает:</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создание среды школы, поддерживающей созидательный социальный опыт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 формирующей конструктивные ожидания и позитивные образцы поведения;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lastRenderedPageBreak/>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создание условий для организованной деятельности школьных социальных групп;</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9B1320" w:rsidRPr="005810C4" w:rsidRDefault="009B1320" w:rsidP="009B1320">
      <w:pPr>
        <w:spacing w:after="0" w:line="360" w:lineRule="auto"/>
        <w:jc w:val="both"/>
        <w:rPr>
          <w:rFonts w:ascii="Times New Roman" w:hAnsi="Times New Roman" w:cs="Times New Roman"/>
          <w:sz w:val="24"/>
          <w:szCs w:val="24"/>
        </w:rPr>
      </w:pPr>
    </w:p>
    <w:p w:rsidR="009B1320" w:rsidRPr="0025403F" w:rsidRDefault="0025403F" w:rsidP="009B132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Основные социальные партнёры:</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Офис врача общей практики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КДН</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центр «Семья»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w:t>
      </w:r>
      <w:proofErr w:type="spellStart"/>
      <w:r w:rsidR="00172F68">
        <w:rPr>
          <w:rFonts w:ascii="Times New Roman" w:hAnsi="Times New Roman" w:cs="Times New Roman"/>
          <w:sz w:val="24"/>
          <w:szCs w:val="24"/>
        </w:rPr>
        <w:t>Новокуровский</w:t>
      </w:r>
      <w:proofErr w:type="spellEnd"/>
      <w:r w:rsidR="0025403F">
        <w:rPr>
          <w:rFonts w:ascii="Times New Roman" w:hAnsi="Times New Roman" w:cs="Times New Roman"/>
          <w:sz w:val="24"/>
          <w:szCs w:val="24"/>
        </w:rPr>
        <w:t xml:space="preserve"> </w:t>
      </w:r>
      <w:r w:rsidRPr="005810C4">
        <w:rPr>
          <w:rFonts w:ascii="Times New Roman" w:hAnsi="Times New Roman" w:cs="Times New Roman"/>
          <w:sz w:val="24"/>
          <w:szCs w:val="24"/>
        </w:rPr>
        <w:t>СДК</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администрация сельского поселения </w:t>
      </w:r>
      <w:r w:rsidR="00172F68">
        <w:rPr>
          <w:rFonts w:ascii="Times New Roman" w:hAnsi="Times New Roman" w:cs="Times New Roman"/>
          <w:sz w:val="24"/>
          <w:szCs w:val="24"/>
        </w:rPr>
        <w:t>Новокуровка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сельская библиотека</w:t>
      </w:r>
    </w:p>
    <w:p w:rsidR="009B1320" w:rsidRPr="005810C4" w:rsidRDefault="0025403F"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ЦСО</w:t>
      </w:r>
    </w:p>
    <w:p w:rsidR="009B1320" w:rsidRPr="005810C4" w:rsidRDefault="0025403F"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ДДТ </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ДЮСШ</w:t>
      </w:r>
      <w:r w:rsidR="00172F68">
        <w:rPr>
          <w:rFonts w:ascii="Times New Roman" w:hAnsi="Times New Roman" w:cs="Times New Roman"/>
          <w:sz w:val="24"/>
          <w:szCs w:val="24"/>
        </w:rPr>
        <w:t xml:space="preserve"> </w:t>
      </w: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Основные мероприятия:</w:t>
      </w:r>
    </w:p>
    <w:p w:rsidR="009B1320"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-проведение </w:t>
      </w:r>
      <w:r w:rsidR="00172F68">
        <w:rPr>
          <w:rFonts w:ascii="Times New Roman" w:hAnsi="Times New Roman" w:cs="Times New Roman"/>
          <w:sz w:val="24"/>
          <w:szCs w:val="24"/>
        </w:rPr>
        <w:t>«</w:t>
      </w:r>
      <w:r w:rsidRPr="005810C4">
        <w:rPr>
          <w:rFonts w:ascii="Times New Roman" w:hAnsi="Times New Roman" w:cs="Times New Roman"/>
          <w:sz w:val="24"/>
          <w:szCs w:val="24"/>
        </w:rPr>
        <w:t>Дня Знаний</w:t>
      </w:r>
      <w:r w:rsidR="00172F68">
        <w:rPr>
          <w:rFonts w:ascii="Times New Roman" w:hAnsi="Times New Roman" w:cs="Times New Roman"/>
          <w:sz w:val="24"/>
          <w:szCs w:val="24"/>
        </w:rPr>
        <w:t>»</w:t>
      </w:r>
      <w:r w:rsidRPr="005810C4">
        <w:rPr>
          <w:rFonts w:ascii="Times New Roman" w:hAnsi="Times New Roman" w:cs="Times New Roman"/>
          <w:sz w:val="24"/>
          <w:szCs w:val="24"/>
        </w:rPr>
        <w:t xml:space="preserve"> (сентябрь);</w:t>
      </w:r>
    </w:p>
    <w:p w:rsidR="00172F68" w:rsidRDefault="00172F68"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«Посвящение в десятиклассники»(25 сентября)</w:t>
      </w:r>
    </w:p>
    <w:p w:rsidR="00172F68" w:rsidRDefault="00172F68"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«Посвящение в пятиклассники»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2 октября)</w:t>
      </w:r>
    </w:p>
    <w:p w:rsidR="00172F68" w:rsidRDefault="00172F68"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«День Учителя» (октябрь)</w:t>
      </w:r>
    </w:p>
    <w:p w:rsidR="00172F68" w:rsidRDefault="00172F68"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«День матери» (ноябрь)</w:t>
      </w:r>
    </w:p>
    <w:p w:rsidR="00172F68" w:rsidRDefault="00172F68"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Новогодний бал (декабрь)</w:t>
      </w:r>
    </w:p>
    <w:p w:rsidR="00172F68" w:rsidRDefault="00172F68"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Рождественские посиделк</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январь)</w:t>
      </w:r>
    </w:p>
    <w:p w:rsidR="00172F68" w:rsidRDefault="00172F68"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Смотр строя и песни (февраль)</w:t>
      </w:r>
    </w:p>
    <w:p w:rsidR="00172F68" w:rsidRPr="005810C4" w:rsidRDefault="00172F68"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«Мисс школы» (март)</w:t>
      </w:r>
    </w:p>
    <w:p w:rsidR="009B1320"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Весенняя неделя Добра</w:t>
      </w:r>
      <w:r w:rsidR="00172F68">
        <w:rPr>
          <w:rFonts w:ascii="Times New Roman" w:hAnsi="Times New Roman" w:cs="Times New Roman"/>
          <w:sz w:val="24"/>
          <w:szCs w:val="24"/>
        </w:rPr>
        <w:t xml:space="preserve"> (апрель)</w:t>
      </w:r>
    </w:p>
    <w:p w:rsidR="00172F68" w:rsidRDefault="00172F68"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Конкурс сочинений, конкурс патриотической песни (май).</w:t>
      </w:r>
    </w:p>
    <w:p w:rsidR="00172F68" w:rsidRDefault="00172F68"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Прощание с  начальной школой. Последний звонок (май)</w:t>
      </w:r>
    </w:p>
    <w:p w:rsidR="00172F68" w:rsidRDefault="00172F68"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Выпускной бал (июнь)</w:t>
      </w: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Агенты социальной координации: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-выпускники школы;</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-успешные люди;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-депутаты;</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-интересные и творческие личности</w:t>
      </w:r>
    </w:p>
    <w:p w:rsidR="009B1320" w:rsidRPr="005810C4" w:rsidRDefault="009B1320" w:rsidP="009B1320">
      <w:pPr>
        <w:spacing w:after="0" w:line="360" w:lineRule="auto"/>
        <w:jc w:val="both"/>
        <w:rPr>
          <w:rFonts w:ascii="Times New Roman" w:hAnsi="Times New Roman" w:cs="Times New Roman"/>
          <w:sz w:val="24"/>
          <w:szCs w:val="24"/>
        </w:rPr>
      </w:pPr>
    </w:p>
    <w:p w:rsidR="009B1320" w:rsidRPr="005810C4" w:rsidRDefault="00172F68"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У</w:t>
      </w:r>
      <w:r w:rsidR="009B1320" w:rsidRPr="005810C4">
        <w:rPr>
          <w:rFonts w:ascii="Times New Roman" w:hAnsi="Times New Roman" w:cs="Times New Roman"/>
          <w:sz w:val="24"/>
          <w:szCs w:val="24"/>
        </w:rPr>
        <w:t>частие в социальном проекте «</w:t>
      </w:r>
      <w:r w:rsidR="002A6152">
        <w:rPr>
          <w:rFonts w:ascii="Times New Roman" w:hAnsi="Times New Roman" w:cs="Times New Roman"/>
          <w:sz w:val="24"/>
          <w:szCs w:val="24"/>
        </w:rPr>
        <w:t>Гражданин»</w:t>
      </w:r>
      <w:r w:rsidR="009B1320" w:rsidRPr="005810C4">
        <w:rPr>
          <w:rFonts w:ascii="Times New Roman" w:hAnsi="Times New Roman" w:cs="Times New Roman"/>
          <w:sz w:val="24"/>
          <w:szCs w:val="24"/>
        </w:rPr>
        <w:t>– формы, позволяющие влиять на изменение школьной среды</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b/>
          <w:sz w:val="24"/>
          <w:szCs w:val="24"/>
        </w:rPr>
        <w:t>Организационно-педагогический этап</w:t>
      </w:r>
      <w:r w:rsidRPr="005810C4">
        <w:rPr>
          <w:rFonts w:ascii="Times New Roman" w:hAnsi="Times New Roman" w:cs="Times New Roman"/>
          <w:sz w:val="24"/>
          <w:szCs w:val="24"/>
        </w:rPr>
        <w:t xml:space="preserve"> (ведущий субъект — педагогический коллектив школы) включает:</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обеспечение целенаправленности, системности и непрерывности процесса социализации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создание в процессе взаимодействия с </w:t>
      </w:r>
      <w:proofErr w:type="gramStart"/>
      <w:r w:rsidRPr="005810C4">
        <w:rPr>
          <w:rFonts w:ascii="Times New Roman" w:hAnsi="Times New Roman" w:cs="Times New Roman"/>
          <w:sz w:val="24"/>
          <w:szCs w:val="24"/>
        </w:rPr>
        <w:t>обучающимися</w:t>
      </w:r>
      <w:proofErr w:type="gramEnd"/>
      <w:r w:rsidRPr="005810C4">
        <w:rPr>
          <w:rFonts w:ascii="Times New Roman" w:hAnsi="Times New Roman" w:cs="Times New Roman"/>
          <w:sz w:val="24"/>
          <w:szCs w:val="24"/>
        </w:rPr>
        <w:t xml:space="preserve">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создание условий для социальной деятельности обучающихся в процессе обучения и воспитания;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w:t>
      </w:r>
      <w:proofErr w:type="spellStart"/>
      <w:r w:rsidRPr="005810C4">
        <w:rPr>
          <w:rFonts w:ascii="Times New Roman" w:hAnsi="Times New Roman" w:cs="Times New Roman"/>
          <w:sz w:val="24"/>
          <w:szCs w:val="24"/>
        </w:rPr>
        <w:t>самоактуализации</w:t>
      </w:r>
      <w:proofErr w:type="spellEnd"/>
      <w:r w:rsidRPr="005810C4">
        <w:rPr>
          <w:rFonts w:ascii="Times New Roman" w:hAnsi="Times New Roman" w:cs="Times New Roman"/>
          <w:sz w:val="24"/>
          <w:szCs w:val="24"/>
        </w:rPr>
        <w:t xml:space="preserve"> социальной деятельности;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определение динамики выполняемых </w:t>
      </w:r>
      <w:proofErr w:type="gramStart"/>
      <w:r w:rsidRPr="005810C4">
        <w:rPr>
          <w:rFonts w:ascii="Times New Roman" w:hAnsi="Times New Roman" w:cs="Times New Roman"/>
          <w:sz w:val="24"/>
          <w:szCs w:val="24"/>
        </w:rPr>
        <w:t>обучающимися</w:t>
      </w:r>
      <w:proofErr w:type="gramEnd"/>
      <w:r w:rsidRPr="005810C4">
        <w:rPr>
          <w:rFonts w:ascii="Times New Roman" w:hAnsi="Times New Roman" w:cs="Times New Roman"/>
          <w:sz w:val="24"/>
          <w:szCs w:val="24"/>
        </w:rPr>
        <w:t xml:space="preserve"> социальных ролей для оценивания эффективности их вхождения в систему общественных отношений;</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использование социальной деятельности как ведущего фактора формирования личности обучающегося;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lastRenderedPageBreak/>
        <w:t xml:space="preserve">• стимулирование сознательных социальных инициатив и </w:t>
      </w:r>
      <w:proofErr w:type="gramStart"/>
      <w:r w:rsidRPr="005810C4">
        <w:rPr>
          <w:rFonts w:ascii="Times New Roman" w:hAnsi="Times New Roman" w:cs="Times New Roman"/>
          <w:sz w:val="24"/>
          <w:szCs w:val="24"/>
        </w:rPr>
        <w:t>деятельности</w:t>
      </w:r>
      <w:proofErr w:type="gramEnd"/>
      <w:r w:rsidRPr="005810C4">
        <w:rPr>
          <w:rFonts w:ascii="Times New Roman" w:hAnsi="Times New Roman" w:cs="Times New Roman"/>
          <w:sz w:val="24"/>
          <w:szCs w:val="24"/>
        </w:rPr>
        <w:t xml:space="preserve"> обучающихся с опорой на мотив деятельности (желание, осознание необходимости, интерес и др.).</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b/>
          <w:sz w:val="24"/>
          <w:szCs w:val="24"/>
        </w:rPr>
        <w:t xml:space="preserve">Этап социализации </w:t>
      </w:r>
      <w:proofErr w:type="gramStart"/>
      <w:r w:rsidRPr="005810C4">
        <w:rPr>
          <w:rFonts w:ascii="Times New Roman" w:hAnsi="Times New Roman" w:cs="Times New Roman"/>
          <w:b/>
          <w:sz w:val="24"/>
          <w:szCs w:val="24"/>
        </w:rPr>
        <w:t>обучающихся</w:t>
      </w:r>
      <w:proofErr w:type="gramEnd"/>
      <w:r w:rsidRPr="005810C4">
        <w:rPr>
          <w:rFonts w:ascii="Times New Roman" w:hAnsi="Times New Roman" w:cs="Times New Roman"/>
          <w:sz w:val="24"/>
          <w:szCs w:val="24"/>
        </w:rPr>
        <w:t xml:space="preserve"> включает:</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формирование активной гражданской позиции и ответственного поведения в процессе учебной, </w:t>
      </w:r>
      <w:proofErr w:type="spellStart"/>
      <w:r w:rsidRPr="005810C4">
        <w:rPr>
          <w:rFonts w:ascii="Times New Roman" w:hAnsi="Times New Roman" w:cs="Times New Roman"/>
          <w:sz w:val="24"/>
          <w:szCs w:val="24"/>
        </w:rPr>
        <w:t>внеучебной</w:t>
      </w:r>
      <w:proofErr w:type="spellEnd"/>
      <w:r w:rsidRPr="005810C4">
        <w:rPr>
          <w:rFonts w:ascii="Times New Roman" w:hAnsi="Times New Roman" w:cs="Times New Roman"/>
          <w:sz w:val="24"/>
          <w:szCs w:val="24"/>
        </w:rPr>
        <w:t xml:space="preserve">, внешкольной, общественно значимой деятельности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достижение уровня физического, социального и духовного развития, адекватного своему возрасту;</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активное участие в изменении школьной среды и в изменении доступных сфер жизни окружающего социума;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осознание мотивов своей социальной деятельности;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владение формами и методами самовоспитания: самокритика, самовнушение, самообязательство, </w:t>
      </w:r>
      <w:proofErr w:type="spellStart"/>
      <w:r w:rsidRPr="005810C4">
        <w:rPr>
          <w:rFonts w:ascii="Times New Roman" w:hAnsi="Times New Roman" w:cs="Times New Roman"/>
          <w:sz w:val="24"/>
          <w:szCs w:val="24"/>
        </w:rPr>
        <w:t>самопереключение</w:t>
      </w:r>
      <w:proofErr w:type="spellEnd"/>
      <w:r w:rsidRPr="005810C4">
        <w:rPr>
          <w:rFonts w:ascii="Times New Roman" w:hAnsi="Times New Roman" w:cs="Times New Roman"/>
          <w:sz w:val="24"/>
          <w:szCs w:val="24"/>
        </w:rPr>
        <w:t>, эмоционально-мысленный перенос в положение другого человека.</w:t>
      </w:r>
    </w:p>
    <w:p w:rsidR="009B1320" w:rsidRPr="005810C4" w:rsidRDefault="009B1320" w:rsidP="009B1320">
      <w:pPr>
        <w:spacing w:after="0" w:line="360" w:lineRule="auto"/>
        <w:jc w:val="both"/>
        <w:rPr>
          <w:rFonts w:ascii="Times New Roman" w:hAnsi="Times New Roman" w:cs="Times New Roman"/>
          <w:sz w:val="24"/>
          <w:szCs w:val="24"/>
        </w:rPr>
      </w:pPr>
      <w:proofErr w:type="gramStart"/>
      <w:r w:rsidRPr="005810C4">
        <w:rPr>
          <w:rFonts w:ascii="Times New Roman" w:hAnsi="Times New Roman" w:cs="Times New Roman"/>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roofErr w:type="gramEnd"/>
    </w:p>
    <w:p w:rsidR="009B1320" w:rsidRPr="005810C4" w:rsidRDefault="009B1320" w:rsidP="009B1320">
      <w:pPr>
        <w:spacing w:after="0" w:line="360" w:lineRule="auto"/>
        <w:jc w:val="both"/>
        <w:rPr>
          <w:rFonts w:ascii="Times New Roman" w:hAnsi="Times New Roman" w:cs="Times New Roman"/>
          <w:sz w:val="24"/>
          <w:szCs w:val="24"/>
        </w:rPr>
      </w:pPr>
    </w:p>
    <w:p w:rsidR="009B1320" w:rsidRPr="005810C4" w:rsidRDefault="009B1320" w:rsidP="009B1320">
      <w:pPr>
        <w:spacing w:after="0" w:line="360" w:lineRule="auto"/>
        <w:jc w:val="both"/>
        <w:rPr>
          <w:rFonts w:ascii="Times New Roman" w:hAnsi="Times New Roman" w:cs="Times New Roman"/>
          <w:b/>
          <w:sz w:val="24"/>
          <w:szCs w:val="24"/>
        </w:rPr>
      </w:pPr>
      <w:r w:rsidRPr="009C3E85">
        <w:rPr>
          <w:rFonts w:ascii="Times New Roman" w:hAnsi="Times New Roman" w:cs="Times New Roman"/>
          <w:b/>
          <w:sz w:val="24"/>
          <w:szCs w:val="24"/>
        </w:rPr>
        <w:lastRenderedPageBreak/>
        <w:t>2.3.7. Основные формы организации педагогической поддержки социализации</w:t>
      </w:r>
      <w:r w:rsidRPr="005810C4">
        <w:rPr>
          <w:rFonts w:ascii="Times New Roman" w:hAnsi="Times New Roman" w:cs="Times New Roman"/>
          <w:b/>
          <w:sz w:val="24"/>
          <w:szCs w:val="24"/>
        </w:rPr>
        <w:t xml:space="preserve"> </w:t>
      </w:r>
      <w:proofErr w:type="gramStart"/>
      <w:r w:rsidRPr="005810C4">
        <w:rPr>
          <w:rFonts w:ascii="Times New Roman" w:hAnsi="Times New Roman" w:cs="Times New Roman"/>
          <w:b/>
          <w:sz w:val="24"/>
          <w:szCs w:val="24"/>
        </w:rPr>
        <w:t>обучающихся</w:t>
      </w:r>
      <w:proofErr w:type="gramEnd"/>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 xml:space="preserve"> в ходе познавательной деятельности,</w:t>
      </w:r>
      <w:r w:rsidRPr="005810C4">
        <w:rPr>
          <w:rFonts w:ascii="Times New Roman" w:hAnsi="Times New Roman" w:cs="Times New Roman"/>
          <w:b/>
          <w:sz w:val="24"/>
          <w:szCs w:val="24"/>
        </w:rPr>
        <w:t xml:space="preserve"> </w:t>
      </w:r>
      <w:r w:rsidRPr="005810C4">
        <w:rPr>
          <w:rFonts w:ascii="Times New Roman" w:hAnsi="Times New Roman" w:cs="Times New Roman"/>
          <w:sz w:val="24"/>
          <w:szCs w:val="24"/>
        </w:rPr>
        <w:t>социализация обучающихся средствами общественной  и трудовой деятельности.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b/>
          <w:sz w:val="24"/>
          <w:szCs w:val="24"/>
        </w:rPr>
        <w:t>Ролевые игры.</w:t>
      </w:r>
      <w:r w:rsidRPr="005810C4">
        <w:rPr>
          <w:rFonts w:ascii="Times New Roman" w:hAnsi="Times New Roman" w:cs="Times New Roman"/>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 xml:space="preserve"> той или иной ситуации, реальной или вымышленной, имеющей место в историческом прошлом, настоящем или будущем.</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Для организации и проведения ролевых игр различных видов (на развитие компетенций, моделирующих, </w:t>
      </w:r>
      <w:proofErr w:type="spellStart"/>
      <w:r w:rsidRPr="005810C4">
        <w:rPr>
          <w:rFonts w:ascii="Times New Roman" w:hAnsi="Times New Roman" w:cs="Times New Roman"/>
          <w:sz w:val="24"/>
          <w:szCs w:val="24"/>
        </w:rPr>
        <w:t>с</w:t>
      </w:r>
      <w:r w:rsidR="009C3E85">
        <w:rPr>
          <w:rFonts w:ascii="Times New Roman" w:hAnsi="Times New Roman" w:cs="Times New Roman"/>
          <w:sz w:val="24"/>
          <w:szCs w:val="24"/>
        </w:rPr>
        <w:t>оциодраматических</w:t>
      </w:r>
      <w:proofErr w:type="spellEnd"/>
      <w:r w:rsidR="009C3E85">
        <w:rPr>
          <w:rFonts w:ascii="Times New Roman" w:hAnsi="Times New Roman" w:cs="Times New Roman"/>
          <w:sz w:val="24"/>
          <w:szCs w:val="24"/>
        </w:rPr>
        <w:t>, идентификаци</w:t>
      </w:r>
      <w:r w:rsidRPr="005810C4">
        <w:rPr>
          <w:rFonts w:ascii="Times New Roman" w:hAnsi="Times New Roman" w:cs="Times New Roman"/>
          <w:sz w:val="24"/>
          <w:szCs w:val="24"/>
        </w:rPr>
        <w:t>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 xml:space="preserve">Педагогическая поддержка социализации </w:t>
      </w:r>
      <w:proofErr w:type="gramStart"/>
      <w:r w:rsidRPr="005810C4">
        <w:rPr>
          <w:rFonts w:ascii="Times New Roman" w:hAnsi="Times New Roman" w:cs="Times New Roman"/>
          <w:b/>
          <w:sz w:val="24"/>
          <w:szCs w:val="24"/>
        </w:rPr>
        <w:t>обучающихся</w:t>
      </w:r>
      <w:proofErr w:type="gramEnd"/>
      <w:r w:rsidRPr="005810C4">
        <w:rPr>
          <w:rFonts w:ascii="Times New Roman" w:hAnsi="Times New Roman" w:cs="Times New Roman"/>
          <w:b/>
          <w:sz w:val="24"/>
          <w:szCs w:val="24"/>
        </w:rPr>
        <w:t xml:space="preserve"> в ходе познавательной деятельности.</w:t>
      </w:r>
      <w:r w:rsidRPr="005810C4">
        <w:rPr>
          <w:rFonts w:ascii="Times New Roman" w:hAnsi="Times New Roman" w:cs="Times New Roman"/>
          <w:sz w:val="24"/>
          <w:szCs w:val="24"/>
        </w:rPr>
        <w:t xml:space="preserve"> </w:t>
      </w:r>
      <w:proofErr w:type="gramStart"/>
      <w:r w:rsidRPr="005810C4">
        <w:rPr>
          <w:rFonts w:ascii="Times New Roman" w:hAnsi="Times New Roman" w:cs="Times New Roman"/>
          <w:sz w:val="24"/>
          <w:szCs w:val="24"/>
        </w:rPr>
        <w:t>Познавательная деятельность обучающихся, организуемая в рамках системно-</w:t>
      </w:r>
      <w:proofErr w:type="spellStart"/>
      <w:r w:rsidRPr="005810C4">
        <w:rPr>
          <w:rFonts w:ascii="Times New Roman" w:hAnsi="Times New Roman" w:cs="Times New Roman"/>
          <w:sz w:val="24"/>
          <w:szCs w:val="24"/>
        </w:rPr>
        <w:t>деятельностного</w:t>
      </w:r>
      <w:proofErr w:type="spellEnd"/>
      <w:r w:rsidRPr="005810C4">
        <w:rPr>
          <w:rFonts w:ascii="Times New Roman" w:hAnsi="Times New Roman" w:cs="Times New Roman"/>
          <w:sz w:val="24"/>
          <w:szCs w:val="24"/>
        </w:rPr>
        <w:t xml:space="preserve"> подхода, предполагает в качестве основных форм учебного сотрудничества сотрудничество со сверстниками и с учителем.</w:t>
      </w:r>
      <w:proofErr w:type="gramEnd"/>
      <w:r w:rsidRPr="005810C4">
        <w:rPr>
          <w:rFonts w:ascii="Times New Roman" w:hAnsi="Times New Roman" w:cs="Times New Roman"/>
          <w:sz w:val="24"/>
          <w:szCs w:val="24"/>
        </w:rPr>
        <w:t xml:space="preserve">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b/>
          <w:sz w:val="24"/>
          <w:szCs w:val="24"/>
        </w:rPr>
        <w:t xml:space="preserve">Педагогическая поддержка социализации </w:t>
      </w:r>
      <w:proofErr w:type="gramStart"/>
      <w:r w:rsidRPr="005810C4">
        <w:rPr>
          <w:rFonts w:ascii="Times New Roman" w:hAnsi="Times New Roman" w:cs="Times New Roman"/>
          <w:b/>
          <w:sz w:val="24"/>
          <w:szCs w:val="24"/>
        </w:rPr>
        <w:t>обучающихся</w:t>
      </w:r>
      <w:proofErr w:type="gramEnd"/>
      <w:r w:rsidRPr="005810C4">
        <w:rPr>
          <w:rFonts w:ascii="Times New Roman" w:hAnsi="Times New Roman" w:cs="Times New Roman"/>
          <w:b/>
          <w:sz w:val="24"/>
          <w:szCs w:val="24"/>
        </w:rPr>
        <w:t xml:space="preserve"> средствами общественной деятельности.</w:t>
      </w:r>
      <w:r w:rsidRPr="005810C4">
        <w:rPr>
          <w:rFonts w:ascii="Times New Roman" w:hAnsi="Times New Roman" w:cs="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w:t>
      </w:r>
      <w:r w:rsidRPr="005810C4">
        <w:rPr>
          <w:rFonts w:ascii="Times New Roman" w:hAnsi="Times New Roman" w:cs="Times New Roman"/>
          <w:sz w:val="24"/>
          <w:szCs w:val="24"/>
        </w:rPr>
        <w:lastRenderedPageBreak/>
        <w:t>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Спектр социальных функций обучающихся в рамках системы школьного самоуправления очень широк. В рамках этого вида </w:t>
      </w:r>
      <w:proofErr w:type="gramStart"/>
      <w:r w:rsidRPr="005810C4">
        <w:rPr>
          <w:rFonts w:ascii="Times New Roman" w:hAnsi="Times New Roman" w:cs="Times New Roman"/>
          <w:sz w:val="24"/>
          <w:szCs w:val="24"/>
        </w:rPr>
        <w:t>деятельности</w:t>
      </w:r>
      <w:proofErr w:type="gramEnd"/>
      <w:r w:rsidRPr="005810C4">
        <w:rPr>
          <w:rFonts w:ascii="Times New Roman" w:hAnsi="Times New Roman" w:cs="Times New Roman"/>
          <w:sz w:val="24"/>
          <w:szCs w:val="24"/>
        </w:rPr>
        <w:t xml:space="preserve"> обучающиеся должны иметь возможность:</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участвовать в принятии решений Управляющего совета школы;</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решать вопросы, связанные с самообслуживанием, поддержанием порядка, дисциплины, дежурства и работы в школе;</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контролировать выполнение </w:t>
      </w:r>
      <w:proofErr w:type="gramStart"/>
      <w:r w:rsidRPr="005810C4">
        <w:rPr>
          <w:rFonts w:ascii="Times New Roman" w:hAnsi="Times New Roman" w:cs="Times New Roman"/>
          <w:sz w:val="24"/>
          <w:szCs w:val="24"/>
        </w:rPr>
        <w:t>обучающимися</w:t>
      </w:r>
      <w:proofErr w:type="gramEnd"/>
      <w:r w:rsidRPr="005810C4">
        <w:rPr>
          <w:rFonts w:ascii="Times New Roman" w:hAnsi="Times New Roman" w:cs="Times New Roman"/>
          <w:sz w:val="24"/>
          <w:szCs w:val="24"/>
        </w:rPr>
        <w:t xml:space="preserve"> основных прав и обязанностей;</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защищать права обучающихся на всех уровнях управления школой.</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придания общественного характера системе управления образовательным процессом;</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 xml:space="preserve">Педагогическая поддержка социализации </w:t>
      </w:r>
      <w:proofErr w:type="gramStart"/>
      <w:r w:rsidRPr="005810C4">
        <w:rPr>
          <w:rFonts w:ascii="Times New Roman" w:hAnsi="Times New Roman" w:cs="Times New Roman"/>
          <w:b/>
          <w:sz w:val="24"/>
          <w:szCs w:val="24"/>
        </w:rPr>
        <w:t>обучающихся</w:t>
      </w:r>
      <w:proofErr w:type="gramEnd"/>
      <w:r w:rsidRPr="005810C4">
        <w:rPr>
          <w:rFonts w:ascii="Times New Roman" w:hAnsi="Times New Roman" w:cs="Times New Roman"/>
          <w:b/>
          <w:sz w:val="24"/>
          <w:szCs w:val="24"/>
        </w:rPr>
        <w:t xml:space="preserve"> средствами трудовой деятельности.</w:t>
      </w:r>
      <w:r w:rsidRPr="005810C4">
        <w:rPr>
          <w:rFonts w:ascii="Times New Roman" w:hAnsi="Times New Roman" w:cs="Times New Roman"/>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 xml:space="preserve"> труд всё шире используется для самореализации, созидания, творческого и профессионального роста.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w:t>
      </w:r>
      <w:proofErr w:type="spellStart"/>
      <w:r w:rsidRPr="005810C4">
        <w:rPr>
          <w:rFonts w:ascii="Times New Roman" w:hAnsi="Times New Roman" w:cs="Times New Roman"/>
          <w:sz w:val="24"/>
          <w:szCs w:val="24"/>
        </w:rPr>
        <w:t>волонтёрства</w:t>
      </w:r>
      <w:proofErr w:type="spellEnd"/>
      <w:r w:rsidRPr="005810C4">
        <w:rPr>
          <w:rFonts w:ascii="Times New Roman" w:hAnsi="Times New Roman" w:cs="Times New Roman"/>
          <w:sz w:val="24"/>
          <w:szCs w:val="24"/>
        </w:rPr>
        <w:t xml:space="preserve"> и </w:t>
      </w:r>
      <w:proofErr w:type="spellStart"/>
      <w:r w:rsidRPr="005810C4">
        <w:rPr>
          <w:rFonts w:ascii="Times New Roman" w:hAnsi="Times New Roman" w:cs="Times New Roman"/>
          <w:sz w:val="24"/>
          <w:szCs w:val="24"/>
        </w:rPr>
        <w:t>доброхотничества</w:t>
      </w:r>
      <w:proofErr w:type="spellEnd"/>
      <w:r w:rsidRPr="005810C4">
        <w:rPr>
          <w:rFonts w:ascii="Times New Roman" w:hAnsi="Times New Roman" w:cs="Times New Roman"/>
          <w:sz w:val="24"/>
          <w:szCs w:val="24"/>
        </w:rPr>
        <w:t xml:space="preserve"> </w:t>
      </w:r>
      <w:r w:rsidRPr="005810C4">
        <w:rPr>
          <w:rFonts w:ascii="Times New Roman" w:hAnsi="Times New Roman" w:cs="Times New Roman"/>
          <w:sz w:val="24"/>
          <w:szCs w:val="24"/>
        </w:rPr>
        <w:lastRenderedPageBreak/>
        <w:t>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9B1320" w:rsidRPr="005810C4" w:rsidRDefault="009B1320" w:rsidP="009B1320">
      <w:pPr>
        <w:spacing w:after="0" w:line="360" w:lineRule="auto"/>
        <w:jc w:val="both"/>
        <w:rPr>
          <w:rFonts w:ascii="Times New Roman" w:hAnsi="Times New Roman" w:cs="Times New Roman"/>
          <w:sz w:val="24"/>
          <w:szCs w:val="24"/>
        </w:rPr>
      </w:pPr>
      <w:proofErr w:type="gramStart"/>
      <w:r w:rsidRPr="005810C4">
        <w:rPr>
          <w:rFonts w:ascii="Times New Roman" w:hAnsi="Times New Roman" w:cs="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w:t>
      </w:r>
      <w:proofErr w:type="gramEnd"/>
      <w:r w:rsidRPr="005810C4">
        <w:rPr>
          <w:rFonts w:ascii="Times New Roman" w:hAnsi="Times New Roman" w:cs="Times New Roman"/>
          <w:sz w:val="24"/>
          <w:szCs w:val="24"/>
        </w:rPr>
        <w:t xml:space="preserve">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9B1320" w:rsidRPr="005810C4" w:rsidRDefault="009B1320" w:rsidP="009B1320">
      <w:pPr>
        <w:spacing w:after="0" w:line="360" w:lineRule="auto"/>
        <w:jc w:val="both"/>
        <w:rPr>
          <w:rFonts w:ascii="Times New Roman" w:hAnsi="Times New Roman" w:cs="Times New Roman"/>
          <w:sz w:val="24"/>
          <w:szCs w:val="24"/>
        </w:rPr>
      </w:pP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b/>
          <w:sz w:val="24"/>
          <w:szCs w:val="24"/>
        </w:rPr>
        <w:t>2.3.8. Организация работы по формированию экологически целесообразного, здорового и безопасного образа жизни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u w:val="single"/>
        </w:rPr>
        <w:t>МОДУЛЬ 1</w:t>
      </w:r>
      <w:r w:rsidRPr="005810C4">
        <w:rPr>
          <w:rFonts w:ascii="Times New Roman" w:hAnsi="Times New Roman" w:cs="Times New Roman"/>
          <w:sz w:val="24"/>
          <w:szCs w:val="24"/>
        </w:rPr>
        <w:t xml:space="preserve"> — комплекс мероприятий, позволяющих сформировать </w:t>
      </w:r>
      <w:proofErr w:type="gramStart"/>
      <w:r w:rsidRPr="005810C4">
        <w:rPr>
          <w:rFonts w:ascii="Times New Roman" w:hAnsi="Times New Roman" w:cs="Times New Roman"/>
          <w:sz w:val="24"/>
          <w:szCs w:val="24"/>
        </w:rPr>
        <w:t>у</w:t>
      </w:r>
      <w:proofErr w:type="gramEnd"/>
      <w:r w:rsidRPr="005810C4">
        <w:rPr>
          <w:rFonts w:ascii="Times New Roman" w:hAnsi="Times New Roman" w:cs="Times New Roman"/>
          <w:sz w:val="24"/>
          <w:szCs w:val="24"/>
        </w:rPr>
        <w:t xml:space="preserve"> обучающихся: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w:t>
      </w:r>
      <w:proofErr w:type="spellStart"/>
      <w:r w:rsidRPr="005810C4">
        <w:rPr>
          <w:rFonts w:ascii="Times New Roman" w:hAnsi="Times New Roman" w:cs="Times New Roman"/>
          <w:sz w:val="24"/>
          <w:szCs w:val="24"/>
        </w:rPr>
        <w:t>внеучебных</w:t>
      </w:r>
      <w:proofErr w:type="spellEnd"/>
      <w:r w:rsidRPr="005810C4">
        <w:rPr>
          <w:rFonts w:ascii="Times New Roman" w:hAnsi="Times New Roman" w:cs="Times New Roman"/>
          <w:sz w:val="24"/>
          <w:szCs w:val="24"/>
        </w:rPr>
        <w:t xml:space="preserve"> нагрузок;</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знание основ профилактики переутомления и перенапряжения.</w:t>
      </w:r>
    </w:p>
    <w:tbl>
      <w:tblPr>
        <w:tblW w:w="5522" w:type="pct"/>
        <w:tblInd w:w="-1126"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firstRow="1" w:lastRow="0" w:firstColumn="1" w:lastColumn="0" w:noHBand="0" w:noVBand="1"/>
      </w:tblPr>
      <w:tblGrid>
        <w:gridCol w:w="708"/>
        <w:gridCol w:w="7089"/>
        <w:gridCol w:w="2551"/>
      </w:tblGrid>
      <w:tr w:rsidR="009B1320" w:rsidRPr="005810C4" w:rsidTr="009B1320">
        <w:trPr>
          <w:trHeight w:val="546"/>
        </w:trPr>
        <w:tc>
          <w:tcPr>
            <w:tcW w:w="708"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w:t>
            </w:r>
          </w:p>
        </w:tc>
        <w:tc>
          <w:tcPr>
            <w:tcW w:w="7089"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b/>
                <w:sz w:val="24"/>
                <w:szCs w:val="24"/>
              </w:rPr>
              <w:t>Содержание деятельности, мероприятия</w:t>
            </w:r>
          </w:p>
        </w:tc>
        <w:tc>
          <w:tcPr>
            <w:tcW w:w="2551"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Сроки</w:t>
            </w:r>
          </w:p>
        </w:tc>
      </w:tr>
      <w:tr w:rsidR="009B1320" w:rsidRPr="005810C4" w:rsidTr="009B1320">
        <w:trPr>
          <w:trHeight w:val="546"/>
        </w:trPr>
        <w:tc>
          <w:tcPr>
            <w:tcW w:w="708"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numPr>
                <w:ilvl w:val="0"/>
                <w:numId w:val="3"/>
              </w:numPr>
              <w:spacing w:after="0" w:line="240" w:lineRule="auto"/>
              <w:rPr>
                <w:rFonts w:ascii="Times New Roman" w:hAnsi="Times New Roman" w:cs="Times New Roman"/>
                <w:sz w:val="24"/>
                <w:szCs w:val="24"/>
              </w:rPr>
            </w:pPr>
          </w:p>
        </w:tc>
        <w:tc>
          <w:tcPr>
            <w:tcW w:w="7089"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Беседы о правильном режиме дня, о правильном питании, режиме дня в период подготовки к экзаменам</w:t>
            </w:r>
          </w:p>
        </w:tc>
        <w:tc>
          <w:tcPr>
            <w:tcW w:w="2551"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В течение  года</w:t>
            </w:r>
          </w:p>
        </w:tc>
      </w:tr>
      <w:tr w:rsidR="009B1320" w:rsidRPr="005810C4" w:rsidTr="009B1320">
        <w:trPr>
          <w:trHeight w:val="546"/>
        </w:trPr>
        <w:tc>
          <w:tcPr>
            <w:tcW w:w="708"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numPr>
                <w:ilvl w:val="0"/>
                <w:numId w:val="3"/>
              </w:numPr>
              <w:spacing w:after="0" w:line="240" w:lineRule="auto"/>
              <w:rPr>
                <w:rFonts w:ascii="Times New Roman" w:hAnsi="Times New Roman" w:cs="Times New Roman"/>
                <w:sz w:val="24"/>
                <w:szCs w:val="24"/>
              </w:rPr>
            </w:pPr>
          </w:p>
        </w:tc>
        <w:tc>
          <w:tcPr>
            <w:tcW w:w="7089"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Медицинский осмотр</w:t>
            </w:r>
          </w:p>
        </w:tc>
        <w:tc>
          <w:tcPr>
            <w:tcW w:w="2551"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В начале (сентябрь), в конце года (май)</w:t>
            </w:r>
          </w:p>
        </w:tc>
      </w:tr>
      <w:tr w:rsidR="009B1320" w:rsidRPr="005810C4" w:rsidTr="009B1320">
        <w:trPr>
          <w:trHeight w:val="546"/>
        </w:trPr>
        <w:tc>
          <w:tcPr>
            <w:tcW w:w="708"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numPr>
                <w:ilvl w:val="0"/>
                <w:numId w:val="3"/>
              </w:numPr>
              <w:spacing w:after="0" w:line="240" w:lineRule="auto"/>
              <w:rPr>
                <w:rFonts w:ascii="Times New Roman" w:hAnsi="Times New Roman" w:cs="Times New Roman"/>
                <w:sz w:val="24"/>
                <w:szCs w:val="24"/>
              </w:rPr>
            </w:pPr>
          </w:p>
        </w:tc>
        <w:tc>
          <w:tcPr>
            <w:tcW w:w="7089" w:type="dxa"/>
            <w:tcBorders>
              <w:top w:val="outset" w:sz="6" w:space="0" w:color="auto"/>
              <w:left w:val="outset" w:sz="6" w:space="0" w:color="auto"/>
              <w:bottom w:val="outset" w:sz="6" w:space="0" w:color="auto"/>
              <w:right w:val="outset" w:sz="6" w:space="0" w:color="auto"/>
            </w:tcBorders>
          </w:tcPr>
          <w:p w:rsidR="009B1320" w:rsidRPr="005810C4" w:rsidRDefault="009B1320" w:rsidP="00172F68">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Родительский лекторий «</w:t>
            </w:r>
            <w:r w:rsidR="00172F68">
              <w:rPr>
                <w:rFonts w:ascii="Times New Roman" w:hAnsi="Times New Roman" w:cs="Times New Roman"/>
                <w:sz w:val="24"/>
                <w:szCs w:val="24"/>
              </w:rPr>
              <w:t>Здоровье ребенка в наших руках</w:t>
            </w:r>
            <w:r w:rsidRPr="005810C4">
              <w:rPr>
                <w:rFonts w:ascii="Times New Roman" w:hAnsi="Times New Roman" w:cs="Times New Roman"/>
                <w:sz w:val="24"/>
                <w:szCs w:val="24"/>
              </w:rPr>
              <w:t>»</w:t>
            </w:r>
          </w:p>
        </w:tc>
        <w:tc>
          <w:tcPr>
            <w:tcW w:w="2551"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В течение года</w:t>
            </w:r>
          </w:p>
        </w:tc>
      </w:tr>
      <w:tr w:rsidR="009B1320" w:rsidRPr="005810C4" w:rsidTr="009B1320">
        <w:trPr>
          <w:trHeight w:val="546"/>
        </w:trPr>
        <w:tc>
          <w:tcPr>
            <w:tcW w:w="708"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numPr>
                <w:ilvl w:val="0"/>
                <w:numId w:val="3"/>
              </w:numPr>
              <w:spacing w:after="0" w:line="240" w:lineRule="auto"/>
              <w:rPr>
                <w:rFonts w:ascii="Times New Roman" w:hAnsi="Times New Roman" w:cs="Times New Roman"/>
                <w:sz w:val="24"/>
                <w:szCs w:val="24"/>
              </w:rPr>
            </w:pPr>
          </w:p>
        </w:tc>
        <w:tc>
          <w:tcPr>
            <w:tcW w:w="7089" w:type="dxa"/>
            <w:tcBorders>
              <w:top w:val="outset" w:sz="6" w:space="0" w:color="auto"/>
              <w:left w:val="outset" w:sz="6" w:space="0" w:color="auto"/>
              <w:bottom w:val="outset" w:sz="6" w:space="0" w:color="auto"/>
              <w:right w:val="outset" w:sz="6" w:space="0" w:color="auto"/>
            </w:tcBorders>
          </w:tcPr>
          <w:p w:rsidR="009B1320" w:rsidRPr="005810C4" w:rsidRDefault="009B1320" w:rsidP="00172F68">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Оформление информационного стенда «</w:t>
            </w:r>
            <w:r w:rsidR="00172F68">
              <w:rPr>
                <w:rFonts w:ascii="Times New Roman" w:hAnsi="Times New Roman" w:cs="Times New Roman"/>
                <w:sz w:val="24"/>
                <w:szCs w:val="24"/>
              </w:rPr>
              <w:t>Уголок здоровья</w:t>
            </w:r>
            <w:r w:rsidRPr="005810C4">
              <w:rPr>
                <w:rFonts w:ascii="Times New Roman" w:hAnsi="Times New Roman" w:cs="Times New Roman"/>
                <w:sz w:val="24"/>
                <w:szCs w:val="24"/>
              </w:rPr>
              <w:t>»</w:t>
            </w:r>
          </w:p>
        </w:tc>
        <w:tc>
          <w:tcPr>
            <w:tcW w:w="2551"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постоянно</w:t>
            </w:r>
          </w:p>
        </w:tc>
      </w:tr>
      <w:tr w:rsidR="009B1320" w:rsidRPr="005810C4" w:rsidTr="009B1320">
        <w:trPr>
          <w:trHeight w:val="546"/>
        </w:trPr>
        <w:tc>
          <w:tcPr>
            <w:tcW w:w="708"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numPr>
                <w:ilvl w:val="0"/>
                <w:numId w:val="3"/>
              </w:numPr>
              <w:spacing w:after="0" w:line="240" w:lineRule="auto"/>
              <w:rPr>
                <w:rFonts w:ascii="Times New Roman" w:hAnsi="Times New Roman" w:cs="Times New Roman"/>
                <w:sz w:val="24"/>
                <w:szCs w:val="24"/>
              </w:rPr>
            </w:pPr>
          </w:p>
        </w:tc>
        <w:tc>
          <w:tcPr>
            <w:tcW w:w="7089"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Консультации и тренинги психолога в период подготовки к экзаменам</w:t>
            </w:r>
          </w:p>
        </w:tc>
        <w:tc>
          <w:tcPr>
            <w:tcW w:w="2551"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Апрель-май</w:t>
            </w:r>
          </w:p>
        </w:tc>
      </w:tr>
    </w:tbl>
    <w:p w:rsidR="009B1320" w:rsidRPr="005810C4" w:rsidRDefault="009B1320" w:rsidP="009B1320">
      <w:pPr>
        <w:spacing w:after="0" w:line="360" w:lineRule="auto"/>
        <w:jc w:val="both"/>
        <w:rPr>
          <w:rFonts w:ascii="Times New Roman" w:hAnsi="Times New Roman" w:cs="Times New Roman"/>
          <w:sz w:val="24"/>
          <w:szCs w:val="24"/>
        </w:rPr>
      </w:pP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u w:val="single"/>
        </w:rPr>
        <w:t>МОДУЛЬ 2</w:t>
      </w:r>
      <w:r w:rsidRPr="005810C4">
        <w:rPr>
          <w:rFonts w:ascii="Times New Roman" w:hAnsi="Times New Roman" w:cs="Times New Roman"/>
          <w:sz w:val="24"/>
          <w:szCs w:val="24"/>
        </w:rPr>
        <w:t xml:space="preserve"> — комплекс мероприятий, позволяющих сформировать </w:t>
      </w:r>
      <w:proofErr w:type="gramStart"/>
      <w:r w:rsidRPr="005810C4">
        <w:rPr>
          <w:rFonts w:ascii="Times New Roman" w:hAnsi="Times New Roman" w:cs="Times New Roman"/>
          <w:sz w:val="24"/>
          <w:szCs w:val="24"/>
        </w:rPr>
        <w:t>у</w:t>
      </w:r>
      <w:proofErr w:type="gramEnd"/>
      <w:r w:rsidRPr="005810C4">
        <w:rPr>
          <w:rFonts w:ascii="Times New Roman" w:hAnsi="Times New Roman" w:cs="Times New Roman"/>
          <w:sz w:val="24"/>
          <w:szCs w:val="24"/>
        </w:rPr>
        <w:t xml:space="preserve"> обучающихся: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представление о рисках для здоровья неадекватных нагрузок и использования биостимуляторов; </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потребность в двигательной активности и ежедневных занятиях физической культурой;</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Для реализации этого модуля необходима интеграция с курсом физической культуры.</w:t>
      </w:r>
    </w:p>
    <w:tbl>
      <w:tblPr>
        <w:tblW w:w="5000" w:type="pct"/>
        <w:tblInd w:w="-843"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firstRow="1" w:lastRow="0" w:firstColumn="1" w:lastColumn="0" w:noHBand="0" w:noVBand="1"/>
      </w:tblPr>
      <w:tblGrid>
        <w:gridCol w:w="644"/>
        <w:gridCol w:w="6444"/>
        <w:gridCol w:w="2282"/>
      </w:tblGrid>
      <w:tr w:rsidR="009B1320" w:rsidRPr="005810C4" w:rsidTr="009B1320">
        <w:trPr>
          <w:trHeight w:val="546"/>
        </w:trPr>
        <w:tc>
          <w:tcPr>
            <w:tcW w:w="644"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jc w:val="both"/>
              <w:rPr>
                <w:rFonts w:ascii="Times New Roman" w:hAnsi="Times New Roman" w:cs="Times New Roman"/>
                <w:b/>
                <w:sz w:val="24"/>
                <w:szCs w:val="24"/>
              </w:rPr>
            </w:pPr>
            <w:r w:rsidRPr="005810C4">
              <w:rPr>
                <w:rFonts w:ascii="Times New Roman" w:hAnsi="Times New Roman" w:cs="Times New Roman"/>
                <w:b/>
                <w:sz w:val="24"/>
                <w:szCs w:val="24"/>
              </w:rPr>
              <w:t>№</w:t>
            </w:r>
          </w:p>
        </w:tc>
        <w:tc>
          <w:tcPr>
            <w:tcW w:w="6444"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b/>
                <w:sz w:val="24"/>
                <w:szCs w:val="24"/>
              </w:rPr>
              <w:t>Содержание деятельности, мероприятия</w:t>
            </w:r>
          </w:p>
        </w:tc>
        <w:tc>
          <w:tcPr>
            <w:tcW w:w="2282"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jc w:val="both"/>
              <w:rPr>
                <w:rFonts w:ascii="Times New Roman" w:hAnsi="Times New Roman" w:cs="Times New Roman"/>
                <w:b/>
                <w:sz w:val="24"/>
                <w:szCs w:val="24"/>
              </w:rPr>
            </w:pPr>
            <w:r w:rsidRPr="005810C4">
              <w:rPr>
                <w:rFonts w:ascii="Times New Roman" w:hAnsi="Times New Roman" w:cs="Times New Roman"/>
                <w:b/>
                <w:sz w:val="24"/>
                <w:szCs w:val="24"/>
              </w:rPr>
              <w:t>Сроки</w:t>
            </w:r>
          </w:p>
        </w:tc>
      </w:tr>
      <w:tr w:rsidR="009B1320" w:rsidRPr="005810C4" w:rsidTr="009B1320">
        <w:trPr>
          <w:trHeight w:val="546"/>
        </w:trPr>
        <w:tc>
          <w:tcPr>
            <w:tcW w:w="644"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1.</w:t>
            </w:r>
          </w:p>
        </w:tc>
        <w:tc>
          <w:tcPr>
            <w:tcW w:w="6444"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Уроки физической культуры (организация третьего часа)</w:t>
            </w:r>
          </w:p>
        </w:tc>
        <w:tc>
          <w:tcPr>
            <w:tcW w:w="2282"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В течение года</w:t>
            </w:r>
          </w:p>
        </w:tc>
      </w:tr>
      <w:tr w:rsidR="009B1320" w:rsidRPr="005810C4" w:rsidTr="009B1320">
        <w:trPr>
          <w:trHeight w:val="546"/>
        </w:trPr>
        <w:tc>
          <w:tcPr>
            <w:tcW w:w="644"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2.</w:t>
            </w:r>
          </w:p>
        </w:tc>
        <w:tc>
          <w:tcPr>
            <w:tcW w:w="6444"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Организация и проведение физкультминуток на занятиях</w:t>
            </w:r>
          </w:p>
        </w:tc>
        <w:tc>
          <w:tcPr>
            <w:tcW w:w="2282"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В течение  дня</w:t>
            </w:r>
          </w:p>
        </w:tc>
      </w:tr>
      <w:tr w:rsidR="009B1320" w:rsidRPr="005810C4" w:rsidTr="009B1320">
        <w:trPr>
          <w:trHeight w:val="546"/>
        </w:trPr>
        <w:tc>
          <w:tcPr>
            <w:tcW w:w="644"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3.</w:t>
            </w:r>
          </w:p>
        </w:tc>
        <w:tc>
          <w:tcPr>
            <w:tcW w:w="6444"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Организация и проведение динамических пауз на больших переменах</w:t>
            </w:r>
          </w:p>
        </w:tc>
        <w:tc>
          <w:tcPr>
            <w:tcW w:w="2282"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В течение дня</w:t>
            </w:r>
          </w:p>
        </w:tc>
      </w:tr>
      <w:tr w:rsidR="009B1320" w:rsidRPr="005810C4" w:rsidTr="009B1320">
        <w:trPr>
          <w:trHeight w:val="546"/>
        </w:trPr>
        <w:tc>
          <w:tcPr>
            <w:tcW w:w="644"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4.</w:t>
            </w:r>
          </w:p>
        </w:tc>
        <w:tc>
          <w:tcPr>
            <w:tcW w:w="6444"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Организация занятий физической активности во внеурочной деятельности </w:t>
            </w:r>
          </w:p>
        </w:tc>
        <w:tc>
          <w:tcPr>
            <w:tcW w:w="2282"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В течение недели</w:t>
            </w:r>
          </w:p>
        </w:tc>
      </w:tr>
      <w:tr w:rsidR="009B1320" w:rsidRPr="005810C4" w:rsidTr="009B1320">
        <w:trPr>
          <w:trHeight w:val="546"/>
        </w:trPr>
        <w:tc>
          <w:tcPr>
            <w:tcW w:w="644"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5. </w:t>
            </w:r>
          </w:p>
        </w:tc>
        <w:tc>
          <w:tcPr>
            <w:tcW w:w="6444"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День здоровья</w:t>
            </w:r>
          </w:p>
        </w:tc>
        <w:tc>
          <w:tcPr>
            <w:tcW w:w="2282" w:type="dxa"/>
            <w:tcBorders>
              <w:top w:val="outset" w:sz="6" w:space="0" w:color="auto"/>
              <w:left w:val="outset" w:sz="6" w:space="0" w:color="auto"/>
              <w:bottom w:val="outset" w:sz="6" w:space="0" w:color="auto"/>
              <w:right w:val="outset" w:sz="6" w:space="0" w:color="auto"/>
            </w:tcBorders>
          </w:tcPr>
          <w:p w:rsidR="009B1320" w:rsidRPr="005810C4" w:rsidRDefault="00172F68" w:rsidP="009B1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раз в четверть</w:t>
            </w:r>
          </w:p>
        </w:tc>
      </w:tr>
      <w:tr w:rsidR="009B1320" w:rsidRPr="005810C4" w:rsidTr="009B1320">
        <w:trPr>
          <w:trHeight w:val="546"/>
        </w:trPr>
        <w:tc>
          <w:tcPr>
            <w:tcW w:w="644"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6.</w:t>
            </w:r>
          </w:p>
        </w:tc>
        <w:tc>
          <w:tcPr>
            <w:tcW w:w="6444"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Первенство школы по лёгкой атлетике, футболу, волейболу, настольному теннису, баскетболу</w:t>
            </w:r>
          </w:p>
        </w:tc>
        <w:tc>
          <w:tcPr>
            <w:tcW w:w="2282"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По плану</w:t>
            </w:r>
          </w:p>
        </w:tc>
      </w:tr>
      <w:tr w:rsidR="009B1320" w:rsidRPr="005810C4" w:rsidTr="009B1320">
        <w:trPr>
          <w:trHeight w:val="546"/>
        </w:trPr>
        <w:tc>
          <w:tcPr>
            <w:tcW w:w="644"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7</w:t>
            </w:r>
          </w:p>
        </w:tc>
        <w:tc>
          <w:tcPr>
            <w:tcW w:w="6444"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Конкур</w:t>
            </w:r>
            <w:r w:rsidR="009C3E85">
              <w:rPr>
                <w:rFonts w:ascii="Times New Roman" w:hAnsi="Times New Roman" w:cs="Times New Roman"/>
                <w:sz w:val="24"/>
                <w:szCs w:val="24"/>
              </w:rPr>
              <w:t>с</w:t>
            </w:r>
            <w:r w:rsidRPr="005810C4">
              <w:rPr>
                <w:rFonts w:ascii="Times New Roman" w:hAnsi="Times New Roman" w:cs="Times New Roman"/>
                <w:sz w:val="24"/>
                <w:szCs w:val="24"/>
              </w:rPr>
              <w:t>-соревнование «Самый спортивный класс года»</w:t>
            </w:r>
          </w:p>
        </w:tc>
        <w:tc>
          <w:tcPr>
            <w:tcW w:w="2282"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В течение года</w:t>
            </w:r>
          </w:p>
        </w:tc>
      </w:tr>
      <w:tr w:rsidR="00172F68" w:rsidRPr="005810C4" w:rsidTr="009B1320">
        <w:trPr>
          <w:trHeight w:val="546"/>
        </w:trPr>
        <w:tc>
          <w:tcPr>
            <w:tcW w:w="644" w:type="dxa"/>
            <w:tcBorders>
              <w:top w:val="outset" w:sz="6" w:space="0" w:color="auto"/>
              <w:left w:val="outset" w:sz="6" w:space="0" w:color="auto"/>
              <w:bottom w:val="outset" w:sz="6" w:space="0" w:color="auto"/>
              <w:right w:val="outset" w:sz="6" w:space="0" w:color="auto"/>
            </w:tcBorders>
          </w:tcPr>
          <w:p w:rsidR="00172F68" w:rsidRPr="005810C4" w:rsidRDefault="00DC2595" w:rsidP="009B1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6444" w:type="dxa"/>
            <w:tcBorders>
              <w:top w:val="outset" w:sz="6" w:space="0" w:color="auto"/>
              <w:left w:val="outset" w:sz="6" w:space="0" w:color="auto"/>
              <w:bottom w:val="outset" w:sz="6" w:space="0" w:color="auto"/>
              <w:right w:val="outset" w:sz="6" w:space="0" w:color="auto"/>
            </w:tcBorders>
          </w:tcPr>
          <w:p w:rsidR="00172F68" w:rsidRDefault="00172F68" w:rsidP="00DC25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Конкурс–соревнование «Спортсмен года»</w:t>
            </w:r>
          </w:p>
        </w:tc>
        <w:tc>
          <w:tcPr>
            <w:tcW w:w="2282" w:type="dxa"/>
            <w:tcBorders>
              <w:top w:val="outset" w:sz="6" w:space="0" w:color="auto"/>
              <w:left w:val="outset" w:sz="6" w:space="0" w:color="auto"/>
              <w:bottom w:val="outset" w:sz="6" w:space="0" w:color="auto"/>
              <w:right w:val="outset" w:sz="6" w:space="0" w:color="auto"/>
            </w:tcBorders>
          </w:tcPr>
          <w:p w:rsidR="00172F68" w:rsidRPr="005810C4" w:rsidRDefault="00DC2595" w:rsidP="009B1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течение года</w:t>
            </w:r>
          </w:p>
        </w:tc>
      </w:tr>
      <w:tr w:rsidR="00DC2595" w:rsidRPr="005810C4" w:rsidTr="009B1320">
        <w:trPr>
          <w:trHeight w:val="546"/>
        </w:trPr>
        <w:tc>
          <w:tcPr>
            <w:tcW w:w="644" w:type="dxa"/>
            <w:tcBorders>
              <w:top w:val="outset" w:sz="6" w:space="0" w:color="auto"/>
              <w:left w:val="outset" w:sz="6" w:space="0" w:color="auto"/>
              <w:bottom w:val="outset" w:sz="6" w:space="0" w:color="auto"/>
              <w:right w:val="outset" w:sz="6" w:space="0" w:color="auto"/>
            </w:tcBorders>
          </w:tcPr>
          <w:p w:rsidR="00DC2595" w:rsidRDefault="00DC2595" w:rsidP="009B1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6444" w:type="dxa"/>
            <w:tcBorders>
              <w:top w:val="outset" w:sz="6" w:space="0" w:color="auto"/>
              <w:left w:val="outset" w:sz="6" w:space="0" w:color="auto"/>
              <w:bottom w:val="outset" w:sz="6" w:space="0" w:color="auto"/>
              <w:right w:val="outset" w:sz="6" w:space="0" w:color="auto"/>
            </w:tcBorders>
          </w:tcPr>
          <w:p w:rsidR="00DC2595" w:rsidRPr="005810C4" w:rsidRDefault="00DC2595" w:rsidP="00587E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Участие во </w:t>
            </w:r>
            <w:proofErr w:type="spellStart"/>
            <w:r>
              <w:rPr>
                <w:rFonts w:ascii="Times New Roman" w:hAnsi="Times New Roman" w:cs="Times New Roman"/>
                <w:sz w:val="24"/>
                <w:szCs w:val="24"/>
              </w:rPr>
              <w:t>внутрипоселенческом</w:t>
            </w:r>
            <w:proofErr w:type="spellEnd"/>
            <w:r>
              <w:rPr>
                <w:rFonts w:ascii="Times New Roman" w:hAnsi="Times New Roman" w:cs="Times New Roman"/>
                <w:sz w:val="24"/>
                <w:szCs w:val="24"/>
              </w:rPr>
              <w:t xml:space="preserve"> спортивном олимпийском бале. </w:t>
            </w:r>
          </w:p>
        </w:tc>
        <w:tc>
          <w:tcPr>
            <w:tcW w:w="2282" w:type="dxa"/>
            <w:tcBorders>
              <w:top w:val="outset" w:sz="6" w:space="0" w:color="auto"/>
              <w:left w:val="outset" w:sz="6" w:space="0" w:color="auto"/>
              <w:bottom w:val="outset" w:sz="6" w:space="0" w:color="auto"/>
              <w:right w:val="outset" w:sz="6" w:space="0" w:color="auto"/>
            </w:tcBorders>
          </w:tcPr>
          <w:p w:rsidR="00DC2595" w:rsidRPr="005810C4" w:rsidRDefault="00DC2595" w:rsidP="00587E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январь</w:t>
            </w:r>
          </w:p>
        </w:tc>
      </w:tr>
      <w:tr w:rsidR="00DC2595" w:rsidRPr="005810C4" w:rsidTr="009B1320">
        <w:trPr>
          <w:trHeight w:val="546"/>
        </w:trPr>
        <w:tc>
          <w:tcPr>
            <w:tcW w:w="644" w:type="dxa"/>
            <w:tcBorders>
              <w:top w:val="outset" w:sz="6" w:space="0" w:color="auto"/>
              <w:left w:val="outset" w:sz="6" w:space="0" w:color="auto"/>
              <w:bottom w:val="outset" w:sz="6" w:space="0" w:color="auto"/>
              <w:right w:val="outset" w:sz="6" w:space="0" w:color="auto"/>
            </w:tcBorders>
          </w:tcPr>
          <w:p w:rsidR="00DC2595" w:rsidRPr="005810C4" w:rsidRDefault="00DC2595" w:rsidP="009B1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6444" w:type="dxa"/>
            <w:tcBorders>
              <w:top w:val="outset" w:sz="6" w:space="0" w:color="auto"/>
              <w:left w:val="outset" w:sz="6" w:space="0" w:color="auto"/>
              <w:bottom w:val="outset" w:sz="6" w:space="0" w:color="auto"/>
              <w:right w:val="outset" w:sz="6" w:space="0" w:color="auto"/>
            </w:tcBorders>
          </w:tcPr>
          <w:p w:rsidR="00DC2595" w:rsidRPr="005810C4" w:rsidRDefault="00DC2595" w:rsidP="009B1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Проведение </w:t>
            </w:r>
            <w:proofErr w:type="spellStart"/>
            <w:r>
              <w:rPr>
                <w:rFonts w:ascii="Times New Roman" w:hAnsi="Times New Roman" w:cs="Times New Roman"/>
                <w:sz w:val="24"/>
                <w:szCs w:val="24"/>
              </w:rPr>
              <w:t>паралимпийских</w:t>
            </w:r>
            <w:proofErr w:type="spellEnd"/>
            <w:r>
              <w:rPr>
                <w:rFonts w:ascii="Times New Roman" w:hAnsi="Times New Roman" w:cs="Times New Roman"/>
                <w:sz w:val="24"/>
                <w:szCs w:val="24"/>
              </w:rPr>
              <w:t xml:space="preserve"> соревнований</w:t>
            </w:r>
          </w:p>
        </w:tc>
        <w:tc>
          <w:tcPr>
            <w:tcW w:w="2282" w:type="dxa"/>
            <w:tcBorders>
              <w:top w:val="outset" w:sz="6" w:space="0" w:color="auto"/>
              <w:left w:val="outset" w:sz="6" w:space="0" w:color="auto"/>
              <w:bottom w:val="outset" w:sz="6" w:space="0" w:color="auto"/>
              <w:right w:val="outset" w:sz="6" w:space="0" w:color="auto"/>
            </w:tcBorders>
          </w:tcPr>
          <w:p w:rsidR="00DC2595" w:rsidRPr="005810C4" w:rsidRDefault="00DC2595" w:rsidP="009B1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февраль</w:t>
            </w:r>
          </w:p>
        </w:tc>
      </w:tr>
      <w:tr w:rsidR="00DC2595" w:rsidRPr="005810C4" w:rsidTr="009B1320">
        <w:trPr>
          <w:trHeight w:val="546"/>
        </w:trPr>
        <w:tc>
          <w:tcPr>
            <w:tcW w:w="644" w:type="dxa"/>
            <w:tcBorders>
              <w:top w:val="outset" w:sz="6" w:space="0" w:color="auto"/>
              <w:left w:val="outset" w:sz="6" w:space="0" w:color="auto"/>
              <w:bottom w:val="outset" w:sz="6" w:space="0" w:color="auto"/>
              <w:right w:val="outset" w:sz="6" w:space="0" w:color="auto"/>
            </w:tcBorders>
          </w:tcPr>
          <w:p w:rsidR="00DC2595" w:rsidRPr="005810C4" w:rsidRDefault="00DC2595" w:rsidP="009B1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6444" w:type="dxa"/>
            <w:tcBorders>
              <w:top w:val="outset" w:sz="6" w:space="0" w:color="auto"/>
              <w:left w:val="outset" w:sz="6" w:space="0" w:color="auto"/>
              <w:bottom w:val="outset" w:sz="6" w:space="0" w:color="auto"/>
              <w:right w:val="outset" w:sz="6" w:space="0" w:color="auto"/>
            </w:tcBorders>
          </w:tcPr>
          <w:p w:rsidR="00DC2595" w:rsidRPr="005810C4" w:rsidRDefault="00DC2595"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День Защиты Детей</w:t>
            </w:r>
          </w:p>
        </w:tc>
        <w:tc>
          <w:tcPr>
            <w:tcW w:w="2282" w:type="dxa"/>
            <w:tcBorders>
              <w:top w:val="outset" w:sz="6" w:space="0" w:color="auto"/>
              <w:left w:val="outset" w:sz="6" w:space="0" w:color="auto"/>
              <w:bottom w:val="outset" w:sz="6" w:space="0" w:color="auto"/>
              <w:right w:val="outset" w:sz="6" w:space="0" w:color="auto"/>
            </w:tcBorders>
          </w:tcPr>
          <w:p w:rsidR="00DC2595" w:rsidRPr="005810C4" w:rsidRDefault="00DC2595" w:rsidP="009B1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июнь</w:t>
            </w:r>
          </w:p>
        </w:tc>
      </w:tr>
      <w:tr w:rsidR="00DC2595" w:rsidRPr="005810C4" w:rsidTr="009B1320">
        <w:trPr>
          <w:trHeight w:val="546"/>
        </w:trPr>
        <w:tc>
          <w:tcPr>
            <w:tcW w:w="644" w:type="dxa"/>
            <w:tcBorders>
              <w:top w:val="outset" w:sz="6" w:space="0" w:color="auto"/>
              <w:left w:val="outset" w:sz="6" w:space="0" w:color="auto"/>
              <w:bottom w:val="outset" w:sz="6" w:space="0" w:color="auto"/>
              <w:right w:val="outset" w:sz="6" w:space="0" w:color="auto"/>
            </w:tcBorders>
          </w:tcPr>
          <w:p w:rsidR="00DC2595" w:rsidRPr="005810C4" w:rsidRDefault="00DC2595" w:rsidP="009B1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6444" w:type="dxa"/>
            <w:tcBorders>
              <w:top w:val="outset" w:sz="6" w:space="0" w:color="auto"/>
              <w:left w:val="outset" w:sz="6" w:space="0" w:color="auto"/>
              <w:bottom w:val="outset" w:sz="6" w:space="0" w:color="auto"/>
              <w:right w:val="outset" w:sz="6" w:space="0" w:color="auto"/>
            </w:tcBorders>
          </w:tcPr>
          <w:p w:rsidR="00DC2595" w:rsidRPr="005810C4" w:rsidRDefault="00DC2595" w:rsidP="00DC25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Участие в областных конкурсах  и проектах профилактических программах</w:t>
            </w:r>
          </w:p>
        </w:tc>
        <w:tc>
          <w:tcPr>
            <w:tcW w:w="2282" w:type="dxa"/>
            <w:tcBorders>
              <w:top w:val="outset" w:sz="6" w:space="0" w:color="auto"/>
              <w:left w:val="outset" w:sz="6" w:space="0" w:color="auto"/>
              <w:bottom w:val="outset" w:sz="6" w:space="0" w:color="auto"/>
              <w:right w:val="outset" w:sz="6" w:space="0" w:color="auto"/>
            </w:tcBorders>
          </w:tcPr>
          <w:p w:rsidR="00DC2595" w:rsidRPr="005810C4" w:rsidRDefault="00DC2595" w:rsidP="009B1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течение года</w:t>
            </w:r>
          </w:p>
        </w:tc>
      </w:tr>
    </w:tbl>
    <w:p w:rsidR="009B1320" w:rsidRPr="005810C4" w:rsidRDefault="009B1320" w:rsidP="009B1320">
      <w:pPr>
        <w:spacing w:after="0" w:line="360" w:lineRule="auto"/>
        <w:jc w:val="both"/>
        <w:rPr>
          <w:rFonts w:ascii="Times New Roman" w:hAnsi="Times New Roman" w:cs="Times New Roman"/>
          <w:sz w:val="24"/>
          <w:szCs w:val="24"/>
        </w:rPr>
      </w:pPr>
    </w:p>
    <w:p w:rsidR="009C3E85" w:rsidRDefault="009C3E85" w:rsidP="009B1320">
      <w:pPr>
        <w:spacing w:after="0" w:line="360" w:lineRule="auto"/>
        <w:jc w:val="both"/>
        <w:rPr>
          <w:rFonts w:ascii="Times New Roman" w:hAnsi="Times New Roman" w:cs="Times New Roman"/>
          <w:sz w:val="24"/>
          <w:szCs w:val="24"/>
          <w:u w:val="single"/>
        </w:rPr>
      </w:pP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u w:val="single"/>
        </w:rPr>
        <w:t>МОДУЛЬ 3</w:t>
      </w:r>
      <w:r w:rsidRPr="005810C4">
        <w:rPr>
          <w:rFonts w:ascii="Times New Roman" w:hAnsi="Times New Roman" w:cs="Times New Roman"/>
          <w:sz w:val="24"/>
          <w:szCs w:val="24"/>
        </w:rPr>
        <w:t xml:space="preserve"> — комплекс мероприятий, позволяющих сформировать </w:t>
      </w:r>
      <w:proofErr w:type="gramStart"/>
      <w:r w:rsidRPr="005810C4">
        <w:rPr>
          <w:rFonts w:ascii="Times New Roman" w:hAnsi="Times New Roman" w:cs="Times New Roman"/>
          <w:sz w:val="24"/>
          <w:szCs w:val="24"/>
        </w:rPr>
        <w:t>у</w:t>
      </w:r>
      <w:proofErr w:type="gramEnd"/>
      <w:r w:rsidRPr="005810C4">
        <w:rPr>
          <w:rFonts w:ascii="Times New Roman" w:hAnsi="Times New Roman" w:cs="Times New Roman"/>
          <w:sz w:val="24"/>
          <w:szCs w:val="24"/>
        </w:rPr>
        <w:t xml:space="preserve"> обучающихся: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lastRenderedPageBreak/>
        <w:t>• навыки работы в условиях стрессовых ситуаций;</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владение элементами </w:t>
      </w:r>
      <w:proofErr w:type="spellStart"/>
      <w:r w:rsidRPr="005810C4">
        <w:rPr>
          <w:rFonts w:ascii="Times New Roman" w:hAnsi="Times New Roman" w:cs="Times New Roman"/>
          <w:sz w:val="24"/>
          <w:szCs w:val="24"/>
        </w:rPr>
        <w:t>саморегуляции</w:t>
      </w:r>
      <w:proofErr w:type="spellEnd"/>
      <w:r w:rsidRPr="005810C4">
        <w:rPr>
          <w:rFonts w:ascii="Times New Roman" w:hAnsi="Times New Roman" w:cs="Times New Roman"/>
          <w:sz w:val="24"/>
          <w:szCs w:val="24"/>
        </w:rPr>
        <w:t xml:space="preserve"> для снятия эмоционального и физического напряжения;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навыки самоконтроля за собственным состоянием, чувствами в стрессовых ситуациях;</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навыки эмоциональной разгрузки и их использование в повседневной жизни;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навыки управления своим эмоциональным состоянием и поведением.</w:t>
      </w:r>
    </w:p>
    <w:p w:rsidR="009B1320"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В результате реализации данного </w:t>
      </w:r>
      <w:proofErr w:type="gramStart"/>
      <w:r w:rsidRPr="005810C4">
        <w:rPr>
          <w:rFonts w:ascii="Times New Roman" w:hAnsi="Times New Roman" w:cs="Times New Roman"/>
          <w:sz w:val="24"/>
          <w:szCs w:val="24"/>
        </w:rPr>
        <w:t>модуля</w:t>
      </w:r>
      <w:proofErr w:type="gramEnd"/>
      <w:r w:rsidRPr="005810C4">
        <w:rPr>
          <w:rFonts w:ascii="Times New Roman" w:hAnsi="Times New Roman" w:cs="Times New Roman"/>
          <w:sz w:val="24"/>
          <w:szCs w:val="24"/>
        </w:rPr>
        <w:t xml:space="preserve">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tbl>
      <w:tblPr>
        <w:tblStyle w:val="afb"/>
        <w:tblW w:w="0" w:type="auto"/>
        <w:tblLook w:val="04A0" w:firstRow="1" w:lastRow="0" w:firstColumn="1" w:lastColumn="0" w:noHBand="0" w:noVBand="1"/>
      </w:tblPr>
      <w:tblGrid>
        <w:gridCol w:w="445"/>
        <w:gridCol w:w="6524"/>
        <w:gridCol w:w="1844"/>
      </w:tblGrid>
      <w:tr w:rsidR="00F140FD" w:rsidTr="00F140FD">
        <w:tc>
          <w:tcPr>
            <w:tcW w:w="0" w:type="auto"/>
          </w:tcPr>
          <w:p w:rsidR="00F140FD" w:rsidRDefault="00F140FD" w:rsidP="009B1320">
            <w:pPr>
              <w:spacing w:line="360" w:lineRule="auto"/>
              <w:jc w:val="both"/>
              <w:rPr>
                <w:sz w:val="24"/>
                <w:szCs w:val="24"/>
              </w:rPr>
            </w:pPr>
            <w:r>
              <w:rPr>
                <w:sz w:val="24"/>
                <w:szCs w:val="24"/>
              </w:rPr>
              <w:t>№</w:t>
            </w:r>
          </w:p>
        </w:tc>
        <w:tc>
          <w:tcPr>
            <w:tcW w:w="0" w:type="auto"/>
          </w:tcPr>
          <w:p w:rsidR="00F140FD" w:rsidRDefault="00F140FD" w:rsidP="009B1320">
            <w:pPr>
              <w:spacing w:line="360" w:lineRule="auto"/>
              <w:jc w:val="both"/>
              <w:rPr>
                <w:sz w:val="24"/>
                <w:szCs w:val="24"/>
              </w:rPr>
            </w:pPr>
            <w:r>
              <w:rPr>
                <w:sz w:val="24"/>
                <w:szCs w:val="24"/>
              </w:rPr>
              <w:t>Содержание деятельности, мероприятие</w:t>
            </w:r>
          </w:p>
        </w:tc>
        <w:tc>
          <w:tcPr>
            <w:tcW w:w="0" w:type="auto"/>
          </w:tcPr>
          <w:p w:rsidR="00F140FD" w:rsidRDefault="00F140FD" w:rsidP="009B1320">
            <w:pPr>
              <w:spacing w:line="360" w:lineRule="auto"/>
              <w:jc w:val="both"/>
              <w:rPr>
                <w:sz w:val="24"/>
                <w:szCs w:val="24"/>
              </w:rPr>
            </w:pPr>
            <w:r>
              <w:rPr>
                <w:sz w:val="24"/>
                <w:szCs w:val="24"/>
              </w:rPr>
              <w:t>Сроки</w:t>
            </w:r>
          </w:p>
        </w:tc>
      </w:tr>
      <w:tr w:rsidR="00F140FD" w:rsidTr="00F140FD">
        <w:tc>
          <w:tcPr>
            <w:tcW w:w="0" w:type="auto"/>
          </w:tcPr>
          <w:p w:rsidR="00F140FD" w:rsidRDefault="00F140FD" w:rsidP="009B1320">
            <w:pPr>
              <w:spacing w:line="360" w:lineRule="auto"/>
              <w:jc w:val="both"/>
              <w:rPr>
                <w:sz w:val="24"/>
                <w:szCs w:val="24"/>
              </w:rPr>
            </w:pPr>
            <w:r>
              <w:rPr>
                <w:sz w:val="24"/>
                <w:szCs w:val="24"/>
              </w:rPr>
              <w:t>1</w:t>
            </w:r>
          </w:p>
        </w:tc>
        <w:tc>
          <w:tcPr>
            <w:tcW w:w="0" w:type="auto"/>
          </w:tcPr>
          <w:p w:rsidR="00F140FD" w:rsidRDefault="00F140FD" w:rsidP="009B1320">
            <w:pPr>
              <w:spacing w:line="360" w:lineRule="auto"/>
              <w:jc w:val="both"/>
              <w:rPr>
                <w:sz w:val="24"/>
                <w:szCs w:val="24"/>
              </w:rPr>
            </w:pPr>
            <w:r>
              <w:rPr>
                <w:sz w:val="24"/>
                <w:szCs w:val="24"/>
              </w:rPr>
              <w:t>Тематические классные часы:</w:t>
            </w:r>
          </w:p>
          <w:p w:rsidR="00F140FD" w:rsidRDefault="00F140FD" w:rsidP="009B1320">
            <w:pPr>
              <w:spacing w:line="360" w:lineRule="auto"/>
              <w:jc w:val="both"/>
              <w:rPr>
                <w:sz w:val="24"/>
                <w:szCs w:val="24"/>
              </w:rPr>
            </w:pPr>
            <w:r>
              <w:rPr>
                <w:sz w:val="24"/>
                <w:szCs w:val="24"/>
              </w:rPr>
              <w:t xml:space="preserve">«Мой режим дня» - 5 </w:t>
            </w:r>
            <w:proofErr w:type="spellStart"/>
            <w:r>
              <w:rPr>
                <w:sz w:val="24"/>
                <w:szCs w:val="24"/>
              </w:rPr>
              <w:t>кл</w:t>
            </w:r>
            <w:proofErr w:type="spellEnd"/>
            <w:r>
              <w:rPr>
                <w:sz w:val="24"/>
                <w:szCs w:val="24"/>
              </w:rPr>
              <w:t>.</w:t>
            </w:r>
          </w:p>
          <w:p w:rsidR="00F140FD" w:rsidRDefault="00F140FD" w:rsidP="009B1320">
            <w:pPr>
              <w:spacing w:line="360" w:lineRule="auto"/>
              <w:jc w:val="both"/>
              <w:rPr>
                <w:sz w:val="24"/>
                <w:szCs w:val="24"/>
              </w:rPr>
            </w:pPr>
            <w:r>
              <w:rPr>
                <w:sz w:val="24"/>
                <w:szCs w:val="24"/>
              </w:rPr>
              <w:t xml:space="preserve">«Как бороться с переутомлением» - 6 </w:t>
            </w:r>
            <w:proofErr w:type="spellStart"/>
            <w:r>
              <w:rPr>
                <w:sz w:val="24"/>
                <w:szCs w:val="24"/>
              </w:rPr>
              <w:t>кл</w:t>
            </w:r>
            <w:proofErr w:type="spellEnd"/>
            <w:r>
              <w:rPr>
                <w:sz w:val="24"/>
                <w:szCs w:val="24"/>
              </w:rPr>
              <w:t>.</w:t>
            </w:r>
          </w:p>
          <w:p w:rsidR="00F140FD" w:rsidRDefault="00F140FD" w:rsidP="009B1320">
            <w:pPr>
              <w:spacing w:line="360" w:lineRule="auto"/>
              <w:jc w:val="both"/>
              <w:rPr>
                <w:sz w:val="24"/>
                <w:szCs w:val="24"/>
              </w:rPr>
            </w:pPr>
            <w:r>
              <w:rPr>
                <w:sz w:val="24"/>
                <w:szCs w:val="24"/>
              </w:rPr>
              <w:t xml:space="preserve">«Мы должны беречь свое здоровье » - 7 </w:t>
            </w:r>
            <w:proofErr w:type="spellStart"/>
            <w:r>
              <w:rPr>
                <w:sz w:val="24"/>
                <w:szCs w:val="24"/>
              </w:rPr>
              <w:t>кл</w:t>
            </w:r>
            <w:proofErr w:type="spellEnd"/>
            <w:r>
              <w:rPr>
                <w:sz w:val="24"/>
                <w:szCs w:val="24"/>
              </w:rPr>
              <w:t>.</w:t>
            </w:r>
          </w:p>
          <w:p w:rsidR="00F140FD" w:rsidRDefault="00F140FD" w:rsidP="009B1320">
            <w:pPr>
              <w:spacing w:line="360" w:lineRule="auto"/>
              <w:jc w:val="both"/>
              <w:rPr>
                <w:sz w:val="24"/>
                <w:szCs w:val="24"/>
              </w:rPr>
            </w:pPr>
            <w:r>
              <w:rPr>
                <w:sz w:val="24"/>
                <w:szCs w:val="24"/>
              </w:rPr>
              <w:t xml:space="preserve">«Главная ценность человека - здоровье» -  8-9 </w:t>
            </w:r>
            <w:proofErr w:type="spellStart"/>
            <w:r>
              <w:rPr>
                <w:sz w:val="24"/>
                <w:szCs w:val="24"/>
              </w:rPr>
              <w:t>кл</w:t>
            </w:r>
            <w:proofErr w:type="spellEnd"/>
            <w:r>
              <w:rPr>
                <w:sz w:val="24"/>
                <w:szCs w:val="24"/>
              </w:rPr>
              <w:t>.</w:t>
            </w:r>
          </w:p>
        </w:tc>
        <w:tc>
          <w:tcPr>
            <w:tcW w:w="0" w:type="auto"/>
          </w:tcPr>
          <w:p w:rsidR="00F140FD" w:rsidRDefault="00F140FD" w:rsidP="009B1320">
            <w:pPr>
              <w:spacing w:line="360" w:lineRule="auto"/>
              <w:jc w:val="both"/>
              <w:rPr>
                <w:sz w:val="24"/>
                <w:szCs w:val="24"/>
              </w:rPr>
            </w:pPr>
            <w:r>
              <w:rPr>
                <w:sz w:val="24"/>
                <w:szCs w:val="24"/>
              </w:rPr>
              <w:t>сентябрь</w:t>
            </w:r>
          </w:p>
        </w:tc>
      </w:tr>
      <w:tr w:rsidR="00F140FD" w:rsidTr="00F140FD">
        <w:tc>
          <w:tcPr>
            <w:tcW w:w="0" w:type="auto"/>
          </w:tcPr>
          <w:p w:rsidR="00F140FD" w:rsidRDefault="00F140FD" w:rsidP="009B1320">
            <w:pPr>
              <w:spacing w:line="360" w:lineRule="auto"/>
              <w:jc w:val="both"/>
              <w:rPr>
                <w:sz w:val="24"/>
                <w:szCs w:val="24"/>
              </w:rPr>
            </w:pPr>
            <w:r>
              <w:rPr>
                <w:sz w:val="24"/>
                <w:szCs w:val="24"/>
              </w:rPr>
              <w:t>2</w:t>
            </w:r>
          </w:p>
        </w:tc>
        <w:tc>
          <w:tcPr>
            <w:tcW w:w="0" w:type="auto"/>
          </w:tcPr>
          <w:p w:rsidR="00F140FD" w:rsidRDefault="00F140FD" w:rsidP="009B1320">
            <w:pPr>
              <w:spacing w:line="360" w:lineRule="auto"/>
              <w:jc w:val="both"/>
              <w:rPr>
                <w:sz w:val="24"/>
                <w:szCs w:val="24"/>
              </w:rPr>
            </w:pPr>
            <w:r>
              <w:rPr>
                <w:sz w:val="24"/>
                <w:szCs w:val="24"/>
              </w:rPr>
              <w:t>Психологические тренинги</w:t>
            </w:r>
          </w:p>
          <w:p w:rsidR="00F140FD" w:rsidRDefault="00F140FD" w:rsidP="009B1320">
            <w:pPr>
              <w:spacing w:line="360" w:lineRule="auto"/>
              <w:jc w:val="both"/>
              <w:rPr>
                <w:sz w:val="24"/>
                <w:szCs w:val="24"/>
              </w:rPr>
            </w:pPr>
            <w:r>
              <w:rPr>
                <w:sz w:val="24"/>
                <w:szCs w:val="24"/>
              </w:rPr>
              <w:t xml:space="preserve">«Эмоциональной разгрузки» - 5-6 </w:t>
            </w:r>
            <w:proofErr w:type="spellStart"/>
            <w:r>
              <w:rPr>
                <w:sz w:val="24"/>
                <w:szCs w:val="24"/>
              </w:rPr>
              <w:t>кл</w:t>
            </w:r>
            <w:proofErr w:type="spellEnd"/>
            <w:r>
              <w:rPr>
                <w:sz w:val="24"/>
                <w:szCs w:val="24"/>
              </w:rPr>
              <w:t>.</w:t>
            </w:r>
          </w:p>
          <w:p w:rsidR="00F140FD" w:rsidRDefault="00F140FD" w:rsidP="009B1320">
            <w:pPr>
              <w:spacing w:line="360" w:lineRule="auto"/>
              <w:jc w:val="both"/>
              <w:rPr>
                <w:sz w:val="24"/>
                <w:szCs w:val="24"/>
              </w:rPr>
            </w:pPr>
            <w:r>
              <w:rPr>
                <w:sz w:val="24"/>
                <w:szCs w:val="24"/>
              </w:rPr>
              <w:t xml:space="preserve">«Помогает ли хобби снять напряжение» - 7-8 </w:t>
            </w:r>
            <w:proofErr w:type="spellStart"/>
            <w:r>
              <w:rPr>
                <w:sz w:val="24"/>
                <w:szCs w:val="24"/>
              </w:rPr>
              <w:t>кл</w:t>
            </w:r>
            <w:proofErr w:type="spellEnd"/>
            <w:r>
              <w:rPr>
                <w:sz w:val="24"/>
                <w:szCs w:val="24"/>
              </w:rPr>
              <w:t>.</w:t>
            </w:r>
          </w:p>
          <w:p w:rsidR="00F140FD" w:rsidRDefault="00F140FD" w:rsidP="009B1320">
            <w:pPr>
              <w:spacing w:line="360" w:lineRule="auto"/>
              <w:jc w:val="both"/>
              <w:rPr>
                <w:sz w:val="24"/>
                <w:szCs w:val="24"/>
              </w:rPr>
            </w:pPr>
            <w:r>
              <w:rPr>
                <w:sz w:val="24"/>
                <w:szCs w:val="24"/>
              </w:rPr>
              <w:t xml:space="preserve">«Как снять стресс?» - 9 </w:t>
            </w:r>
            <w:proofErr w:type="spellStart"/>
            <w:r>
              <w:rPr>
                <w:sz w:val="24"/>
                <w:szCs w:val="24"/>
              </w:rPr>
              <w:t>кл</w:t>
            </w:r>
            <w:proofErr w:type="spellEnd"/>
            <w:r>
              <w:rPr>
                <w:sz w:val="24"/>
                <w:szCs w:val="24"/>
              </w:rPr>
              <w:t>.</w:t>
            </w:r>
          </w:p>
        </w:tc>
        <w:tc>
          <w:tcPr>
            <w:tcW w:w="0" w:type="auto"/>
          </w:tcPr>
          <w:p w:rsidR="00F140FD" w:rsidRDefault="00F140FD" w:rsidP="009B1320">
            <w:pPr>
              <w:spacing w:line="360" w:lineRule="auto"/>
              <w:jc w:val="both"/>
              <w:rPr>
                <w:sz w:val="24"/>
                <w:szCs w:val="24"/>
              </w:rPr>
            </w:pPr>
            <w:r>
              <w:rPr>
                <w:sz w:val="24"/>
                <w:szCs w:val="24"/>
              </w:rPr>
              <w:t>Октябрь-апрель</w:t>
            </w:r>
          </w:p>
        </w:tc>
      </w:tr>
      <w:tr w:rsidR="00F140FD" w:rsidTr="00F140FD">
        <w:tc>
          <w:tcPr>
            <w:tcW w:w="0" w:type="auto"/>
          </w:tcPr>
          <w:p w:rsidR="00F140FD" w:rsidRDefault="00F140FD" w:rsidP="009B1320">
            <w:pPr>
              <w:spacing w:line="360" w:lineRule="auto"/>
              <w:jc w:val="both"/>
              <w:rPr>
                <w:sz w:val="24"/>
                <w:szCs w:val="24"/>
              </w:rPr>
            </w:pPr>
            <w:r>
              <w:rPr>
                <w:sz w:val="24"/>
                <w:szCs w:val="24"/>
              </w:rPr>
              <w:t>3</w:t>
            </w:r>
          </w:p>
        </w:tc>
        <w:tc>
          <w:tcPr>
            <w:tcW w:w="0" w:type="auto"/>
          </w:tcPr>
          <w:p w:rsidR="00F140FD" w:rsidRDefault="00F140FD" w:rsidP="009B1320">
            <w:pPr>
              <w:spacing w:line="360" w:lineRule="auto"/>
              <w:jc w:val="both"/>
              <w:rPr>
                <w:sz w:val="24"/>
                <w:szCs w:val="24"/>
              </w:rPr>
            </w:pPr>
            <w:r>
              <w:rPr>
                <w:sz w:val="24"/>
                <w:szCs w:val="24"/>
              </w:rPr>
              <w:t xml:space="preserve">Просмотр учебных фильмов 5-9 </w:t>
            </w:r>
            <w:proofErr w:type="spellStart"/>
            <w:r>
              <w:rPr>
                <w:sz w:val="24"/>
                <w:szCs w:val="24"/>
              </w:rPr>
              <w:t>кл</w:t>
            </w:r>
            <w:proofErr w:type="spellEnd"/>
            <w:r>
              <w:rPr>
                <w:sz w:val="24"/>
                <w:szCs w:val="24"/>
              </w:rPr>
              <w:t>.</w:t>
            </w:r>
          </w:p>
        </w:tc>
        <w:tc>
          <w:tcPr>
            <w:tcW w:w="0" w:type="auto"/>
          </w:tcPr>
          <w:p w:rsidR="00F140FD" w:rsidRDefault="00F140FD" w:rsidP="009B1320">
            <w:pPr>
              <w:spacing w:line="360" w:lineRule="auto"/>
              <w:jc w:val="both"/>
              <w:rPr>
                <w:sz w:val="24"/>
                <w:szCs w:val="24"/>
              </w:rPr>
            </w:pPr>
            <w:r>
              <w:rPr>
                <w:sz w:val="24"/>
                <w:szCs w:val="24"/>
              </w:rPr>
              <w:t>ноябрь</w:t>
            </w:r>
          </w:p>
        </w:tc>
      </w:tr>
      <w:tr w:rsidR="00F140FD" w:rsidTr="00F140FD">
        <w:tc>
          <w:tcPr>
            <w:tcW w:w="0" w:type="auto"/>
          </w:tcPr>
          <w:p w:rsidR="00F140FD" w:rsidRDefault="00F140FD" w:rsidP="009B1320">
            <w:pPr>
              <w:spacing w:line="360" w:lineRule="auto"/>
              <w:jc w:val="both"/>
              <w:rPr>
                <w:sz w:val="24"/>
                <w:szCs w:val="24"/>
              </w:rPr>
            </w:pPr>
            <w:r>
              <w:rPr>
                <w:sz w:val="24"/>
                <w:szCs w:val="24"/>
              </w:rPr>
              <w:t>4</w:t>
            </w:r>
          </w:p>
        </w:tc>
        <w:tc>
          <w:tcPr>
            <w:tcW w:w="0" w:type="auto"/>
          </w:tcPr>
          <w:p w:rsidR="00F140FD" w:rsidRDefault="00F140FD" w:rsidP="009B1320">
            <w:pPr>
              <w:spacing w:line="360" w:lineRule="auto"/>
              <w:jc w:val="both"/>
              <w:rPr>
                <w:sz w:val="24"/>
                <w:szCs w:val="24"/>
              </w:rPr>
            </w:pPr>
            <w:r>
              <w:rPr>
                <w:sz w:val="24"/>
                <w:szCs w:val="24"/>
              </w:rPr>
              <w:t xml:space="preserve">Праздник «Кто хорошо работает, хорошо и отдыхает» 5-6 </w:t>
            </w:r>
            <w:proofErr w:type="spellStart"/>
            <w:r>
              <w:rPr>
                <w:sz w:val="24"/>
                <w:szCs w:val="24"/>
              </w:rPr>
              <w:t>кл</w:t>
            </w:r>
            <w:proofErr w:type="spellEnd"/>
            <w:r>
              <w:rPr>
                <w:sz w:val="24"/>
                <w:szCs w:val="24"/>
              </w:rPr>
              <w:t>.</w:t>
            </w:r>
          </w:p>
        </w:tc>
        <w:tc>
          <w:tcPr>
            <w:tcW w:w="0" w:type="auto"/>
          </w:tcPr>
          <w:p w:rsidR="00F140FD" w:rsidRDefault="00F140FD" w:rsidP="009B1320">
            <w:pPr>
              <w:spacing w:line="360" w:lineRule="auto"/>
              <w:jc w:val="both"/>
              <w:rPr>
                <w:sz w:val="24"/>
                <w:szCs w:val="24"/>
              </w:rPr>
            </w:pPr>
            <w:r>
              <w:rPr>
                <w:sz w:val="24"/>
                <w:szCs w:val="24"/>
              </w:rPr>
              <w:t>февраль</w:t>
            </w:r>
          </w:p>
        </w:tc>
      </w:tr>
      <w:tr w:rsidR="00F140FD" w:rsidTr="00F140FD">
        <w:tc>
          <w:tcPr>
            <w:tcW w:w="0" w:type="auto"/>
          </w:tcPr>
          <w:p w:rsidR="00F140FD" w:rsidRDefault="00F140FD" w:rsidP="009B1320">
            <w:pPr>
              <w:spacing w:line="360" w:lineRule="auto"/>
              <w:jc w:val="both"/>
              <w:rPr>
                <w:sz w:val="24"/>
                <w:szCs w:val="24"/>
              </w:rPr>
            </w:pPr>
            <w:r>
              <w:rPr>
                <w:sz w:val="24"/>
                <w:szCs w:val="24"/>
              </w:rPr>
              <w:t>5</w:t>
            </w:r>
          </w:p>
        </w:tc>
        <w:tc>
          <w:tcPr>
            <w:tcW w:w="0" w:type="auto"/>
          </w:tcPr>
          <w:p w:rsidR="00F140FD" w:rsidRDefault="00F140FD" w:rsidP="00F140FD">
            <w:pPr>
              <w:spacing w:line="360" w:lineRule="auto"/>
              <w:jc w:val="both"/>
              <w:rPr>
                <w:sz w:val="24"/>
                <w:szCs w:val="24"/>
              </w:rPr>
            </w:pPr>
            <w:r>
              <w:rPr>
                <w:sz w:val="24"/>
                <w:szCs w:val="24"/>
              </w:rPr>
              <w:t xml:space="preserve">Встреча с медработниками «Режим дня школьника» 5-8 </w:t>
            </w:r>
            <w:proofErr w:type="spellStart"/>
            <w:r>
              <w:rPr>
                <w:sz w:val="24"/>
                <w:szCs w:val="24"/>
              </w:rPr>
              <w:t>кл</w:t>
            </w:r>
            <w:proofErr w:type="spellEnd"/>
            <w:r>
              <w:rPr>
                <w:sz w:val="24"/>
                <w:szCs w:val="24"/>
              </w:rPr>
              <w:t>.</w:t>
            </w:r>
          </w:p>
        </w:tc>
        <w:tc>
          <w:tcPr>
            <w:tcW w:w="0" w:type="auto"/>
          </w:tcPr>
          <w:p w:rsidR="00F140FD" w:rsidRDefault="00F140FD" w:rsidP="009B1320">
            <w:pPr>
              <w:spacing w:line="360" w:lineRule="auto"/>
              <w:jc w:val="both"/>
              <w:rPr>
                <w:sz w:val="24"/>
                <w:szCs w:val="24"/>
              </w:rPr>
            </w:pPr>
            <w:r>
              <w:rPr>
                <w:sz w:val="24"/>
                <w:szCs w:val="24"/>
              </w:rPr>
              <w:t>март</w:t>
            </w:r>
          </w:p>
        </w:tc>
      </w:tr>
      <w:tr w:rsidR="00F140FD" w:rsidTr="00F140FD">
        <w:tc>
          <w:tcPr>
            <w:tcW w:w="0" w:type="auto"/>
          </w:tcPr>
          <w:p w:rsidR="00F140FD" w:rsidRDefault="00F140FD" w:rsidP="009B1320">
            <w:pPr>
              <w:spacing w:line="360" w:lineRule="auto"/>
              <w:jc w:val="both"/>
              <w:rPr>
                <w:sz w:val="24"/>
                <w:szCs w:val="24"/>
              </w:rPr>
            </w:pPr>
            <w:r>
              <w:rPr>
                <w:sz w:val="24"/>
                <w:szCs w:val="24"/>
              </w:rPr>
              <w:t>6</w:t>
            </w:r>
          </w:p>
        </w:tc>
        <w:tc>
          <w:tcPr>
            <w:tcW w:w="0" w:type="auto"/>
          </w:tcPr>
          <w:p w:rsidR="00F140FD" w:rsidRDefault="00F140FD" w:rsidP="009B1320">
            <w:pPr>
              <w:spacing w:line="360" w:lineRule="auto"/>
              <w:jc w:val="both"/>
              <w:rPr>
                <w:sz w:val="24"/>
                <w:szCs w:val="24"/>
              </w:rPr>
            </w:pPr>
            <w:r>
              <w:rPr>
                <w:sz w:val="24"/>
                <w:szCs w:val="24"/>
              </w:rPr>
              <w:t>Уроки физической культуры, биологии, химии</w:t>
            </w:r>
          </w:p>
        </w:tc>
        <w:tc>
          <w:tcPr>
            <w:tcW w:w="0" w:type="auto"/>
          </w:tcPr>
          <w:p w:rsidR="00F140FD" w:rsidRDefault="00F140FD" w:rsidP="009B1320">
            <w:pPr>
              <w:spacing w:line="360" w:lineRule="auto"/>
              <w:jc w:val="both"/>
              <w:rPr>
                <w:sz w:val="24"/>
                <w:szCs w:val="24"/>
              </w:rPr>
            </w:pPr>
            <w:r>
              <w:rPr>
                <w:sz w:val="24"/>
                <w:szCs w:val="24"/>
              </w:rPr>
              <w:t>В течение года</w:t>
            </w:r>
          </w:p>
        </w:tc>
      </w:tr>
    </w:tbl>
    <w:p w:rsidR="00F140FD" w:rsidRPr="005810C4" w:rsidRDefault="00F140FD" w:rsidP="009B1320">
      <w:pPr>
        <w:spacing w:after="0" w:line="360" w:lineRule="auto"/>
        <w:jc w:val="both"/>
        <w:rPr>
          <w:rFonts w:ascii="Times New Roman" w:hAnsi="Times New Roman" w:cs="Times New Roman"/>
          <w:sz w:val="24"/>
          <w:szCs w:val="24"/>
        </w:rPr>
      </w:pP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u w:val="single"/>
        </w:rPr>
        <w:t>МОДУЛЬ 4</w:t>
      </w:r>
      <w:r w:rsidRPr="005810C4">
        <w:rPr>
          <w:rFonts w:ascii="Times New Roman" w:hAnsi="Times New Roman" w:cs="Times New Roman"/>
          <w:sz w:val="24"/>
          <w:szCs w:val="24"/>
        </w:rPr>
        <w:t xml:space="preserve"> — комплекс мероприятий, позволяющих сформировать </w:t>
      </w:r>
      <w:proofErr w:type="gramStart"/>
      <w:r w:rsidRPr="005810C4">
        <w:rPr>
          <w:rFonts w:ascii="Times New Roman" w:hAnsi="Times New Roman" w:cs="Times New Roman"/>
          <w:sz w:val="24"/>
          <w:szCs w:val="24"/>
        </w:rPr>
        <w:t>у</w:t>
      </w:r>
      <w:proofErr w:type="gramEnd"/>
      <w:r w:rsidRPr="005810C4">
        <w:rPr>
          <w:rFonts w:ascii="Times New Roman" w:hAnsi="Times New Roman" w:cs="Times New Roman"/>
          <w:sz w:val="24"/>
          <w:szCs w:val="24"/>
        </w:rPr>
        <w:t xml:space="preserve"> обучающихся: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lastRenderedPageBreak/>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В результате реализации данного </w:t>
      </w:r>
      <w:proofErr w:type="gramStart"/>
      <w:r w:rsidRPr="005810C4">
        <w:rPr>
          <w:rFonts w:ascii="Times New Roman" w:hAnsi="Times New Roman" w:cs="Times New Roman"/>
          <w:sz w:val="24"/>
          <w:szCs w:val="24"/>
        </w:rPr>
        <w:t>модуля</w:t>
      </w:r>
      <w:proofErr w:type="gramEnd"/>
      <w:r w:rsidRPr="005810C4">
        <w:rPr>
          <w:rFonts w:ascii="Times New Roman" w:hAnsi="Times New Roman" w:cs="Times New Roman"/>
          <w:sz w:val="24"/>
          <w:szCs w:val="24"/>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w:t>
      </w:r>
      <w:proofErr w:type="spellStart"/>
      <w:r w:rsidRPr="005810C4">
        <w:rPr>
          <w:rFonts w:ascii="Times New Roman" w:hAnsi="Times New Roman" w:cs="Times New Roman"/>
          <w:sz w:val="24"/>
          <w:szCs w:val="24"/>
        </w:rPr>
        <w:t>внеучебной</w:t>
      </w:r>
      <w:proofErr w:type="spellEnd"/>
      <w:r w:rsidRPr="005810C4">
        <w:rPr>
          <w:rFonts w:ascii="Times New Roman" w:hAnsi="Times New Roman" w:cs="Times New Roman"/>
          <w:sz w:val="24"/>
          <w:szCs w:val="24"/>
        </w:rPr>
        <w:t xml:space="preserve"> нагрузке).</w:t>
      </w:r>
    </w:p>
    <w:tbl>
      <w:tblPr>
        <w:tblW w:w="5371" w:type="pct"/>
        <w:tblInd w:w="-843"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firstRow="1" w:lastRow="0" w:firstColumn="1" w:lastColumn="0" w:noHBand="0" w:noVBand="1"/>
      </w:tblPr>
      <w:tblGrid>
        <w:gridCol w:w="671"/>
        <w:gridCol w:w="6843"/>
        <w:gridCol w:w="2551"/>
      </w:tblGrid>
      <w:tr w:rsidR="009B1320" w:rsidRPr="005810C4" w:rsidTr="009B1320">
        <w:trPr>
          <w:trHeight w:val="546"/>
        </w:trPr>
        <w:tc>
          <w:tcPr>
            <w:tcW w:w="671"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w:t>
            </w:r>
          </w:p>
        </w:tc>
        <w:tc>
          <w:tcPr>
            <w:tcW w:w="6843"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b/>
                <w:sz w:val="24"/>
                <w:szCs w:val="24"/>
              </w:rPr>
              <w:t>Содержание деятельности, мероприятия</w:t>
            </w:r>
          </w:p>
        </w:tc>
        <w:tc>
          <w:tcPr>
            <w:tcW w:w="2551"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Сроки</w:t>
            </w:r>
          </w:p>
        </w:tc>
      </w:tr>
      <w:tr w:rsidR="009B1320" w:rsidRPr="005810C4" w:rsidTr="009B1320">
        <w:trPr>
          <w:trHeight w:val="546"/>
        </w:trPr>
        <w:tc>
          <w:tcPr>
            <w:tcW w:w="671"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numPr>
                <w:ilvl w:val="0"/>
                <w:numId w:val="4"/>
              </w:numPr>
              <w:spacing w:after="0" w:line="360" w:lineRule="auto"/>
              <w:jc w:val="both"/>
              <w:rPr>
                <w:rFonts w:ascii="Times New Roman" w:hAnsi="Times New Roman" w:cs="Times New Roman"/>
                <w:sz w:val="24"/>
                <w:szCs w:val="24"/>
              </w:rPr>
            </w:pPr>
          </w:p>
        </w:tc>
        <w:tc>
          <w:tcPr>
            <w:tcW w:w="6843"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Классные часы  о правильном питании</w:t>
            </w:r>
          </w:p>
        </w:tc>
        <w:tc>
          <w:tcPr>
            <w:tcW w:w="2551"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В течение года</w:t>
            </w:r>
          </w:p>
        </w:tc>
      </w:tr>
      <w:tr w:rsidR="009B1320" w:rsidRPr="005810C4" w:rsidTr="009B1320">
        <w:trPr>
          <w:trHeight w:val="546"/>
        </w:trPr>
        <w:tc>
          <w:tcPr>
            <w:tcW w:w="671"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numPr>
                <w:ilvl w:val="0"/>
                <w:numId w:val="4"/>
              </w:numPr>
              <w:spacing w:after="0" w:line="360" w:lineRule="auto"/>
              <w:jc w:val="both"/>
              <w:rPr>
                <w:rFonts w:ascii="Times New Roman" w:hAnsi="Times New Roman" w:cs="Times New Roman"/>
                <w:sz w:val="24"/>
                <w:szCs w:val="24"/>
              </w:rPr>
            </w:pPr>
          </w:p>
        </w:tc>
        <w:tc>
          <w:tcPr>
            <w:tcW w:w="6843"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Учебные проекты</w:t>
            </w:r>
          </w:p>
        </w:tc>
        <w:tc>
          <w:tcPr>
            <w:tcW w:w="2551"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1 раз в полугодие</w:t>
            </w:r>
          </w:p>
        </w:tc>
      </w:tr>
      <w:tr w:rsidR="009B1320" w:rsidRPr="005810C4" w:rsidTr="009B1320">
        <w:trPr>
          <w:trHeight w:val="546"/>
        </w:trPr>
        <w:tc>
          <w:tcPr>
            <w:tcW w:w="671"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numPr>
                <w:ilvl w:val="0"/>
                <w:numId w:val="4"/>
              </w:numPr>
              <w:spacing w:after="0" w:line="360" w:lineRule="auto"/>
              <w:jc w:val="both"/>
              <w:rPr>
                <w:rFonts w:ascii="Times New Roman" w:hAnsi="Times New Roman" w:cs="Times New Roman"/>
                <w:sz w:val="24"/>
                <w:szCs w:val="24"/>
              </w:rPr>
            </w:pPr>
          </w:p>
        </w:tc>
        <w:tc>
          <w:tcPr>
            <w:tcW w:w="6843"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Охват детей горячим питанием</w:t>
            </w:r>
          </w:p>
        </w:tc>
        <w:tc>
          <w:tcPr>
            <w:tcW w:w="2551"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В течение года</w:t>
            </w:r>
          </w:p>
        </w:tc>
      </w:tr>
      <w:tr w:rsidR="009B1320" w:rsidRPr="005810C4" w:rsidTr="009B1320">
        <w:trPr>
          <w:trHeight w:val="546"/>
        </w:trPr>
        <w:tc>
          <w:tcPr>
            <w:tcW w:w="671"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numPr>
                <w:ilvl w:val="0"/>
                <w:numId w:val="4"/>
              </w:numPr>
              <w:spacing w:after="0" w:line="360" w:lineRule="auto"/>
              <w:jc w:val="both"/>
              <w:rPr>
                <w:rFonts w:ascii="Times New Roman" w:hAnsi="Times New Roman" w:cs="Times New Roman"/>
                <w:sz w:val="24"/>
                <w:szCs w:val="24"/>
              </w:rPr>
            </w:pPr>
          </w:p>
        </w:tc>
        <w:tc>
          <w:tcPr>
            <w:tcW w:w="6843"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Родительские собрания</w:t>
            </w:r>
          </w:p>
        </w:tc>
        <w:tc>
          <w:tcPr>
            <w:tcW w:w="2551"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По плану работы</w:t>
            </w:r>
          </w:p>
        </w:tc>
      </w:tr>
      <w:tr w:rsidR="00F140FD" w:rsidRPr="005810C4" w:rsidTr="009B1320">
        <w:trPr>
          <w:trHeight w:val="546"/>
        </w:trPr>
        <w:tc>
          <w:tcPr>
            <w:tcW w:w="671" w:type="dxa"/>
            <w:tcBorders>
              <w:top w:val="outset" w:sz="6" w:space="0" w:color="auto"/>
              <w:left w:val="outset" w:sz="6" w:space="0" w:color="auto"/>
              <w:bottom w:val="outset" w:sz="6" w:space="0" w:color="auto"/>
              <w:right w:val="outset" w:sz="6" w:space="0" w:color="auto"/>
            </w:tcBorders>
          </w:tcPr>
          <w:p w:rsidR="00F140FD" w:rsidRPr="005810C4" w:rsidRDefault="00F140FD" w:rsidP="009B1320">
            <w:pPr>
              <w:numPr>
                <w:ilvl w:val="0"/>
                <w:numId w:val="4"/>
              </w:numPr>
              <w:spacing w:after="0" w:line="360" w:lineRule="auto"/>
              <w:jc w:val="both"/>
              <w:rPr>
                <w:rFonts w:ascii="Times New Roman" w:hAnsi="Times New Roman" w:cs="Times New Roman"/>
                <w:sz w:val="24"/>
                <w:szCs w:val="24"/>
              </w:rPr>
            </w:pPr>
          </w:p>
        </w:tc>
        <w:tc>
          <w:tcPr>
            <w:tcW w:w="6843" w:type="dxa"/>
            <w:tcBorders>
              <w:top w:val="outset" w:sz="6" w:space="0" w:color="auto"/>
              <w:left w:val="outset" w:sz="6" w:space="0" w:color="auto"/>
              <w:bottom w:val="outset" w:sz="6" w:space="0" w:color="auto"/>
              <w:right w:val="outset" w:sz="6" w:space="0" w:color="auto"/>
            </w:tcBorders>
          </w:tcPr>
          <w:p w:rsidR="00F140FD" w:rsidRPr="005810C4" w:rsidRDefault="00F140FD"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Семейный праздник «Блюда народов России»</w:t>
            </w:r>
          </w:p>
        </w:tc>
        <w:tc>
          <w:tcPr>
            <w:tcW w:w="2551" w:type="dxa"/>
            <w:tcBorders>
              <w:top w:val="outset" w:sz="6" w:space="0" w:color="auto"/>
              <w:left w:val="outset" w:sz="6" w:space="0" w:color="auto"/>
              <w:bottom w:val="outset" w:sz="6" w:space="0" w:color="auto"/>
              <w:right w:val="outset" w:sz="6" w:space="0" w:color="auto"/>
            </w:tcBorders>
          </w:tcPr>
          <w:p w:rsidR="00F140FD" w:rsidRPr="005810C4" w:rsidRDefault="00F140FD"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декабрь</w:t>
            </w:r>
          </w:p>
        </w:tc>
      </w:tr>
      <w:tr w:rsidR="00F140FD" w:rsidRPr="005810C4" w:rsidTr="009B1320">
        <w:trPr>
          <w:trHeight w:val="546"/>
        </w:trPr>
        <w:tc>
          <w:tcPr>
            <w:tcW w:w="671" w:type="dxa"/>
            <w:tcBorders>
              <w:top w:val="outset" w:sz="6" w:space="0" w:color="auto"/>
              <w:left w:val="outset" w:sz="6" w:space="0" w:color="auto"/>
              <w:bottom w:val="outset" w:sz="6" w:space="0" w:color="auto"/>
              <w:right w:val="outset" w:sz="6" w:space="0" w:color="auto"/>
            </w:tcBorders>
          </w:tcPr>
          <w:p w:rsidR="00F140FD" w:rsidRPr="005810C4" w:rsidRDefault="00F140FD" w:rsidP="009B1320">
            <w:pPr>
              <w:numPr>
                <w:ilvl w:val="0"/>
                <w:numId w:val="4"/>
              </w:numPr>
              <w:spacing w:after="0" w:line="360" w:lineRule="auto"/>
              <w:jc w:val="both"/>
              <w:rPr>
                <w:rFonts w:ascii="Times New Roman" w:hAnsi="Times New Roman" w:cs="Times New Roman"/>
                <w:sz w:val="24"/>
                <w:szCs w:val="24"/>
              </w:rPr>
            </w:pPr>
          </w:p>
        </w:tc>
        <w:tc>
          <w:tcPr>
            <w:tcW w:w="6843" w:type="dxa"/>
            <w:tcBorders>
              <w:top w:val="outset" w:sz="6" w:space="0" w:color="auto"/>
              <w:left w:val="outset" w:sz="6" w:space="0" w:color="auto"/>
              <w:bottom w:val="outset" w:sz="6" w:space="0" w:color="auto"/>
              <w:right w:val="outset" w:sz="6" w:space="0" w:color="auto"/>
            </w:tcBorders>
          </w:tcPr>
          <w:p w:rsidR="00F140FD" w:rsidRDefault="00F140FD"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Беседы с медработниками «Лишний вес». «Диета – «за» и «против»</w:t>
            </w:r>
          </w:p>
        </w:tc>
        <w:tc>
          <w:tcPr>
            <w:tcW w:w="2551" w:type="dxa"/>
            <w:tcBorders>
              <w:top w:val="outset" w:sz="6" w:space="0" w:color="auto"/>
              <w:left w:val="outset" w:sz="6" w:space="0" w:color="auto"/>
              <w:bottom w:val="outset" w:sz="6" w:space="0" w:color="auto"/>
              <w:right w:val="outset" w:sz="6" w:space="0" w:color="auto"/>
            </w:tcBorders>
          </w:tcPr>
          <w:p w:rsidR="00F140FD" w:rsidRDefault="00F140FD"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январь</w:t>
            </w:r>
          </w:p>
        </w:tc>
      </w:tr>
      <w:tr w:rsidR="00F140FD" w:rsidRPr="005810C4" w:rsidTr="009B1320">
        <w:trPr>
          <w:trHeight w:val="546"/>
        </w:trPr>
        <w:tc>
          <w:tcPr>
            <w:tcW w:w="671" w:type="dxa"/>
            <w:tcBorders>
              <w:top w:val="outset" w:sz="6" w:space="0" w:color="auto"/>
              <w:left w:val="outset" w:sz="6" w:space="0" w:color="auto"/>
              <w:bottom w:val="outset" w:sz="6" w:space="0" w:color="auto"/>
              <w:right w:val="outset" w:sz="6" w:space="0" w:color="auto"/>
            </w:tcBorders>
          </w:tcPr>
          <w:p w:rsidR="00F140FD" w:rsidRPr="005810C4" w:rsidRDefault="00F140FD" w:rsidP="009B1320">
            <w:pPr>
              <w:numPr>
                <w:ilvl w:val="0"/>
                <w:numId w:val="4"/>
              </w:numPr>
              <w:spacing w:after="0" w:line="360" w:lineRule="auto"/>
              <w:jc w:val="both"/>
              <w:rPr>
                <w:rFonts w:ascii="Times New Roman" w:hAnsi="Times New Roman" w:cs="Times New Roman"/>
                <w:sz w:val="24"/>
                <w:szCs w:val="24"/>
              </w:rPr>
            </w:pPr>
          </w:p>
        </w:tc>
        <w:tc>
          <w:tcPr>
            <w:tcW w:w="6843" w:type="dxa"/>
            <w:tcBorders>
              <w:top w:val="outset" w:sz="6" w:space="0" w:color="auto"/>
              <w:left w:val="outset" w:sz="6" w:space="0" w:color="auto"/>
              <w:bottom w:val="outset" w:sz="6" w:space="0" w:color="auto"/>
              <w:right w:val="outset" w:sz="6" w:space="0" w:color="auto"/>
            </w:tcBorders>
          </w:tcPr>
          <w:p w:rsidR="00F140FD" w:rsidRDefault="00F140FD"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Цикл бесед:</w:t>
            </w:r>
          </w:p>
          <w:p w:rsidR="00F140FD" w:rsidRDefault="00F140FD"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«Утром -  завтрак, днем – знания » 5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w:t>
            </w:r>
          </w:p>
          <w:p w:rsidR="00F140FD" w:rsidRDefault="00F140FD"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«Здоровое питание» - 6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w:t>
            </w:r>
          </w:p>
          <w:p w:rsidR="00F140FD" w:rsidRDefault="00F140FD"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«Польза горячего питания»  7-8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w:t>
            </w:r>
          </w:p>
          <w:p w:rsidR="00F140FD" w:rsidRDefault="00F140FD"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«Вред </w:t>
            </w:r>
            <w:proofErr w:type="spellStart"/>
            <w:r>
              <w:rPr>
                <w:rFonts w:ascii="Times New Roman" w:hAnsi="Times New Roman" w:cs="Times New Roman"/>
                <w:sz w:val="24"/>
                <w:szCs w:val="24"/>
              </w:rPr>
              <w:t>фастфудов</w:t>
            </w:r>
            <w:proofErr w:type="spellEnd"/>
            <w:r>
              <w:rPr>
                <w:rFonts w:ascii="Times New Roman" w:hAnsi="Times New Roman" w:cs="Times New Roman"/>
                <w:sz w:val="24"/>
                <w:szCs w:val="24"/>
              </w:rPr>
              <w:t xml:space="preserve">» 9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w:t>
            </w:r>
          </w:p>
        </w:tc>
        <w:tc>
          <w:tcPr>
            <w:tcW w:w="2551" w:type="dxa"/>
            <w:tcBorders>
              <w:top w:val="outset" w:sz="6" w:space="0" w:color="auto"/>
              <w:left w:val="outset" w:sz="6" w:space="0" w:color="auto"/>
              <w:bottom w:val="outset" w:sz="6" w:space="0" w:color="auto"/>
              <w:right w:val="outset" w:sz="6" w:space="0" w:color="auto"/>
            </w:tcBorders>
          </w:tcPr>
          <w:p w:rsidR="00F140FD" w:rsidRDefault="00F140FD"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февраль</w:t>
            </w:r>
          </w:p>
        </w:tc>
      </w:tr>
      <w:tr w:rsidR="00F140FD" w:rsidRPr="005810C4" w:rsidTr="009B1320">
        <w:trPr>
          <w:trHeight w:val="546"/>
        </w:trPr>
        <w:tc>
          <w:tcPr>
            <w:tcW w:w="671" w:type="dxa"/>
            <w:tcBorders>
              <w:top w:val="outset" w:sz="6" w:space="0" w:color="auto"/>
              <w:left w:val="outset" w:sz="6" w:space="0" w:color="auto"/>
              <w:bottom w:val="outset" w:sz="6" w:space="0" w:color="auto"/>
              <w:right w:val="outset" w:sz="6" w:space="0" w:color="auto"/>
            </w:tcBorders>
          </w:tcPr>
          <w:p w:rsidR="00F140FD" w:rsidRPr="005810C4" w:rsidRDefault="00F140FD" w:rsidP="009B1320">
            <w:pPr>
              <w:numPr>
                <w:ilvl w:val="0"/>
                <w:numId w:val="4"/>
              </w:numPr>
              <w:spacing w:after="0" w:line="360" w:lineRule="auto"/>
              <w:jc w:val="both"/>
              <w:rPr>
                <w:rFonts w:ascii="Times New Roman" w:hAnsi="Times New Roman" w:cs="Times New Roman"/>
                <w:sz w:val="24"/>
                <w:szCs w:val="24"/>
              </w:rPr>
            </w:pPr>
          </w:p>
        </w:tc>
        <w:tc>
          <w:tcPr>
            <w:tcW w:w="6843" w:type="dxa"/>
            <w:tcBorders>
              <w:top w:val="outset" w:sz="6" w:space="0" w:color="auto"/>
              <w:left w:val="outset" w:sz="6" w:space="0" w:color="auto"/>
              <w:bottom w:val="outset" w:sz="6" w:space="0" w:color="auto"/>
              <w:right w:val="outset" w:sz="6" w:space="0" w:color="auto"/>
            </w:tcBorders>
          </w:tcPr>
          <w:p w:rsidR="00F140FD" w:rsidRDefault="00F140FD"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Познавательная игра « В стране </w:t>
            </w:r>
            <w:proofErr w:type="spellStart"/>
            <w:r>
              <w:rPr>
                <w:rFonts w:ascii="Times New Roman" w:hAnsi="Times New Roman" w:cs="Times New Roman"/>
                <w:sz w:val="24"/>
                <w:szCs w:val="24"/>
              </w:rPr>
              <w:t>Витаминии</w:t>
            </w:r>
            <w:proofErr w:type="spellEnd"/>
            <w:r>
              <w:rPr>
                <w:rFonts w:ascii="Times New Roman" w:hAnsi="Times New Roman" w:cs="Times New Roman"/>
                <w:sz w:val="24"/>
                <w:szCs w:val="24"/>
              </w:rPr>
              <w:t>»</w:t>
            </w:r>
          </w:p>
        </w:tc>
        <w:tc>
          <w:tcPr>
            <w:tcW w:w="2551" w:type="dxa"/>
            <w:tcBorders>
              <w:top w:val="outset" w:sz="6" w:space="0" w:color="auto"/>
              <w:left w:val="outset" w:sz="6" w:space="0" w:color="auto"/>
              <w:bottom w:val="outset" w:sz="6" w:space="0" w:color="auto"/>
              <w:right w:val="outset" w:sz="6" w:space="0" w:color="auto"/>
            </w:tcBorders>
          </w:tcPr>
          <w:p w:rsidR="00F140FD" w:rsidRDefault="00F140FD"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март</w:t>
            </w:r>
          </w:p>
        </w:tc>
      </w:tr>
      <w:tr w:rsidR="00F140FD" w:rsidRPr="005810C4" w:rsidTr="009B1320">
        <w:trPr>
          <w:trHeight w:val="546"/>
        </w:trPr>
        <w:tc>
          <w:tcPr>
            <w:tcW w:w="671" w:type="dxa"/>
            <w:tcBorders>
              <w:top w:val="outset" w:sz="6" w:space="0" w:color="auto"/>
              <w:left w:val="outset" w:sz="6" w:space="0" w:color="auto"/>
              <w:bottom w:val="outset" w:sz="6" w:space="0" w:color="auto"/>
              <w:right w:val="outset" w:sz="6" w:space="0" w:color="auto"/>
            </w:tcBorders>
          </w:tcPr>
          <w:p w:rsidR="00F140FD" w:rsidRPr="005810C4" w:rsidRDefault="00F140FD" w:rsidP="009B1320">
            <w:pPr>
              <w:numPr>
                <w:ilvl w:val="0"/>
                <w:numId w:val="4"/>
              </w:numPr>
              <w:spacing w:after="0" w:line="360" w:lineRule="auto"/>
              <w:jc w:val="both"/>
              <w:rPr>
                <w:rFonts w:ascii="Times New Roman" w:hAnsi="Times New Roman" w:cs="Times New Roman"/>
                <w:sz w:val="24"/>
                <w:szCs w:val="24"/>
              </w:rPr>
            </w:pPr>
          </w:p>
        </w:tc>
        <w:tc>
          <w:tcPr>
            <w:tcW w:w="6843" w:type="dxa"/>
            <w:tcBorders>
              <w:top w:val="outset" w:sz="6" w:space="0" w:color="auto"/>
              <w:left w:val="outset" w:sz="6" w:space="0" w:color="auto"/>
              <w:bottom w:val="outset" w:sz="6" w:space="0" w:color="auto"/>
              <w:right w:val="outset" w:sz="6" w:space="0" w:color="auto"/>
            </w:tcBorders>
          </w:tcPr>
          <w:p w:rsidR="00F140FD" w:rsidRDefault="00F140FD"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Исследование пищевых добавок на уроках химии, биологии</w:t>
            </w:r>
          </w:p>
        </w:tc>
        <w:tc>
          <w:tcPr>
            <w:tcW w:w="2551" w:type="dxa"/>
            <w:tcBorders>
              <w:top w:val="outset" w:sz="6" w:space="0" w:color="auto"/>
              <w:left w:val="outset" w:sz="6" w:space="0" w:color="auto"/>
              <w:bottom w:val="outset" w:sz="6" w:space="0" w:color="auto"/>
              <w:right w:val="outset" w:sz="6" w:space="0" w:color="auto"/>
            </w:tcBorders>
          </w:tcPr>
          <w:p w:rsidR="00F140FD" w:rsidRDefault="00F140FD"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апрель</w:t>
            </w:r>
          </w:p>
        </w:tc>
      </w:tr>
      <w:tr w:rsidR="00F140FD" w:rsidRPr="005810C4" w:rsidTr="009B1320">
        <w:trPr>
          <w:trHeight w:val="546"/>
        </w:trPr>
        <w:tc>
          <w:tcPr>
            <w:tcW w:w="671" w:type="dxa"/>
            <w:tcBorders>
              <w:top w:val="outset" w:sz="6" w:space="0" w:color="auto"/>
              <w:left w:val="outset" w:sz="6" w:space="0" w:color="auto"/>
              <w:bottom w:val="outset" w:sz="6" w:space="0" w:color="auto"/>
              <w:right w:val="outset" w:sz="6" w:space="0" w:color="auto"/>
            </w:tcBorders>
          </w:tcPr>
          <w:p w:rsidR="00F140FD" w:rsidRPr="005810C4" w:rsidRDefault="00F140FD" w:rsidP="009B1320">
            <w:pPr>
              <w:numPr>
                <w:ilvl w:val="0"/>
                <w:numId w:val="4"/>
              </w:numPr>
              <w:spacing w:after="0" w:line="360" w:lineRule="auto"/>
              <w:jc w:val="both"/>
              <w:rPr>
                <w:rFonts w:ascii="Times New Roman" w:hAnsi="Times New Roman" w:cs="Times New Roman"/>
                <w:sz w:val="24"/>
                <w:szCs w:val="24"/>
              </w:rPr>
            </w:pPr>
          </w:p>
        </w:tc>
        <w:tc>
          <w:tcPr>
            <w:tcW w:w="6843" w:type="dxa"/>
            <w:tcBorders>
              <w:top w:val="outset" w:sz="6" w:space="0" w:color="auto"/>
              <w:left w:val="outset" w:sz="6" w:space="0" w:color="auto"/>
              <w:bottom w:val="outset" w:sz="6" w:space="0" w:color="auto"/>
              <w:right w:val="outset" w:sz="6" w:space="0" w:color="auto"/>
            </w:tcBorders>
          </w:tcPr>
          <w:p w:rsidR="00F140FD" w:rsidRDefault="00F140FD"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Защита проекта «Что мы едим»</w:t>
            </w:r>
          </w:p>
        </w:tc>
        <w:tc>
          <w:tcPr>
            <w:tcW w:w="2551" w:type="dxa"/>
            <w:tcBorders>
              <w:top w:val="outset" w:sz="6" w:space="0" w:color="auto"/>
              <w:left w:val="outset" w:sz="6" w:space="0" w:color="auto"/>
              <w:bottom w:val="outset" w:sz="6" w:space="0" w:color="auto"/>
              <w:right w:val="outset" w:sz="6" w:space="0" w:color="auto"/>
            </w:tcBorders>
          </w:tcPr>
          <w:p w:rsidR="00F140FD" w:rsidRDefault="00F140FD"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май</w:t>
            </w:r>
          </w:p>
        </w:tc>
      </w:tr>
    </w:tbl>
    <w:p w:rsidR="009B1320" w:rsidRPr="005810C4" w:rsidRDefault="009B1320" w:rsidP="009B1320">
      <w:pPr>
        <w:spacing w:after="0" w:line="360" w:lineRule="auto"/>
        <w:jc w:val="both"/>
        <w:rPr>
          <w:rFonts w:ascii="Times New Roman" w:hAnsi="Times New Roman" w:cs="Times New Roman"/>
          <w:sz w:val="24"/>
          <w:szCs w:val="24"/>
          <w:u w:val="single"/>
        </w:rPr>
      </w:pP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u w:val="single"/>
        </w:rPr>
        <w:t>МОДУЛЬ 5</w:t>
      </w:r>
      <w:r w:rsidRPr="005810C4">
        <w:rPr>
          <w:rFonts w:ascii="Times New Roman" w:hAnsi="Times New Roman" w:cs="Times New Roman"/>
          <w:sz w:val="24"/>
          <w:szCs w:val="24"/>
        </w:rPr>
        <w:t xml:space="preserve"> — комплекс мероприятий, позволяющих провести профилактику разного рода зависимостей:</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lastRenderedPageBreak/>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развитие способности контролировать время, проведённое за компьютером.</w:t>
      </w:r>
    </w:p>
    <w:tbl>
      <w:tblPr>
        <w:tblW w:w="5371" w:type="pct"/>
        <w:tblInd w:w="-843"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firstRow="1" w:lastRow="0" w:firstColumn="1" w:lastColumn="0" w:noHBand="0" w:noVBand="1"/>
      </w:tblPr>
      <w:tblGrid>
        <w:gridCol w:w="567"/>
        <w:gridCol w:w="7514"/>
        <w:gridCol w:w="1984"/>
      </w:tblGrid>
      <w:tr w:rsidR="009B1320" w:rsidRPr="005810C4" w:rsidTr="002D2F6B">
        <w:trPr>
          <w:trHeight w:val="546"/>
        </w:trPr>
        <w:tc>
          <w:tcPr>
            <w:tcW w:w="567"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w:t>
            </w:r>
          </w:p>
        </w:tc>
        <w:tc>
          <w:tcPr>
            <w:tcW w:w="7514"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b/>
                <w:sz w:val="24"/>
                <w:szCs w:val="24"/>
              </w:rPr>
              <w:t>Содержание деятельности, мероприятия</w:t>
            </w:r>
          </w:p>
        </w:tc>
        <w:tc>
          <w:tcPr>
            <w:tcW w:w="1984"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Сроки</w:t>
            </w:r>
          </w:p>
        </w:tc>
      </w:tr>
      <w:tr w:rsidR="009B1320" w:rsidRPr="005810C4" w:rsidTr="002D2F6B">
        <w:trPr>
          <w:trHeight w:val="546"/>
        </w:trPr>
        <w:tc>
          <w:tcPr>
            <w:tcW w:w="567" w:type="dxa"/>
            <w:tcBorders>
              <w:top w:val="outset" w:sz="6" w:space="0" w:color="auto"/>
              <w:left w:val="outset" w:sz="6" w:space="0" w:color="auto"/>
              <w:bottom w:val="outset" w:sz="6" w:space="0" w:color="auto"/>
              <w:right w:val="outset" w:sz="6" w:space="0" w:color="auto"/>
            </w:tcBorders>
          </w:tcPr>
          <w:p w:rsidR="009B1320" w:rsidRPr="004E218B" w:rsidRDefault="004E218B" w:rsidP="004E218B">
            <w:pPr>
              <w:pStyle w:val="a3"/>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514"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Тематические линейки о ЗОЖ</w:t>
            </w:r>
          </w:p>
        </w:tc>
        <w:tc>
          <w:tcPr>
            <w:tcW w:w="1984"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По плану</w:t>
            </w:r>
          </w:p>
        </w:tc>
      </w:tr>
      <w:tr w:rsidR="009B1320" w:rsidRPr="005810C4" w:rsidTr="002D2F6B">
        <w:trPr>
          <w:trHeight w:val="546"/>
        </w:trPr>
        <w:tc>
          <w:tcPr>
            <w:tcW w:w="567" w:type="dxa"/>
            <w:tcBorders>
              <w:top w:val="outset" w:sz="6" w:space="0" w:color="auto"/>
              <w:left w:val="outset" w:sz="6" w:space="0" w:color="auto"/>
              <w:bottom w:val="outset" w:sz="6" w:space="0" w:color="auto"/>
              <w:right w:val="outset" w:sz="6" w:space="0" w:color="auto"/>
            </w:tcBorders>
          </w:tcPr>
          <w:p w:rsidR="009B1320" w:rsidRPr="004E218B" w:rsidRDefault="009B1320" w:rsidP="004E218B">
            <w:pPr>
              <w:pStyle w:val="a3"/>
              <w:numPr>
                <w:ilvl w:val="0"/>
                <w:numId w:val="30"/>
              </w:numPr>
              <w:spacing w:after="0" w:line="360" w:lineRule="auto"/>
              <w:jc w:val="both"/>
              <w:rPr>
                <w:rFonts w:ascii="Times New Roman" w:hAnsi="Times New Roman" w:cs="Times New Roman"/>
                <w:sz w:val="24"/>
                <w:szCs w:val="24"/>
              </w:rPr>
            </w:pPr>
          </w:p>
        </w:tc>
        <w:tc>
          <w:tcPr>
            <w:tcW w:w="7514" w:type="dxa"/>
            <w:tcBorders>
              <w:top w:val="outset" w:sz="6" w:space="0" w:color="auto"/>
              <w:left w:val="outset" w:sz="6" w:space="0" w:color="auto"/>
              <w:bottom w:val="outset" w:sz="6" w:space="0" w:color="auto"/>
              <w:right w:val="outset" w:sz="6" w:space="0" w:color="auto"/>
            </w:tcBorders>
          </w:tcPr>
          <w:p w:rsidR="009B1320" w:rsidRPr="005810C4" w:rsidRDefault="00DC2595" w:rsidP="00DC25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Выпуск </w:t>
            </w:r>
            <w:r w:rsidR="009B1320" w:rsidRPr="005810C4">
              <w:rPr>
                <w:rFonts w:ascii="Times New Roman" w:hAnsi="Times New Roman" w:cs="Times New Roman"/>
                <w:sz w:val="24"/>
                <w:szCs w:val="24"/>
              </w:rPr>
              <w:t xml:space="preserve"> статей</w:t>
            </w:r>
            <w:r w:rsidR="009C3E85">
              <w:rPr>
                <w:rFonts w:ascii="Times New Roman" w:hAnsi="Times New Roman" w:cs="Times New Roman"/>
                <w:sz w:val="24"/>
                <w:szCs w:val="24"/>
              </w:rPr>
              <w:t xml:space="preserve"> в школьной газете </w:t>
            </w:r>
          </w:p>
        </w:tc>
        <w:tc>
          <w:tcPr>
            <w:tcW w:w="1984"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1 раз в четверть</w:t>
            </w:r>
          </w:p>
        </w:tc>
      </w:tr>
      <w:tr w:rsidR="009B1320" w:rsidRPr="005810C4" w:rsidTr="002D2F6B">
        <w:trPr>
          <w:trHeight w:val="546"/>
        </w:trPr>
        <w:tc>
          <w:tcPr>
            <w:tcW w:w="567" w:type="dxa"/>
            <w:tcBorders>
              <w:top w:val="outset" w:sz="6" w:space="0" w:color="auto"/>
              <w:left w:val="outset" w:sz="6" w:space="0" w:color="auto"/>
              <w:bottom w:val="outset" w:sz="6" w:space="0" w:color="auto"/>
              <w:right w:val="outset" w:sz="6" w:space="0" w:color="auto"/>
            </w:tcBorders>
          </w:tcPr>
          <w:p w:rsidR="009B1320" w:rsidRPr="004E218B" w:rsidRDefault="009B1320" w:rsidP="004E218B">
            <w:pPr>
              <w:pStyle w:val="a3"/>
              <w:numPr>
                <w:ilvl w:val="0"/>
                <w:numId w:val="30"/>
              </w:numPr>
              <w:spacing w:after="0" w:line="360" w:lineRule="auto"/>
              <w:jc w:val="both"/>
              <w:rPr>
                <w:rFonts w:ascii="Times New Roman" w:hAnsi="Times New Roman" w:cs="Times New Roman"/>
                <w:sz w:val="24"/>
                <w:szCs w:val="24"/>
              </w:rPr>
            </w:pPr>
          </w:p>
        </w:tc>
        <w:tc>
          <w:tcPr>
            <w:tcW w:w="7514" w:type="dxa"/>
            <w:tcBorders>
              <w:top w:val="outset" w:sz="6" w:space="0" w:color="auto"/>
              <w:left w:val="outset" w:sz="6" w:space="0" w:color="auto"/>
              <w:bottom w:val="outset" w:sz="6" w:space="0" w:color="auto"/>
              <w:right w:val="outset" w:sz="6" w:space="0" w:color="auto"/>
            </w:tcBorders>
          </w:tcPr>
          <w:p w:rsidR="009B1320" w:rsidRPr="005810C4" w:rsidRDefault="009C3E85" w:rsidP="009C3E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Участие во Всероссийских акциях</w:t>
            </w:r>
          </w:p>
        </w:tc>
        <w:tc>
          <w:tcPr>
            <w:tcW w:w="1984"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360" w:lineRule="auto"/>
              <w:jc w:val="both"/>
              <w:rPr>
                <w:rFonts w:ascii="Times New Roman" w:hAnsi="Times New Roman" w:cs="Times New Roman"/>
                <w:sz w:val="24"/>
                <w:szCs w:val="24"/>
              </w:rPr>
            </w:pPr>
          </w:p>
        </w:tc>
      </w:tr>
      <w:tr w:rsidR="009B1320" w:rsidRPr="005810C4" w:rsidTr="002D2F6B">
        <w:trPr>
          <w:trHeight w:val="546"/>
        </w:trPr>
        <w:tc>
          <w:tcPr>
            <w:tcW w:w="567" w:type="dxa"/>
            <w:tcBorders>
              <w:top w:val="outset" w:sz="6" w:space="0" w:color="auto"/>
              <w:left w:val="outset" w:sz="6" w:space="0" w:color="auto"/>
              <w:bottom w:val="outset" w:sz="6" w:space="0" w:color="auto"/>
              <w:right w:val="outset" w:sz="6" w:space="0" w:color="auto"/>
            </w:tcBorders>
          </w:tcPr>
          <w:p w:rsidR="009B1320" w:rsidRPr="004E218B" w:rsidRDefault="009B1320" w:rsidP="004E218B">
            <w:pPr>
              <w:pStyle w:val="a3"/>
              <w:numPr>
                <w:ilvl w:val="0"/>
                <w:numId w:val="30"/>
              </w:numPr>
              <w:spacing w:after="0" w:line="360" w:lineRule="auto"/>
              <w:jc w:val="both"/>
              <w:rPr>
                <w:rFonts w:ascii="Times New Roman" w:hAnsi="Times New Roman" w:cs="Times New Roman"/>
                <w:sz w:val="24"/>
                <w:szCs w:val="24"/>
              </w:rPr>
            </w:pPr>
          </w:p>
        </w:tc>
        <w:tc>
          <w:tcPr>
            <w:tcW w:w="7514"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Размещение информации на школьном сайте </w:t>
            </w:r>
          </w:p>
        </w:tc>
        <w:tc>
          <w:tcPr>
            <w:tcW w:w="1984"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В течение года</w:t>
            </w:r>
          </w:p>
        </w:tc>
      </w:tr>
      <w:tr w:rsidR="009B1320" w:rsidRPr="005810C4" w:rsidTr="002D2F6B">
        <w:trPr>
          <w:trHeight w:val="65"/>
        </w:trPr>
        <w:tc>
          <w:tcPr>
            <w:tcW w:w="567" w:type="dxa"/>
            <w:tcBorders>
              <w:top w:val="outset" w:sz="6" w:space="0" w:color="auto"/>
              <w:left w:val="outset" w:sz="6" w:space="0" w:color="auto"/>
              <w:bottom w:val="outset" w:sz="6" w:space="0" w:color="auto"/>
              <w:right w:val="outset" w:sz="6" w:space="0" w:color="auto"/>
            </w:tcBorders>
          </w:tcPr>
          <w:p w:rsidR="009B1320" w:rsidRPr="004E218B" w:rsidRDefault="009B1320" w:rsidP="004E218B">
            <w:pPr>
              <w:pStyle w:val="a3"/>
              <w:numPr>
                <w:ilvl w:val="0"/>
                <w:numId w:val="30"/>
              </w:numPr>
              <w:spacing w:after="0" w:line="360" w:lineRule="auto"/>
              <w:jc w:val="both"/>
              <w:rPr>
                <w:rFonts w:ascii="Times New Roman" w:hAnsi="Times New Roman" w:cs="Times New Roman"/>
                <w:sz w:val="24"/>
                <w:szCs w:val="24"/>
              </w:rPr>
            </w:pPr>
          </w:p>
        </w:tc>
        <w:tc>
          <w:tcPr>
            <w:tcW w:w="7514" w:type="dxa"/>
            <w:tcBorders>
              <w:top w:val="outset" w:sz="6" w:space="0" w:color="auto"/>
              <w:left w:val="outset" w:sz="6" w:space="0" w:color="auto"/>
              <w:bottom w:val="outset" w:sz="6" w:space="0" w:color="auto"/>
              <w:right w:val="outset" w:sz="6" w:space="0" w:color="auto"/>
            </w:tcBorders>
          </w:tcPr>
          <w:p w:rsidR="009B1320" w:rsidRPr="005810C4" w:rsidRDefault="00DC2595" w:rsidP="009B1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Встречи  с сотрудниками центра «Семья» по реализации программы «ЗОЖ». «Нет наркотикам!», «Профилактика ВИЧ инфекции»</w:t>
            </w:r>
          </w:p>
        </w:tc>
        <w:tc>
          <w:tcPr>
            <w:tcW w:w="1984"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По плану</w:t>
            </w:r>
          </w:p>
        </w:tc>
      </w:tr>
      <w:tr w:rsidR="00DC2595" w:rsidRPr="005810C4" w:rsidTr="002D2F6B">
        <w:trPr>
          <w:trHeight w:val="65"/>
        </w:trPr>
        <w:tc>
          <w:tcPr>
            <w:tcW w:w="567" w:type="dxa"/>
            <w:tcBorders>
              <w:top w:val="outset" w:sz="6" w:space="0" w:color="auto"/>
              <w:left w:val="outset" w:sz="6" w:space="0" w:color="auto"/>
              <w:bottom w:val="outset" w:sz="6" w:space="0" w:color="auto"/>
              <w:right w:val="outset" w:sz="6" w:space="0" w:color="auto"/>
            </w:tcBorders>
          </w:tcPr>
          <w:p w:rsidR="00DC2595" w:rsidRPr="004E218B" w:rsidRDefault="00DC2595" w:rsidP="004E218B">
            <w:pPr>
              <w:pStyle w:val="a3"/>
              <w:numPr>
                <w:ilvl w:val="0"/>
                <w:numId w:val="30"/>
              </w:numPr>
              <w:spacing w:after="0" w:line="360" w:lineRule="auto"/>
              <w:jc w:val="both"/>
              <w:rPr>
                <w:rFonts w:ascii="Times New Roman" w:hAnsi="Times New Roman" w:cs="Times New Roman"/>
                <w:sz w:val="24"/>
                <w:szCs w:val="24"/>
              </w:rPr>
            </w:pPr>
          </w:p>
        </w:tc>
        <w:tc>
          <w:tcPr>
            <w:tcW w:w="7514" w:type="dxa"/>
            <w:tcBorders>
              <w:top w:val="outset" w:sz="6" w:space="0" w:color="auto"/>
              <w:left w:val="outset" w:sz="6" w:space="0" w:color="auto"/>
              <w:bottom w:val="outset" w:sz="6" w:space="0" w:color="auto"/>
              <w:right w:val="outset" w:sz="6" w:space="0" w:color="auto"/>
            </w:tcBorders>
          </w:tcPr>
          <w:p w:rsidR="00DC2595" w:rsidRPr="005810C4" w:rsidRDefault="00DC2595" w:rsidP="004E21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Реализация школьного проекта</w:t>
            </w:r>
            <w:r w:rsidR="004E218B">
              <w:rPr>
                <w:rFonts w:ascii="Times New Roman" w:hAnsi="Times New Roman" w:cs="Times New Roman"/>
                <w:sz w:val="24"/>
                <w:szCs w:val="24"/>
              </w:rPr>
              <w:t xml:space="preserve"> «Пропаганда здорового образа жизни как средство профилактики наркомании среди подростков и молодежи»</w:t>
            </w:r>
          </w:p>
        </w:tc>
        <w:tc>
          <w:tcPr>
            <w:tcW w:w="1984" w:type="dxa"/>
            <w:tcBorders>
              <w:top w:val="outset" w:sz="6" w:space="0" w:color="auto"/>
              <w:left w:val="outset" w:sz="6" w:space="0" w:color="auto"/>
              <w:bottom w:val="outset" w:sz="6" w:space="0" w:color="auto"/>
              <w:right w:val="outset" w:sz="6" w:space="0" w:color="auto"/>
            </w:tcBorders>
          </w:tcPr>
          <w:p w:rsidR="00DC2595" w:rsidRPr="005810C4" w:rsidRDefault="004E218B"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течение года</w:t>
            </w:r>
          </w:p>
        </w:tc>
      </w:tr>
      <w:tr w:rsidR="009B1320" w:rsidRPr="005810C4" w:rsidTr="002D2F6B">
        <w:trPr>
          <w:trHeight w:val="65"/>
        </w:trPr>
        <w:tc>
          <w:tcPr>
            <w:tcW w:w="567" w:type="dxa"/>
            <w:tcBorders>
              <w:top w:val="outset" w:sz="6" w:space="0" w:color="auto"/>
              <w:left w:val="outset" w:sz="6" w:space="0" w:color="auto"/>
              <w:bottom w:val="outset" w:sz="6" w:space="0" w:color="auto"/>
              <w:right w:val="outset" w:sz="6" w:space="0" w:color="auto"/>
            </w:tcBorders>
          </w:tcPr>
          <w:p w:rsidR="009B1320" w:rsidRPr="004E218B" w:rsidRDefault="009B1320" w:rsidP="004E218B">
            <w:pPr>
              <w:pStyle w:val="a3"/>
              <w:numPr>
                <w:ilvl w:val="0"/>
                <w:numId w:val="30"/>
              </w:numPr>
              <w:spacing w:after="0" w:line="360" w:lineRule="auto"/>
              <w:jc w:val="both"/>
              <w:rPr>
                <w:rFonts w:ascii="Times New Roman" w:hAnsi="Times New Roman" w:cs="Times New Roman"/>
                <w:sz w:val="24"/>
                <w:szCs w:val="24"/>
              </w:rPr>
            </w:pPr>
          </w:p>
        </w:tc>
        <w:tc>
          <w:tcPr>
            <w:tcW w:w="7514"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Классные часы по профилактике употребления ПАВ и </w:t>
            </w:r>
            <w:proofErr w:type="spellStart"/>
            <w:r w:rsidRPr="005810C4">
              <w:rPr>
                <w:rFonts w:ascii="Times New Roman" w:hAnsi="Times New Roman" w:cs="Times New Roman"/>
                <w:sz w:val="24"/>
                <w:szCs w:val="24"/>
              </w:rPr>
              <w:t>табакокурения</w:t>
            </w:r>
            <w:proofErr w:type="spellEnd"/>
          </w:p>
          <w:p w:rsidR="009B1320" w:rsidRPr="005810C4" w:rsidRDefault="009B1320" w:rsidP="009B1320">
            <w:pPr>
              <w:spacing w:after="0" w:line="240" w:lineRule="auto"/>
              <w:jc w:val="both"/>
              <w:rPr>
                <w:rFonts w:ascii="Times New Roman" w:hAnsi="Times New Roman" w:cs="Times New Roman"/>
                <w:sz w:val="24"/>
                <w:szCs w:val="24"/>
              </w:rPr>
            </w:pPr>
          </w:p>
        </w:tc>
        <w:tc>
          <w:tcPr>
            <w:tcW w:w="1984" w:type="dxa"/>
            <w:tcBorders>
              <w:top w:val="outset" w:sz="6" w:space="0" w:color="auto"/>
              <w:left w:val="outset" w:sz="6" w:space="0" w:color="auto"/>
              <w:bottom w:val="outset" w:sz="6" w:space="0" w:color="auto"/>
              <w:right w:val="outset" w:sz="6" w:space="0" w:color="auto"/>
            </w:tcBorders>
          </w:tcPr>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По плану</w:t>
            </w:r>
          </w:p>
        </w:tc>
      </w:tr>
      <w:tr w:rsidR="00DC2595" w:rsidRPr="005810C4" w:rsidTr="002D2F6B">
        <w:trPr>
          <w:trHeight w:val="65"/>
        </w:trPr>
        <w:tc>
          <w:tcPr>
            <w:tcW w:w="567" w:type="dxa"/>
            <w:tcBorders>
              <w:top w:val="outset" w:sz="6" w:space="0" w:color="auto"/>
              <w:left w:val="outset" w:sz="6" w:space="0" w:color="auto"/>
              <w:bottom w:val="outset" w:sz="6" w:space="0" w:color="auto"/>
              <w:right w:val="outset" w:sz="6" w:space="0" w:color="auto"/>
            </w:tcBorders>
          </w:tcPr>
          <w:p w:rsidR="00DC2595" w:rsidRPr="004E218B" w:rsidRDefault="00DC2595" w:rsidP="004E218B">
            <w:pPr>
              <w:pStyle w:val="a3"/>
              <w:numPr>
                <w:ilvl w:val="0"/>
                <w:numId w:val="30"/>
              </w:numPr>
              <w:spacing w:after="0" w:line="360" w:lineRule="auto"/>
              <w:jc w:val="both"/>
              <w:rPr>
                <w:rFonts w:ascii="Times New Roman" w:hAnsi="Times New Roman" w:cs="Times New Roman"/>
                <w:sz w:val="24"/>
                <w:szCs w:val="24"/>
              </w:rPr>
            </w:pPr>
          </w:p>
        </w:tc>
        <w:tc>
          <w:tcPr>
            <w:tcW w:w="7514" w:type="dxa"/>
            <w:tcBorders>
              <w:top w:val="outset" w:sz="6" w:space="0" w:color="auto"/>
              <w:left w:val="outset" w:sz="6" w:space="0" w:color="auto"/>
              <w:bottom w:val="outset" w:sz="6" w:space="0" w:color="auto"/>
              <w:right w:val="outset" w:sz="6" w:space="0" w:color="auto"/>
            </w:tcBorders>
          </w:tcPr>
          <w:p w:rsidR="00DC2595" w:rsidRPr="005810C4" w:rsidRDefault="00DC2595" w:rsidP="009B1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Участие в областных и окружных конкурсах рисунков «</w:t>
            </w:r>
            <w:r w:rsidR="004E218B">
              <w:rPr>
                <w:rFonts w:ascii="Times New Roman" w:hAnsi="Times New Roman" w:cs="Times New Roman"/>
                <w:sz w:val="24"/>
                <w:szCs w:val="24"/>
              </w:rPr>
              <w:t>Я выбираю жизнь</w:t>
            </w:r>
            <w:r>
              <w:rPr>
                <w:rFonts w:ascii="Times New Roman" w:hAnsi="Times New Roman" w:cs="Times New Roman"/>
                <w:sz w:val="24"/>
                <w:szCs w:val="24"/>
              </w:rPr>
              <w:t>»</w:t>
            </w:r>
          </w:p>
        </w:tc>
        <w:tc>
          <w:tcPr>
            <w:tcW w:w="1984" w:type="dxa"/>
            <w:tcBorders>
              <w:top w:val="outset" w:sz="6" w:space="0" w:color="auto"/>
              <w:left w:val="outset" w:sz="6" w:space="0" w:color="auto"/>
              <w:bottom w:val="outset" w:sz="6" w:space="0" w:color="auto"/>
              <w:right w:val="outset" w:sz="6" w:space="0" w:color="auto"/>
            </w:tcBorders>
          </w:tcPr>
          <w:p w:rsidR="00DC2595" w:rsidRPr="005810C4" w:rsidRDefault="004E218B" w:rsidP="009B13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В течение года</w:t>
            </w:r>
          </w:p>
        </w:tc>
      </w:tr>
    </w:tbl>
    <w:p w:rsidR="009B1320" w:rsidRPr="005810C4" w:rsidRDefault="009B1320" w:rsidP="009B1320">
      <w:pPr>
        <w:spacing w:after="0" w:line="360" w:lineRule="auto"/>
        <w:jc w:val="both"/>
        <w:rPr>
          <w:rFonts w:ascii="Times New Roman" w:hAnsi="Times New Roman" w:cs="Times New Roman"/>
          <w:sz w:val="24"/>
          <w:szCs w:val="24"/>
          <w:u w:val="single"/>
        </w:rPr>
      </w:pP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u w:val="single"/>
        </w:rPr>
        <w:t>МОДУЛЬ 6</w:t>
      </w:r>
      <w:r w:rsidRPr="005810C4">
        <w:rPr>
          <w:rFonts w:ascii="Times New Roman" w:hAnsi="Times New Roman" w:cs="Times New Roman"/>
          <w:sz w:val="24"/>
          <w:szCs w:val="24"/>
        </w:rPr>
        <w:t xml:space="preserve"> — комплекс мероприятий, позволяющих овладеть основами позитивного коммуникативного общения: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развитие умения бесконфликтного решения спорных вопросов;</w:t>
      </w:r>
    </w:p>
    <w:p w:rsidR="009B1320"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формирование умения оценивать себя (своё состояние, поступки, поведение), а также поступки и поведение других людей.</w:t>
      </w:r>
    </w:p>
    <w:p w:rsidR="002D2F6B" w:rsidRDefault="002D2F6B" w:rsidP="009B1320">
      <w:pPr>
        <w:spacing w:after="0" w:line="360" w:lineRule="auto"/>
        <w:jc w:val="both"/>
        <w:rPr>
          <w:rFonts w:ascii="Times New Roman" w:hAnsi="Times New Roman" w:cs="Times New Roman"/>
          <w:sz w:val="24"/>
          <w:szCs w:val="24"/>
        </w:rPr>
      </w:pPr>
    </w:p>
    <w:tbl>
      <w:tblPr>
        <w:tblStyle w:val="afb"/>
        <w:tblW w:w="0" w:type="auto"/>
        <w:tblLook w:val="04A0" w:firstRow="1" w:lastRow="0" w:firstColumn="1" w:lastColumn="0" w:noHBand="0" w:noVBand="1"/>
      </w:tblPr>
      <w:tblGrid>
        <w:gridCol w:w="445"/>
        <w:gridCol w:w="7034"/>
        <w:gridCol w:w="1746"/>
      </w:tblGrid>
      <w:tr w:rsidR="002D2F6B" w:rsidTr="002D2F6B">
        <w:tc>
          <w:tcPr>
            <w:tcW w:w="0" w:type="auto"/>
          </w:tcPr>
          <w:p w:rsidR="002D2F6B" w:rsidRDefault="002D2F6B" w:rsidP="009B1320">
            <w:pPr>
              <w:spacing w:line="360" w:lineRule="auto"/>
              <w:jc w:val="both"/>
              <w:rPr>
                <w:sz w:val="24"/>
                <w:szCs w:val="24"/>
              </w:rPr>
            </w:pPr>
            <w:r>
              <w:rPr>
                <w:sz w:val="24"/>
                <w:szCs w:val="24"/>
              </w:rPr>
              <w:t>№</w:t>
            </w:r>
          </w:p>
        </w:tc>
        <w:tc>
          <w:tcPr>
            <w:tcW w:w="7034" w:type="dxa"/>
          </w:tcPr>
          <w:p w:rsidR="002D2F6B" w:rsidRPr="005810C4" w:rsidRDefault="002D2F6B" w:rsidP="00587E4F">
            <w:pPr>
              <w:spacing w:line="360" w:lineRule="auto"/>
              <w:jc w:val="both"/>
              <w:rPr>
                <w:sz w:val="24"/>
                <w:szCs w:val="24"/>
              </w:rPr>
            </w:pPr>
            <w:r w:rsidRPr="005810C4">
              <w:rPr>
                <w:b/>
                <w:sz w:val="24"/>
                <w:szCs w:val="24"/>
              </w:rPr>
              <w:t>Содержание деятельности, мероприятия</w:t>
            </w:r>
          </w:p>
        </w:tc>
        <w:tc>
          <w:tcPr>
            <w:tcW w:w="0" w:type="auto"/>
          </w:tcPr>
          <w:p w:rsidR="002D2F6B" w:rsidRPr="005810C4" w:rsidRDefault="002D2F6B" w:rsidP="00587E4F">
            <w:pPr>
              <w:spacing w:line="360" w:lineRule="auto"/>
              <w:jc w:val="both"/>
              <w:rPr>
                <w:b/>
                <w:sz w:val="24"/>
                <w:szCs w:val="24"/>
              </w:rPr>
            </w:pPr>
            <w:r w:rsidRPr="005810C4">
              <w:rPr>
                <w:b/>
                <w:sz w:val="24"/>
                <w:szCs w:val="24"/>
              </w:rPr>
              <w:t>Сроки</w:t>
            </w:r>
          </w:p>
        </w:tc>
      </w:tr>
      <w:tr w:rsidR="002D2F6B" w:rsidTr="002D2F6B">
        <w:tc>
          <w:tcPr>
            <w:tcW w:w="0" w:type="auto"/>
          </w:tcPr>
          <w:p w:rsidR="002D2F6B" w:rsidRDefault="002D2F6B" w:rsidP="009B1320">
            <w:pPr>
              <w:spacing w:line="360" w:lineRule="auto"/>
              <w:jc w:val="both"/>
              <w:rPr>
                <w:sz w:val="24"/>
                <w:szCs w:val="24"/>
              </w:rPr>
            </w:pPr>
            <w:r>
              <w:rPr>
                <w:sz w:val="24"/>
                <w:szCs w:val="24"/>
              </w:rPr>
              <w:t>1</w:t>
            </w:r>
          </w:p>
        </w:tc>
        <w:tc>
          <w:tcPr>
            <w:tcW w:w="7034" w:type="dxa"/>
          </w:tcPr>
          <w:p w:rsidR="002D2F6B" w:rsidRDefault="002D2F6B" w:rsidP="009B1320">
            <w:pPr>
              <w:spacing w:line="360" w:lineRule="auto"/>
              <w:jc w:val="both"/>
              <w:rPr>
                <w:sz w:val="24"/>
                <w:szCs w:val="24"/>
              </w:rPr>
            </w:pPr>
            <w:r>
              <w:rPr>
                <w:sz w:val="24"/>
                <w:szCs w:val="24"/>
              </w:rPr>
              <w:t>Полемика «Поступок человек: биологический мотив или нравственное удовлетворение»</w:t>
            </w:r>
          </w:p>
        </w:tc>
        <w:tc>
          <w:tcPr>
            <w:tcW w:w="0" w:type="auto"/>
          </w:tcPr>
          <w:p w:rsidR="002D2F6B" w:rsidRDefault="002D2F6B" w:rsidP="009B1320">
            <w:pPr>
              <w:spacing w:line="360" w:lineRule="auto"/>
              <w:jc w:val="both"/>
              <w:rPr>
                <w:sz w:val="24"/>
                <w:szCs w:val="24"/>
              </w:rPr>
            </w:pPr>
            <w:r>
              <w:rPr>
                <w:sz w:val="24"/>
                <w:szCs w:val="24"/>
              </w:rPr>
              <w:t>октябрь</w:t>
            </w:r>
          </w:p>
        </w:tc>
      </w:tr>
      <w:tr w:rsidR="002D2F6B" w:rsidTr="002D2F6B">
        <w:tc>
          <w:tcPr>
            <w:tcW w:w="0" w:type="auto"/>
          </w:tcPr>
          <w:p w:rsidR="002D2F6B" w:rsidRDefault="002D2F6B" w:rsidP="009B1320">
            <w:pPr>
              <w:spacing w:line="360" w:lineRule="auto"/>
              <w:jc w:val="both"/>
              <w:rPr>
                <w:sz w:val="24"/>
                <w:szCs w:val="24"/>
              </w:rPr>
            </w:pPr>
            <w:r>
              <w:rPr>
                <w:sz w:val="24"/>
                <w:szCs w:val="24"/>
              </w:rPr>
              <w:lastRenderedPageBreak/>
              <w:t>2</w:t>
            </w:r>
          </w:p>
        </w:tc>
        <w:tc>
          <w:tcPr>
            <w:tcW w:w="7034" w:type="dxa"/>
          </w:tcPr>
          <w:p w:rsidR="002D2F6B" w:rsidRDefault="002D2F6B" w:rsidP="009B1320">
            <w:pPr>
              <w:spacing w:line="360" w:lineRule="auto"/>
              <w:jc w:val="both"/>
              <w:rPr>
                <w:sz w:val="24"/>
                <w:szCs w:val="24"/>
              </w:rPr>
            </w:pPr>
            <w:r>
              <w:rPr>
                <w:sz w:val="24"/>
                <w:szCs w:val="24"/>
              </w:rPr>
              <w:t>Интегрированный урок по басням И. Крылова</w:t>
            </w:r>
          </w:p>
          <w:p w:rsidR="002D2F6B" w:rsidRDefault="002D2F6B" w:rsidP="009B1320">
            <w:pPr>
              <w:spacing w:line="360" w:lineRule="auto"/>
              <w:jc w:val="both"/>
              <w:rPr>
                <w:sz w:val="24"/>
                <w:szCs w:val="24"/>
              </w:rPr>
            </w:pPr>
            <w:r>
              <w:rPr>
                <w:sz w:val="24"/>
                <w:szCs w:val="24"/>
              </w:rPr>
              <w:t xml:space="preserve"> «Мне чин один лишь лестен был, чин Человека»</w:t>
            </w:r>
          </w:p>
        </w:tc>
        <w:tc>
          <w:tcPr>
            <w:tcW w:w="0" w:type="auto"/>
          </w:tcPr>
          <w:p w:rsidR="002D2F6B" w:rsidRDefault="002D2F6B" w:rsidP="009B1320">
            <w:pPr>
              <w:spacing w:line="360" w:lineRule="auto"/>
              <w:jc w:val="both"/>
              <w:rPr>
                <w:sz w:val="24"/>
                <w:szCs w:val="24"/>
              </w:rPr>
            </w:pPr>
            <w:r>
              <w:rPr>
                <w:sz w:val="24"/>
                <w:szCs w:val="24"/>
              </w:rPr>
              <w:t>декабрь</w:t>
            </w:r>
          </w:p>
        </w:tc>
      </w:tr>
      <w:tr w:rsidR="002D2F6B" w:rsidTr="002D2F6B">
        <w:tc>
          <w:tcPr>
            <w:tcW w:w="0" w:type="auto"/>
          </w:tcPr>
          <w:p w:rsidR="002D2F6B" w:rsidRDefault="002D2F6B" w:rsidP="009B1320">
            <w:pPr>
              <w:spacing w:line="360" w:lineRule="auto"/>
              <w:jc w:val="both"/>
              <w:rPr>
                <w:sz w:val="24"/>
                <w:szCs w:val="24"/>
              </w:rPr>
            </w:pPr>
            <w:r>
              <w:rPr>
                <w:sz w:val="24"/>
                <w:szCs w:val="24"/>
              </w:rPr>
              <w:t>3</w:t>
            </w:r>
          </w:p>
        </w:tc>
        <w:tc>
          <w:tcPr>
            <w:tcW w:w="7034" w:type="dxa"/>
          </w:tcPr>
          <w:p w:rsidR="002D2F6B" w:rsidRDefault="002D2F6B" w:rsidP="009B1320">
            <w:pPr>
              <w:spacing w:line="360" w:lineRule="auto"/>
              <w:jc w:val="both"/>
              <w:rPr>
                <w:sz w:val="24"/>
                <w:szCs w:val="24"/>
              </w:rPr>
            </w:pPr>
            <w:r>
              <w:rPr>
                <w:sz w:val="24"/>
                <w:szCs w:val="24"/>
              </w:rPr>
              <w:t>Психологический тренинг «Почему меня не любят»</w:t>
            </w:r>
          </w:p>
        </w:tc>
        <w:tc>
          <w:tcPr>
            <w:tcW w:w="0" w:type="auto"/>
          </w:tcPr>
          <w:p w:rsidR="002D2F6B" w:rsidRDefault="002D2F6B" w:rsidP="009B1320">
            <w:pPr>
              <w:spacing w:line="360" w:lineRule="auto"/>
              <w:jc w:val="both"/>
              <w:rPr>
                <w:sz w:val="24"/>
                <w:szCs w:val="24"/>
              </w:rPr>
            </w:pPr>
            <w:r>
              <w:rPr>
                <w:sz w:val="24"/>
                <w:szCs w:val="24"/>
              </w:rPr>
              <w:t>январь</w:t>
            </w:r>
          </w:p>
        </w:tc>
      </w:tr>
      <w:tr w:rsidR="002D2F6B" w:rsidTr="002D2F6B">
        <w:tc>
          <w:tcPr>
            <w:tcW w:w="0" w:type="auto"/>
          </w:tcPr>
          <w:p w:rsidR="002D2F6B" w:rsidRDefault="002D2F6B" w:rsidP="009B1320">
            <w:pPr>
              <w:spacing w:line="360" w:lineRule="auto"/>
              <w:jc w:val="both"/>
              <w:rPr>
                <w:sz w:val="24"/>
                <w:szCs w:val="24"/>
              </w:rPr>
            </w:pPr>
            <w:r>
              <w:rPr>
                <w:sz w:val="24"/>
                <w:szCs w:val="24"/>
              </w:rPr>
              <w:t>4</w:t>
            </w:r>
          </w:p>
        </w:tc>
        <w:tc>
          <w:tcPr>
            <w:tcW w:w="7034" w:type="dxa"/>
          </w:tcPr>
          <w:p w:rsidR="002D2F6B" w:rsidRDefault="002D2F6B" w:rsidP="009B1320">
            <w:pPr>
              <w:spacing w:line="360" w:lineRule="auto"/>
              <w:jc w:val="both"/>
              <w:rPr>
                <w:sz w:val="24"/>
                <w:szCs w:val="24"/>
              </w:rPr>
            </w:pPr>
            <w:r>
              <w:rPr>
                <w:sz w:val="24"/>
                <w:szCs w:val="24"/>
              </w:rPr>
              <w:t>Тематические беседы «Мы любим друзей и за их недостатки»</w:t>
            </w:r>
          </w:p>
        </w:tc>
        <w:tc>
          <w:tcPr>
            <w:tcW w:w="0" w:type="auto"/>
          </w:tcPr>
          <w:p w:rsidR="002D2F6B" w:rsidRDefault="002D2F6B" w:rsidP="009B1320">
            <w:pPr>
              <w:spacing w:line="360" w:lineRule="auto"/>
              <w:jc w:val="both"/>
              <w:rPr>
                <w:sz w:val="24"/>
                <w:szCs w:val="24"/>
              </w:rPr>
            </w:pPr>
            <w:r>
              <w:rPr>
                <w:sz w:val="24"/>
                <w:szCs w:val="24"/>
              </w:rPr>
              <w:t>март</w:t>
            </w:r>
          </w:p>
        </w:tc>
      </w:tr>
      <w:tr w:rsidR="002D2F6B" w:rsidTr="002D2F6B">
        <w:tc>
          <w:tcPr>
            <w:tcW w:w="0" w:type="auto"/>
          </w:tcPr>
          <w:p w:rsidR="002D2F6B" w:rsidRDefault="002D2F6B" w:rsidP="009B1320">
            <w:pPr>
              <w:spacing w:line="360" w:lineRule="auto"/>
              <w:jc w:val="both"/>
              <w:rPr>
                <w:sz w:val="24"/>
                <w:szCs w:val="24"/>
              </w:rPr>
            </w:pPr>
            <w:r>
              <w:rPr>
                <w:sz w:val="24"/>
                <w:szCs w:val="24"/>
              </w:rPr>
              <w:t>5</w:t>
            </w:r>
          </w:p>
        </w:tc>
        <w:tc>
          <w:tcPr>
            <w:tcW w:w="7034" w:type="dxa"/>
          </w:tcPr>
          <w:p w:rsidR="002D2F6B" w:rsidRDefault="002D2F6B" w:rsidP="009B1320">
            <w:pPr>
              <w:spacing w:line="360" w:lineRule="auto"/>
              <w:jc w:val="both"/>
              <w:rPr>
                <w:sz w:val="24"/>
                <w:szCs w:val="24"/>
              </w:rPr>
            </w:pPr>
            <w:r>
              <w:rPr>
                <w:sz w:val="24"/>
                <w:szCs w:val="24"/>
              </w:rPr>
              <w:t>Круглый стол «Я и я? Я и мы?»</w:t>
            </w:r>
          </w:p>
        </w:tc>
        <w:tc>
          <w:tcPr>
            <w:tcW w:w="0" w:type="auto"/>
          </w:tcPr>
          <w:p w:rsidR="002D2F6B" w:rsidRDefault="002D2F6B" w:rsidP="009B1320">
            <w:pPr>
              <w:spacing w:line="360" w:lineRule="auto"/>
              <w:jc w:val="both"/>
              <w:rPr>
                <w:sz w:val="24"/>
                <w:szCs w:val="24"/>
              </w:rPr>
            </w:pPr>
            <w:r>
              <w:rPr>
                <w:sz w:val="24"/>
                <w:szCs w:val="24"/>
              </w:rPr>
              <w:t>май</w:t>
            </w:r>
          </w:p>
        </w:tc>
      </w:tr>
      <w:tr w:rsidR="002D2F6B" w:rsidTr="002D2F6B">
        <w:tc>
          <w:tcPr>
            <w:tcW w:w="0" w:type="auto"/>
          </w:tcPr>
          <w:p w:rsidR="002D2F6B" w:rsidRDefault="002D2F6B" w:rsidP="009B1320">
            <w:pPr>
              <w:spacing w:line="360" w:lineRule="auto"/>
              <w:jc w:val="both"/>
              <w:rPr>
                <w:sz w:val="24"/>
                <w:szCs w:val="24"/>
              </w:rPr>
            </w:pPr>
            <w:r>
              <w:rPr>
                <w:sz w:val="24"/>
                <w:szCs w:val="24"/>
              </w:rPr>
              <w:t>6</w:t>
            </w:r>
          </w:p>
        </w:tc>
        <w:tc>
          <w:tcPr>
            <w:tcW w:w="7034" w:type="dxa"/>
          </w:tcPr>
          <w:p w:rsidR="002D2F6B" w:rsidRDefault="002D2F6B" w:rsidP="009B1320">
            <w:pPr>
              <w:spacing w:line="360" w:lineRule="auto"/>
              <w:jc w:val="both"/>
              <w:rPr>
                <w:sz w:val="24"/>
                <w:szCs w:val="24"/>
              </w:rPr>
            </w:pPr>
            <w:r>
              <w:rPr>
                <w:sz w:val="24"/>
                <w:szCs w:val="24"/>
              </w:rPr>
              <w:t>Уроки ОЖС, литературы, истории</w:t>
            </w:r>
          </w:p>
        </w:tc>
        <w:tc>
          <w:tcPr>
            <w:tcW w:w="0" w:type="auto"/>
          </w:tcPr>
          <w:p w:rsidR="002D2F6B" w:rsidRDefault="002D2F6B" w:rsidP="009B1320">
            <w:pPr>
              <w:spacing w:line="360" w:lineRule="auto"/>
              <w:jc w:val="both"/>
              <w:rPr>
                <w:sz w:val="24"/>
                <w:szCs w:val="24"/>
              </w:rPr>
            </w:pPr>
            <w:r>
              <w:rPr>
                <w:sz w:val="24"/>
                <w:szCs w:val="24"/>
              </w:rPr>
              <w:t>В течение года</w:t>
            </w:r>
          </w:p>
        </w:tc>
      </w:tr>
    </w:tbl>
    <w:p w:rsidR="002D2F6B" w:rsidRPr="005810C4" w:rsidRDefault="002D2F6B" w:rsidP="009B1320">
      <w:pPr>
        <w:spacing w:after="0" w:line="360" w:lineRule="auto"/>
        <w:jc w:val="both"/>
        <w:rPr>
          <w:rFonts w:ascii="Times New Roman" w:hAnsi="Times New Roman" w:cs="Times New Roman"/>
          <w:sz w:val="24"/>
          <w:szCs w:val="24"/>
        </w:rPr>
      </w:pP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2.3.9.</w:t>
      </w:r>
      <w:bookmarkEnd w:id="5"/>
      <w:r w:rsidRPr="005810C4">
        <w:rPr>
          <w:rFonts w:ascii="Times New Roman" w:hAnsi="Times New Roman" w:cs="Times New Roman"/>
          <w:b/>
          <w:sz w:val="24"/>
          <w:szCs w:val="24"/>
        </w:rPr>
        <w:t xml:space="preserve"> Деятельность образовательного учреждения в области непрерывного экологического </w:t>
      </w:r>
      <w:proofErr w:type="spellStart"/>
      <w:r w:rsidRPr="005810C4">
        <w:rPr>
          <w:rFonts w:ascii="Times New Roman" w:hAnsi="Times New Roman" w:cs="Times New Roman"/>
          <w:b/>
          <w:sz w:val="24"/>
          <w:szCs w:val="24"/>
        </w:rPr>
        <w:t>здоровьесберегающего</w:t>
      </w:r>
      <w:proofErr w:type="spellEnd"/>
      <w:r w:rsidRPr="005810C4">
        <w:rPr>
          <w:rFonts w:ascii="Times New Roman" w:hAnsi="Times New Roman" w:cs="Times New Roman"/>
          <w:b/>
          <w:sz w:val="24"/>
          <w:szCs w:val="24"/>
        </w:rPr>
        <w:t xml:space="preserve"> образования </w:t>
      </w:r>
      <w:proofErr w:type="gramStart"/>
      <w:r w:rsidRPr="005810C4">
        <w:rPr>
          <w:rFonts w:ascii="Times New Roman" w:hAnsi="Times New Roman" w:cs="Times New Roman"/>
          <w:b/>
          <w:sz w:val="24"/>
          <w:szCs w:val="24"/>
        </w:rPr>
        <w:t>обучающихся</w:t>
      </w:r>
      <w:proofErr w:type="gramEnd"/>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Экологическая </w:t>
      </w:r>
      <w:proofErr w:type="spellStart"/>
      <w:r w:rsidRPr="005810C4">
        <w:rPr>
          <w:rFonts w:ascii="Times New Roman" w:hAnsi="Times New Roman" w:cs="Times New Roman"/>
          <w:sz w:val="24"/>
          <w:szCs w:val="24"/>
        </w:rPr>
        <w:t>здоровьесберегающая</w:t>
      </w:r>
      <w:proofErr w:type="spellEnd"/>
      <w:r w:rsidRPr="005810C4">
        <w:rPr>
          <w:rFonts w:ascii="Times New Roman" w:hAnsi="Times New Roman" w:cs="Times New Roman"/>
          <w:sz w:val="24"/>
          <w:szCs w:val="24"/>
        </w:rPr>
        <w:t xml:space="preserve">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w:t>
      </w:r>
      <w:proofErr w:type="spellStart"/>
      <w:r w:rsidRPr="005810C4">
        <w:rPr>
          <w:rFonts w:ascii="Times New Roman" w:hAnsi="Times New Roman" w:cs="Times New Roman"/>
          <w:sz w:val="24"/>
          <w:szCs w:val="24"/>
        </w:rPr>
        <w:t>здоровьесберагающей</w:t>
      </w:r>
      <w:proofErr w:type="spellEnd"/>
      <w:r w:rsidRPr="005810C4">
        <w:rPr>
          <w:rFonts w:ascii="Times New Roman" w:hAnsi="Times New Roman" w:cs="Times New Roman"/>
          <w:sz w:val="24"/>
          <w:szCs w:val="24"/>
        </w:rPr>
        <w:t xml:space="preserve"> инфраструктуры; рациональной организации учебной и </w:t>
      </w:r>
      <w:proofErr w:type="spellStart"/>
      <w:r w:rsidRPr="005810C4">
        <w:rPr>
          <w:rFonts w:ascii="Times New Roman" w:hAnsi="Times New Roman" w:cs="Times New Roman"/>
          <w:sz w:val="24"/>
          <w:szCs w:val="24"/>
        </w:rPr>
        <w:t>внеучебной</w:t>
      </w:r>
      <w:proofErr w:type="spellEnd"/>
      <w:r w:rsidRPr="005810C4">
        <w:rPr>
          <w:rFonts w:ascii="Times New Roman" w:hAnsi="Times New Roman" w:cs="Times New Roman"/>
          <w:sz w:val="24"/>
          <w:szCs w:val="24"/>
        </w:rPr>
        <w:t xml:space="preserve"> деятельности обучающихся; эффективной организации физкультурно-оздоровительной работы; </w:t>
      </w:r>
      <w:proofErr w:type="gramStart"/>
      <w:r w:rsidRPr="005810C4">
        <w:rPr>
          <w:rFonts w:ascii="Times New Roman" w:hAnsi="Times New Roman" w:cs="Times New Roman"/>
          <w:sz w:val="24"/>
          <w:szCs w:val="24"/>
        </w:rPr>
        <w:t>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roofErr w:type="gramEnd"/>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b/>
          <w:sz w:val="24"/>
          <w:szCs w:val="24"/>
        </w:rPr>
        <w:t xml:space="preserve">Экологически безопасная </w:t>
      </w:r>
      <w:proofErr w:type="spellStart"/>
      <w:r w:rsidRPr="005810C4">
        <w:rPr>
          <w:rFonts w:ascii="Times New Roman" w:hAnsi="Times New Roman" w:cs="Times New Roman"/>
          <w:b/>
          <w:sz w:val="24"/>
          <w:szCs w:val="24"/>
        </w:rPr>
        <w:t>здоровьесберегающая</w:t>
      </w:r>
      <w:proofErr w:type="spellEnd"/>
      <w:r w:rsidRPr="005810C4">
        <w:rPr>
          <w:rFonts w:ascii="Times New Roman" w:hAnsi="Times New Roman" w:cs="Times New Roman"/>
          <w:b/>
          <w:sz w:val="24"/>
          <w:szCs w:val="24"/>
        </w:rPr>
        <w:t xml:space="preserve"> инфраструктура образовательного учреждения</w:t>
      </w:r>
      <w:r w:rsidRPr="005810C4">
        <w:rPr>
          <w:rFonts w:ascii="Times New Roman" w:hAnsi="Times New Roman" w:cs="Times New Roman"/>
          <w:sz w:val="24"/>
          <w:szCs w:val="24"/>
        </w:rPr>
        <w:t xml:space="preserve"> включает:</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наличие и необходимое оснащение помещений для питания обучающихся, а также для хранения и приготовления пищи;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организация качественного горячего питания обучающихся, в том числе горячих завтраков;</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оснащённость кабинетов, физкультурного зала, спортплощадок необходимым игровым и спортивным оборудованием и инвентарём;</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наличие помещений для медицинского персонала;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наличие необходимого (в расчёте на количество обучающихся) и квалифицированного состава специалистов, обеспечивающих работу с </w:t>
      </w:r>
      <w:proofErr w:type="gramStart"/>
      <w:r w:rsidRPr="005810C4">
        <w:rPr>
          <w:rFonts w:ascii="Times New Roman" w:hAnsi="Times New Roman" w:cs="Times New Roman"/>
          <w:sz w:val="24"/>
          <w:szCs w:val="24"/>
        </w:rPr>
        <w:t>обучающимися</w:t>
      </w:r>
      <w:proofErr w:type="gramEnd"/>
      <w:r w:rsidRPr="005810C4">
        <w:rPr>
          <w:rFonts w:ascii="Times New Roman" w:hAnsi="Times New Roman" w:cs="Times New Roman"/>
          <w:sz w:val="24"/>
          <w:szCs w:val="24"/>
        </w:rPr>
        <w:t xml:space="preserve"> (логопеды, учителя физической культуры, психологи, медицинские работники);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lastRenderedPageBreak/>
        <w:t>• наличие пришкольной площадки, кабинета или лаборатории для экологического образования.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Ответственность за реализацию этого блока и контроль возлагаются на администрацию школы.</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b/>
          <w:sz w:val="24"/>
          <w:szCs w:val="24"/>
        </w:rPr>
        <w:t xml:space="preserve">Рациональная организация учебной и </w:t>
      </w:r>
      <w:proofErr w:type="spellStart"/>
      <w:r w:rsidRPr="005810C4">
        <w:rPr>
          <w:rFonts w:ascii="Times New Roman" w:hAnsi="Times New Roman" w:cs="Times New Roman"/>
          <w:b/>
          <w:sz w:val="24"/>
          <w:szCs w:val="24"/>
        </w:rPr>
        <w:t>внеучебной</w:t>
      </w:r>
      <w:proofErr w:type="spellEnd"/>
      <w:r w:rsidRPr="005810C4">
        <w:rPr>
          <w:rFonts w:ascii="Times New Roman" w:hAnsi="Times New Roman" w:cs="Times New Roman"/>
          <w:b/>
          <w:sz w:val="24"/>
          <w:szCs w:val="24"/>
        </w:rPr>
        <w:t xml:space="preserve"> деятельности обучающихся</w:t>
      </w:r>
      <w:r w:rsidRPr="005810C4">
        <w:rPr>
          <w:rFonts w:ascii="Times New Roman" w:hAnsi="Times New Roman" w:cs="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w:t>
      </w:r>
      <w:proofErr w:type="gramStart"/>
      <w:r w:rsidRPr="005810C4">
        <w:rPr>
          <w:rFonts w:ascii="Times New Roman" w:hAnsi="Times New Roman" w:cs="Times New Roman"/>
          <w:sz w:val="24"/>
          <w:szCs w:val="24"/>
        </w:rPr>
        <w:t>отдыха</w:t>
      </w:r>
      <w:proofErr w:type="gramEnd"/>
      <w:r w:rsidRPr="005810C4">
        <w:rPr>
          <w:rFonts w:ascii="Times New Roman" w:hAnsi="Times New Roman" w:cs="Times New Roman"/>
          <w:sz w:val="24"/>
          <w:szCs w:val="24"/>
        </w:rPr>
        <w:t xml:space="preserve"> обучающихся и включает:</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соблюдение гигиенических норм и требований к организации и объёму учебной и </w:t>
      </w:r>
      <w:proofErr w:type="spellStart"/>
      <w:r w:rsidRPr="005810C4">
        <w:rPr>
          <w:rFonts w:ascii="Times New Roman" w:hAnsi="Times New Roman" w:cs="Times New Roman"/>
          <w:sz w:val="24"/>
          <w:szCs w:val="24"/>
        </w:rPr>
        <w:t>внеучебной</w:t>
      </w:r>
      <w:proofErr w:type="spellEnd"/>
      <w:r w:rsidRPr="005810C4">
        <w:rPr>
          <w:rFonts w:ascii="Times New Roman" w:hAnsi="Times New Roman" w:cs="Times New Roman"/>
          <w:sz w:val="24"/>
          <w:szCs w:val="24"/>
        </w:rPr>
        <w:t xml:space="preserve"> нагрузки (выполнение домашних заданий, занятия в кружках и спортивных секциях) обучающихся на всех этапах обучения;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обучение обучающихся вариантам рациональных способов и приёмов работы с учебной информацией и организации учебного труда;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введение любых инноваций в учебный процесс только под контролем специалистов;</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Эффективность реализации этого блока зависит от администрации школы и деятельности каждого педагога.</w:t>
      </w:r>
    </w:p>
    <w:p w:rsidR="009B1320" w:rsidRPr="005810C4" w:rsidRDefault="009B1320" w:rsidP="009B1320">
      <w:pPr>
        <w:spacing w:after="0" w:line="360" w:lineRule="auto"/>
        <w:jc w:val="both"/>
        <w:rPr>
          <w:rFonts w:ascii="Times New Roman" w:hAnsi="Times New Roman" w:cs="Times New Roman"/>
          <w:sz w:val="24"/>
          <w:szCs w:val="24"/>
          <w:u w:val="single"/>
        </w:rPr>
      </w:pPr>
      <w:r w:rsidRPr="005810C4">
        <w:rPr>
          <w:rFonts w:ascii="Times New Roman" w:hAnsi="Times New Roman" w:cs="Times New Roman"/>
          <w:b/>
          <w:sz w:val="24"/>
          <w:szCs w:val="24"/>
        </w:rPr>
        <w:t>Эффективная организация физкультурно-оздоровительной работы,</w:t>
      </w:r>
      <w:r w:rsidRPr="005810C4">
        <w:rPr>
          <w:rFonts w:ascii="Times New Roman" w:hAnsi="Times New Roman" w:cs="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9B1320" w:rsidRPr="005810C4" w:rsidRDefault="009B1320" w:rsidP="009B1320">
      <w:pPr>
        <w:spacing w:after="0" w:line="360" w:lineRule="auto"/>
        <w:jc w:val="both"/>
        <w:rPr>
          <w:rFonts w:ascii="Times New Roman" w:hAnsi="Times New Roman" w:cs="Times New Roman"/>
          <w:sz w:val="24"/>
          <w:szCs w:val="24"/>
        </w:rPr>
      </w:pPr>
      <w:proofErr w:type="gramStart"/>
      <w:r w:rsidRPr="005810C4">
        <w:rPr>
          <w:rFonts w:ascii="Times New Roman" w:hAnsi="Times New Roman" w:cs="Times New Roman"/>
          <w:sz w:val="24"/>
          <w:szCs w:val="24"/>
        </w:rPr>
        <w:lastRenderedPageBreak/>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roofErr w:type="gramEnd"/>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организацию занятий по лечебной физкультуре;</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организацию часа активных движений (динамической паузы) между 3-м и 4-м уроками в основной школе;</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регулярное проведение спортивно-оздоровительных, туристических мероприятий (дней спорта, соревнований, олимпиад, походов и т. п.).</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9B1320" w:rsidRPr="005810C4" w:rsidRDefault="009B1320" w:rsidP="009B1320">
      <w:pPr>
        <w:spacing w:after="0" w:line="360" w:lineRule="auto"/>
        <w:jc w:val="both"/>
        <w:rPr>
          <w:rFonts w:ascii="Times New Roman" w:hAnsi="Times New Roman" w:cs="Times New Roman"/>
          <w:sz w:val="24"/>
          <w:szCs w:val="24"/>
        </w:rPr>
      </w:pP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 xml:space="preserve">Реализация модульных образовательных программ </w:t>
      </w:r>
      <w:r w:rsidRPr="005810C4">
        <w:rPr>
          <w:rFonts w:ascii="Times New Roman" w:hAnsi="Times New Roman" w:cs="Times New Roman"/>
          <w:sz w:val="24"/>
          <w:szCs w:val="24"/>
        </w:rPr>
        <w:t>предусматривает:</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проведение дней экологической культуры и здоровья, конкурсов, праздников и т. п.;</w:t>
      </w:r>
    </w:p>
    <w:p w:rsidR="009B1320" w:rsidRPr="005810C4" w:rsidRDefault="009B1320" w:rsidP="009B1320">
      <w:pPr>
        <w:spacing w:after="0" w:line="360" w:lineRule="auto"/>
        <w:jc w:val="both"/>
        <w:rPr>
          <w:rFonts w:ascii="Times New Roman" w:hAnsi="Times New Roman" w:cs="Times New Roman"/>
          <w:sz w:val="24"/>
          <w:szCs w:val="24"/>
        </w:rPr>
      </w:pPr>
      <w:proofErr w:type="gramStart"/>
      <w:r w:rsidRPr="005810C4">
        <w:rPr>
          <w:rFonts w:ascii="Times New Roman" w:hAnsi="Times New Roman" w:cs="Times New Roman"/>
          <w:sz w:val="24"/>
          <w:szCs w:val="24"/>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roofErr w:type="gramEnd"/>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Программа предусматривают разные формы организации занятий:</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интеграцию в базовые образовательные дисциплины;</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проведение часов здоровья и экологической безопасности;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факультативные занятия;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проведение классных часов;</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занятия в кружках;</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проведение досуговых мероприятий: конкурсов, праздников, викторин, экскурсий и т. п.;</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организацию дней экологической культуры и здоровья.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b/>
          <w:sz w:val="24"/>
          <w:szCs w:val="24"/>
        </w:rPr>
        <w:lastRenderedPageBreak/>
        <w:t xml:space="preserve">Просветительская работа с родителями (законными представителями) </w:t>
      </w:r>
      <w:r w:rsidRPr="005810C4">
        <w:rPr>
          <w:rFonts w:ascii="Times New Roman" w:hAnsi="Times New Roman" w:cs="Times New Roman"/>
          <w:sz w:val="24"/>
          <w:szCs w:val="24"/>
        </w:rPr>
        <w:t>включает:</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содействие в приобретении для родителей (законных представителей) необходимой научно-методической литературы;</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Система работы школы по повышению педагогической культуры</w:t>
      </w: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 xml:space="preserve">родителей </w:t>
      </w:r>
      <w:proofErr w:type="gramStart"/>
      <w:r w:rsidRPr="005810C4">
        <w:rPr>
          <w:rFonts w:ascii="Times New Roman" w:hAnsi="Times New Roman" w:cs="Times New Roman"/>
          <w:b/>
          <w:sz w:val="24"/>
          <w:szCs w:val="24"/>
        </w:rPr>
        <w:t>основана</w:t>
      </w:r>
      <w:proofErr w:type="gramEnd"/>
      <w:r w:rsidRPr="005810C4">
        <w:rPr>
          <w:rFonts w:ascii="Times New Roman" w:hAnsi="Times New Roman" w:cs="Times New Roman"/>
          <w:b/>
          <w:sz w:val="24"/>
          <w:szCs w:val="24"/>
        </w:rPr>
        <w:t xml:space="preserve"> на следующих принципах:</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совместная педагогическая деятельность семьи и школы;</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сочетание педагогического просвещения с </w:t>
      </w:r>
      <w:proofErr w:type="gramStart"/>
      <w:r w:rsidRPr="005810C4">
        <w:rPr>
          <w:rFonts w:ascii="Times New Roman" w:hAnsi="Times New Roman" w:cs="Times New Roman"/>
          <w:sz w:val="24"/>
          <w:szCs w:val="24"/>
        </w:rPr>
        <w:t>педагогическим</w:t>
      </w:r>
      <w:proofErr w:type="gramEnd"/>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самообразованием родителей;</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педагогическое внимание, уважение и требовательность к родителям;</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поддержка и индивидуальное сопровождение становления и развития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педагогической культуры каждого из родителей;</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содействие родителям в решении индивидуальных проблем воспитания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детей;</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опора на положительный опыт семейного воспитания.</w:t>
      </w:r>
    </w:p>
    <w:p w:rsidR="009B1320" w:rsidRPr="005810C4" w:rsidRDefault="009B1320" w:rsidP="009B1320">
      <w:pPr>
        <w:spacing w:after="0" w:line="360" w:lineRule="auto"/>
        <w:jc w:val="both"/>
        <w:rPr>
          <w:rFonts w:ascii="Times New Roman" w:hAnsi="Times New Roman" w:cs="Times New Roman"/>
          <w:sz w:val="24"/>
          <w:szCs w:val="24"/>
        </w:rPr>
      </w:pPr>
    </w:p>
    <w:p w:rsidR="009B1320" w:rsidRPr="005810C4" w:rsidRDefault="009B1320" w:rsidP="009B1320">
      <w:pPr>
        <w:spacing w:after="0" w:line="360" w:lineRule="auto"/>
        <w:jc w:val="both"/>
        <w:rPr>
          <w:rFonts w:ascii="Times New Roman" w:hAnsi="Times New Roman" w:cs="Times New Roman"/>
          <w:b/>
          <w:sz w:val="24"/>
          <w:szCs w:val="24"/>
        </w:rPr>
      </w:pPr>
      <w:bookmarkStart w:id="6" w:name="_Toc231265561"/>
      <w:r w:rsidRPr="005810C4">
        <w:rPr>
          <w:rFonts w:ascii="Times New Roman" w:hAnsi="Times New Roman" w:cs="Times New Roman"/>
          <w:b/>
          <w:sz w:val="24"/>
          <w:szCs w:val="24"/>
        </w:rPr>
        <w:t xml:space="preserve">2.3.10. Планируемые результаты воспитания и социализации </w:t>
      </w:r>
      <w:proofErr w:type="gramStart"/>
      <w:r w:rsidRPr="005810C4">
        <w:rPr>
          <w:rFonts w:ascii="Times New Roman" w:hAnsi="Times New Roman" w:cs="Times New Roman"/>
          <w:b/>
          <w:sz w:val="24"/>
          <w:szCs w:val="24"/>
        </w:rPr>
        <w:t>обучающихся</w:t>
      </w:r>
      <w:proofErr w:type="gramEnd"/>
    </w:p>
    <w:bookmarkEnd w:id="6"/>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По каждому из направлений воспитания и </w:t>
      </w:r>
      <w:proofErr w:type="gramStart"/>
      <w:r w:rsidRPr="005810C4">
        <w:rPr>
          <w:rFonts w:ascii="Times New Roman" w:hAnsi="Times New Roman" w:cs="Times New Roman"/>
          <w:sz w:val="24"/>
          <w:szCs w:val="24"/>
        </w:rPr>
        <w:t>социализации</w:t>
      </w:r>
      <w:proofErr w:type="gramEnd"/>
      <w:r w:rsidRPr="005810C4">
        <w:rPr>
          <w:rFonts w:ascii="Times New Roman" w:hAnsi="Times New Roman" w:cs="Times New Roman"/>
          <w:sz w:val="24"/>
          <w:szCs w:val="24"/>
        </w:rPr>
        <w:t xml:space="preserve">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lastRenderedPageBreak/>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уважительное отношение к органам охраны правопорядка;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знание национальных героев и важнейших событий истории России;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знание государственных праздников, их истории и значения для общества.</w:t>
      </w: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Воспитание социальной ответственности и компетентности: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позитивное отношение, сознательное принятие роли гражданина;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знание о различных общественных и профессиональных организациях, их структуре, целях и характере деятельности;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ценностное отношение к мужскому или женскому </w:t>
      </w:r>
      <w:proofErr w:type="spellStart"/>
      <w:r w:rsidRPr="005810C4">
        <w:rPr>
          <w:rFonts w:ascii="Times New Roman" w:hAnsi="Times New Roman" w:cs="Times New Roman"/>
          <w:sz w:val="24"/>
          <w:szCs w:val="24"/>
        </w:rPr>
        <w:t>гендеру</w:t>
      </w:r>
      <w:proofErr w:type="spellEnd"/>
      <w:r w:rsidRPr="005810C4">
        <w:rPr>
          <w:rFonts w:ascii="Times New Roman" w:hAnsi="Times New Roman" w:cs="Times New Roman"/>
          <w:sz w:val="24"/>
          <w:szCs w:val="24"/>
        </w:rPr>
        <w:t xml:space="preserve"> (своему социальному полу), знание и принятие правил </w:t>
      </w:r>
      <w:proofErr w:type="spellStart"/>
      <w:r w:rsidRPr="005810C4">
        <w:rPr>
          <w:rFonts w:ascii="Times New Roman" w:hAnsi="Times New Roman" w:cs="Times New Roman"/>
          <w:sz w:val="24"/>
          <w:szCs w:val="24"/>
        </w:rPr>
        <w:t>полоролевого</w:t>
      </w:r>
      <w:proofErr w:type="spellEnd"/>
      <w:r w:rsidRPr="005810C4">
        <w:rPr>
          <w:rFonts w:ascii="Times New Roman" w:hAnsi="Times New Roman" w:cs="Times New Roman"/>
          <w:sz w:val="24"/>
          <w:szCs w:val="24"/>
        </w:rPr>
        <w:t xml:space="preserve"> поведения в контексте традиционных моральных норм.</w:t>
      </w: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Воспитание нравственных чувств, убеждений, этического сознания: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lastRenderedPageBreak/>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чувство дружбы к представителям всех национальностей Российской Федерации;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знание традиций своей семьи и школы, бережное отношение к ним; </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готовность сознательно выполнять правила для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 понимание необходимости самодисциплины;</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lastRenderedPageBreak/>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Воспитание экологической культуры, культуры здорового и безопасного образа жизни: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знание основных социальных моделей, правил экологического поведения, вариантов здорового образа жизни;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знание норм и правил экологической этики, законодательства в области экологии и здоровья; </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знание традиций нравственно-этического отношения к природе и здоровью в культуре народов России;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знание глобальной взаимосвязи и взаимозависимости природных и социальных явлений;</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умение устанавливать причинно-следственные связи возникновения и развития явлений в экосистемах;</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lastRenderedPageBreak/>
        <w:t xml:space="preserve">• умение строить свою деятельность и проекты с учётом создаваемой нагрузки на </w:t>
      </w:r>
      <w:proofErr w:type="spellStart"/>
      <w:r w:rsidRPr="005810C4">
        <w:rPr>
          <w:rFonts w:ascii="Times New Roman" w:hAnsi="Times New Roman" w:cs="Times New Roman"/>
          <w:sz w:val="24"/>
          <w:szCs w:val="24"/>
        </w:rPr>
        <w:t>социоприродное</w:t>
      </w:r>
      <w:proofErr w:type="spellEnd"/>
      <w:r w:rsidRPr="005810C4">
        <w:rPr>
          <w:rFonts w:ascii="Times New Roman" w:hAnsi="Times New Roman" w:cs="Times New Roman"/>
          <w:sz w:val="24"/>
          <w:szCs w:val="24"/>
        </w:rPr>
        <w:t xml:space="preserve"> окружение;</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знания об оздоровительном влиянии экологически чистых природных факторов на человека;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формирование личного опыта </w:t>
      </w:r>
      <w:proofErr w:type="spellStart"/>
      <w:r w:rsidRPr="005810C4">
        <w:rPr>
          <w:rFonts w:ascii="Times New Roman" w:hAnsi="Times New Roman" w:cs="Times New Roman"/>
          <w:sz w:val="24"/>
          <w:szCs w:val="24"/>
        </w:rPr>
        <w:t>здоровьесберегающей</w:t>
      </w:r>
      <w:proofErr w:type="spellEnd"/>
      <w:r w:rsidRPr="005810C4">
        <w:rPr>
          <w:rFonts w:ascii="Times New Roman" w:hAnsi="Times New Roman" w:cs="Times New Roman"/>
          <w:sz w:val="24"/>
          <w:szCs w:val="24"/>
        </w:rPr>
        <w:t xml:space="preserve"> деятельности;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знания о возможном негативном влиянии компьютерных игр, телевидения, рекламы на здоровье человека;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резко негативное отношение к курению, употреблению алкогольных напитков, наркотиков и других </w:t>
      </w:r>
      <w:proofErr w:type="spellStart"/>
      <w:r w:rsidRPr="005810C4">
        <w:rPr>
          <w:rFonts w:ascii="Times New Roman" w:hAnsi="Times New Roman" w:cs="Times New Roman"/>
          <w:sz w:val="24"/>
          <w:szCs w:val="24"/>
        </w:rPr>
        <w:t>психоактивных</w:t>
      </w:r>
      <w:proofErr w:type="spellEnd"/>
      <w:r w:rsidRPr="005810C4">
        <w:rPr>
          <w:rFonts w:ascii="Times New Roman" w:hAnsi="Times New Roman" w:cs="Times New Roman"/>
          <w:sz w:val="24"/>
          <w:szCs w:val="24"/>
        </w:rPr>
        <w:t xml:space="preserve"> веществ (ПАВ); отрицательное отношение к лицам и организациям, пропагандирующим курение и пьянство, распространяющим наркотики и другие ПАВ;</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умение противостоять негативным факторам, способствующим ухудшению здоровья;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знание и выполнение санитарно-гигиенических правил, соблюдение </w:t>
      </w:r>
      <w:proofErr w:type="spellStart"/>
      <w:r w:rsidRPr="005810C4">
        <w:rPr>
          <w:rFonts w:ascii="Times New Roman" w:hAnsi="Times New Roman" w:cs="Times New Roman"/>
          <w:sz w:val="24"/>
          <w:szCs w:val="24"/>
        </w:rPr>
        <w:t>здоровьесберегающего</w:t>
      </w:r>
      <w:proofErr w:type="spellEnd"/>
      <w:r w:rsidRPr="005810C4">
        <w:rPr>
          <w:rFonts w:ascii="Times New Roman" w:hAnsi="Times New Roman" w:cs="Times New Roman"/>
          <w:sz w:val="24"/>
          <w:szCs w:val="24"/>
        </w:rPr>
        <w:t xml:space="preserve"> режима дня;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lastRenderedPageBreak/>
        <w:t>• понимание необходимости научных знаний для развития личности и общества, их роли в жизни, труде, творчестве;</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понимание нравственных основ образования;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начальный опыт применения знаний в труде, общественной жизни, в быту;</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умение применять знания, умения и навыки для решения проектных и учебно-исследовательских задач;</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самоопределение в области своих познавательных интересов;</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умение организовать процесс самообразования, творчески и критически работать с информацией из разных источников;</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понимание важности непрерывного образования и самообразования в течение всей жизни;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знание и уважение трудовых традиций своей семьи, трудовых подвигов старших поколений;</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начальный опыт участия в общественно значимых делах;</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навыки трудового творческого сотрудничества со сверстниками, младшими детьми и взрослыми;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знания о разных профессиях и их требованиях к здоровью, морально-психологическим качествам, знаниям и умениям человека;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w:t>
      </w:r>
      <w:proofErr w:type="spellStart"/>
      <w:r w:rsidRPr="005810C4">
        <w:rPr>
          <w:rFonts w:ascii="Times New Roman" w:hAnsi="Times New Roman" w:cs="Times New Roman"/>
          <w:sz w:val="24"/>
          <w:szCs w:val="24"/>
        </w:rPr>
        <w:t>сформированность</w:t>
      </w:r>
      <w:proofErr w:type="spellEnd"/>
      <w:r w:rsidRPr="005810C4">
        <w:rPr>
          <w:rFonts w:ascii="Times New Roman" w:hAnsi="Times New Roman" w:cs="Times New Roman"/>
          <w:sz w:val="24"/>
          <w:szCs w:val="24"/>
        </w:rPr>
        <w:t xml:space="preserve"> первоначальных профессиональных намерений и интересов;</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общие представления о трудовом законодательстве.</w:t>
      </w: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t xml:space="preserve">Воспитание ценностного отношения к </w:t>
      </w:r>
      <w:proofErr w:type="gramStart"/>
      <w:r w:rsidRPr="005810C4">
        <w:rPr>
          <w:rFonts w:ascii="Times New Roman" w:hAnsi="Times New Roman" w:cs="Times New Roman"/>
          <w:b/>
          <w:sz w:val="24"/>
          <w:szCs w:val="24"/>
        </w:rPr>
        <w:t>прекрасному</w:t>
      </w:r>
      <w:proofErr w:type="gramEnd"/>
      <w:r w:rsidRPr="005810C4">
        <w:rPr>
          <w:rFonts w:ascii="Times New Roman" w:hAnsi="Times New Roman" w:cs="Times New Roman"/>
          <w:b/>
          <w:sz w:val="24"/>
          <w:szCs w:val="24"/>
        </w:rPr>
        <w:t>, формирование основ эстетической культуры (эстетическое воспитание):</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ценностное отношение к </w:t>
      </w:r>
      <w:proofErr w:type="gramStart"/>
      <w:r w:rsidRPr="005810C4">
        <w:rPr>
          <w:rFonts w:ascii="Times New Roman" w:hAnsi="Times New Roman" w:cs="Times New Roman"/>
          <w:sz w:val="24"/>
          <w:szCs w:val="24"/>
        </w:rPr>
        <w:t>прекрасному</w:t>
      </w:r>
      <w:proofErr w:type="gramEnd"/>
      <w:r w:rsidRPr="005810C4">
        <w:rPr>
          <w:rFonts w:ascii="Times New Roman" w:hAnsi="Times New Roman" w:cs="Times New Roman"/>
          <w:sz w:val="24"/>
          <w:szCs w:val="24"/>
        </w:rPr>
        <w:t>;</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понимание искусства как особой формы познания и преобразования мира;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способность видеть и ценить </w:t>
      </w:r>
      <w:proofErr w:type="gramStart"/>
      <w:r w:rsidRPr="005810C4">
        <w:rPr>
          <w:rFonts w:ascii="Times New Roman" w:hAnsi="Times New Roman" w:cs="Times New Roman"/>
          <w:sz w:val="24"/>
          <w:szCs w:val="24"/>
        </w:rPr>
        <w:t>прекрасное</w:t>
      </w:r>
      <w:proofErr w:type="gramEnd"/>
      <w:r w:rsidRPr="005810C4">
        <w:rPr>
          <w:rFonts w:ascii="Times New Roman" w:hAnsi="Times New Roman" w:cs="Times New Roman"/>
          <w:sz w:val="24"/>
          <w:szCs w:val="24"/>
        </w:rPr>
        <w:t xml:space="preserve"> в природе, быту, труде, спорте и творчестве людей, общественной жизни;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lastRenderedPageBreak/>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представление об искусстве народов России;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опыт эмоционального постижения народного творчества, этнокультурных традиций, фольклора народов России;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интерес к занятиям творческого характера, различным видам искусства, художественной самодеятельности;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опыт самореализации в различных видах творческой деятельности, умение выражать себя в доступных видах творчества;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опыт реализации эстетических ценностей в пространстве школы и семьи.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b/>
          <w:sz w:val="24"/>
          <w:szCs w:val="24"/>
        </w:rPr>
        <w:t xml:space="preserve">2.3.11. Мониторинг эффективности реализации образовательным учреждением программы воспитания и социализации </w:t>
      </w:r>
      <w:proofErr w:type="gramStart"/>
      <w:r w:rsidRPr="005810C4">
        <w:rPr>
          <w:rFonts w:ascii="Times New Roman" w:hAnsi="Times New Roman" w:cs="Times New Roman"/>
          <w:b/>
          <w:sz w:val="24"/>
          <w:szCs w:val="24"/>
        </w:rPr>
        <w:t>обучающихся</w:t>
      </w:r>
      <w:proofErr w:type="gramEnd"/>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sz w:val="24"/>
          <w:szCs w:val="24"/>
        </w:rPr>
        <w:t xml:space="preserve">В качестве </w:t>
      </w:r>
      <w:r w:rsidRPr="005810C4">
        <w:rPr>
          <w:rFonts w:ascii="Times New Roman" w:hAnsi="Times New Roman" w:cs="Times New Roman"/>
          <w:b/>
          <w:sz w:val="24"/>
          <w:szCs w:val="24"/>
        </w:rPr>
        <w:t>основных показателей</w:t>
      </w:r>
      <w:r w:rsidRPr="005810C4">
        <w:rPr>
          <w:rFonts w:ascii="Times New Roman" w:hAnsi="Times New Roman" w:cs="Times New Roman"/>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1. Особенности развития личностной, социальной, экологической, трудовой (профессиональной) и </w:t>
      </w:r>
      <w:proofErr w:type="spellStart"/>
      <w:r w:rsidRPr="005810C4">
        <w:rPr>
          <w:rFonts w:ascii="Times New Roman" w:hAnsi="Times New Roman" w:cs="Times New Roman"/>
          <w:sz w:val="24"/>
          <w:szCs w:val="24"/>
        </w:rPr>
        <w:t>здоровьесберегающей</w:t>
      </w:r>
      <w:proofErr w:type="spellEnd"/>
      <w:r w:rsidRPr="005810C4">
        <w:rPr>
          <w:rFonts w:ascii="Times New Roman" w:hAnsi="Times New Roman" w:cs="Times New Roman"/>
          <w:sz w:val="24"/>
          <w:szCs w:val="24"/>
        </w:rPr>
        <w:t xml:space="preserve"> культуры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3. Особенности детско-родительских отношений и степень </w:t>
      </w:r>
      <w:proofErr w:type="spellStart"/>
      <w:r w:rsidRPr="005810C4">
        <w:rPr>
          <w:rFonts w:ascii="Times New Roman" w:hAnsi="Times New Roman" w:cs="Times New Roman"/>
          <w:sz w:val="24"/>
          <w:szCs w:val="24"/>
        </w:rPr>
        <w:t>включённости</w:t>
      </w:r>
      <w:proofErr w:type="spellEnd"/>
      <w:r w:rsidRPr="005810C4">
        <w:rPr>
          <w:rFonts w:ascii="Times New Roman" w:hAnsi="Times New Roman" w:cs="Times New Roman"/>
          <w:sz w:val="24"/>
          <w:szCs w:val="24"/>
        </w:rPr>
        <w:t xml:space="preserve"> родителей (законных представителей) в образовательный и воспитательный процесс.</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b/>
          <w:sz w:val="24"/>
          <w:szCs w:val="24"/>
        </w:rPr>
        <w:t>Основные принципы</w:t>
      </w:r>
      <w:r w:rsidRPr="005810C4">
        <w:rPr>
          <w:rFonts w:ascii="Times New Roman" w:hAnsi="Times New Roman" w:cs="Times New Roman"/>
          <w:sz w:val="24"/>
          <w:szCs w:val="24"/>
        </w:rPr>
        <w:t xml:space="preserve"> организации мониторинга эффективности реализации образовательным учреждением Программы воспитания и социализации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bCs/>
          <w:iCs/>
          <w:sz w:val="24"/>
          <w:szCs w:val="24"/>
        </w:rPr>
        <w:t>— </w:t>
      </w:r>
      <w:r w:rsidRPr="005810C4">
        <w:rPr>
          <w:rFonts w:ascii="Times New Roman" w:hAnsi="Times New Roman" w:cs="Times New Roman"/>
          <w:bCs/>
          <w:i/>
          <w:iCs/>
          <w:sz w:val="24"/>
          <w:szCs w:val="24"/>
        </w:rPr>
        <w:t>принцип системности</w:t>
      </w:r>
      <w:r w:rsidRPr="005810C4">
        <w:rPr>
          <w:rFonts w:ascii="Times New Roman" w:hAnsi="Times New Roman" w:cs="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принцип личностно-социально-</w:t>
      </w:r>
      <w:proofErr w:type="spellStart"/>
      <w:r w:rsidRPr="005810C4">
        <w:rPr>
          <w:rFonts w:ascii="Times New Roman" w:hAnsi="Times New Roman" w:cs="Times New Roman"/>
          <w:i/>
          <w:sz w:val="24"/>
          <w:szCs w:val="24"/>
        </w:rPr>
        <w:t>деятельностного</w:t>
      </w:r>
      <w:proofErr w:type="spellEnd"/>
      <w:r w:rsidRPr="005810C4">
        <w:rPr>
          <w:rFonts w:ascii="Times New Roman" w:hAnsi="Times New Roman" w:cs="Times New Roman"/>
          <w:i/>
          <w:sz w:val="24"/>
          <w:szCs w:val="24"/>
        </w:rPr>
        <w:t xml:space="preserve"> подхода</w:t>
      </w:r>
      <w:r w:rsidRPr="005810C4">
        <w:rPr>
          <w:rFonts w:ascii="Times New Roman" w:hAnsi="Times New Roman" w:cs="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bCs/>
          <w:iCs/>
          <w:sz w:val="24"/>
          <w:szCs w:val="24"/>
        </w:rPr>
        <w:lastRenderedPageBreak/>
        <w:t>— </w:t>
      </w:r>
      <w:r w:rsidRPr="005810C4">
        <w:rPr>
          <w:rFonts w:ascii="Times New Roman" w:hAnsi="Times New Roman" w:cs="Times New Roman"/>
          <w:bCs/>
          <w:i/>
          <w:iCs/>
          <w:sz w:val="24"/>
          <w:szCs w:val="24"/>
        </w:rPr>
        <w:t>принцип объективности</w:t>
      </w:r>
      <w:r w:rsidRPr="005810C4">
        <w:rPr>
          <w:rFonts w:ascii="Times New Roman" w:hAnsi="Times New Roman" w:cs="Times New Roman"/>
          <w:sz w:val="24"/>
          <w:szCs w:val="24"/>
        </w:rPr>
        <w:t xml:space="preserve"> предполагает </w:t>
      </w:r>
      <w:proofErr w:type="spellStart"/>
      <w:r w:rsidRPr="005810C4">
        <w:rPr>
          <w:rFonts w:ascii="Times New Roman" w:hAnsi="Times New Roman" w:cs="Times New Roman"/>
          <w:sz w:val="24"/>
          <w:szCs w:val="24"/>
        </w:rPr>
        <w:t>формализованность</w:t>
      </w:r>
      <w:proofErr w:type="spellEnd"/>
      <w:r w:rsidRPr="005810C4">
        <w:rPr>
          <w:rFonts w:ascii="Times New Roman" w:hAnsi="Times New Roman" w:cs="Times New Roman"/>
          <w:sz w:val="24"/>
          <w:szCs w:val="24"/>
        </w:rPr>
        <w:t xml:space="preserve"> оценки (независимость исследования и интерпретации данных) и предусматривает необходимость</w:t>
      </w:r>
      <w:r w:rsidRPr="005810C4">
        <w:rPr>
          <w:rFonts w:ascii="Times New Roman" w:hAnsi="Times New Roman" w:cs="Times New Roman"/>
          <w:bCs/>
          <w:i/>
          <w:iCs/>
          <w:sz w:val="24"/>
          <w:szCs w:val="24"/>
        </w:rPr>
        <w:t xml:space="preserve"> </w:t>
      </w:r>
      <w:r w:rsidRPr="005810C4">
        <w:rPr>
          <w:rFonts w:ascii="Times New Roman" w:hAnsi="Times New Roman" w:cs="Times New Roman"/>
          <w:sz w:val="24"/>
          <w:szCs w:val="24"/>
        </w:rPr>
        <w:t xml:space="preserve">принимать </w:t>
      </w:r>
      <w:r w:rsidRPr="005810C4">
        <w:rPr>
          <w:rFonts w:ascii="Times New Roman" w:hAnsi="Times New Roman" w:cs="Times New Roman"/>
          <w:iCs/>
          <w:sz w:val="24"/>
          <w:szCs w:val="24"/>
        </w:rPr>
        <w:t>все меры</w:t>
      </w:r>
      <w:r w:rsidRPr="005810C4">
        <w:rPr>
          <w:rFonts w:ascii="Times New Roman" w:hAnsi="Times New Roman" w:cs="Times New Roman"/>
          <w:i/>
          <w:iCs/>
          <w:sz w:val="24"/>
          <w:szCs w:val="24"/>
        </w:rPr>
        <w:t xml:space="preserve"> </w:t>
      </w:r>
      <w:r w:rsidRPr="005810C4">
        <w:rPr>
          <w:rFonts w:ascii="Times New Roman" w:hAnsi="Times New Roman" w:cs="Times New Roman"/>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w:t>
      </w:r>
      <w:r w:rsidRPr="005810C4">
        <w:rPr>
          <w:rFonts w:ascii="Times New Roman" w:hAnsi="Times New Roman" w:cs="Times New Roman"/>
          <w:i/>
          <w:sz w:val="24"/>
          <w:szCs w:val="24"/>
        </w:rPr>
        <w:t>п</w:t>
      </w:r>
      <w:r w:rsidRPr="005810C4">
        <w:rPr>
          <w:rFonts w:ascii="Times New Roman" w:hAnsi="Times New Roman" w:cs="Times New Roman"/>
          <w:bCs/>
          <w:i/>
          <w:sz w:val="24"/>
          <w:szCs w:val="24"/>
        </w:rPr>
        <w:t xml:space="preserve">ринцип детерминизма (причинной обусловленности) </w:t>
      </w:r>
      <w:r w:rsidRPr="005810C4">
        <w:rPr>
          <w:rFonts w:ascii="Times New Roman" w:hAnsi="Times New Roman" w:cs="Times New Roman"/>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w:t>
      </w:r>
      <w:r w:rsidRPr="005810C4">
        <w:rPr>
          <w:rFonts w:ascii="Times New Roman" w:hAnsi="Times New Roman" w:cs="Times New Roman"/>
          <w:i/>
          <w:sz w:val="24"/>
          <w:szCs w:val="24"/>
        </w:rPr>
        <w:t xml:space="preserve"> принцип признания безусловного уважения прав </w:t>
      </w:r>
      <w:r w:rsidRPr="005810C4">
        <w:rPr>
          <w:rFonts w:ascii="Times New Roman" w:hAnsi="Times New Roman" w:cs="Times New Roman"/>
          <w:sz w:val="24"/>
          <w:szCs w:val="24"/>
        </w:rPr>
        <w:t>предполагает отказ от прямых негативных оценок и личностных характеристик обучающихся.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Образовательное учреждение должно соблюдать моральные и правовые нормы исследования, создавать условия для проведения мониторинга</w:t>
      </w:r>
      <w:r w:rsidRPr="005810C4">
        <w:rPr>
          <w:rFonts w:ascii="Times New Roman" w:hAnsi="Times New Roman" w:cs="Times New Roman"/>
          <w:b/>
          <w:sz w:val="24"/>
          <w:szCs w:val="24"/>
        </w:rPr>
        <w:t xml:space="preserve"> </w:t>
      </w:r>
      <w:r w:rsidRPr="005810C4">
        <w:rPr>
          <w:rFonts w:ascii="Times New Roman" w:hAnsi="Times New Roman" w:cs="Times New Roman"/>
          <w:sz w:val="24"/>
          <w:szCs w:val="24"/>
        </w:rPr>
        <w:t xml:space="preserve">эффективности реализации образовательным учреждением Программы воспитания и социализации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w:t>
      </w:r>
    </w:p>
    <w:p w:rsidR="009B1320" w:rsidRPr="005810C4" w:rsidRDefault="009B1320" w:rsidP="009B1320">
      <w:pPr>
        <w:spacing w:after="0" w:line="360" w:lineRule="auto"/>
        <w:jc w:val="both"/>
        <w:rPr>
          <w:rFonts w:ascii="Times New Roman" w:hAnsi="Times New Roman" w:cs="Times New Roman"/>
          <w:sz w:val="24"/>
          <w:szCs w:val="24"/>
        </w:rPr>
      </w:pPr>
    </w:p>
    <w:p w:rsidR="009B1320" w:rsidRPr="005810C4" w:rsidRDefault="009B1320" w:rsidP="009B1320">
      <w:pPr>
        <w:spacing w:after="0" w:line="360" w:lineRule="auto"/>
        <w:jc w:val="center"/>
        <w:rPr>
          <w:rFonts w:ascii="Times New Roman" w:hAnsi="Times New Roman" w:cs="Times New Roman"/>
          <w:b/>
          <w:bCs/>
          <w:sz w:val="24"/>
          <w:szCs w:val="24"/>
        </w:rPr>
      </w:pPr>
      <w:r w:rsidRPr="005810C4">
        <w:rPr>
          <w:rFonts w:ascii="Times New Roman" w:hAnsi="Times New Roman" w:cs="Times New Roman"/>
          <w:b/>
          <w:bCs/>
          <w:sz w:val="24"/>
          <w:szCs w:val="24"/>
        </w:rPr>
        <w:t>Диагностическое обеспечение программы</w:t>
      </w:r>
    </w:p>
    <w:p w:rsidR="009B1320" w:rsidRPr="005810C4" w:rsidRDefault="009B1320" w:rsidP="009B1320">
      <w:pPr>
        <w:spacing w:after="0" w:line="360" w:lineRule="auto"/>
        <w:jc w:val="both"/>
        <w:rPr>
          <w:rFonts w:ascii="Times New Roman" w:hAnsi="Times New Roman" w:cs="Times New Roman"/>
          <w:b/>
          <w:bCs/>
          <w:sz w:val="24"/>
          <w:szCs w:val="24"/>
        </w:rPr>
      </w:pPr>
      <w:r w:rsidRPr="005810C4">
        <w:rPr>
          <w:rFonts w:ascii="Times New Roman" w:hAnsi="Times New Roman" w:cs="Times New Roman"/>
          <w:b/>
          <w:bCs/>
          <w:sz w:val="24"/>
          <w:szCs w:val="24"/>
        </w:rPr>
        <w:t xml:space="preserve">Первый компонент диагностики воспитательного процесса: </w:t>
      </w:r>
    </w:p>
    <w:p w:rsidR="009B1320" w:rsidRPr="005810C4" w:rsidRDefault="009B1320" w:rsidP="009B1320">
      <w:pPr>
        <w:spacing w:after="0" w:line="360" w:lineRule="auto"/>
        <w:ind w:left="426"/>
        <w:jc w:val="both"/>
        <w:rPr>
          <w:rFonts w:ascii="Times New Roman" w:hAnsi="Times New Roman" w:cs="Times New Roman"/>
          <w:bCs/>
          <w:sz w:val="24"/>
          <w:szCs w:val="24"/>
        </w:rPr>
      </w:pPr>
      <w:r w:rsidRPr="005810C4">
        <w:rPr>
          <w:rFonts w:ascii="Times New Roman" w:hAnsi="Times New Roman" w:cs="Times New Roman"/>
          <w:bCs/>
          <w:sz w:val="24"/>
          <w:szCs w:val="24"/>
        </w:rPr>
        <w:t>Изучение воспитанности школьников, интегративным показателем которой выступает направленность личности, выражающаяся во взглядах, убеждениях, ценностных ориентациях ребенка.</w:t>
      </w:r>
    </w:p>
    <w:p w:rsidR="009B1320" w:rsidRPr="005810C4" w:rsidRDefault="009B1320" w:rsidP="009B1320">
      <w:pPr>
        <w:spacing w:after="0" w:line="360" w:lineRule="auto"/>
        <w:jc w:val="both"/>
        <w:rPr>
          <w:rFonts w:ascii="Times New Roman" w:hAnsi="Times New Roman" w:cs="Times New Roman"/>
          <w:b/>
          <w:bCs/>
          <w:i/>
          <w:sz w:val="24"/>
          <w:szCs w:val="24"/>
        </w:rPr>
      </w:pPr>
      <w:r w:rsidRPr="005810C4">
        <w:rPr>
          <w:rFonts w:ascii="Times New Roman" w:hAnsi="Times New Roman" w:cs="Times New Roman"/>
          <w:b/>
          <w:bCs/>
          <w:i/>
          <w:sz w:val="24"/>
          <w:szCs w:val="24"/>
        </w:rPr>
        <w:t xml:space="preserve">Методика для изучения </w:t>
      </w:r>
      <w:proofErr w:type="spellStart"/>
      <w:r w:rsidRPr="005810C4">
        <w:rPr>
          <w:rFonts w:ascii="Times New Roman" w:hAnsi="Times New Roman" w:cs="Times New Roman"/>
          <w:b/>
          <w:bCs/>
          <w:i/>
          <w:sz w:val="24"/>
          <w:szCs w:val="24"/>
        </w:rPr>
        <w:t>социализированности</w:t>
      </w:r>
      <w:proofErr w:type="spellEnd"/>
      <w:r w:rsidRPr="005810C4">
        <w:rPr>
          <w:rFonts w:ascii="Times New Roman" w:hAnsi="Times New Roman" w:cs="Times New Roman"/>
          <w:b/>
          <w:bCs/>
          <w:i/>
          <w:sz w:val="24"/>
          <w:szCs w:val="24"/>
        </w:rPr>
        <w:t xml:space="preserve"> личности учащихся.</w:t>
      </w:r>
    </w:p>
    <w:p w:rsidR="009B1320" w:rsidRPr="005810C4" w:rsidRDefault="009B1320" w:rsidP="009B1320">
      <w:pPr>
        <w:spacing w:after="0" w:line="360" w:lineRule="auto"/>
        <w:jc w:val="both"/>
        <w:rPr>
          <w:rFonts w:ascii="Times New Roman" w:hAnsi="Times New Roman" w:cs="Times New Roman"/>
          <w:b/>
          <w:bCs/>
          <w:i/>
          <w:sz w:val="24"/>
          <w:szCs w:val="24"/>
        </w:rPr>
      </w:pPr>
      <w:r w:rsidRPr="005810C4">
        <w:rPr>
          <w:rFonts w:ascii="Times New Roman" w:hAnsi="Times New Roman" w:cs="Times New Roman"/>
          <w:b/>
          <w:bCs/>
          <w:i/>
          <w:sz w:val="24"/>
          <w:szCs w:val="24"/>
        </w:rPr>
        <w:t>Определение уровня толерантности.</w:t>
      </w:r>
    </w:p>
    <w:p w:rsidR="009B1320" w:rsidRPr="005810C4" w:rsidRDefault="009B1320" w:rsidP="009B1320">
      <w:pPr>
        <w:spacing w:after="0" w:line="360" w:lineRule="auto"/>
        <w:jc w:val="both"/>
        <w:rPr>
          <w:rFonts w:ascii="Times New Roman" w:hAnsi="Times New Roman" w:cs="Times New Roman"/>
          <w:b/>
          <w:bCs/>
          <w:i/>
          <w:sz w:val="24"/>
          <w:szCs w:val="24"/>
        </w:rPr>
      </w:pPr>
      <w:proofErr w:type="spellStart"/>
      <w:r w:rsidRPr="005810C4">
        <w:rPr>
          <w:rFonts w:ascii="Times New Roman" w:hAnsi="Times New Roman" w:cs="Times New Roman"/>
          <w:b/>
          <w:bCs/>
          <w:i/>
          <w:sz w:val="24"/>
          <w:szCs w:val="24"/>
        </w:rPr>
        <w:t>М.И.Рожков</w:t>
      </w:r>
      <w:proofErr w:type="spellEnd"/>
      <w:r w:rsidRPr="005810C4">
        <w:rPr>
          <w:rFonts w:ascii="Times New Roman" w:hAnsi="Times New Roman" w:cs="Times New Roman"/>
          <w:b/>
          <w:bCs/>
          <w:i/>
          <w:sz w:val="24"/>
          <w:szCs w:val="24"/>
        </w:rPr>
        <w:t>.</w:t>
      </w:r>
    </w:p>
    <w:p w:rsidR="009B1320" w:rsidRPr="005810C4" w:rsidRDefault="009B1320" w:rsidP="009B1320">
      <w:pPr>
        <w:spacing w:after="0" w:line="360" w:lineRule="auto"/>
        <w:jc w:val="both"/>
        <w:rPr>
          <w:rFonts w:ascii="Times New Roman" w:hAnsi="Times New Roman" w:cs="Times New Roman"/>
          <w:bCs/>
          <w:sz w:val="24"/>
          <w:szCs w:val="24"/>
        </w:rPr>
      </w:pPr>
      <w:r w:rsidRPr="005810C4">
        <w:rPr>
          <w:rFonts w:ascii="Times New Roman" w:hAnsi="Times New Roman" w:cs="Times New Roman"/>
          <w:bCs/>
          <w:i/>
          <w:iCs/>
          <w:sz w:val="24"/>
          <w:szCs w:val="24"/>
        </w:rPr>
        <w:t xml:space="preserve">Цель методики: </w:t>
      </w:r>
      <w:r w:rsidRPr="005810C4">
        <w:rPr>
          <w:rFonts w:ascii="Times New Roman" w:hAnsi="Times New Roman" w:cs="Times New Roman"/>
          <w:bCs/>
          <w:sz w:val="24"/>
          <w:szCs w:val="24"/>
        </w:rPr>
        <w:t xml:space="preserve">выявить уровень социальной </w:t>
      </w:r>
      <w:proofErr w:type="spellStart"/>
      <w:r w:rsidRPr="005810C4">
        <w:rPr>
          <w:rFonts w:ascii="Times New Roman" w:hAnsi="Times New Roman" w:cs="Times New Roman"/>
          <w:bCs/>
          <w:sz w:val="24"/>
          <w:szCs w:val="24"/>
        </w:rPr>
        <w:t>адаптированности</w:t>
      </w:r>
      <w:proofErr w:type="spellEnd"/>
      <w:r w:rsidRPr="005810C4">
        <w:rPr>
          <w:rFonts w:ascii="Times New Roman" w:hAnsi="Times New Roman" w:cs="Times New Roman"/>
          <w:bCs/>
          <w:sz w:val="24"/>
          <w:szCs w:val="24"/>
        </w:rPr>
        <w:t>, автономности и нравственной воспитанности учащихся.</w:t>
      </w:r>
    </w:p>
    <w:p w:rsidR="009B1320" w:rsidRPr="005810C4" w:rsidRDefault="009B1320" w:rsidP="009B1320">
      <w:pPr>
        <w:spacing w:after="0" w:line="360" w:lineRule="auto"/>
        <w:jc w:val="both"/>
        <w:rPr>
          <w:rFonts w:ascii="Times New Roman" w:hAnsi="Times New Roman" w:cs="Times New Roman"/>
          <w:bCs/>
          <w:sz w:val="24"/>
          <w:szCs w:val="24"/>
        </w:rPr>
      </w:pPr>
    </w:p>
    <w:p w:rsidR="009B1320" w:rsidRPr="005810C4" w:rsidRDefault="009B1320" w:rsidP="009B1320">
      <w:pPr>
        <w:spacing w:after="0" w:line="360" w:lineRule="auto"/>
        <w:ind w:left="426"/>
        <w:jc w:val="both"/>
        <w:rPr>
          <w:rFonts w:ascii="Times New Roman" w:hAnsi="Times New Roman" w:cs="Times New Roman"/>
          <w:b/>
          <w:bCs/>
          <w:i/>
          <w:sz w:val="24"/>
          <w:szCs w:val="24"/>
        </w:rPr>
      </w:pPr>
      <w:r w:rsidRPr="005810C4">
        <w:rPr>
          <w:rFonts w:ascii="Times New Roman" w:hAnsi="Times New Roman" w:cs="Times New Roman"/>
          <w:b/>
          <w:bCs/>
          <w:i/>
          <w:sz w:val="24"/>
          <w:szCs w:val="24"/>
        </w:rPr>
        <w:t>Методика  М.И. Рожкова «Диагностика уровня творческой активности учащихся»</w:t>
      </w:r>
    </w:p>
    <w:p w:rsidR="009B1320" w:rsidRPr="005810C4" w:rsidRDefault="009B1320" w:rsidP="009B1320">
      <w:pPr>
        <w:spacing w:after="0" w:line="360" w:lineRule="auto"/>
        <w:jc w:val="both"/>
        <w:rPr>
          <w:rFonts w:ascii="Times New Roman" w:hAnsi="Times New Roman" w:cs="Times New Roman"/>
          <w:bCs/>
          <w:sz w:val="24"/>
          <w:szCs w:val="24"/>
        </w:rPr>
      </w:pPr>
      <w:r w:rsidRPr="005810C4">
        <w:rPr>
          <w:rFonts w:ascii="Times New Roman" w:hAnsi="Times New Roman" w:cs="Times New Roman"/>
          <w:bCs/>
          <w:i/>
          <w:sz w:val="24"/>
          <w:szCs w:val="24"/>
        </w:rPr>
        <w:t>Цель:</w:t>
      </w:r>
      <w:r w:rsidRPr="005810C4">
        <w:rPr>
          <w:rFonts w:ascii="Times New Roman" w:hAnsi="Times New Roman" w:cs="Times New Roman"/>
          <w:bCs/>
          <w:sz w:val="24"/>
          <w:szCs w:val="24"/>
        </w:rPr>
        <w:t xml:space="preserve"> на основе выявленных критериев и эмпирических показателей провести сравнительный анализ изменений в </w:t>
      </w:r>
      <w:proofErr w:type="spellStart"/>
      <w:r w:rsidRPr="005810C4">
        <w:rPr>
          <w:rFonts w:ascii="Times New Roman" w:hAnsi="Times New Roman" w:cs="Times New Roman"/>
          <w:bCs/>
          <w:sz w:val="24"/>
          <w:szCs w:val="24"/>
        </w:rPr>
        <w:t>сформированности</w:t>
      </w:r>
      <w:proofErr w:type="spellEnd"/>
      <w:r w:rsidRPr="005810C4">
        <w:rPr>
          <w:rFonts w:ascii="Times New Roman" w:hAnsi="Times New Roman" w:cs="Times New Roman"/>
          <w:bCs/>
          <w:sz w:val="24"/>
          <w:szCs w:val="24"/>
        </w:rPr>
        <w:t xml:space="preserve"> у учащихся творческой активности.</w:t>
      </w:r>
    </w:p>
    <w:p w:rsidR="009B1320" w:rsidRPr="005810C4" w:rsidRDefault="009B1320" w:rsidP="009B1320">
      <w:pPr>
        <w:spacing w:after="0" w:line="360" w:lineRule="auto"/>
        <w:jc w:val="both"/>
        <w:rPr>
          <w:rFonts w:ascii="Times New Roman" w:hAnsi="Times New Roman" w:cs="Times New Roman"/>
          <w:bCs/>
          <w:i/>
          <w:sz w:val="24"/>
          <w:szCs w:val="24"/>
        </w:rPr>
      </w:pPr>
    </w:p>
    <w:p w:rsidR="009B1320" w:rsidRPr="005810C4" w:rsidRDefault="009B1320" w:rsidP="009B1320">
      <w:pPr>
        <w:spacing w:after="0" w:line="360" w:lineRule="auto"/>
        <w:ind w:left="426"/>
        <w:jc w:val="both"/>
        <w:rPr>
          <w:rFonts w:ascii="Times New Roman" w:hAnsi="Times New Roman" w:cs="Times New Roman"/>
          <w:b/>
          <w:bCs/>
          <w:i/>
          <w:sz w:val="24"/>
          <w:szCs w:val="24"/>
        </w:rPr>
      </w:pPr>
      <w:r w:rsidRPr="005810C4">
        <w:rPr>
          <w:rFonts w:ascii="Times New Roman" w:hAnsi="Times New Roman" w:cs="Times New Roman"/>
          <w:b/>
          <w:bCs/>
          <w:i/>
          <w:sz w:val="24"/>
          <w:szCs w:val="24"/>
        </w:rPr>
        <w:t xml:space="preserve">Методика </w:t>
      </w:r>
      <w:proofErr w:type="spellStart"/>
      <w:r w:rsidRPr="005810C4">
        <w:rPr>
          <w:rFonts w:ascii="Times New Roman" w:hAnsi="Times New Roman" w:cs="Times New Roman"/>
          <w:b/>
          <w:bCs/>
          <w:i/>
          <w:sz w:val="24"/>
          <w:szCs w:val="24"/>
        </w:rPr>
        <w:t>Л.В.Байбородовой</w:t>
      </w:r>
      <w:proofErr w:type="spellEnd"/>
      <w:r w:rsidRPr="005810C4">
        <w:rPr>
          <w:rFonts w:ascii="Times New Roman" w:hAnsi="Times New Roman" w:cs="Times New Roman"/>
          <w:b/>
          <w:bCs/>
          <w:i/>
          <w:sz w:val="24"/>
          <w:szCs w:val="24"/>
        </w:rPr>
        <w:t xml:space="preserve"> «Изучение  мотивов участия школьников в деятельности»</w:t>
      </w:r>
    </w:p>
    <w:p w:rsidR="009B1320" w:rsidRPr="005810C4" w:rsidRDefault="009B1320" w:rsidP="009B1320">
      <w:pPr>
        <w:spacing w:after="0" w:line="360" w:lineRule="auto"/>
        <w:jc w:val="both"/>
        <w:rPr>
          <w:rFonts w:ascii="Times New Roman" w:hAnsi="Times New Roman" w:cs="Times New Roman"/>
          <w:bCs/>
          <w:sz w:val="24"/>
          <w:szCs w:val="24"/>
        </w:rPr>
      </w:pPr>
      <w:r w:rsidRPr="005810C4">
        <w:rPr>
          <w:rFonts w:ascii="Times New Roman" w:hAnsi="Times New Roman" w:cs="Times New Roman"/>
          <w:bCs/>
          <w:i/>
          <w:sz w:val="24"/>
          <w:szCs w:val="24"/>
        </w:rPr>
        <w:t>Цель:</w:t>
      </w:r>
      <w:r w:rsidRPr="005810C4">
        <w:rPr>
          <w:rFonts w:ascii="Times New Roman" w:hAnsi="Times New Roman" w:cs="Times New Roman"/>
          <w:bCs/>
          <w:sz w:val="24"/>
          <w:szCs w:val="24"/>
        </w:rPr>
        <w:t xml:space="preserve"> выявление мотивов участия учащихся в деятельности. </w:t>
      </w:r>
    </w:p>
    <w:p w:rsidR="009B1320" w:rsidRPr="005810C4" w:rsidRDefault="009B1320" w:rsidP="009B1320">
      <w:pPr>
        <w:spacing w:after="0" w:line="360" w:lineRule="auto"/>
        <w:jc w:val="both"/>
        <w:rPr>
          <w:rFonts w:ascii="Times New Roman" w:hAnsi="Times New Roman" w:cs="Times New Roman"/>
          <w:bCs/>
          <w:sz w:val="24"/>
          <w:szCs w:val="24"/>
        </w:rPr>
      </w:pPr>
    </w:p>
    <w:p w:rsidR="009B1320" w:rsidRPr="005810C4" w:rsidRDefault="009B1320" w:rsidP="009B1320">
      <w:pPr>
        <w:spacing w:after="0" w:line="360" w:lineRule="auto"/>
        <w:ind w:left="360"/>
        <w:jc w:val="both"/>
        <w:rPr>
          <w:rFonts w:ascii="Times New Roman" w:hAnsi="Times New Roman" w:cs="Times New Roman"/>
          <w:b/>
          <w:bCs/>
          <w:i/>
          <w:sz w:val="24"/>
          <w:szCs w:val="24"/>
        </w:rPr>
      </w:pPr>
      <w:r w:rsidRPr="005810C4">
        <w:rPr>
          <w:rFonts w:ascii="Times New Roman" w:hAnsi="Times New Roman" w:cs="Times New Roman"/>
          <w:b/>
          <w:bCs/>
          <w:i/>
          <w:sz w:val="24"/>
          <w:szCs w:val="24"/>
        </w:rPr>
        <w:lastRenderedPageBreak/>
        <w:t xml:space="preserve">Методика </w:t>
      </w:r>
      <w:proofErr w:type="spellStart"/>
      <w:r w:rsidRPr="005810C4">
        <w:rPr>
          <w:rFonts w:ascii="Times New Roman" w:hAnsi="Times New Roman" w:cs="Times New Roman"/>
          <w:b/>
          <w:bCs/>
          <w:i/>
          <w:sz w:val="24"/>
          <w:szCs w:val="24"/>
        </w:rPr>
        <w:t>Е.Н.Степанова</w:t>
      </w:r>
      <w:proofErr w:type="spellEnd"/>
      <w:r w:rsidRPr="005810C4">
        <w:rPr>
          <w:rFonts w:ascii="Times New Roman" w:hAnsi="Times New Roman" w:cs="Times New Roman"/>
          <w:b/>
          <w:bCs/>
          <w:i/>
          <w:sz w:val="24"/>
          <w:szCs w:val="24"/>
        </w:rPr>
        <w:t xml:space="preserve"> «Определение общественной активности учащихся»</w:t>
      </w:r>
    </w:p>
    <w:p w:rsidR="009B1320" w:rsidRPr="005810C4" w:rsidRDefault="009B1320" w:rsidP="009B1320">
      <w:pPr>
        <w:spacing w:after="0" w:line="360" w:lineRule="auto"/>
        <w:jc w:val="both"/>
        <w:rPr>
          <w:rFonts w:ascii="Times New Roman" w:hAnsi="Times New Roman" w:cs="Times New Roman"/>
          <w:bCs/>
          <w:sz w:val="24"/>
          <w:szCs w:val="24"/>
        </w:rPr>
      </w:pPr>
      <w:r w:rsidRPr="005810C4">
        <w:rPr>
          <w:rFonts w:ascii="Times New Roman" w:hAnsi="Times New Roman" w:cs="Times New Roman"/>
          <w:bCs/>
          <w:i/>
          <w:sz w:val="24"/>
          <w:szCs w:val="24"/>
        </w:rPr>
        <w:t>Цель:</w:t>
      </w:r>
      <w:r w:rsidRPr="005810C4">
        <w:rPr>
          <w:rFonts w:ascii="Times New Roman" w:hAnsi="Times New Roman" w:cs="Times New Roman"/>
          <w:bCs/>
          <w:sz w:val="24"/>
          <w:szCs w:val="24"/>
        </w:rPr>
        <w:t xml:space="preserve"> определить общественную активность учащихся.</w:t>
      </w:r>
    </w:p>
    <w:p w:rsidR="009B1320" w:rsidRPr="005810C4" w:rsidRDefault="009B1320" w:rsidP="009B1320">
      <w:pPr>
        <w:spacing w:after="0" w:line="360" w:lineRule="auto"/>
        <w:jc w:val="both"/>
        <w:rPr>
          <w:rFonts w:ascii="Times New Roman" w:hAnsi="Times New Roman" w:cs="Times New Roman"/>
          <w:bCs/>
          <w:i/>
          <w:sz w:val="24"/>
          <w:szCs w:val="24"/>
        </w:rPr>
      </w:pPr>
    </w:p>
    <w:p w:rsidR="009B1320" w:rsidRPr="005810C4" w:rsidRDefault="009B1320" w:rsidP="009B1320">
      <w:pPr>
        <w:spacing w:after="0" w:line="360" w:lineRule="auto"/>
        <w:ind w:left="360"/>
        <w:jc w:val="both"/>
        <w:rPr>
          <w:rFonts w:ascii="Times New Roman" w:hAnsi="Times New Roman" w:cs="Times New Roman"/>
          <w:b/>
          <w:bCs/>
          <w:i/>
          <w:sz w:val="24"/>
          <w:szCs w:val="24"/>
        </w:rPr>
      </w:pPr>
      <w:r w:rsidRPr="005810C4">
        <w:rPr>
          <w:rFonts w:ascii="Times New Roman" w:hAnsi="Times New Roman" w:cs="Times New Roman"/>
          <w:b/>
          <w:bCs/>
          <w:i/>
          <w:sz w:val="24"/>
          <w:szCs w:val="24"/>
        </w:rPr>
        <w:t xml:space="preserve">Методика Р.В. </w:t>
      </w:r>
      <w:proofErr w:type="spellStart"/>
      <w:r w:rsidRPr="005810C4">
        <w:rPr>
          <w:rFonts w:ascii="Times New Roman" w:hAnsi="Times New Roman" w:cs="Times New Roman"/>
          <w:b/>
          <w:bCs/>
          <w:i/>
          <w:sz w:val="24"/>
          <w:szCs w:val="24"/>
        </w:rPr>
        <w:t>Овчаровой</w:t>
      </w:r>
      <w:proofErr w:type="spellEnd"/>
      <w:r w:rsidRPr="005810C4">
        <w:rPr>
          <w:rFonts w:ascii="Times New Roman" w:hAnsi="Times New Roman" w:cs="Times New Roman"/>
          <w:b/>
          <w:bCs/>
          <w:i/>
          <w:sz w:val="24"/>
          <w:szCs w:val="24"/>
        </w:rPr>
        <w:t xml:space="preserve"> «Выявление коммуникативных склонностей учащихся»</w:t>
      </w:r>
    </w:p>
    <w:p w:rsidR="009B1320" w:rsidRPr="005810C4" w:rsidRDefault="009B1320" w:rsidP="009B1320">
      <w:pPr>
        <w:spacing w:after="0" w:line="360" w:lineRule="auto"/>
        <w:jc w:val="both"/>
        <w:rPr>
          <w:rFonts w:ascii="Times New Roman" w:hAnsi="Times New Roman" w:cs="Times New Roman"/>
          <w:bCs/>
          <w:sz w:val="24"/>
          <w:szCs w:val="24"/>
        </w:rPr>
      </w:pPr>
      <w:r w:rsidRPr="005810C4">
        <w:rPr>
          <w:rFonts w:ascii="Times New Roman" w:hAnsi="Times New Roman" w:cs="Times New Roman"/>
          <w:bCs/>
          <w:i/>
          <w:sz w:val="24"/>
          <w:szCs w:val="24"/>
        </w:rPr>
        <w:t>Цель:</w:t>
      </w:r>
      <w:r w:rsidRPr="005810C4">
        <w:rPr>
          <w:rFonts w:ascii="Times New Roman" w:hAnsi="Times New Roman" w:cs="Times New Roman"/>
          <w:bCs/>
          <w:sz w:val="24"/>
          <w:szCs w:val="24"/>
        </w:rPr>
        <w:t xml:space="preserve"> выявление коммуникативных склонностей учащихся.</w:t>
      </w:r>
    </w:p>
    <w:p w:rsidR="009B1320" w:rsidRPr="005810C4" w:rsidRDefault="009B1320" w:rsidP="009B1320">
      <w:pPr>
        <w:spacing w:after="0" w:line="360" w:lineRule="auto"/>
        <w:jc w:val="both"/>
        <w:rPr>
          <w:rFonts w:ascii="Times New Roman" w:hAnsi="Times New Roman" w:cs="Times New Roman"/>
          <w:bCs/>
          <w:sz w:val="24"/>
          <w:szCs w:val="24"/>
        </w:rPr>
      </w:pPr>
      <w:r w:rsidRPr="005810C4">
        <w:rPr>
          <w:rFonts w:ascii="Times New Roman" w:hAnsi="Times New Roman" w:cs="Times New Roman"/>
          <w:bCs/>
          <w:sz w:val="24"/>
          <w:szCs w:val="24"/>
        </w:rPr>
        <w:t xml:space="preserve">                                     </w:t>
      </w:r>
    </w:p>
    <w:p w:rsidR="009B1320" w:rsidRPr="005810C4" w:rsidRDefault="009B1320" w:rsidP="009B1320">
      <w:pPr>
        <w:spacing w:after="0" w:line="360" w:lineRule="auto"/>
        <w:ind w:left="360"/>
        <w:jc w:val="both"/>
        <w:rPr>
          <w:rFonts w:ascii="Times New Roman" w:hAnsi="Times New Roman" w:cs="Times New Roman"/>
          <w:b/>
          <w:bCs/>
          <w:sz w:val="24"/>
          <w:szCs w:val="24"/>
        </w:rPr>
      </w:pPr>
      <w:r w:rsidRPr="005810C4">
        <w:rPr>
          <w:rFonts w:ascii="Times New Roman" w:hAnsi="Times New Roman" w:cs="Times New Roman"/>
          <w:b/>
          <w:bCs/>
          <w:i/>
          <w:sz w:val="24"/>
          <w:szCs w:val="24"/>
        </w:rPr>
        <w:t xml:space="preserve">Методика Д. </w:t>
      </w:r>
      <w:proofErr w:type="spellStart"/>
      <w:r w:rsidRPr="005810C4">
        <w:rPr>
          <w:rFonts w:ascii="Times New Roman" w:hAnsi="Times New Roman" w:cs="Times New Roman"/>
          <w:b/>
          <w:bCs/>
          <w:i/>
          <w:sz w:val="24"/>
          <w:szCs w:val="24"/>
        </w:rPr>
        <w:t>Голланда</w:t>
      </w:r>
      <w:proofErr w:type="spellEnd"/>
      <w:r w:rsidRPr="005810C4">
        <w:rPr>
          <w:rFonts w:ascii="Times New Roman" w:hAnsi="Times New Roman" w:cs="Times New Roman"/>
          <w:b/>
          <w:bCs/>
          <w:i/>
          <w:sz w:val="24"/>
          <w:szCs w:val="24"/>
        </w:rPr>
        <w:t xml:space="preserve"> «Определение типа личности»</w:t>
      </w:r>
    </w:p>
    <w:p w:rsidR="009B1320" w:rsidRPr="005810C4" w:rsidRDefault="009B1320" w:rsidP="009B1320">
      <w:pPr>
        <w:spacing w:after="0" w:line="360" w:lineRule="auto"/>
        <w:jc w:val="both"/>
        <w:rPr>
          <w:rFonts w:ascii="Times New Roman" w:hAnsi="Times New Roman" w:cs="Times New Roman"/>
          <w:bCs/>
          <w:sz w:val="24"/>
          <w:szCs w:val="24"/>
        </w:rPr>
      </w:pPr>
      <w:r w:rsidRPr="005810C4">
        <w:rPr>
          <w:rFonts w:ascii="Times New Roman" w:hAnsi="Times New Roman" w:cs="Times New Roman"/>
          <w:bCs/>
          <w:i/>
          <w:sz w:val="24"/>
          <w:szCs w:val="24"/>
        </w:rPr>
        <w:t>Цель:</w:t>
      </w:r>
      <w:r w:rsidRPr="005810C4">
        <w:rPr>
          <w:rFonts w:ascii="Times New Roman" w:hAnsi="Times New Roman" w:cs="Times New Roman"/>
          <w:bCs/>
          <w:sz w:val="24"/>
          <w:szCs w:val="24"/>
        </w:rPr>
        <w:t xml:space="preserve"> определить тип личности учащихся. </w:t>
      </w:r>
    </w:p>
    <w:p w:rsidR="009B1320" w:rsidRPr="005810C4" w:rsidRDefault="009B1320" w:rsidP="009B1320">
      <w:pPr>
        <w:spacing w:after="0" w:line="360" w:lineRule="auto"/>
        <w:jc w:val="both"/>
        <w:rPr>
          <w:rFonts w:ascii="Times New Roman" w:hAnsi="Times New Roman" w:cs="Times New Roman"/>
          <w:bCs/>
          <w:sz w:val="24"/>
          <w:szCs w:val="24"/>
        </w:rPr>
      </w:pPr>
    </w:p>
    <w:p w:rsidR="009B1320" w:rsidRPr="005810C4" w:rsidRDefault="009B1320" w:rsidP="009B1320">
      <w:pPr>
        <w:spacing w:after="0" w:line="360" w:lineRule="auto"/>
        <w:jc w:val="both"/>
        <w:rPr>
          <w:rFonts w:ascii="Times New Roman" w:hAnsi="Times New Roman" w:cs="Times New Roman"/>
          <w:b/>
          <w:bCs/>
          <w:sz w:val="24"/>
          <w:szCs w:val="24"/>
        </w:rPr>
      </w:pPr>
      <w:r w:rsidRPr="005810C4">
        <w:rPr>
          <w:rFonts w:ascii="Times New Roman" w:hAnsi="Times New Roman" w:cs="Times New Roman"/>
          <w:b/>
          <w:bCs/>
          <w:sz w:val="24"/>
          <w:szCs w:val="24"/>
        </w:rPr>
        <w:t>Второй компонент диагностики воспитательного процесса:</w:t>
      </w:r>
    </w:p>
    <w:p w:rsidR="009B1320" w:rsidRPr="005810C4" w:rsidRDefault="009B1320" w:rsidP="009B1320">
      <w:pPr>
        <w:spacing w:after="0" w:line="360" w:lineRule="auto"/>
        <w:jc w:val="both"/>
        <w:rPr>
          <w:rFonts w:ascii="Times New Roman" w:hAnsi="Times New Roman" w:cs="Times New Roman"/>
          <w:bCs/>
          <w:sz w:val="24"/>
          <w:szCs w:val="24"/>
        </w:rPr>
      </w:pPr>
      <w:r w:rsidRPr="005810C4">
        <w:rPr>
          <w:rFonts w:ascii="Times New Roman" w:hAnsi="Times New Roman" w:cs="Times New Roman"/>
          <w:bCs/>
          <w:sz w:val="24"/>
          <w:szCs w:val="24"/>
        </w:rPr>
        <w:t>Диагностика уровня развития коллектива и сложившихся в нем эмоционально-психологических и деловых отношений.</w:t>
      </w:r>
    </w:p>
    <w:p w:rsidR="009B1320" w:rsidRPr="005810C4" w:rsidRDefault="009B1320" w:rsidP="009B1320">
      <w:pPr>
        <w:spacing w:after="0" w:line="360" w:lineRule="auto"/>
        <w:jc w:val="both"/>
        <w:rPr>
          <w:rFonts w:ascii="Times New Roman" w:hAnsi="Times New Roman" w:cs="Times New Roman"/>
          <w:b/>
          <w:bCs/>
          <w:i/>
          <w:sz w:val="24"/>
          <w:szCs w:val="24"/>
        </w:rPr>
      </w:pPr>
      <w:proofErr w:type="gramStart"/>
      <w:r w:rsidRPr="005810C4">
        <w:rPr>
          <w:rFonts w:ascii="Times New Roman" w:hAnsi="Times New Roman" w:cs="Times New Roman"/>
          <w:b/>
          <w:bCs/>
          <w:i/>
          <w:sz w:val="24"/>
          <w:szCs w:val="24"/>
        </w:rPr>
        <w:t>Методика</w:t>
      </w:r>
      <w:proofErr w:type="gramEnd"/>
      <w:r w:rsidRPr="005810C4">
        <w:rPr>
          <w:rFonts w:ascii="Times New Roman" w:hAnsi="Times New Roman" w:cs="Times New Roman"/>
          <w:b/>
          <w:bCs/>
          <w:i/>
          <w:sz w:val="24"/>
          <w:szCs w:val="24"/>
        </w:rPr>
        <w:t xml:space="preserve"> </w:t>
      </w:r>
      <w:proofErr w:type="spellStart"/>
      <w:r w:rsidRPr="005810C4">
        <w:rPr>
          <w:rFonts w:ascii="Times New Roman" w:hAnsi="Times New Roman" w:cs="Times New Roman"/>
          <w:b/>
          <w:bCs/>
          <w:i/>
          <w:sz w:val="24"/>
          <w:szCs w:val="24"/>
        </w:rPr>
        <w:t>А.Н.Лутошкина</w:t>
      </w:r>
      <w:proofErr w:type="spellEnd"/>
      <w:r w:rsidRPr="005810C4">
        <w:rPr>
          <w:rFonts w:ascii="Times New Roman" w:hAnsi="Times New Roman" w:cs="Times New Roman"/>
          <w:b/>
          <w:bCs/>
          <w:i/>
          <w:sz w:val="24"/>
          <w:szCs w:val="24"/>
        </w:rPr>
        <w:t xml:space="preserve"> «</w:t>
      </w:r>
      <w:proofErr w:type="gramStart"/>
      <w:r w:rsidRPr="005810C4">
        <w:rPr>
          <w:rFonts w:ascii="Times New Roman" w:hAnsi="Times New Roman" w:cs="Times New Roman"/>
          <w:b/>
          <w:bCs/>
          <w:i/>
          <w:sz w:val="24"/>
          <w:szCs w:val="24"/>
        </w:rPr>
        <w:t>Какой</w:t>
      </w:r>
      <w:proofErr w:type="gramEnd"/>
      <w:r w:rsidRPr="005810C4">
        <w:rPr>
          <w:rFonts w:ascii="Times New Roman" w:hAnsi="Times New Roman" w:cs="Times New Roman"/>
          <w:b/>
          <w:bCs/>
          <w:i/>
          <w:sz w:val="24"/>
          <w:szCs w:val="24"/>
        </w:rPr>
        <w:t xml:space="preserve"> у нас коллектив»</w:t>
      </w:r>
    </w:p>
    <w:p w:rsidR="009B1320" w:rsidRPr="005810C4" w:rsidRDefault="009B1320" w:rsidP="009B1320">
      <w:pPr>
        <w:spacing w:after="0" w:line="360" w:lineRule="auto"/>
        <w:jc w:val="both"/>
        <w:rPr>
          <w:rFonts w:ascii="Times New Roman" w:hAnsi="Times New Roman" w:cs="Times New Roman"/>
          <w:bCs/>
          <w:sz w:val="24"/>
          <w:szCs w:val="24"/>
        </w:rPr>
      </w:pPr>
      <w:r w:rsidRPr="005810C4">
        <w:rPr>
          <w:rFonts w:ascii="Times New Roman" w:hAnsi="Times New Roman" w:cs="Times New Roman"/>
          <w:bCs/>
          <w:i/>
          <w:sz w:val="24"/>
          <w:szCs w:val="24"/>
        </w:rPr>
        <w:t>Цель:</w:t>
      </w:r>
      <w:r w:rsidRPr="005810C4">
        <w:rPr>
          <w:rFonts w:ascii="Times New Roman" w:hAnsi="Times New Roman" w:cs="Times New Roman"/>
          <w:bCs/>
          <w:sz w:val="24"/>
          <w:szCs w:val="24"/>
        </w:rPr>
        <w:t xml:space="preserve"> определить степень удовлетворенности учащихся своим Коллективом.</w:t>
      </w:r>
    </w:p>
    <w:p w:rsidR="009B1320" w:rsidRPr="005810C4" w:rsidRDefault="009B1320" w:rsidP="009B1320">
      <w:pPr>
        <w:spacing w:after="0" w:line="360" w:lineRule="auto"/>
        <w:jc w:val="both"/>
        <w:rPr>
          <w:rFonts w:ascii="Times New Roman" w:hAnsi="Times New Roman" w:cs="Times New Roman"/>
          <w:bCs/>
          <w:i/>
          <w:sz w:val="24"/>
          <w:szCs w:val="24"/>
        </w:rPr>
      </w:pPr>
    </w:p>
    <w:p w:rsidR="009B1320" w:rsidRPr="005810C4" w:rsidRDefault="009B1320" w:rsidP="009B1320">
      <w:pPr>
        <w:spacing w:after="0" w:line="360" w:lineRule="auto"/>
        <w:jc w:val="both"/>
        <w:rPr>
          <w:rFonts w:ascii="Times New Roman" w:hAnsi="Times New Roman" w:cs="Times New Roman"/>
          <w:b/>
          <w:bCs/>
          <w:i/>
          <w:sz w:val="24"/>
          <w:szCs w:val="24"/>
        </w:rPr>
      </w:pPr>
      <w:r w:rsidRPr="005810C4">
        <w:rPr>
          <w:rFonts w:ascii="Times New Roman" w:hAnsi="Times New Roman" w:cs="Times New Roman"/>
          <w:b/>
          <w:bCs/>
          <w:i/>
          <w:sz w:val="24"/>
          <w:szCs w:val="24"/>
        </w:rPr>
        <w:t>Социометрия</w:t>
      </w:r>
    </w:p>
    <w:p w:rsidR="009B1320" w:rsidRPr="005810C4" w:rsidRDefault="009B1320" w:rsidP="009B1320">
      <w:pPr>
        <w:spacing w:after="0" w:line="360" w:lineRule="auto"/>
        <w:jc w:val="both"/>
        <w:rPr>
          <w:rFonts w:ascii="Times New Roman" w:hAnsi="Times New Roman" w:cs="Times New Roman"/>
          <w:bCs/>
          <w:sz w:val="24"/>
          <w:szCs w:val="24"/>
        </w:rPr>
      </w:pPr>
      <w:r w:rsidRPr="005810C4">
        <w:rPr>
          <w:rFonts w:ascii="Times New Roman" w:hAnsi="Times New Roman" w:cs="Times New Roman"/>
          <w:bCs/>
          <w:i/>
          <w:sz w:val="24"/>
          <w:szCs w:val="24"/>
        </w:rPr>
        <w:t>Цель:</w:t>
      </w:r>
      <w:r w:rsidRPr="005810C4">
        <w:rPr>
          <w:rFonts w:ascii="Times New Roman" w:hAnsi="Times New Roman" w:cs="Times New Roman"/>
          <w:bCs/>
          <w:sz w:val="24"/>
          <w:szCs w:val="24"/>
        </w:rPr>
        <w:t xml:space="preserve"> изучить состояние эмоционально-психологических отноше</w:t>
      </w:r>
      <w:r w:rsidRPr="005810C4">
        <w:rPr>
          <w:rFonts w:ascii="Times New Roman" w:hAnsi="Times New Roman" w:cs="Times New Roman"/>
          <w:bCs/>
          <w:sz w:val="24"/>
          <w:szCs w:val="24"/>
        </w:rPr>
        <w:softHyphen/>
        <w:t>ний в детской общности и положение в них каждого ребенка.</w:t>
      </w:r>
    </w:p>
    <w:p w:rsidR="009B1320" w:rsidRPr="005810C4" w:rsidRDefault="009B1320" w:rsidP="009B1320">
      <w:pPr>
        <w:spacing w:after="0" w:line="360" w:lineRule="auto"/>
        <w:jc w:val="both"/>
        <w:rPr>
          <w:rFonts w:ascii="Times New Roman" w:hAnsi="Times New Roman" w:cs="Times New Roman"/>
          <w:bCs/>
          <w:i/>
          <w:iCs/>
          <w:sz w:val="24"/>
          <w:szCs w:val="24"/>
        </w:rPr>
      </w:pPr>
    </w:p>
    <w:p w:rsidR="009B1320" w:rsidRPr="005810C4" w:rsidRDefault="009B1320" w:rsidP="009B1320">
      <w:pPr>
        <w:spacing w:after="0" w:line="360" w:lineRule="auto"/>
        <w:jc w:val="both"/>
        <w:rPr>
          <w:rFonts w:ascii="Times New Roman" w:hAnsi="Times New Roman" w:cs="Times New Roman"/>
          <w:b/>
          <w:bCs/>
          <w:i/>
          <w:iCs/>
          <w:sz w:val="24"/>
          <w:szCs w:val="24"/>
        </w:rPr>
      </w:pPr>
      <w:r w:rsidRPr="005810C4">
        <w:rPr>
          <w:rFonts w:ascii="Times New Roman" w:hAnsi="Times New Roman" w:cs="Times New Roman"/>
          <w:b/>
          <w:bCs/>
          <w:i/>
          <w:iCs/>
          <w:sz w:val="24"/>
          <w:szCs w:val="24"/>
        </w:rPr>
        <w:t>Методика определения общественной активности учащихся</w:t>
      </w:r>
    </w:p>
    <w:p w:rsidR="009B1320" w:rsidRPr="005810C4" w:rsidRDefault="009B1320" w:rsidP="009B1320">
      <w:pPr>
        <w:spacing w:after="0" w:line="360" w:lineRule="auto"/>
        <w:jc w:val="both"/>
        <w:rPr>
          <w:rFonts w:ascii="Times New Roman" w:hAnsi="Times New Roman" w:cs="Times New Roman"/>
          <w:bCs/>
          <w:sz w:val="24"/>
          <w:szCs w:val="24"/>
        </w:rPr>
      </w:pPr>
      <w:r w:rsidRPr="005810C4">
        <w:rPr>
          <w:rFonts w:ascii="Times New Roman" w:hAnsi="Times New Roman" w:cs="Times New Roman"/>
          <w:bCs/>
          <w:sz w:val="24"/>
          <w:szCs w:val="24"/>
        </w:rPr>
        <w:t>(</w:t>
      </w:r>
      <w:proofErr w:type="gramStart"/>
      <w:r w:rsidRPr="005810C4">
        <w:rPr>
          <w:rFonts w:ascii="Times New Roman" w:hAnsi="Times New Roman" w:cs="Times New Roman"/>
          <w:bCs/>
          <w:sz w:val="24"/>
          <w:szCs w:val="24"/>
        </w:rPr>
        <w:t>Составлена</w:t>
      </w:r>
      <w:proofErr w:type="gramEnd"/>
      <w:r w:rsidRPr="005810C4">
        <w:rPr>
          <w:rFonts w:ascii="Times New Roman" w:hAnsi="Times New Roman" w:cs="Times New Roman"/>
          <w:bCs/>
          <w:sz w:val="24"/>
          <w:szCs w:val="24"/>
        </w:rPr>
        <w:t xml:space="preserve"> доцентом Е.Н. Степановым)</w:t>
      </w:r>
    </w:p>
    <w:p w:rsidR="009B1320" w:rsidRPr="005810C4" w:rsidRDefault="009B1320" w:rsidP="009B1320">
      <w:pPr>
        <w:spacing w:after="0" w:line="360" w:lineRule="auto"/>
        <w:jc w:val="both"/>
        <w:rPr>
          <w:rFonts w:ascii="Times New Roman" w:hAnsi="Times New Roman" w:cs="Times New Roman"/>
          <w:bCs/>
          <w:sz w:val="24"/>
          <w:szCs w:val="24"/>
        </w:rPr>
      </w:pPr>
      <w:r w:rsidRPr="005810C4">
        <w:rPr>
          <w:rFonts w:ascii="Times New Roman" w:hAnsi="Times New Roman" w:cs="Times New Roman"/>
          <w:bCs/>
          <w:sz w:val="24"/>
          <w:szCs w:val="24"/>
        </w:rPr>
        <w:t>Цель: определить общественную активность учащихся.</w:t>
      </w:r>
    </w:p>
    <w:p w:rsidR="009B1320" w:rsidRPr="005810C4" w:rsidRDefault="009B1320" w:rsidP="009B1320">
      <w:pPr>
        <w:spacing w:after="0" w:line="360" w:lineRule="auto"/>
        <w:jc w:val="both"/>
        <w:rPr>
          <w:rFonts w:ascii="Times New Roman" w:hAnsi="Times New Roman" w:cs="Times New Roman"/>
          <w:bCs/>
          <w:i/>
          <w:sz w:val="24"/>
          <w:szCs w:val="24"/>
        </w:rPr>
      </w:pPr>
    </w:p>
    <w:p w:rsidR="009B1320" w:rsidRPr="005810C4" w:rsidRDefault="009B1320" w:rsidP="009B1320">
      <w:pPr>
        <w:spacing w:after="0" w:line="360" w:lineRule="auto"/>
        <w:jc w:val="both"/>
        <w:rPr>
          <w:rFonts w:ascii="Times New Roman" w:hAnsi="Times New Roman" w:cs="Times New Roman"/>
          <w:b/>
          <w:bCs/>
          <w:i/>
          <w:sz w:val="24"/>
          <w:szCs w:val="24"/>
        </w:rPr>
      </w:pPr>
      <w:r w:rsidRPr="005810C4">
        <w:rPr>
          <w:rFonts w:ascii="Times New Roman" w:hAnsi="Times New Roman" w:cs="Times New Roman"/>
          <w:b/>
          <w:bCs/>
          <w:i/>
          <w:sz w:val="24"/>
          <w:szCs w:val="24"/>
        </w:rPr>
        <w:t xml:space="preserve">Методика О.В. </w:t>
      </w:r>
      <w:proofErr w:type="spellStart"/>
      <w:r w:rsidRPr="005810C4">
        <w:rPr>
          <w:rFonts w:ascii="Times New Roman" w:hAnsi="Times New Roman" w:cs="Times New Roman"/>
          <w:b/>
          <w:bCs/>
          <w:i/>
          <w:sz w:val="24"/>
          <w:szCs w:val="24"/>
        </w:rPr>
        <w:t>Лишина</w:t>
      </w:r>
      <w:proofErr w:type="spellEnd"/>
      <w:r w:rsidRPr="005810C4">
        <w:rPr>
          <w:rFonts w:ascii="Times New Roman" w:hAnsi="Times New Roman" w:cs="Times New Roman"/>
          <w:b/>
          <w:bCs/>
          <w:i/>
          <w:sz w:val="24"/>
          <w:szCs w:val="24"/>
        </w:rPr>
        <w:t xml:space="preserve"> "Выявление мотивов участия учащихся в делах классного и общешкольного коллектива"</w:t>
      </w:r>
    </w:p>
    <w:p w:rsidR="009B1320" w:rsidRPr="005810C4" w:rsidRDefault="009B1320" w:rsidP="009B1320">
      <w:pPr>
        <w:spacing w:after="0" w:line="360" w:lineRule="auto"/>
        <w:jc w:val="both"/>
        <w:rPr>
          <w:rFonts w:ascii="Times New Roman" w:hAnsi="Times New Roman" w:cs="Times New Roman"/>
          <w:bCs/>
          <w:sz w:val="24"/>
          <w:szCs w:val="24"/>
        </w:rPr>
      </w:pPr>
      <w:r w:rsidRPr="005810C4">
        <w:rPr>
          <w:rFonts w:ascii="Times New Roman" w:hAnsi="Times New Roman" w:cs="Times New Roman"/>
          <w:bCs/>
          <w:i/>
          <w:sz w:val="24"/>
          <w:szCs w:val="24"/>
        </w:rPr>
        <w:t>Цель:</w:t>
      </w:r>
      <w:r w:rsidRPr="005810C4">
        <w:rPr>
          <w:rFonts w:ascii="Times New Roman" w:hAnsi="Times New Roman" w:cs="Times New Roman"/>
          <w:bCs/>
          <w:sz w:val="24"/>
          <w:szCs w:val="24"/>
        </w:rPr>
        <w:t xml:space="preserve"> определить мотивы участия учащихся в совместной деятельности.</w:t>
      </w:r>
    </w:p>
    <w:p w:rsidR="009B1320" w:rsidRPr="005810C4" w:rsidRDefault="009B1320" w:rsidP="009B1320">
      <w:pPr>
        <w:spacing w:after="0" w:line="360" w:lineRule="auto"/>
        <w:jc w:val="both"/>
        <w:rPr>
          <w:rFonts w:ascii="Times New Roman" w:hAnsi="Times New Roman" w:cs="Times New Roman"/>
          <w:bCs/>
          <w:sz w:val="24"/>
          <w:szCs w:val="24"/>
        </w:rPr>
      </w:pPr>
    </w:p>
    <w:p w:rsidR="009B1320" w:rsidRPr="005810C4" w:rsidRDefault="009B1320" w:rsidP="009B1320">
      <w:pPr>
        <w:spacing w:after="0" w:line="360" w:lineRule="auto"/>
        <w:jc w:val="both"/>
        <w:rPr>
          <w:rFonts w:ascii="Times New Roman" w:hAnsi="Times New Roman" w:cs="Times New Roman"/>
          <w:bCs/>
          <w:sz w:val="24"/>
          <w:szCs w:val="24"/>
        </w:rPr>
      </w:pPr>
    </w:p>
    <w:p w:rsidR="009B1320" w:rsidRPr="005810C4" w:rsidRDefault="009B1320" w:rsidP="009B1320">
      <w:pPr>
        <w:spacing w:after="0" w:line="360" w:lineRule="auto"/>
        <w:jc w:val="both"/>
        <w:rPr>
          <w:rFonts w:ascii="Times New Roman" w:hAnsi="Times New Roman" w:cs="Times New Roman"/>
          <w:b/>
          <w:bCs/>
          <w:sz w:val="24"/>
          <w:szCs w:val="24"/>
        </w:rPr>
      </w:pPr>
      <w:r w:rsidRPr="005810C4">
        <w:rPr>
          <w:rFonts w:ascii="Times New Roman" w:hAnsi="Times New Roman" w:cs="Times New Roman"/>
          <w:b/>
          <w:bCs/>
          <w:sz w:val="24"/>
          <w:szCs w:val="24"/>
        </w:rPr>
        <w:t xml:space="preserve">Третий компонент диагностики воспитательного процесса: </w:t>
      </w:r>
    </w:p>
    <w:p w:rsidR="009B1320" w:rsidRPr="005810C4" w:rsidRDefault="009B1320" w:rsidP="009B1320">
      <w:pPr>
        <w:spacing w:after="0" w:line="360" w:lineRule="auto"/>
        <w:jc w:val="both"/>
        <w:rPr>
          <w:rFonts w:ascii="Times New Roman" w:hAnsi="Times New Roman" w:cs="Times New Roman"/>
          <w:bCs/>
          <w:sz w:val="24"/>
          <w:szCs w:val="24"/>
        </w:rPr>
      </w:pPr>
      <w:r w:rsidRPr="005810C4">
        <w:rPr>
          <w:rFonts w:ascii="Times New Roman" w:hAnsi="Times New Roman" w:cs="Times New Roman"/>
          <w:bCs/>
          <w:sz w:val="24"/>
          <w:szCs w:val="24"/>
        </w:rPr>
        <w:t xml:space="preserve">Исследование организационных аспектов воспитательной деятельности, направленное на определение наиболее эффективных педагогических средств и установление </w:t>
      </w:r>
      <w:proofErr w:type="spellStart"/>
      <w:r w:rsidRPr="005810C4">
        <w:rPr>
          <w:rFonts w:ascii="Times New Roman" w:hAnsi="Times New Roman" w:cs="Times New Roman"/>
          <w:bCs/>
          <w:sz w:val="24"/>
          <w:szCs w:val="24"/>
        </w:rPr>
        <w:t>малорезультативных</w:t>
      </w:r>
      <w:proofErr w:type="spellEnd"/>
      <w:r w:rsidRPr="005810C4">
        <w:rPr>
          <w:rFonts w:ascii="Times New Roman" w:hAnsi="Times New Roman" w:cs="Times New Roman"/>
          <w:bCs/>
          <w:sz w:val="24"/>
          <w:szCs w:val="24"/>
        </w:rPr>
        <w:t xml:space="preserve"> и отрицательных воздействий, на выявление причин, снижающих эффективность воспитательного взаимодействия, и путей, способствующих развитию процесса воспитания.</w:t>
      </w:r>
    </w:p>
    <w:p w:rsidR="009B1320" w:rsidRPr="005810C4" w:rsidRDefault="009B1320" w:rsidP="009B1320">
      <w:pPr>
        <w:spacing w:after="0" w:line="360" w:lineRule="auto"/>
        <w:jc w:val="both"/>
        <w:rPr>
          <w:rFonts w:ascii="Times New Roman" w:hAnsi="Times New Roman" w:cs="Times New Roman"/>
          <w:b/>
          <w:bCs/>
          <w:i/>
          <w:sz w:val="24"/>
          <w:szCs w:val="24"/>
        </w:rPr>
      </w:pPr>
      <w:r w:rsidRPr="005810C4">
        <w:rPr>
          <w:rFonts w:ascii="Times New Roman" w:hAnsi="Times New Roman" w:cs="Times New Roman"/>
          <w:b/>
          <w:bCs/>
          <w:i/>
          <w:sz w:val="24"/>
          <w:szCs w:val="24"/>
        </w:rPr>
        <w:t xml:space="preserve">Методика </w:t>
      </w:r>
      <w:proofErr w:type="spellStart"/>
      <w:r w:rsidRPr="005810C4">
        <w:rPr>
          <w:rFonts w:ascii="Times New Roman" w:hAnsi="Times New Roman" w:cs="Times New Roman"/>
          <w:b/>
          <w:bCs/>
          <w:i/>
          <w:sz w:val="24"/>
          <w:szCs w:val="24"/>
        </w:rPr>
        <w:t>А.А.Андреева</w:t>
      </w:r>
      <w:proofErr w:type="spellEnd"/>
      <w:r w:rsidRPr="005810C4">
        <w:rPr>
          <w:rFonts w:ascii="Times New Roman" w:hAnsi="Times New Roman" w:cs="Times New Roman"/>
          <w:b/>
          <w:bCs/>
          <w:i/>
          <w:sz w:val="24"/>
          <w:szCs w:val="24"/>
        </w:rPr>
        <w:t xml:space="preserve"> «Изучение удовлетворенности учащихся школьной жизнью»</w:t>
      </w:r>
    </w:p>
    <w:p w:rsidR="009B1320" w:rsidRPr="005810C4" w:rsidRDefault="009B1320" w:rsidP="009B1320">
      <w:pPr>
        <w:spacing w:after="0" w:line="360" w:lineRule="auto"/>
        <w:jc w:val="both"/>
        <w:rPr>
          <w:rFonts w:ascii="Times New Roman" w:hAnsi="Times New Roman" w:cs="Times New Roman"/>
          <w:bCs/>
          <w:sz w:val="24"/>
          <w:szCs w:val="24"/>
        </w:rPr>
      </w:pPr>
      <w:r w:rsidRPr="005810C4">
        <w:rPr>
          <w:rFonts w:ascii="Times New Roman" w:hAnsi="Times New Roman" w:cs="Times New Roman"/>
          <w:bCs/>
          <w:i/>
          <w:sz w:val="24"/>
          <w:szCs w:val="24"/>
        </w:rPr>
        <w:lastRenderedPageBreak/>
        <w:t xml:space="preserve">Цель: </w:t>
      </w:r>
      <w:r w:rsidRPr="005810C4">
        <w:rPr>
          <w:rFonts w:ascii="Times New Roman" w:hAnsi="Times New Roman" w:cs="Times New Roman"/>
          <w:bCs/>
          <w:sz w:val="24"/>
          <w:szCs w:val="24"/>
        </w:rPr>
        <w:t>определить степень удовлетворенности учащихся школьной жизнью.</w:t>
      </w:r>
    </w:p>
    <w:p w:rsidR="009B1320" w:rsidRPr="005810C4" w:rsidRDefault="009B1320" w:rsidP="009B1320">
      <w:pPr>
        <w:spacing w:after="0" w:line="360" w:lineRule="auto"/>
        <w:jc w:val="both"/>
        <w:rPr>
          <w:rFonts w:ascii="Times New Roman" w:hAnsi="Times New Roman" w:cs="Times New Roman"/>
          <w:bCs/>
          <w:i/>
          <w:sz w:val="24"/>
          <w:szCs w:val="24"/>
          <w:u w:val="single"/>
        </w:rPr>
      </w:pPr>
    </w:p>
    <w:p w:rsidR="009B1320" w:rsidRPr="005810C4" w:rsidRDefault="009B1320" w:rsidP="009B1320">
      <w:pPr>
        <w:spacing w:after="0" w:line="360" w:lineRule="auto"/>
        <w:jc w:val="both"/>
        <w:rPr>
          <w:rFonts w:ascii="Times New Roman" w:hAnsi="Times New Roman" w:cs="Times New Roman"/>
          <w:b/>
          <w:bCs/>
          <w:i/>
          <w:sz w:val="24"/>
          <w:szCs w:val="24"/>
        </w:rPr>
      </w:pPr>
      <w:r w:rsidRPr="005810C4">
        <w:rPr>
          <w:rFonts w:ascii="Times New Roman" w:hAnsi="Times New Roman" w:cs="Times New Roman"/>
          <w:b/>
          <w:bCs/>
          <w:i/>
          <w:sz w:val="24"/>
          <w:szCs w:val="24"/>
        </w:rPr>
        <w:t xml:space="preserve">Методика </w:t>
      </w:r>
      <w:proofErr w:type="spellStart"/>
      <w:r w:rsidRPr="005810C4">
        <w:rPr>
          <w:rFonts w:ascii="Times New Roman" w:hAnsi="Times New Roman" w:cs="Times New Roman"/>
          <w:b/>
          <w:bCs/>
          <w:i/>
          <w:sz w:val="24"/>
          <w:szCs w:val="24"/>
        </w:rPr>
        <w:t>Е.Н.Степановым</w:t>
      </w:r>
      <w:proofErr w:type="spellEnd"/>
      <w:r w:rsidRPr="005810C4">
        <w:rPr>
          <w:rFonts w:ascii="Times New Roman" w:hAnsi="Times New Roman" w:cs="Times New Roman"/>
          <w:b/>
          <w:bCs/>
          <w:i/>
          <w:sz w:val="24"/>
          <w:szCs w:val="24"/>
        </w:rPr>
        <w:t xml:space="preserve"> «Изучение удовлетворенности родителей работой образовательного учреждения»</w:t>
      </w:r>
    </w:p>
    <w:p w:rsidR="009B1320" w:rsidRPr="005810C4" w:rsidRDefault="009B1320" w:rsidP="009B1320">
      <w:pPr>
        <w:spacing w:after="0" w:line="360" w:lineRule="auto"/>
        <w:jc w:val="both"/>
        <w:rPr>
          <w:rFonts w:ascii="Times New Roman" w:hAnsi="Times New Roman" w:cs="Times New Roman"/>
          <w:bCs/>
          <w:sz w:val="24"/>
          <w:szCs w:val="24"/>
        </w:rPr>
      </w:pPr>
      <w:r w:rsidRPr="005810C4">
        <w:rPr>
          <w:rFonts w:ascii="Times New Roman" w:hAnsi="Times New Roman" w:cs="Times New Roman"/>
          <w:bCs/>
          <w:i/>
          <w:sz w:val="24"/>
          <w:szCs w:val="24"/>
        </w:rPr>
        <w:t>Цель:</w:t>
      </w:r>
      <w:r w:rsidRPr="005810C4">
        <w:rPr>
          <w:rFonts w:ascii="Times New Roman" w:hAnsi="Times New Roman" w:cs="Times New Roman"/>
          <w:bCs/>
          <w:sz w:val="24"/>
          <w:szCs w:val="24"/>
        </w:rPr>
        <w:t xml:space="preserve"> выявить уровень удовлетворенности родителей работой об</w:t>
      </w:r>
      <w:r w:rsidRPr="005810C4">
        <w:rPr>
          <w:rFonts w:ascii="Times New Roman" w:hAnsi="Times New Roman" w:cs="Times New Roman"/>
          <w:bCs/>
          <w:sz w:val="24"/>
          <w:szCs w:val="24"/>
        </w:rPr>
        <w:softHyphen/>
        <w:t>разовательного учреждения и его педагогического коллектива.</w:t>
      </w:r>
    </w:p>
    <w:p w:rsidR="009B1320" w:rsidRPr="005810C4" w:rsidRDefault="009B1320" w:rsidP="009B1320">
      <w:pPr>
        <w:spacing w:after="0" w:line="360" w:lineRule="auto"/>
        <w:jc w:val="both"/>
        <w:rPr>
          <w:rFonts w:ascii="Times New Roman" w:hAnsi="Times New Roman" w:cs="Times New Roman"/>
          <w:bCs/>
          <w:sz w:val="24"/>
          <w:szCs w:val="24"/>
        </w:rPr>
      </w:pPr>
    </w:p>
    <w:p w:rsidR="009B1320" w:rsidRPr="005810C4" w:rsidRDefault="009B1320" w:rsidP="009B1320">
      <w:pPr>
        <w:spacing w:after="0" w:line="360" w:lineRule="auto"/>
        <w:jc w:val="both"/>
        <w:rPr>
          <w:rFonts w:ascii="Times New Roman" w:hAnsi="Times New Roman" w:cs="Times New Roman"/>
          <w:b/>
          <w:bCs/>
          <w:i/>
          <w:sz w:val="24"/>
          <w:szCs w:val="24"/>
        </w:rPr>
      </w:pPr>
      <w:r w:rsidRPr="005810C4">
        <w:rPr>
          <w:rFonts w:ascii="Times New Roman" w:hAnsi="Times New Roman" w:cs="Times New Roman"/>
          <w:b/>
          <w:bCs/>
          <w:i/>
          <w:sz w:val="24"/>
          <w:szCs w:val="24"/>
        </w:rPr>
        <w:t>Методика  Л.М. Фридмана «Наши отношения»</w:t>
      </w:r>
    </w:p>
    <w:p w:rsidR="009B1320" w:rsidRPr="005810C4" w:rsidRDefault="009B1320" w:rsidP="009B1320">
      <w:pPr>
        <w:spacing w:after="0" w:line="360" w:lineRule="auto"/>
        <w:jc w:val="both"/>
        <w:rPr>
          <w:rFonts w:ascii="Times New Roman" w:hAnsi="Times New Roman" w:cs="Times New Roman"/>
          <w:bCs/>
          <w:sz w:val="24"/>
          <w:szCs w:val="24"/>
        </w:rPr>
      </w:pPr>
      <w:r w:rsidRPr="005810C4">
        <w:rPr>
          <w:rFonts w:ascii="Times New Roman" w:hAnsi="Times New Roman" w:cs="Times New Roman"/>
          <w:bCs/>
          <w:i/>
          <w:sz w:val="24"/>
          <w:szCs w:val="24"/>
        </w:rPr>
        <w:t xml:space="preserve">Цель: </w:t>
      </w:r>
      <w:r w:rsidRPr="005810C4">
        <w:rPr>
          <w:rFonts w:ascii="Times New Roman" w:hAnsi="Times New Roman" w:cs="Times New Roman"/>
          <w:bCs/>
          <w:sz w:val="24"/>
          <w:szCs w:val="24"/>
        </w:rPr>
        <w:t>выявить степень удовлетворенности учащихся различными сторонами жизни коллектива.</w:t>
      </w:r>
    </w:p>
    <w:p w:rsidR="009B1320" w:rsidRPr="005810C4" w:rsidRDefault="009B1320" w:rsidP="009B1320">
      <w:pPr>
        <w:spacing w:after="0" w:line="360" w:lineRule="auto"/>
        <w:jc w:val="both"/>
        <w:rPr>
          <w:rFonts w:ascii="Times New Roman" w:hAnsi="Times New Roman" w:cs="Times New Roman"/>
          <w:bCs/>
          <w:i/>
          <w:sz w:val="24"/>
          <w:szCs w:val="24"/>
        </w:rPr>
      </w:pPr>
    </w:p>
    <w:p w:rsidR="009B1320" w:rsidRPr="005810C4" w:rsidRDefault="009B1320" w:rsidP="009B1320">
      <w:pPr>
        <w:spacing w:after="0" w:line="360" w:lineRule="auto"/>
        <w:jc w:val="both"/>
        <w:rPr>
          <w:rFonts w:ascii="Times New Roman" w:hAnsi="Times New Roman" w:cs="Times New Roman"/>
          <w:b/>
          <w:bCs/>
          <w:i/>
          <w:sz w:val="24"/>
          <w:szCs w:val="24"/>
        </w:rPr>
      </w:pPr>
      <w:r w:rsidRPr="005810C4">
        <w:rPr>
          <w:rFonts w:ascii="Times New Roman" w:hAnsi="Times New Roman" w:cs="Times New Roman"/>
          <w:b/>
          <w:bCs/>
          <w:i/>
          <w:sz w:val="24"/>
          <w:szCs w:val="24"/>
        </w:rPr>
        <w:t>Методика Е.Н. Степанова «Изучение удовлетворенности педагогов жизнедеятельностью в образовательном учреждении»</w:t>
      </w:r>
    </w:p>
    <w:p w:rsidR="009B1320" w:rsidRPr="005810C4" w:rsidRDefault="009B1320" w:rsidP="009B1320">
      <w:pPr>
        <w:spacing w:after="0" w:line="360" w:lineRule="auto"/>
        <w:rPr>
          <w:rFonts w:ascii="Times New Roman" w:hAnsi="Times New Roman" w:cs="Times New Roman"/>
          <w:bCs/>
          <w:sz w:val="24"/>
          <w:szCs w:val="24"/>
        </w:rPr>
        <w:sectPr w:rsidR="009B1320" w:rsidRPr="005810C4" w:rsidSect="009B1320">
          <w:headerReference w:type="even" r:id="rId15"/>
          <w:headerReference w:type="default" r:id="rId16"/>
          <w:footnotePr>
            <w:numRestart w:val="eachPage"/>
          </w:footnotePr>
          <w:pgSz w:w="11906" w:h="16838"/>
          <w:pgMar w:top="1134" w:right="567" w:bottom="1134" w:left="1985" w:header="709" w:footer="709" w:gutter="0"/>
          <w:cols w:space="708"/>
          <w:docGrid w:linePitch="360"/>
        </w:sectPr>
      </w:pPr>
      <w:r w:rsidRPr="005810C4">
        <w:rPr>
          <w:rFonts w:ascii="Times New Roman" w:hAnsi="Times New Roman" w:cs="Times New Roman"/>
          <w:bCs/>
          <w:i/>
          <w:sz w:val="24"/>
          <w:szCs w:val="24"/>
        </w:rPr>
        <w:t>Цель:</w:t>
      </w:r>
      <w:r w:rsidRPr="005810C4">
        <w:rPr>
          <w:rFonts w:ascii="Times New Roman" w:hAnsi="Times New Roman" w:cs="Times New Roman"/>
          <w:bCs/>
          <w:sz w:val="24"/>
          <w:szCs w:val="24"/>
        </w:rPr>
        <w:t xml:space="preserve"> определить степень удовлетворенности педагогов жизнедеятельностью в школьном сообществе и своим положением в нем.</w:t>
      </w: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b/>
          <w:sz w:val="24"/>
          <w:szCs w:val="24"/>
        </w:rPr>
        <w:lastRenderedPageBreak/>
        <w:t xml:space="preserve">2.3.12. Методологический инструментарий мониторинга воспитания и социализации </w:t>
      </w:r>
      <w:proofErr w:type="gramStart"/>
      <w:r w:rsidRPr="005810C4">
        <w:rPr>
          <w:rFonts w:ascii="Times New Roman" w:hAnsi="Times New Roman" w:cs="Times New Roman"/>
          <w:b/>
          <w:sz w:val="24"/>
          <w:szCs w:val="24"/>
        </w:rPr>
        <w:t>обучающихся</w:t>
      </w:r>
      <w:proofErr w:type="gramEnd"/>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b/>
          <w:i/>
          <w:sz w:val="24"/>
          <w:szCs w:val="24"/>
        </w:rPr>
        <w:t>Тестирование (метод тестов)</w:t>
      </w:r>
      <w:r w:rsidRPr="005810C4">
        <w:rPr>
          <w:rFonts w:ascii="Times New Roman" w:hAnsi="Times New Roman" w:cs="Times New Roman"/>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w:t>
      </w:r>
      <w:proofErr w:type="gramStart"/>
      <w:r w:rsidRPr="005810C4">
        <w:rPr>
          <w:rFonts w:ascii="Times New Roman" w:hAnsi="Times New Roman" w:cs="Times New Roman"/>
          <w:sz w:val="24"/>
          <w:szCs w:val="24"/>
        </w:rPr>
        <w:t>обучающимися</w:t>
      </w:r>
      <w:proofErr w:type="gramEnd"/>
      <w:r w:rsidRPr="005810C4">
        <w:rPr>
          <w:rFonts w:ascii="Times New Roman" w:hAnsi="Times New Roman" w:cs="Times New Roman"/>
          <w:sz w:val="24"/>
          <w:szCs w:val="24"/>
        </w:rPr>
        <w:t xml:space="preserve"> ряда специально разработанных заданий.</w:t>
      </w:r>
    </w:p>
    <w:p w:rsidR="009B1320" w:rsidRPr="005810C4" w:rsidRDefault="009B1320" w:rsidP="009B1320">
      <w:pPr>
        <w:spacing w:after="0" w:line="360" w:lineRule="auto"/>
        <w:jc w:val="both"/>
        <w:rPr>
          <w:rFonts w:ascii="Times New Roman" w:hAnsi="Times New Roman" w:cs="Times New Roman"/>
          <w:bCs/>
          <w:sz w:val="24"/>
          <w:szCs w:val="24"/>
        </w:rPr>
      </w:pPr>
      <w:r w:rsidRPr="005810C4">
        <w:rPr>
          <w:rFonts w:ascii="Times New Roman" w:hAnsi="Times New Roman" w:cs="Times New Roman"/>
          <w:b/>
          <w:bCs/>
          <w:i/>
          <w:sz w:val="24"/>
          <w:szCs w:val="24"/>
        </w:rPr>
        <w:t>Опрос</w:t>
      </w:r>
      <w:r w:rsidRPr="005810C4">
        <w:rPr>
          <w:rFonts w:ascii="Times New Roman" w:hAnsi="Times New Roman" w:cs="Times New Roman"/>
          <w:bCs/>
          <w:i/>
          <w:sz w:val="24"/>
          <w:szCs w:val="24"/>
        </w:rPr>
        <w:t xml:space="preserve"> </w:t>
      </w:r>
      <w:r w:rsidRPr="005810C4">
        <w:rPr>
          <w:rFonts w:ascii="Times New Roman" w:hAnsi="Times New Roman" w:cs="Times New Roman"/>
          <w:bCs/>
          <w:sz w:val="24"/>
          <w:szCs w:val="24"/>
        </w:rPr>
        <w:t>— получение информации, заключённой в словесных сообщениях обучающихся. Для оценки</w:t>
      </w:r>
      <w:r w:rsidRPr="005810C4">
        <w:rPr>
          <w:rFonts w:ascii="Times New Roman" w:hAnsi="Times New Roman" w:cs="Times New Roman"/>
          <w:sz w:val="24"/>
          <w:szCs w:val="24"/>
        </w:rPr>
        <w:t xml:space="preserve"> эффективности деятельности образовательного учреждения по воспитанию и социализации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 xml:space="preserve"> используются </w:t>
      </w:r>
      <w:r w:rsidRPr="005810C4">
        <w:rPr>
          <w:rFonts w:ascii="Times New Roman" w:hAnsi="Times New Roman" w:cs="Times New Roman"/>
          <w:bCs/>
          <w:sz w:val="24"/>
          <w:szCs w:val="24"/>
        </w:rPr>
        <w:t>следующие виды опроса: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w:t>
      </w:r>
      <w:r w:rsidRPr="005810C4">
        <w:rPr>
          <w:rFonts w:ascii="Times New Roman" w:hAnsi="Times New Roman" w:cs="Times New Roman"/>
          <w:bCs/>
          <w:sz w:val="24"/>
          <w:szCs w:val="24"/>
        </w:rPr>
        <w:t> </w:t>
      </w:r>
      <w:r w:rsidRPr="005810C4">
        <w:rPr>
          <w:rFonts w:ascii="Times New Roman" w:hAnsi="Times New Roman" w:cs="Times New Roman"/>
          <w:bCs/>
          <w:i/>
          <w:sz w:val="24"/>
          <w:szCs w:val="24"/>
        </w:rPr>
        <w:t>анкетирование</w:t>
      </w:r>
      <w:r w:rsidRPr="005810C4">
        <w:rPr>
          <w:rFonts w:ascii="Times New Roman" w:hAnsi="Times New Roman" w:cs="Times New Roman"/>
          <w:bCs/>
          <w:sz w:val="24"/>
          <w:szCs w:val="24"/>
        </w:rPr>
        <w:t xml:space="preserve"> — </w:t>
      </w:r>
      <w:r w:rsidRPr="005810C4">
        <w:rPr>
          <w:rFonts w:ascii="Times New Roman" w:hAnsi="Times New Roman" w:cs="Times New Roman"/>
          <w:sz w:val="24"/>
          <w:szCs w:val="24"/>
        </w:rPr>
        <w:t xml:space="preserve">эмпирический социально-психологический метод получения </w:t>
      </w:r>
      <w:proofErr w:type="gramStart"/>
      <w:r w:rsidRPr="005810C4">
        <w:rPr>
          <w:rFonts w:ascii="Times New Roman" w:hAnsi="Times New Roman" w:cs="Times New Roman"/>
          <w:sz w:val="24"/>
          <w:szCs w:val="24"/>
        </w:rPr>
        <w:t>информации</w:t>
      </w:r>
      <w:proofErr w:type="gramEnd"/>
      <w:r w:rsidRPr="005810C4">
        <w:rPr>
          <w:rFonts w:ascii="Times New Roman" w:hAnsi="Times New Roman" w:cs="Times New Roman"/>
          <w:sz w:val="24"/>
          <w:szCs w:val="24"/>
        </w:rPr>
        <w:t xml:space="preserve"> на основании ответов обучающихся на специально подготовленные вопросы анкеты;</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w:t>
      </w:r>
      <w:r w:rsidRPr="005810C4">
        <w:rPr>
          <w:rFonts w:ascii="Times New Roman" w:hAnsi="Times New Roman" w:cs="Times New Roman"/>
          <w:bCs/>
          <w:sz w:val="24"/>
          <w:szCs w:val="24"/>
        </w:rPr>
        <w:t> </w:t>
      </w:r>
      <w:r w:rsidRPr="005810C4">
        <w:rPr>
          <w:rFonts w:ascii="Times New Roman" w:hAnsi="Times New Roman" w:cs="Times New Roman"/>
          <w:bCs/>
          <w:i/>
          <w:sz w:val="24"/>
          <w:szCs w:val="24"/>
        </w:rPr>
        <w:t>интервью —</w:t>
      </w:r>
      <w:r w:rsidRPr="005810C4">
        <w:rPr>
          <w:rFonts w:ascii="Times New Roman" w:hAnsi="Times New Roman" w:cs="Times New Roman"/>
          <w:sz w:val="24"/>
          <w:szCs w:val="24"/>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w:t>
      </w:r>
      <w:proofErr w:type="gramStart"/>
      <w:r w:rsidRPr="005810C4">
        <w:rPr>
          <w:rFonts w:ascii="Times New Roman" w:hAnsi="Times New Roman" w:cs="Times New Roman"/>
          <w:sz w:val="24"/>
          <w:szCs w:val="24"/>
        </w:rPr>
        <w:t>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roofErr w:type="gramEnd"/>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w:t>
      </w:r>
      <w:r w:rsidRPr="005810C4">
        <w:rPr>
          <w:rFonts w:ascii="Times New Roman" w:hAnsi="Times New Roman" w:cs="Times New Roman"/>
          <w:bCs/>
          <w:sz w:val="24"/>
          <w:szCs w:val="24"/>
        </w:rPr>
        <w:t> </w:t>
      </w:r>
      <w:r w:rsidRPr="005810C4">
        <w:rPr>
          <w:rFonts w:ascii="Times New Roman" w:hAnsi="Times New Roman" w:cs="Times New Roman"/>
          <w:bCs/>
          <w:i/>
          <w:sz w:val="24"/>
          <w:szCs w:val="24"/>
        </w:rPr>
        <w:t>беседа —</w:t>
      </w:r>
      <w:r w:rsidRPr="005810C4">
        <w:rPr>
          <w:rFonts w:ascii="Times New Roman" w:hAnsi="Times New Roman" w:cs="Times New Roman"/>
          <w:sz w:val="24"/>
          <w:szCs w:val="24"/>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b/>
          <w:i/>
          <w:sz w:val="24"/>
          <w:szCs w:val="24"/>
        </w:rPr>
        <w:t>Психолого-педагогическое наблюдение</w:t>
      </w:r>
      <w:r w:rsidRPr="005810C4">
        <w:rPr>
          <w:rFonts w:ascii="Times New Roman" w:hAnsi="Times New Roman" w:cs="Times New Roman"/>
          <w:i/>
          <w:sz w:val="24"/>
          <w:szCs w:val="24"/>
        </w:rPr>
        <w:t xml:space="preserve"> </w:t>
      </w:r>
      <w:r w:rsidRPr="005810C4">
        <w:rPr>
          <w:rFonts w:ascii="Times New Roman" w:hAnsi="Times New Roman" w:cs="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9B1320" w:rsidRPr="005810C4" w:rsidRDefault="009B1320" w:rsidP="009B1320">
      <w:pPr>
        <w:spacing w:after="0" w:line="360" w:lineRule="auto"/>
        <w:jc w:val="both"/>
        <w:rPr>
          <w:rFonts w:ascii="Times New Roman" w:hAnsi="Times New Roman" w:cs="Times New Roman"/>
          <w:sz w:val="24"/>
          <w:szCs w:val="24"/>
        </w:rPr>
      </w:pPr>
      <w:proofErr w:type="gramStart"/>
      <w:r w:rsidRPr="005810C4">
        <w:rPr>
          <w:rFonts w:ascii="Times New Roman" w:hAnsi="Times New Roman" w:cs="Times New Roman"/>
          <w:sz w:val="24"/>
          <w:szCs w:val="24"/>
        </w:rPr>
        <w:t>•</w:t>
      </w:r>
      <w:r w:rsidRPr="005810C4">
        <w:rPr>
          <w:rFonts w:ascii="Times New Roman" w:hAnsi="Times New Roman" w:cs="Times New Roman"/>
          <w:bCs/>
          <w:sz w:val="24"/>
          <w:szCs w:val="24"/>
        </w:rPr>
        <w:t> </w:t>
      </w:r>
      <w:r w:rsidRPr="005810C4">
        <w:rPr>
          <w:rFonts w:ascii="Times New Roman" w:hAnsi="Times New Roman" w:cs="Times New Roman"/>
          <w:i/>
          <w:sz w:val="24"/>
          <w:szCs w:val="24"/>
        </w:rPr>
        <w:t>включённое наблюдение</w:t>
      </w:r>
      <w:r w:rsidRPr="005810C4">
        <w:rPr>
          <w:rFonts w:ascii="Times New Roman" w:hAnsi="Times New Roman" w:cs="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roofErr w:type="gramEnd"/>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w:t>
      </w:r>
      <w:r w:rsidRPr="005810C4">
        <w:rPr>
          <w:rFonts w:ascii="Times New Roman" w:hAnsi="Times New Roman" w:cs="Times New Roman"/>
          <w:bCs/>
          <w:sz w:val="24"/>
          <w:szCs w:val="24"/>
        </w:rPr>
        <w:t> </w:t>
      </w:r>
      <w:r w:rsidRPr="005810C4">
        <w:rPr>
          <w:rFonts w:ascii="Times New Roman" w:hAnsi="Times New Roman" w:cs="Times New Roman"/>
          <w:i/>
          <w:sz w:val="24"/>
          <w:szCs w:val="24"/>
        </w:rPr>
        <w:t>узкоспециальное наблюдение</w:t>
      </w:r>
      <w:r w:rsidRPr="005810C4">
        <w:rPr>
          <w:rFonts w:ascii="Times New Roman" w:hAnsi="Times New Roman" w:cs="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9B1320" w:rsidRPr="005810C4" w:rsidRDefault="009B1320" w:rsidP="009B1320">
      <w:pPr>
        <w:spacing w:after="0" w:line="360" w:lineRule="auto"/>
        <w:jc w:val="both"/>
        <w:rPr>
          <w:rFonts w:ascii="Times New Roman" w:hAnsi="Times New Roman" w:cs="Times New Roman"/>
          <w:b/>
          <w:sz w:val="24"/>
          <w:szCs w:val="24"/>
        </w:rPr>
      </w:pPr>
      <w:r w:rsidRPr="005810C4">
        <w:rPr>
          <w:rFonts w:ascii="Times New Roman" w:hAnsi="Times New Roman" w:cs="Times New Roman"/>
          <w:sz w:val="24"/>
          <w:szCs w:val="24"/>
        </w:rPr>
        <w:t>Особо следует выделить</w:t>
      </w:r>
      <w:r w:rsidRPr="005810C4">
        <w:rPr>
          <w:rFonts w:ascii="Times New Roman" w:hAnsi="Times New Roman" w:cs="Times New Roman"/>
          <w:b/>
          <w:sz w:val="24"/>
          <w:szCs w:val="24"/>
        </w:rPr>
        <w:t xml:space="preserve"> психолого-педагогический эксперимент как основной метод исследования воспитания и социализации обучающихся.</w:t>
      </w:r>
      <w:r w:rsidRPr="005810C4">
        <w:rPr>
          <w:rFonts w:ascii="Times New Roman" w:hAnsi="Times New Roman" w:cs="Times New Roman"/>
          <w:sz w:val="24"/>
          <w:szCs w:val="24"/>
        </w:rPr>
        <w:t xml:space="preserve"> </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w:t>
      </w:r>
      <w:r w:rsidRPr="005810C4">
        <w:rPr>
          <w:rFonts w:ascii="Times New Roman" w:hAnsi="Times New Roman" w:cs="Times New Roman"/>
          <w:sz w:val="24"/>
          <w:szCs w:val="24"/>
        </w:rPr>
        <w:lastRenderedPageBreak/>
        <w:t>исследования, направленных на оценку эффективности работы образовательного учреждения по воспитанию и социализации обучающихся.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Основной</w:t>
      </w:r>
      <w:r w:rsidRPr="005810C4">
        <w:rPr>
          <w:rFonts w:ascii="Times New Roman" w:hAnsi="Times New Roman" w:cs="Times New Roman"/>
          <w:b/>
          <w:sz w:val="24"/>
          <w:szCs w:val="24"/>
        </w:rPr>
        <w:t xml:space="preserve"> целью</w:t>
      </w:r>
      <w:r w:rsidRPr="005810C4">
        <w:rPr>
          <w:rFonts w:ascii="Times New Roman" w:hAnsi="Times New Roman" w:cs="Times New Roman"/>
          <w:sz w:val="24"/>
          <w:szCs w:val="24"/>
        </w:rPr>
        <w:t xml:space="preserve"> исследования является изучение динамики процесса воспитания и </w:t>
      </w:r>
      <w:proofErr w:type="gramStart"/>
      <w:r w:rsidRPr="005810C4">
        <w:rPr>
          <w:rFonts w:ascii="Times New Roman" w:hAnsi="Times New Roman" w:cs="Times New Roman"/>
          <w:sz w:val="24"/>
          <w:szCs w:val="24"/>
        </w:rPr>
        <w:t>социализации</w:t>
      </w:r>
      <w:proofErr w:type="gramEnd"/>
      <w:r w:rsidRPr="005810C4">
        <w:rPr>
          <w:rFonts w:ascii="Times New Roman" w:hAnsi="Times New Roman" w:cs="Times New Roman"/>
          <w:sz w:val="24"/>
          <w:szCs w:val="24"/>
        </w:rPr>
        <w:t xml:space="preserve"> обучающихся в условиях специально-организованной воспитательной деятельности (разработанная школой Программа).</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В рамках психолого-педагогического исследования следует выделить три этапа:</w:t>
      </w:r>
    </w:p>
    <w:p w:rsidR="009B1320" w:rsidRPr="005810C4" w:rsidRDefault="009B1320" w:rsidP="009B1320">
      <w:pPr>
        <w:spacing w:after="0" w:line="360" w:lineRule="auto"/>
        <w:jc w:val="both"/>
        <w:rPr>
          <w:rFonts w:ascii="Times New Roman" w:hAnsi="Times New Roman" w:cs="Times New Roman"/>
          <w:i/>
          <w:sz w:val="24"/>
          <w:szCs w:val="24"/>
        </w:rPr>
      </w:pPr>
      <w:r w:rsidRPr="005810C4">
        <w:rPr>
          <w:rFonts w:ascii="Times New Roman" w:hAnsi="Times New Roman" w:cs="Times New Roman"/>
          <w:b/>
          <w:i/>
          <w:sz w:val="24"/>
          <w:szCs w:val="24"/>
        </w:rPr>
        <w:t>Этап 1.</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 xml:space="preserve">Контрольный этап исследования (диагностический срез) </w:t>
      </w:r>
      <w:r w:rsidRPr="005810C4">
        <w:rPr>
          <w:rFonts w:ascii="Times New Roman" w:hAnsi="Times New Roman" w:cs="Times New Roman"/>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9B1320" w:rsidRPr="005810C4" w:rsidRDefault="009B1320" w:rsidP="009B1320">
      <w:pPr>
        <w:spacing w:after="0" w:line="360" w:lineRule="auto"/>
        <w:jc w:val="both"/>
        <w:rPr>
          <w:rFonts w:ascii="Times New Roman" w:hAnsi="Times New Roman" w:cs="Times New Roman"/>
          <w:i/>
          <w:sz w:val="24"/>
          <w:szCs w:val="24"/>
        </w:rPr>
      </w:pPr>
      <w:r w:rsidRPr="005810C4">
        <w:rPr>
          <w:rFonts w:ascii="Times New Roman" w:hAnsi="Times New Roman" w:cs="Times New Roman"/>
          <w:b/>
          <w:i/>
          <w:sz w:val="24"/>
          <w:szCs w:val="24"/>
        </w:rPr>
        <w:t>Этап 2.</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 xml:space="preserve">Формирующий этап исследования </w:t>
      </w:r>
      <w:r w:rsidRPr="005810C4">
        <w:rPr>
          <w:rFonts w:ascii="Times New Roman" w:hAnsi="Times New Roman" w:cs="Times New Roman"/>
          <w:sz w:val="24"/>
          <w:szCs w:val="24"/>
        </w:rPr>
        <w:t>предполагает реализацию образовательным учреждением основных направлений Программы воспитания и социализации обучающихся.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b/>
          <w:i/>
          <w:sz w:val="24"/>
          <w:szCs w:val="24"/>
        </w:rPr>
        <w:t>Этап 3.</w:t>
      </w:r>
      <w:r w:rsidRPr="005810C4">
        <w:rPr>
          <w:rFonts w:ascii="Times New Roman" w:hAnsi="Times New Roman" w:cs="Times New Roman"/>
          <w:sz w:val="24"/>
          <w:szCs w:val="24"/>
        </w:rPr>
        <w:t xml:space="preserve"> </w:t>
      </w:r>
      <w:r w:rsidRPr="005810C4">
        <w:rPr>
          <w:rFonts w:ascii="Times New Roman" w:hAnsi="Times New Roman" w:cs="Times New Roman"/>
          <w:i/>
          <w:sz w:val="24"/>
          <w:szCs w:val="24"/>
        </w:rPr>
        <w:t xml:space="preserve">Интерпретационный этап исследования </w:t>
      </w:r>
      <w:r w:rsidRPr="005810C4">
        <w:rPr>
          <w:rFonts w:ascii="Times New Roman" w:hAnsi="Times New Roman" w:cs="Times New Roman"/>
          <w:sz w:val="24"/>
          <w:szCs w:val="24"/>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5810C4">
        <w:rPr>
          <w:rFonts w:ascii="Times New Roman" w:hAnsi="Times New Roman" w:cs="Times New Roman"/>
          <w:b/>
          <w:sz w:val="24"/>
          <w:szCs w:val="24"/>
        </w:rPr>
        <w:t>исследование динамики</w:t>
      </w:r>
      <w:r w:rsidRPr="005810C4">
        <w:rPr>
          <w:rFonts w:ascii="Times New Roman" w:hAnsi="Times New Roman" w:cs="Times New Roman"/>
          <w:sz w:val="24"/>
          <w:szCs w:val="24"/>
        </w:rPr>
        <w:t xml:space="preserve"> воспитания и социализации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Для изучения динамики процесса воспитания и </w:t>
      </w:r>
      <w:proofErr w:type="gramStart"/>
      <w:r w:rsidRPr="005810C4">
        <w:rPr>
          <w:rFonts w:ascii="Times New Roman" w:hAnsi="Times New Roman" w:cs="Times New Roman"/>
          <w:sz w:val="24"/>
          <w:szCs w:val="24"/>
        </w:rPr>
        <w:t>социализации</w:t>
      </w:r>
      <w:proofErr w:type="gramEnd"/>
      <w:r w:rsidRPr="005810C4">
        <w:rPr>
          <w:rFonts w:ascii="Times New Roman" w:hAnsi="Times New Roman" w:cs="Times New Roman"/>
          <w:sz w:val="24"/>
          <w:szCs w:val="24"/>
        </w:rPr>
        <w:t xml:space="preserve">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b/>
          <w:sz w:val="24"/>
          <w:szCs w:val="24"/>
        </w:rPr>
        <w:t>Критериями</w:t>
      </w:r>
      <w:r w:rsidRPr="005810C4">
        <w:rPr>
          <w:rFonts w:ascii="Times New Roman" w:hAnsi="Times New Roman" w:cs="Times New Roman"/>
          <w:sz w:val="24"/>
          <w:szCs w:val="24"/>
        </w:rPr>
        <w:t xml:space="preserve"> </w:t>
      </w:r>
      <w:r w:rsidRPr="005810C4">
        <w:rPr>
          <w:rFonts w:ascii="Times New Roman" w:hAnsi="Times New Roman" w:cs="Times New Roman"/>
          <w:b/>
          <w:sz w:val="24"/>
          <w:szCs w:val="24"/>
        </w:rPr>
        <w:t>эффективности</w:t>
      </w:r>
      <w:r w:rsidRPr="005810C4">
        <w:rPr>
          <w:rFonts w:ascii="Times New Roman" w:hAnsi="Times New Roman" w:cs="Times New Roman"/>
          <w:sz w:val="24"/>
          <w:szCs w:val="24"/>
        </w:rPr>
        <w:t xml:space="preserve"> реализации учебным учреждением воспитательной и развивающей программы является </w:t>
      </w:r>
      <w:r w:rsidRPr="005810C4">
        <w:rPr>
          <w:rFonts w:ascii="Times New Roman" w:hAnsi="Times New Roman" w:cs="Times New Roman"/>
          <w:b/>
          <w:sz w:val="24"/>
          <w:szCs w:val="24"/>
        </w:rPr>
        <w:t>динамика</w:t>
      </w:r>
      <w:r w:rsidRPr="005810C4">
        <w:rPr>
          <w:rFonts w:ascii="Times New Roman" w:hAnsi="Times New Roman" w:cs="Times New Roman"/>
          <w:sz w:val="24"/>
          <w:szCs w:val="24"/>
        </w:rPr>
        <w:t xml:space="preserve"> основных показателей воспитания и социализации обучающихся: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1. Динамика развития личностной, социальной, экологической, трудовой (профессиональной) и </w:t>
      </w:r>
      <w:proofErr w:type="spellStart"/>
      <w:r w:rsidRPr="005810C4">
        <w:rPr>
          <w:rFonts w:ascii="Times New Roman" w:hAnsi="Times New Roman" w:cs="Times New Roman"/>
          <w:sz w:val="24"/>
          <w:szCs w:val="24"/>
        </w:rPr>
        <w:t>здоровьесберегающей</w:t>
      </w:r>
      <w:proofErr w:type="spellEnd"/>
      <w:r w:rsidRPr="005810C4">
        <w:rPr>
          <w:rFonts w:ascii="Times New Roman" w:hAnsi="Times New Roman" w:cs="Times New Roman"/>
          <w:sz w:val="24"/>
          <w:szCs w:val="24"/>
        </w:rPr>
        <w:t xml:space="preserve"> культуры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3. Динамика детско-родительских отношений и степени </w:t>
      </w:r>
      <w:proofErr w:type="spellStart"/>
      <w:r w:rsidRPr="005810C4">
        <w:rPr>
          <w:rFonts w:ascii="Times New Roman" w:hAnsi="Times New Roman" w:cs="Times New Roman"/>
          <w:sz w:val="24"/>
          <w:szCs w:val="24"/>
        </w:rPr>
        <w:t>включённости</w:t>
      </w:r>
      <w:proofErr w:type="spellEnd"/>
      <w:r w:rsidRPr="005810C4">
        <w:rPr>
          <w:rFonts w:ascii="Times New Roman" w:hAnsi="Times New Roman" w:cs="Times New Roman"/>
          <w:sz w:val="24"/>
          <w:szCs w:val="24"/>
        </w:rPr>
        <w:t xml:space="preserve"> родителей (законных представителей) в образовательный и воспитательный процесс.</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Необходимо указать критерии, по которым изучается динамика процесса воспитания и социализации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1.</w:t>
      </w:r>
      <w:r w:rsidRPr="005810C4">
        <w:rPr>
          <w:rFonts w:ascii="Times New Roman" w:hAnsi="Times New Roman" w:cs="Times New Roman"/>
          <w:i/>
          <w:sz w:val="24"/>
          <w:szCs w:val="24"/>
        </w:rPr>
        <w:t> Положительная динамика (тенденция повышения уровня нравственного развития обучающихся)</w:t>
      </w:r>
      <w:r w:rsidRPr="005810C4">
        <w:rPr>
          <w:rFonts w:ascii="Times New Roman" w:hAnsi="Times New Roman" w:cs="Times New Roman"/>
          <w:sz w:val="24"/>
          <w:szCs w:val="24"/>
        </w:rPr>
        <w:t xml:space="preserve"> — увеличение значений выделенных показателей воспитания и </w:t>
      </w:r>
      <w:proofErr w:type="gramStart"/>
      <w:r w:rsidRPr="005810C4">
        <w:rPr>
          <w:rFonts w:ascii="Times New Roman" w:hAnsi="Times New Roman" w:cs="Times New Roman"/>
          <w:sz w:val="24"/>
          <w:szCs w:val="24"/>
        </w:rPr>
        <w:t>социализации</w:t>
      </w:r>
      <w:proofErr w:type="gramEnd"/>
      <w:r w:rsidRPr="005810C4">
        <w:rPr>
          <w:rFonts w:ascii="Times New Roman" w:hAnsi="Times New Roman" w:cs="Times New Roman"/>
          <w:sz w:val="24"/>
          <w:szCs w:val="24"/>
        </w:rPr>
        <w:t xml:space="preserve"> </w:t>
      </w:r>
      <w:r w:rsidRPr="005810C4">
        <w:rPr>
          <w:rFonts w:ascii="Times New Roman" w:hAnsi="Times New Roman" w:cs="Times New Roman"/>
          <w:sz w:val="24"/>
          <w:szCs w:val="24"/>
        </w:rPr>
        <w:lastRenderedPageBreak/>
        <w:t>обучающихся на интерпретационном этапе по сравнению с результатами контрольного этапа исследования (диагностический).</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2.</w:t>
      </w:r>
      <w:r w:rsidRPr="005810C4">
        <w:rPr>
          <w:rFonts w:ascii="Times New Roman" w:hAnsi="Times New Roman" w:cs="Times New Roman"/>
          <w:i/>
          <w:sz w:val="24"/>
          <w:szCs w:val="24"/>
        </w:rPr>
        <w:t xml:space="preserve"> Инертность положительной динамики </w:t>
      </w:r>
      <w:r w:rsidRPr="005810C4">
        <w:rPr>
          <w:rFonts w:ascii="Times New Roman" w:hAnsi="Times New Roman" w:cs="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5810C4">
        <w:rPr>
          <w:rFonts w:ascii="Times New Roman" w:hAnsi="Times New Roman" w:cs="Times New Roman"/>
          <w:sz w:val="24"/>
          <w:szCs w:val="24"/>
        </w:rPr>
        <w:t>социализации</w:t>
      </w:r>
      <w:proofErr w:type="gramEnd"/>
      <w:r w:rsidRPr="005810C4">
        <w:rPr>
          <w:rFonts w:ascii="Times New Roman" w:hAnsi="Times New Roman" w:cs="Times New Roman"/>
          <w:sz w:val="24"/>
          <w:szCs w:val="24"/>
        </w:rPr>
        <w:t xml:space="preserve"> обучающихся на интерпретационном этапе по сравнению с результатами контрольного этапа исследования (диагностический);</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3.</w:t>
      </w:r>
      <w:r w:rsidRPr="005810C4">
        <w:rPr>
          <w:rFonts w:ascii="Times New Roman" w:hAnsi="Times New Roman" w:cs="Times New Roman"/>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5810C4">
        <w:rPr>
          <w:rFonts w:ascii="Times New Roman" w:hAnsi="Times New Roman" w:cs="Times New Roman"/>
          <w:sz w:val="24"/>
          <w:szCs w:val="24"/>
        </w:rPr>
        <w:t xml:space="preserve">на </w:t>
      </w:r>
      <w:proofErr w:type="gramStart"/>
      <w:r w:rsidRPr="005810C4">
        <w:rPr>
          <w:rFonts w:ascii="Times New Roman" w:hAnsi="Times New Roman" w:cs="Times New Roman"/>
          <w:sz w:val="24"/>
          <w:szCs w:val="24"/>
        </w:rPr>
        <w:t>интерпретационном</w:t>
      </w:r>
      <w:proofErr w:type="gramEnd"/>
      <w:r w:rsidRPr="005810C4">
        <w:rPr>
          <w:rFonts w:ascii="Times New Roman" w:hAnsi="Times New Roman" w:cs="Times New Roman"/>
          <w:sz w:val="24"/>
          <w:szCs w:val="24"/>
        </w:rPr>
        <w:t xml:space="preserve">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9B1320" w:rsidRPr="005810C4" w:rsidRDefault="009B1320" w:rsidP="009B13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Следует обратить внимание на то, что несоответствие содержания, методов воспитания и </w:t>
      </w:r>
      <w:proofErr w:type="gramStart"/>
      <w:r w:rsidRPr="005810C4">
        <w:rPr>
          <w:rFonts w:ascii="Times New Roman" w:hAnsi="Times New Roman" w:cs="Times New Roman"/>
          <w:sz w:val="24"/>
          <w:szCs w:val="24"/>
        </w:rPr>
        <w:t>социализации</w:t>
      </w:r>
      <w:proofErr w:type="gramEnd"/>
      <w:r w:rsidRPr="005810C4">
        <w:rPr>
          <w:rFonts w:ascii="Times New Roman" w:hAnsi="Times New Roman" w:cs="Times New Roman"/>
          <w:sz w:val="24"/>
          <w:szCs w:val="24"/>
        </w:rPr>
        <w:t xml:space="preserve">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9B1320" w:rsidRPr="005810C4" w:rsidRDefault="009B1320" w:rsidP="009B1320">
      <w:pPr>
        <w:spacing w:after="0" w:line="360" w:lineRule="auto"/>
        <w:jc w:val="both"/>
        <w:rPr>
          <w:rFonts w:ascii="Times New Roman" w:hAnsi="Times New Roman" w:cs="Times New Roman"/>
          <w:sz w:val="24"/>
          <w:szCs w:val="24"/>
        </w:rPr>
      </w:pPr>
    </w:p>
    <w:p w:rsidR="009B1320" w:rsidRPr="005810C4" w:rsidRDefault="009B1320" w:rsidP="009B1320">
      <w:pPr>
        <w:spacing w:after="0" w:line="360" w:lineRule="auto"/>
        <w:jc w:val="both"/>
        <w:rPr>
          <w:rFonts w:ascii="Times New Roman" w:hAnsi="Times New Roman" w:cs="Times New Roman"/>
          <w:sz w:val="24"/>
          <w:szCs w:val="24"/>
        </w:rPr>
      </w:pPr>
    </w:p>
    <w:p w:rsidR="0069060E" w:rsidRPr="005810C4" w:rsidRDefault="0069060E" w:rsidP="008E34BF">
      <w:pPr>
        <w:pStyle w:val="ab"/>
        <w:tabs>
          <w:tab w:val="left" w:pos="1792"/>
        </w:tabs>
        <w:spacing w:line="360" w:lineRule="auto"/>
      </w:pPr>
    </w:p>
    <w:p w:rsidR="0069060E" w:rsidRPr="005810C4" w:rsidRDefault="0069060E" w:rsidP="008E34BF">
      <w:pPr>
        <w:pStyle w:val="ab"/>
        <w:tabs>
          <w:tab w:val="left" w:pos="1792"/>
        </w:tabs>
        <w:spacing w:line="360" w:lineRule="auto"/>
      </w:pPr>
    </w:p>
    <w:p w:rsidR="0069060E" w:rsidRPr="005810C4" w:rsidRDefault="0069060E" w:rsidP="008E34BF">
      <w:pPr>
        <w:pStyle w:val="ab"/>
        <w:tabs>
          <w:tab w:val="left" w:pos="1792"/>
        </w:tabs>
        <w:spacing w:line="360" w:lineRule="auto"/>
      </w:pPr>
    </w:p>
    <w:p w:rsidR="0069060E" w:rsidRPr="005810C4" w:rsidRDefault="0069060E" w:rsidP="008E34BF">
      <w:pPr>
        <w:pStyle w:val="ab"/>
        <w:tabs>
          <w:tab w:val="left" w:pos="1792"/>
        </w:tabs>
        <w:spacing w:line="360" w:lineRule="auto"/>
      </w:pPr>
    </w:p>
    <w:p w:rsidR="00DC125E" w:rsidRPr="005810C4" w:rsidRDefault="00DC125E" w:rsidP="00DC125E">
      <w:pPr>
        <w:rPr>
          <w:sz w:val="24"/>
          <w:szCs w:val="24"/>
        </w:rPr>
      </w:pPr>
    </w:p>
    <w:p w:rsidR="00DC125E" w:rsidRPr="005810C4" w:rsidRDefault="00DC125E" w:rsidP="00DC125E">
      <w:pPr>
        <w:pStyle w:val="Zag2"/>
        <w:tabs>
          <w:tab w:val="left" w:leader="dot" w:pos="624"/>
        </w:tabs>
        <w:spacing w:line="360" w:lineRule="auto"/>
        <w:rPr>
          <w:rStyle w:val="Zag11"/>
          <w:rFonts w:eastAsia="@Arial Unicode MS"/>
          <w:lang w:val="ru-RU"/>
        </w:rPr>
      </w:pPr>
      <w:r w:rsidRPr="005810C4">
        <w:rPr>
          <w:rStyle w:val="Zag11"/>
          <w:rFonts w:eastAsia="@Arial Unicode MS"/>
          <w:lang w:val="ru-RU"/>
        </w:rPr>
        <w:t xml:space="preserve">Подпрограмма формирования </w:t>
      </w:r>
      <w:proofErr w:type="gramStart"/>
      <w:r w:rsidRPr="005810C4">
        <w:rPr>
          <w:rStyle w:val="Zag11"/>
          <w:rFonts w:eastAsia="@Arial Unicode MS"/>
          <w:lang w:val="ru-RU"/>
        </w:rPr>
        <w:t>ИКТ-компетентности</w:t>
      </w:r>
      <w:proofErr w:type="gramEnd"/>
      <w:r w:rsidRPr="005810C4">
        <w:rPr>
          <w:rStyle w:val="Zag11"/>
          <w:rFonts w:eastAsia="@Arial Unicode MS"/>
          <w:lang w:val="ru-RU"/>
        </w:rPr>
        <w:t xml:space="preserve"> </w:t>
      </w:r>
    </w:p>
    <w:p w:rsidR="00DC125E" w:rsidRPr="005810C4" w:rsidRDefault="00DC125E" w:rsidP="00DC125E">
      <w:pPr>
        <w:pStyle w:val="Zag2"/>
        <w:tabs>
          <w:tab w:val="left" w:leader="dot" w:pos="624"/>
        </w:tabs>
        <w:spacing w:line="360" w:lineRule="auto"/>
        <w:rPr>
          <w:rStyle w:val="Zag11"/>
          <w:rFonts w:eastAsia="@Arial Unicode MS"/>
          <w:lang w:val="ru-RU"/>
        </w:rPr>
      </w:pPr>
      <w:r w:rsidRPr="005810C4">
        <w:rPr>
          <w:rStyle w:val="Zag11"/>
          <w:rFonts w:eastAsia="@Arial Unicode MS"/>
          <w:lang w:val="ru-RU"/>
        </w:rPr>
        <w:t>обучающихся 5-9 классов</w:t>
      </w:r>
    </w:p>
    <w:p w:rsidR="00DC125E" w:rsidRPr="005810C4" w:rsidRDefault="00DC125E" w:rsidP="00DC125E">
      <w:pPr>
        <w:pStyle w:val="Zag2"/>
        <w:tabs>
          <w:tab w:val="left" w:leader="dot" w:pos="624"/>
        </w:tabs>
        <w:spacing w:line="360" w:lineRule="auto"/>
        <w:rPr>
          <w:rStyle w:val="Zag11"/>
          <w:rFonts w:eastAsia="@Arial Unicode MS"/>
          <w:lang w:val="ru-RU"/>
        </w:rPr>
      </w:pP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Style w:val="Zag11"/>
          <w:rFonts w:ascii="Times New Roman" w:eastAsia="@Arial Unicode MS" w:hAnsi="Times New Roman" w:cs="Times New Roman"/>
          <w:sz w:val="24"/>
          <w:szCs w:val="24"/>
          <w:lang w:val="ru-RU"/>
        </w:rPr>
        <w:t xml:space="preserve">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используются цифровые инструменты и возможности современной информационно-образовательной среды. Ориентирование  обучающихся в информационных и коммуникативных технологиях (ИКТ) и формирование способности их грамотно применять </w:t>
      </w:r>
      <w:r w:rsidRPr="005810C4">
        <w:rPr>
          <w:rStyle w:val="Zag11"/>
          <w:rFonts w:ascii="Times New Roman" w:eastAsia="@Arial Unicode MS" w:hAnsi="Times New Roman" w:cs="Times New Roman"/>
          <w:sz w:val="24"/>
          <w:szCs w:val="24"/>
          <w:lang w:val="ru-RU"/>
        </w:rPr>
        <w:lastRenderedPageBreak/>
        <w:t xml:space="preserve">(ИКТ-компетентность) являются одними из важных элементов формирования универсальных учебных действий обучающихся на ступени основного общего образования. Поэтому программа формирования универсальных учебных действий на ступени основного общего образования содержит настоящую подпрограмму, которая определяет необходимые для этого элементы </w:t>
      </w:r>
      <w:proofErr w:type="gramStart"/>
      <w:r w:rsidRPr="005810C4">
        <w:rPr>
          <w:rStyle w:val="Zag11"/>
          <w:rFonts w:ascii="Times New Roman" w:eastAsia="@Arial Unicode MS" w:hAnsi="Times New Roman" w:cs="Times New Roman"/>
          <w:sz w:val="24"/>
          <w:szCs w:val="24"/>
          <w:lang w:val="ru-RU"/>
        </w:rPr>
        <w:t>ИКТ</w:t>
      </w:r>
      <w:r w:rsidRPr="005810C4">
        <w:rPr>
          <w:rStyle w:val="Zag11"/>
          <w:rFonts w:ascii="Times New Roman" w:eastAsia="@Arial Unicode MS" w:hAnsi="Times New Roman" w:cs="Times New Roman"/>
          <w:sz w:val="24"/>
          <w:szCs w:val="24"/>
          <w:lang w:val="ru-RU"/>
        </w:rPr>
        <w:noBreakHyphen/>
        <w:t>компетентности</w:t>
      </w:r>
      <w:proofErr w:type="gramEnd"/>
      <w:r w:rsidRPr="005810C4">
        <w:rPr>
          <w:rStyle w:val="Zag11"/>
          <w:rFonts w:ascii="Times New Roman" w:eastAsia="@Arial Unicode MS" w:hAnsi="Times New Roman" w:cs="Times New Roman"/>
          <w:sz w:val="24"/>
          <w:szCs w:val="24"/>
          <w:lang w:val="ru-RU"/>
        </w:rPr>
        <w:t>.</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Style w:val="Zag11"/>
          <w:rFonts w:ascii="Times New Roman" w:eastAsia="@Arial Unicode MS" w:hAnsi="Times New Roman" w:cs="Times New Roman"/>
          <w:sz w:val="24"/>
          <w:szCs w:val="24"/>
          <w:lang w:val="ru-RU"/>
        </w:rPr>
        <w:t xml:space="preserve">Одновременно ИКТ широко применяются при оценке </w:t>
      </w:r>
      <w:proofErr w:type="spellStart"/>
      <w:r w:rsidRPr="005810C4">
        <w:rPr>
          <w:rStyle w:val="Zag11"/>
          <w:rFonts w:ascii="Times New Roman" w:eastAsia="@Arial Unicode MS" w:hAnsi="Times New Roman" w:cs="Times New Roman"/>
          <w:sz w:val="24"/>
          <w:szCs w:val="24"/>
          <w:lang w:val="ru-RU"/>
        </w:rPr>
        <w:t>сформированности</w:t>
      </w:r>
      <w:proofErr w:type="spellEnd"/>
      <w:r w:rsidRPr="005810C4">
        <w:rPr>
          <w:rStyle w:val="Zag11"/>
          <w:rFonts w:ascii="Times New Roman" w:eastAsia="@Arial Unicode MS" w:hAnsi="Times New Roman" w:cs="Times New Roman"/>
          <w:sz w:val="24"/>
          <w:szCs w:val="24"/>
          <w:lang w:val="ru-RU"/>
        </w:rPr>
        <w:t xml:space="preserve">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Style w:val="Zag11"/>
          <w:rFonts w:ascii="Times New Roman" w:eastAsia="@Arial Unicode MS" w:hAnsi="Times New Roman" w:cs="Times New Roman"/>
          <w:sz w:val="24"/>
          <w:szCs w:val="24"/>
          <w:lang w:val="ru-RU"/>
        </w:rPr>
        <w:t xml:space="preserve">В </w:t>
      </w:r>
      <w:proofErr w:type="gramStart"/>
      <w:r w:rsidRPr="005810C4">
        <w:rPr>
          <w:rStyle w:val="Zag11"/>
          <w:rFonts w:ascii="Times New Roman" w:eastAsia="@Arial Unicode MS" w:hAnsi="Times New Roman" w:cs="Times New Roman"/>
          <w:sz w:val="24"/>
          <w:szCs w:val="24"/>
          <w:lang w:val="ru-RU"/>
        </w:rPr>
        <w:t>ИКТ-компетентности</w:t>
      </w:r>
      <w:proofErr w:type="gramEnd"/>
      <w:r w:rsidRPr="005810C4">
        <w:rPr>
          <w:rStyle w:val="Zag11"/>
          <w:rFonts w:ascii="Times New Roman" w:eastAsia="@Arial Unicode MS" w:hAnsi="Times New Roman" w:cs="Times New Roman"/>
          <w:sz w:val="24"/>
          <w:szCs w:val="24"/>
          <w:lang w:val="ru-RU"/>
        </w:rPr>
        <w:t xml:space="preserve"> выделяется учебная ИКТ-компетентность как способность решать учебные задачи с использованием общедоступных в основной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w:t>
      </w:r>
      <w:proofErr w:type="gramStart"/>
      <w:r w:rsidRPr="005810C4">
        <w:rPr>
          <w:rStyle w:val="Zag11"/>
          <w:rFonts w:ascii="Times New Roman" w:eastAsia="@Arial Unicode MS" w:hAnsi="Times New Roman" w:cs="Times New Roman"/>
          <w:sz w:val="24"/>
          <w:szCs w:val="24"/>
          <w:lang w:val="ru-RU"/>
        </w:rPr>
        <w:t>предметная</w:t>
      </w:r>
      <w:proofErr w:type="gramEnd"/>
      <w:r w:rsidRPr="005810C4">
        <w:rPr>
          <w:rStyle w:val="Zag11"/>
          <w:rFonts w:ascii="Times New Roman" w:eastAsia="@Arial Unicode MS" w:hAnsi="Times New Roman" w:cs="Times New Roman"/>
          <w:sz w:val="24"/>
          <w:szCs w:val="24"/>
          <w:lang w:val="ru-RU"/>
        </w:rPr>
        <w:t xml:space="preserve"> ИКТ-компетентность), но и в рамках </w:t>
      </w:r>
      <w:proofErr w:type="spellStart"/>
      <w:r w:rsidRPr="005810C4">
        <w:rPr>
          <w:rStyle w:val="Zag11"/>
          <w:rFonts w:ascii="Times New Roman" w:eastAsia="@Arial Unicode MS" w:hAnsi="Times New Roman" w:cs="Times New Roman"/>
          <w:sz w:val="24"/>
          <w:szCs w:val="24"/>
          <w:lang w:val="ru-RU"/>
        </w:rPr>
        <w:t>надпредметной</w:t>
      </w:r>
      <w:proofErr w:type="spellEnd"/>
      <w:r w:rsidRPr="005810C4">
        <w:rPr>
          <w:rStyle w:val="Zag11"/>
          <w:rFonts w:ascii="Times New Roman" w:eastAsia="@Arial Unicode MS" w:hAnsi="Times New Roman" w:cs="Times New Roman"/>
          <w:sz w:val="24"/>
          <w:szCs w:val="24"/>
          <w:lang w:val="ru-RU"/>
        </w:rPr>
        <w:t xml:space="preserve"> программы по формированию универсальных учебных действий.</w:t>
      </w:r>
    </w:p>
    <w:p w:rsidR="00DC125E" w:rsidRPr="005810C4" w:rsidRDefault="00DC125E" w:rsidP="00DC125E">
      <w:pPr>
        <w:pStyle w:val="Osnova"/>
        <w:tabs>
          <w:tab w:val="left" w:leader="dot" w:pos="624"/>
        </w:tabs>
        <w:spacing w:line="360" w:lineRule="auto"/>
        <w:rPr>
          <w:rFonts w:eastAsia="@Arial Unicode MS"/>
          <w:sz w:val="24"/>
          <w:szCs w:val="24"/>
          <w:lang w:val="ru-RU"/>
        </w:rPr>
      </w:pPr>
      <w:r w:rsidRPr="005810C4">
        <w:rPr>
          <w:rStyle w:val="Zag11"/>
          <w:rFonts w:ascii="Times New Roman" w:eastAsia="@Arial Unicode MS" w:hAnsi="Times New Roman" w:cs="Times New Roman"/>
          <w:b/>
          <w:sz w:val="24"/>
          <w:szCs w:val="24"/>
          <w:lang w:val="ru-RU"/>
        </w:rPr>
        <w:t>Целью данной</w:t>
      </w:r>
      <w:r w:rsidRPr="005810C4">
        <w:rPr>
          <w:rStyle w:val="Zag11"/>
          <w:rFonts w:ascii="Times New Roman" w:eastAsia="@Arial Unicode MS" w:hAnsi="Times New Roman" w:cs="Times New Roman"/>
          <w:sz w:val="24"/>
          <w:szCs w:val="24"/>
          <w:lang w:val="ru-RU"/>
        </w:rPr>
        <w:t xml:space="preserve"> подпрограммы является </w:t>
      </w:r>
      <w:r w:rsidRPr="005810C4">
        <w:rPr>
          <w:rFonts w:eastAsia="@Arial Unicode MS"/>
          <w:sz w:val="24"/>
          <w:szCs w:val="24"/>
          <w:lang w:val="ru-RU"/>
        </w:rPr>
        <w:t>повышение эффективности формирования всех ключевых навыков, формирование и развитие компетенции обучающихся в области использования ИКТ на уровне общего пользования, включая:</w:t>
      </w:r>
    </w:p>
    <w:p w:rsidR="00DC125E" w:rsidRPr="005810C4" w:rsidRDefault="00DC125E" w:rsidP="00E944B3">
      <w:pPr>
        <w:pStyle w:val="Osnova"/>
        <w:numPr>
          <w:ilvl w:val="0"/>
          <w:numId w:val="5"/>
        </w:numPr>
        <w:tabs>
          <w:tab w:val="left" w:leader="dot" w:pos="624"/>
        </w:tabs>
        <w:spacing w:line="360" w:lineRule="auto"/>
        <w:rPr>
          <w:rFonts w:eastAsia="@Arial Unicode MS"/>
          <w:sz w:val="24"/>
          <w:szCs w:val="24"/>
          <w:lang w:val="ru-RU"/>
        </w:rPr>
      </w:pPr>
      <w:r w:rsidRPr="005810C4">
        <w:rPr>
          <w:rFonts w:eastAsia="@Arial Unicode MS"/>
          <w:sz w:val="24"/>
          <w:szCs w:val="24"/>
          <w:lang w:val="ru-RU"/>
        </w:rPr>
        <w:t>владение ИКТ,</w:t>
      </w:r>
    </w:p>
    <w:p w:rsidR="00DC125E" w:rsidRPr="005810C4" w:rsidRDefault="00DC125E" w:rsidP="00E944B3">
      <w:pPr>
        <w:pStyle w:val="Osnova"/>
        <w:numPr>
          <w:ilvl w:val="0"/>
          <w:numId w:val="5"/>
        </w:numPr>
        <w:tabs>
          <w:tab w:val="left" w:leader="dot" w:pos="624"/>
        </w:tabs>
        <w:spacing w:line="360" w:lineRule="auto"/>
        <w:rPr>
          <w:rFonts w:eastAsia="@Arial Unicode MS"/>
          <w:sz w:val="24"/>
          <w:szCs w:val="24"/>
          <w:lang w:val="ru-RU"/>
        </w:rPr>
      </w:pPr>
      <w:r w:rsidRPr="005810C4">
        <w:rPr>
          <w:rFonts w:eastAsia="@Arial Unicode MS"/>
          <w:sz w:val="24"/>
          <w:szCs w:val="24"/>
          <w:lang w:val="ru-RU"/>
        </w:rPr>
        <w:t xml:space="preserve">поиск, построение и передача информации, </w:t>
      </w:r>
    </w:p>
    <w:p w:rsidR="00DC125E" w:rsidRPr="005810C4" w:rsidRDefault="00DC125E" w:rsidP="00E944B3">
      <w:pPr>
        <w:pStyle w:val="Osnova"/>
        <w:numPr>
          <w:ilvl w:val="0"/>
          <w:numId w:val="5"/>
        </w:numPr>
        <w:tabs>
          <w:tab w:val="left" w:leader="dot" w:pos="624"/>
        </w:tabs>
        <w:spacing w:line="360" w:lineRule="auto"/>
        <w:rPr>
          <w:rFonts w:eastAsia="@Arial Unicode MS"/>
          <w:sz w:val="24"/>
          <w:szCs w:val="24"/>
          <w:lang w:val="ru-RU"/>
        </w:rPr>
      </w:pPr>
      <w:r w:rsidRPr="005810C4">
        <w:rPr>
          <w:rFonts w:eastAsia="@Arial Unicode MS"/>
          <w:sz w:val="24"/>
          <w:szCs w:val="24"/>
          <w:lang w:val="ru-RU"/>
        </w:rPr>
        <w:t xml:space="preserve">презентация выполненных работ, </w:t>
      </w:r>
    </w:p>
    <w:p w:rsidR="00DC125E" w:rsidRPr="005810C4" w:rsidRDefault="00DC125E" w:rsidP="00E944B3">
      <w:pPr>
        <w:pStyle w:val="Osnova"/>
        <w:numPr>
          <w:ilvl w:val="0"/>
          <w:numId w:val="5"/>
        </w:numPr>
        <w:tabs>
          <w:tab w:val="left" w:leader="dot" w:pos="624"/>
        </w:tabs>
        <w:spacing w:line="360" w:lineRule="auto"/>
        <w:rPr>
          <w:rStyle w:val="Zag11"/>
          <w:rFonts w:eastAsia="@Arial Unicode MS"/>
          <w:sz w:val="24"/>
          <w:szCs w:val="24"/>
          <w:lang w:val="ru-RU"/>
        </w:rPr>
      </w:pPr>
      <w:r w:rsidRPr="005810C4">
        <w:rPr>
          <w:rFonts w:eastAsia="@Arial Unicode MS"/>
          <w:sz w:val="24"/>
          <w:szCs w:val="24"/>
          <w:lang w:val="ru-RU"/>
        </w:rPr>
        <w:t>основы информационной безопасности, умение безопасного использования средств информационно-коммуникационных технологий (далее – ИКТ) и сети Интернет.</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Style w:val="Zag11"/>
          <w:rFonts w:ascii="Times New Roman" w:eastAsia="@Arial Unicode MS" w:hAnsi="Times New Roman" w:cs="Times New Roman"/>
          <w:sz w:val="24"/>
          <w:szCs w:val="24"/>
          <w:lang w:val="ru-RU"/>
        </w:rPr>
        <w:t>При освоении личностных действий ведётся формирование:</w:t>
      </w:r>
    </w:p>
    <w:p w:rsidR="00DC125E" w:rsidRPr="005810C4" w:rsidRDefault="00DC125E" w:rsidP="0069060E">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5810C4">
        <w:rPr>
          <w:rStyle w:val="Zag11"/>
          <w:rFonts w:ascii="Times New Roman" w:eastAsia="@Arial Unicode MS" w:hAnsi="Times New Roman" w:cs="Times New Roman"/>
          <w:color w:val="000000"/>
          <w:sz w:val="24"/>
          <w:szCs w:val="24"/>
        </w:rPr>
        <w:t>·критического отношения к информации и избирательности её восприятия;</w:t>
      </w:r>
    </w:p>
    <w:p w:rsidR="00DC125E" w:rsidRPr="005810C4" w:rsidRDefault="00DC125E" w:rsidP="0069060E">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5810C4">
        <w:rPr>
          <w:rStyle w:val="Zag11"/>
          <w:rFonts w:ascii="Times New Roman" w:eastAsia="@Arial Unicode MS" w:hAnsi="Times New Roman" w:cs="Times New Roman"/>
          <w:color w:val="000000"/>
          <w:sz w:val="24"/>
          <w:szCs w:val="24"/>
        </w:rPr>
        <w:t>·уважения к информации о частной жизни и информационным результатам деятельности других людей;</w:t>
      </w:r>
    </w:p>
    <w:p w:rsidR="00DC125E" w:rsidRPr="005810C4" w:rsidRDefault="00DC125E" w:rsidP="0069060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Style w:val="Zag11"/>
          <w:rFonts w:ascii="Times New Roman" w:eastAsia="@Arial Unicode MS" w:hAnsi="Times New Roman" w:cs="Times New Roman"/>
          <w:sz w:val="24"/>
          <w:szCs w:val="24"/>
          <w:lang w:val="ru-RU"/>
        </w:rPr>
        <w:t>·основ правовой культуры в области использования информации.</w:t>
      </w:r>
    </w:p>
    <w:p w:rsidR="00DC125E" w:rsidRPr="005810C4" w:rsidRDefault="00DC125E" w:rsidP="0069060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Style w:val="Zag11"/>
          <w:rFonts w:ascii="Times New Roman" w:eastAsia="@Arial Unicode MS" w:hAnsi="Times New Roman" w:cs="Times New Roman"/>
          <w:sz w:val="24"/>
          <w:szCs w:val="24"/>
          <w:lang w:val="ru-RU"/>
        </w:rPr>
        <w:t>При освоении регулятивных универсальных учебных действий обеспечивается:</w:t>
      </w:r>
    </w:p>
    <w:p w:rsidR="00DC125E" w:rsidRPr="005810C4" w:rsidRDefault="00DC125E" w:rsidP="0069060E">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5810C4">
        <w:rPr>
          <w:rStyle w:val="Zag11"/>
          <w:rFonts w:ascii="Times New Roman" w:eastAsia="@Arial Unicode MS" w:hAnsi="Times New Roman" w:cs="Times New Roman"/>
          <w:color w:val="000000"/>
          <w:sz w:val="24"/>
          <w:szCs w:val="24"/>
        </w:rPr>
        <w:t>·оценка условий,  алгоритмов и результатов действий, выполняемых в информационной среде;</w:t>
      </w:r>
    </w:p>
    <w:p w:rsidR="00DC125E" w:rsidRPr="005810C4" w:rsidRDefault="00DC125E" w:rsidP="0069060E">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5810C4">
        <w:rPr>
          <w:rStyle w:val="Zag11"/>
          <w:rFonts w:ascii="Times New Roman" w:eastAsia="@Arial Unicode MS" w:hAnsi="Times New Roman" w:cs="Times New Roman"/>
          <w:color w:val="000000"/>
          <w:sz w:val="24"/>
          <w:szCs w:val="24"/>
        </w:rPr>
        <w:t>·использование результатов действия, размещённых в  информационной среде, для оценки  и коррекции выполненного действия;</w:t>
      </w:r>
    </w:p>
    <w:p w:rsidR="00DC125E" w:rsidRPr="005810C4" w:rsidRDefault="00DC125E" w:rsidP="0069060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Style w:val="Zag11"/>
          <w:rFonts w:ascii="Times New Roman" w:eastAsia="@Arial Unicode MS" w:hAnsi="Times New Roman" w:cs="Times New Roman"/>
          <w:sz w:val="24"/>
          <w:szCs w:val="24"/>
          <w:lang w:val="ru-RU"/>
        </w:rPr>
        <w:t>·создание цифрового портфолио учебных достижений учащегося.</w:t>
      </w:r>
    </w:p>
    <w:p w:rsidR="00DC125E" w:rsidRPr="005810C4" w:rsidRDefault="00DC125E" w:rsidP="0069060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Style w:val="Zag11"/>
          <w:rFonts w:ascii="Times New Roman" w:eastAsia="@Arial Unicode MS" w:hAnsi="Times New Roman" w:cs="Times New Roman"/>
          <w:sz w:val="24"/>
          <w:szCs w:val="24"/>
          <w:lang w:val="ru-RU"/>
        </w:rPr>
        <w:lastRenderedPageBreak/>
        <w:t xml:space="preserve">При освоении познавательных универсальных учебных действий ИКТ играют ключевую роль в таких </w:t>
      </w:r>
      <w:proofErr w:type="spellStart"/>
      <w:r w:rsidRPr="005810C4">
        <w:rPr>
          <w:rStyle w:val="Zag11"/>
          <w:rFonts w:ascii="Times New Roman" w:eastAsia="@Arial Unicode MS" w:hAnsi="Times New Roman" w:cs="Times New Roman"/>
          <w:sz w:val="24"/>
          <w:szCs w:val="24"/>
          <w:lang w:val="ru-RU"/>
        </w:rPr>
        <w:t>общеучебных</w:t>
      </w:r>
      <w:proofErr w:type="spellEnd"/>
      <w:r w:rsidRPr="005810C4">
        <w:rPr>
          <w:rStyle w:val="Zag11"/>
          <w:rFonts w:ascii="Times New Roman" w:eastAsia="@Arial Unicode MS" w:hAnsi="Times New Roman" w:cs="Times New Roman"/>
          <w:sz w:val="24"/>
          <w:szCs w:val="24"/>
          <w:lang w:val="ru-RU"/>
        </w:rPr>
        <w:t xml:space="preserve"> универсальных действиях, как:</w:t>
      </w:r>
    </w:p>
    <w:p w:rsidR="00DC125E" w:rsidRPr="005810C4" w:rsidRDefault="00DC125E" w:rsidP="0069060E">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5810C4">
        <w:rPr>
          <w:rStyle w:val="Zag11"/>
          <w:rFonts w:ascii="Times New Roman" w:eastAsia="@Arial Unicode MS" w:hAnsi="Times New Roman" w:cs="Times New Roman"/>
          <w:color w:val="000000"/>
          <w:sz w:val="24"/>
          <w:szCs w:val="24"/>
        </w:rPr>
        <w:t>·поиск информации;</w:t>
      </w:r>
    </w:p>
    <w:p w:rsidR="00DC125E" w:rsidRPr="005810C4" w:rsidRDefault="00DC125E" w:rsidP="0069060E">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5810C4">
        <w:rPr>
          <w:rStyle w:val="Zag11"/>
          <w:rFonts w:ascii="Times New Roman" w:eastAsia="@Arial Unicode MS" w:hAnsi="Times New Roman" w:cs="Times New Roman"/>
          <w:color w:val="000000"/>
          <w:sz w:val="24"/>
          <w:szCs w:val="24"/>
        </w:rPr>
        <w:t>·фиксация (запись) информации с помощью различных технических средств;</w:t>
      </w:r>
    </w:p>
    <w:p w:rsidR="00DC125E" w:rsidRPr="005810C4" w:rsidRDefault="00DC125E" w:rsidP="0069060E">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5810C4">
        <w:rPr>
          <w:rStyle w:val="Zag11"/>
          <w:rFonts w:ascii="Times New Roman" w:eastAsia="@Arial Unicode MS" w:hAnsi="Times New Roman" w:cs="Times New Roman"/>
          <w:color w:val="000000"/>
          <w:sz w:val="24"/>
          <w:szCs w:val="24"/>
        </w:rPr>
        <w:t>·структурирование информации, её организация и представление в виде диаграмм, картосхем, линий времени и пр.;</w:t>
      </w:r>
    </w:p>
    <w:p w:rsidR="00DC125E" w:rsidRPr="005810C4" w:rsidRDefault="00DC125E" w:rsidP="0069060E">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5810C4">
        <w:rPr>
          <w:rStyle w:val="Zag11"/>
          <w:rFonts w:ascii="Times New Roman" w:eastAsia="@Arial Unicode MS" w:hAnsi="Times New Roman" w:cs="Times New Roman"/>
          <w:color w:val="000000"/>
          <w:sz w:val="24"/>
          <w:szCs w:val="24"/>
        </w:rPr>
        <w:t xml:space="preserve">·создание </w:t>
      </w:r>
      <w:proofErr w:type="gramStart"/>
      <w:r w:rsidRPr="005810C4">
        <w:rPr>
          <w:rStyle w:val="Zag11"/>
          <w:rFonts w:ascii="Times New Roman" w:eastAsia="@Arial Unicode MS" w:hAnsi="Times New Roman" w:cs="Times New Roman"/>
          <w:color w:val="000000"/>
          <w:sz w:val="24"/>
          <w:szCs w:val="24"/>
        </w:rPr>
        <w:t>простых</w:t>
      </w:r>
      <w:proofErr w:type="gramEnd"/>
      <w:r w:rsidRPr="005810C4">
        <w:rPr>
          <w:rStyle w:val="Zag11"/>
          <w:rFonts w:ascii="Times New Roman" w:eastAsia="@Arial Unicode MS" w:hAnsi="Times New Roman" w:cs="Times New Roman"/>
          <w:color w:val="000000"/>
          <w:sz w:val="24"/>
          <w:szCs w:val="24"/>
        </w:rPr>
        <w:t xml:space="preserve"> </w:t>
      </w:r>
      <w:proofErr w:type="spellStart"/>
      <w:r w:rsidRPr="005810C4">
        <w:rPr>
          <w:rStyle w:val="Zag11"/>
          <w:rFonts w:ascii="Times New Roman" w:eastAsia="@Arial Unicode MS" w:hAnsi="Times New Roman" w:cs="Times New Roman"/>
          <w:color w:val="000000"/>
          <w:sz w:val="24"/>
          <w:szCs w:val="24"/>
        </w:rPr>
        <w:t>гипермедиасообщений</w:t>
      </w:r>
      <w:proofErr w:type="spellEnd"/>
      <w:r w:rsidRPr="005810C4">
        <w:rPr>
          <w:rStyle w:val="Zag11"/>
          <w:rFonts w:ascii="Times New Roman" w:eastAsia="@Arial Unicode MS" w:hAnsi="Times New Roman" w:cs="Times New Roman"/>
          <w:color w:val="000000"/>
          <w:sz w:val="24"/>
          <w:szCs w:val="24"/>
        </w:rPr>
        <w:t>;</w:t>
      </w:r>
    </w:p>
    <w:p w:rsidR="00DC125E" w:rsidRPr="005810C4" w:rsidRDefault="00DC125E" w:rsidP="0069060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Style w:val="Zag11"/>
          <w:rFonts w:ascii="Times New Roman" w:eastAsia="@Arial Unicode MS" w:hAnsi="Times New Roman" w:cs="Times New Roman"/>
          <w:sz w:val="24"/>
          <w:szCs w:val="24"/>
          <w:lang w:val="ru-RU"/>
        </w:rPr>
        <w:t>·построение простейших моделей объектов и процессов.</w:t>
      </w:r>
    </w:p>
    <w:p w:rsidR="00DC125E" w:rsidRPr="005810C4" w:rsidRDefault="00DC125E" w:rsidP="0069060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Style w:val="Zag11"/>
          <w:rFonts w:ascii="Times New Roman" w:eastAsia="@Arial Unicode MS" w:hAnsi="Times New Roman" w:cs="Times New Roman"/>
          <w:sz w:val="24"/>
          <w:szCs w:val="24"/>
          <w:lang w:val="ru-RU"/>
        </w:rPr>
        <w:t>ИКТ является важным инструментом для формирования коммуникативных универсальных учебных действий. Для этого используются:</w:t>
      </w:r>
    </w:p>
    <w:p w:rsidR="00DC125E" w:rsidRPr="005810C4" w:rsidRDefault="00DC125E" w:rsidP="0069060E">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5810C4">
        <w:rPr>
          <w:rStyle w:val="Zag11"/>
          <w:rFonts w:ascii="Times New Roman" w:eastAsia="@Arial Unicode MS" w:hAnsi="Times New Roman" w:cs="Times New Roman"/>
          <w:color w:val="000000"/>
          <w:sz w:val="24"/>
          <w:szCs w:val="24"/>
        </w:rPr>
        <w:t xml:space="preserve">·обмен </w:t>
      </w:r>
      <w:proofErr w:type="spellStart"/>
      <w:r w:rsidRPr="005810C4">
        <w:rPr>
          <w:rStyle w:val="Zag11"/>
          <w:rFonts w:ascii="Times New Roman" w:eastAsia="@Arial Unicode MS" w:hAnsi="Times New Roman" w:cs="Times New Roman"/>
          <w:color w:val="000000"/>
          <w:sz w:val="24"/>
          <w:szCs w:val="24"/>
        </w:rPr>
        <w:t>гипермедиасообщениями</w:t>
      </w:r>
      <w:proofErr w:type="spellEnd"/>
      <w:r w:rsidRPr="005810C4">
        <w:rPr>
          <w:rStyle w:val="Zag11"/>
          <w:rFonts w:ascii="Times New Roman" w:eastAsia="@Arial Unicode MS" w:hAnsi="Times New Roman" w:cs="Times New Roman"/>
          <w:color w:val="000000"/>
          <w:sz w:val="24"/>
          <w:szCs w:val="24"/>
        </w:rPr>
        <w:t>;</w:t>
      </w:r>
    </w:p>
    <w:p w:rsidR="00DC125E" w:rsidRPr="005810C4" w:rsidRDefault="00DC125E" w:rsidP="0069060E">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5810C4">
        <w:rPr>
          <w:rStyle w:val="Zag11"/>
          <w:rFonts w:ascii="Times New Roman" w:eastAsia="@Arial Unicode MS" w:hAnsi="Times New Roman" w:cs="Times New Roman"/>
          <w:color w:val="000000"/>
          <w:sz w:val="24"/>
          <w:szCs w:val="24"/>
        </w:rPr>
        <w:t>·выступление с аудиовизуальной поддержкой;</w:t>
      </w:r>
    </w:p>
    <w:p w:rsidR="00DC125E" w:rsidRPr="005810C4" w:rsidRDefault="00DC125E" w:rsidP="0069060E">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5810C4">
        <w:rPr>
          <w:rStyle w:val="Zag11"/>
          <w:rFonts w:ascii="Times New Roman" w:eastAsia="@Arial Unicode MS" w:hAnsi="Times New Roman" w:cs="Times New Roman"/>
          <w:color w:val="000000"/>
          <w:sz w:val="24"/>
          <w:szCs w:val="24"/>
        </w:rPr>
        <w:t>·фиксация хода коллективной/личной коммуникации;</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Style w:val="Zag11"/>
          <w:rFonts w:ascii="Times New Roman" w:eastAsia="@Arial Unicode MS" w:hAnsi="Times New Roman" w:cs="Times New Roman"/>
          <w:sz w:val="24"/>
          <w:szCs w:val="24"/>
          <w:lang w:val="ru-RU"/>
        </w:rPr>
        <w:t>·общение в цифровой среде (электронная почта, чат, видеоконференция, форум, блог).</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Style w:val="Zag11"/>
          <w:rFonts w:ascii="Times New Roman" w:eastAsia="@Arial Unicode MS" w:hAnsi="Times New Roman" w:cs="Times New Roman"/>
          <w:sz w:val="24"/>
          <w:szCs w:val="24"/>
          <w:lang w:val="ru-RU"/>
        </w:rPr>
        <w:t xml:space="preserve">Формирование </w:t>
      </w:r>
      <w:proofErr w:type="gramStart"/>
      <w:r w:rsidRPr="005810C4">
        <w:rPr>
          <w:rStyle w:val="Zag11"/>
          <w:rFonts w:ascii="Times New Roman" w:eastAsia="@Arial Unicode MS" w:hAnsi="Times New Roman" w:cs="Times New Roman"/>
          <w:sz w:val="24"/>
          <w:szCs w:val="24"/>
          <w:lang w:val="ru-RU"/>
        </w:rPr>
        <w:t>ИКТ-компетентности</w:t>
      </w:r>
      <w:proofErr w:type="gramEnd"/>
      <w:r w:rsidRPr="005810C4">
        <w:rPr>
          <w:rStyle w:val="Zag11"/>
          <w:rFonts w:ascii="Times New Roman" w:eastAsia="@Arial Unicode MS" w:hAnsi="Times New Roman" w:cs="Times New Roman"/>
          <w:sz w:val="24"/>
          <w:szCs w:val="24"/>
          <w:lang w:val="ru-RU"/>
        </w:rPr>
        <w:t xml:space="preserve"> обучающихся происходит в рамках системно-</w:t>
      </w:r>
      <w:proofErr w:type="spellStart"/>
      <w:r w:rsidRPr="005810C4">
        <w:rPr>
          <w:rStyle w:val="Zag11"/>
          <w:rFonts w:ascii="Times New Roman" w:eastAsia="@Arial Unicode MS" w:hAnsi="Times New Roman" w:cs="Times New Roman"/>
          <w:sz w:val="24"/>
          <w:szCs w:val="24"/>
          <w:lang w:val="ru-RU"/>
        </w:rPr>
        <w:t>деятельностного</w:t>
      </w:r>
      <w:proofErr w:type="spellEnd"/>
      <w:r w:rsidRPr="005810C4">
        <w:rPr>
          <w:rStyle w:val="Zag11"/>
          <w:rFonts w:ascii="Times New Roman" w:eastAsia="@Arial Unicode MS" w:hAnsi="Times New Roman" w:cs="Times New Roman"/>
          <w:sz w:val="24"/>
          <w:szCs w:val="24"/>
          <w:lang w:val="ru-RU"/>
        </w:rPr>
        <w:t xml:space="preserve"> подхода, в процессе изучения всех без исключения предметов учебного плана. Вынесение формирования </w:t>
      </w:r>
      <w:proofErr w:type="gramStart"/>
      <w:r w:rsidRPr="005810C4">
        <w:rPr>
          <w:rStyle w:val="Zag11"/>
          <w:rFonts w:ascii="Times New Roman" w:eastAsia="@Arial Unicode MS" w:hAnsi="Times New Roman" w:cs="Times New Roman"/>
          <w:sz w:val="24"/>
          <w:szCs w:val="24"/>
          <w:lang w:val="ru-RU"/>
        </w:rPr>
        <w:t>ИКТ-компетентности</w:t>
      </w:r>
      <w:proofErr w:type="gramEnd"/>
      <w:r w:rsidRPr="005810C4">
        <w:rPr>
          <w:rStyle w:val="Zag11"/>
          <w:rFonts w:ascii="Times New Roman" w:eastAsia="@Arial Unicode MS" w:hAnsi="Times New Roman" w:cs="Times New Roman"/>
          <w:sz w:val="24"/>
          <w:szCs w:val="24"/>
          <w:lang w:val="ru-RU"/>
        </w:rPr>
        <w:t xml:space="preserve">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b/>
          <w:bCs/>
          <w:sz w:val="24"/>
          <w:szCs w:val="24"/>
          <w:lang w:val="ru-RU"/>
        </w:rPr>
      </w:pPr>
      <w:r w:rsidRPr="005810C4">
        <w:rPr>
          <w:rStyle w:val="Zag11"/>
          <w:rFonts w:ascii="Times New Roman" w:eastAsia="@Arial Unicode MS" w:hAnsi="Times New Roman" w:cs="Times New Roman"/>
          <w:sz w:val="24"/>
          <w:szCs w:val="24"/>
          <w:lang w:val="ru-RU"/>
        </w:rPr>
        <w:t xml:space="preserve">Подпрограмма формирования </w:t>
      </w:r>
      <w:proofErr w:type="gramStart"/>
      <w:r w:rsidRPr="005810C4">
        <w:rPr>
          <w:rStyle w:val="Zag11"/>
          <w:rFonts w:ascii="Times New Roman" w:eastAsia="@Arial Unicode MS" w:hAnsi="Times New Roman" w:cs="Times New Roman"/>
          <w:sz w:val="24"/>
          <w:szCs w:val="24"/>
          <w:lang w:val="ru-RU"/>
        </w:rPr>
        <w:t>ИКТ-компетентности</w:t>
      </w:r>
      <w:proofErr w:type="gramEnd"/>
      <w:r w:rsidRPr="005810C4">
        <w:rPr>
          <w:rStyle w:val="Zag11"/>
          <w:rFonts w:ascii="Times New Roman" w:eastAsia="@Arial Unicode MS" w:hAnsi="Times New Roman" w:cs="Times New Roman"/>
          <w:sz w:val="24"/>
          <w:szCs w:val="24"/>
          <w:lang w:val="ru-RU"/>
        </w:rPr>
        <w:t xml:space="preserve"> включает следующие разделы.</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b/>
          <w:bCs/>
          <w:sz w:val="24"/>
          <w:szCs w:val="24"/>
          <w:lang w:val="ru-RU"/>
        </w:rPr>
      </w:pPr>
      <w:r w:rsidRPr="005810C4">
        <w:rPr>
          <w:rStyle w:val="Zag11"/>
          <w:rFonts w:ascii="Times New Roman" w:eastAsia="@Arial Unicode MS" w:hAnsi="Times New Roman" w:cs="Times New Roman"/>
          <w:b/>
          <w:bCs/>
          <w:sz w:val="24"/>
          <w:szCs w:val="24"/>
          <w:lang w:val="ru-RU"/>
        </w:rPr>
        <w:t xml:space="preserve">Знакомство со средствами ИКТ. </w:t>
      </w:r>
      <w:r w:rsidRPr="005810C4">
        <w:rPr>
          <w:rStyle w:val="Zag11"/>
          <w:rFonts w:ascii="Times New Roman" w:eastAsia="@Arial Unicode MS" w:hAnsi="Times New Roman" w:cs="Times New Roman"/>
          <w:sz w:val="24"/>
          <w:szCs w:val="24"/>
          <w:lang w:val="ru-RU"/>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b/>
          <w:bCs/>
          <w:sz w:val="24"/>
          <w:szCs w:val="24"/>
          <w:lang w:val="ru-RU"/>
        </w:rPr>
      </w:pPr>
      <w:r w:rsidRPr="005810C4">
        <w:rPr>
          <w:rStyle w:val="Zag11"/>
          <w:rFonts w:ascii="Times New Roman" w:eastAsia="@Arial Unicode MS" w:hAnsi="Times New Roman" w:cs="Times New Roman"/>
          <w:b/>
          <w:bCs/>
          <w:sz w:val="24"/>
          <w:szCs w:val="24"/>
          <w:lang w:val="ru-RU"/>
        </w:rPr>
        <w:t>Запись, фиксация информации.</w:t>
      </w:r>
      <w:r w:rsidRPr="005810C4">
        <w:rPr>
          <w:rStyle w:val="Zag11"/>
          <w:rFonts w:ascii="Times New Roman" w:eastAsia="@Arial Unicode MS" w:hAnsi="Times New Roman" w:cs="Times New Roman"/>
          <w:sz w:val="24"/>
          <w:szCs w:val="24"/>
          <w:lang w:val="ru-RU"/>
        </w:rPr>
        <w:t xml:space="preserve"> Ввод информации в компьютер с фото</w:t>
      </w:r>
      <w:r w:rsidRPr="005810C4">
        <w:rPr>
          <w:rStyle w:val="Zag11"/>
          <w:rFonts w:ascii="Times New Roman" w:eastAsia="@Arial Unicode MS" w:hAnsi="Times New Roman" w:cs="Times New Roman"/>
          <w:sz w:val="24"/>
          <w:szCs w:val="24"/>
          <w:lang w:val="ru-RU"/>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w:t>
      </w:r>
      <w:r w:rsidRPr="005810C4">
        <w:rPr>
          <w:rStyle w:val="Zag11"/>
          <w:rFonts w:ascii="Times New Roman" w:eastAsia="@Arial Unicode MS" w:hAnsi="Times New Roman" w:cs="Times New Roman"/>
          <w:sz w:val="24"/>
          <w:szCs w:val="24"/>
          <w:lang w:val="ru-RU"/>
        </w:rPr>
        <w:noBreakHyphen/>
        <w:t>карт).</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b/>
          <w:bCs/>
          <w:sz w:val="24"/>
          <w:szCs w:val="24"/>
          <w:lang w:val="ru-RU"/>
        </w:rPr>
      </w:pPr>
      <w:r w:rsidRPr="005810C4">
        <w:rPr>
          <w:rStyle w:val="Zag11"/>
          <w:rFonts w:ascii="Times New Roman" w:eastAsia="@Arial Unicode MS" w:hAnsi="Times New Roman" w:cs="Times New Roman"/>
          <w:b/>
          <w:bCs/>
          <w:sz w:val="24"/>
          <w:szCs w:val="24"/>
          <w:lang w:val="ru-RU"/>
        </w:rPr>
        <w:t>Создание текстов с помощью компьютера.</w:t>
      </w:r>
      <w:r w:rsidRPr="005810C4">
        <w:rPr>
          <w:rStyle w:val="Zag11"/>
          <w:rFonts w:ascii="Times New Roman" w:eastAsia="@Arial Unicode MS" w:hAnsi="Times New Roman" w:cs="Times New Roman"/>
          <w:sz w:val="24"/>
          <w:szCs w:val="24"/>
          <w:lang w:val="ru-RU"/>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w:t>
      </w:r>
      <w:r w:rsidRPr="005810C4">
        <w:rPr>
          <w:rStyle w:val="Zag11"/>
          <w:rFonts w:ascii="Times New Roman" w:eastAsia="@Arial Unicode MS" w:hAnsi="Times New Roman" w:cs="Times New Roman"/>
          <w:sz w:val="24"/>
          <w:szCs w:val="24"/>
          <w:lang w:val="ru-RU"/>
        </w:rPr>
        <w:lastRenderedPageBreak/>
        <w:t>иностранном языках, экранный перевод отдельных слов.</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b/>
          <w:bCs/>
          <w:sz w:val="24"/>
          <w:szCs w:val="24"/>
          <w:lang w:val="ru-RU"/>
        </w:rPr>
      </w:pPr>
      <w:r w:rsidRPr="005810C4">
        <w:rPr>
          <w:rStyle w:val="Zag11"/>
          <w:rFonts w:ascii="Times New Roman" w:eastAsia="@Arial Unicode MS" w:hAnsi="Times New Roman" w:cs="Times New Roman"/>
          <w:b/>
          <w:bCs/>
          <w:sz w:val="24"/>
          <w:szCs w:val="24"/>
          <w:lang w:val="ru-RU"/>
        </w:rPr>
        <w:t>Создание графических сообщений.</w:t>
      </w:r>
      <w:r w:rsidRPr="005810C4">
        <w:rPr>
          <w:rStyle w:val="Zag11"/>
          <w:rFonts w:ascii="Times New Roman" w:eastAsia="@Arial Unicode MS" w:hAnsi="Times New Roman" w:cs="Times New Roman"/>
          <w:sz w:val="24"/>
          <w:szCs w:val="24"/>
          <w:lang w:val="ru-RU"/>
        </w:rPr>
        <w:t xml:space="preserve"> Рисование на графическом планшете. Создание планов территории. Создание диаграмм и деревьев.</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b/>
          <w:bCs/>
          <w:sz w:val="24"/>
          <w:szCs w:val="24"/>
          <w:lang w:val="ru-RU"/>
        </w:rPr>
      </w:pPr>
      <w:r w:rsidRPr="005810C4">
        <w:rPr>
          <w:rStyle w:val="Zag11"/>
          <w:rFonts w:ascii="Times New Roman" w:eastAsia="@Arial Unicode MS" w:hAnsi="Times New Roman" w:cs="Times New Roman"/>
          <w:b/>
          <w:bCs/>
          <w:sz w:val="24"/>
          <w:szCs w:val="24"/>
          <w:lang w:val="ru-RU"/>
        </w:rPr>
        <w:t>Редактирование сообщений.</w:t>
      </w:r>
      <w:r w:rsidRPr="005810C4">
        <w:rPr>
          <w:rStyle w:val="Zag11"/>
          <w:rFonts w:ascii="Times New Roman" w:eastAsia="@Arial Unicode MS" w:hAnsi="Times New Roman" w:cs="Times New Roman"/>
          <w:sz w:val="24"/>
          <w:szCs w:val="24"/>
          <w:lang w:val="ru-RU"/>
        </w:rPr>
        <w:t xml:space="preserve"> Редактирование текста  фотоизображений и их цепочек (слайд</w:t>
      </w:r>
      <w:r w:rsidRPr="005810C4">
        <w:rPr>
          <w:rStyle w:val="Zag11"/>
          <w:rFonts w:ascii="Times New Roman" w:eastAsia="@Arial Unicode MS" w:hAnsi="Times New Roman" w:cs="Times New Roman"/>
          <w:sz w:val="24"/>
          <w:szCs w:val="24"/>
          <w:lang w:val="ru-RU"/>
        </w:rPr>
        <w:noBreakHyphen/>
        <w:t>шоу), видео</w:t>
      </w:r>
      <w:r w:rsidRPr="005810C4">
        <w:rPr>
          <w:rStyle w:val="Zag11"/>
          <w:rFonts w:ascii="Times New Roman" w:eastAsia="@Arial Unicode MS" w:hAnsi="Times New Roman" w:cs="Times New Roman"/>
          <w:sz w:val="24"/>
          <w:szCs w:val="24"/>
          <w:lang w:val="ru-RU"/>
        </w:rPr>
        <w:noBreakHyphen/>
        <w:t xml:space="preserve"> и аудиозаписей.</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Style w:val="Zag11"/>
          <w:rFonts w:ascii="Times New Roman" w:eastAsia="@Arial Unicode MS" w:hAnsi="Times New Roman" w:cs="Times New Roman"/>
          <w:b/>
          <w:bCs/>
          <w:sz w:val="24"/>
          <w:szCs w:val="24"/>
          <w:lang w:val="ru-RU"/>
        </w:rPr>
        <w:t xml:space="preserve">Создание новых сообщений путём комбинирования имеющихся. </w:t>
      </w:r>
      <w:r w:rsidRPr="005810C4">
        <w:rPr>
          <w:rStyle w:val="Zag11"/>
          <w:rFonts w:ascii="Times New Roman" w:eastAsia="@Arial Unicode MS" w:hAnsi="Times New Roman" w:cs="Times New Roman"/>
          <w:sz w:val="24"/>
          <w:szCs w:val="24"/>
          <w:lang w:val="ru-RU"/>
        </w:rPr>
        <w:t xml:space="preserve">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b/>
          <w:bCs/>
          <w:sz w:val="24"/>
          <w:szCs w:val="24"/>
          <w:lang w:val="ru-RU"/>
        </w:rPr>
      </w:pPr>
      <w:r w:rsidRPr="005810C4">
        <w:rPr>
          <w:rStyle w:val="Zag11"/>
          <w:rFonts w:ascii="Times New Roman" w:eastAsia="@Arial Unicode MS" w:hAnsi="Times New Roman" w:cs="Times New Roman"/>
          <w:sz w:val="24"/>
          <w:szCs w:val="24"/>
          <w:lang w:val="ru-RU"/>
        </w:rPr>
        <w:t>ссылок в географические карты и ленты времени. Составление нового изображения из готовых фрагментов (аппликация).</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b/>
          <w:bCs/>
          <w:sz w:val="24"/>
          <w:szCs w:val="24"/>
          <w:lang w:val="ru-RU"/>
        </w:rPr>
      </w:pPr>
      <w:r w:rsidRPr="005810C4">
        <w:rPr>
          <w:rStyle w:val="Zag11"/>
          <w:rFonts w:ascii="Times New Roman" w:eastAsia="@Arial Unicode MS" w:hAnsi="Times New Roman" w:cs="Times New Roman"/>
          <w:b/>
          <w:bCs/>
          <w:sz w:val="24"/>
          <w:szCs w:val="24"/>
          <w:lang w:val="ru-RU"/>
        </w:rPr>
        <w:t>Создание структурированных сообщений.</w:t>
      </w:r>
      <w:r w:rsidRPr="005810C4">
        <w:rPr>
          <w:rStyle w:val="Zag11"/>
          <w:rFonts w:ascii="Times New Roman" w:eastAsia="@Arial Unicode MS" w:hAnsi="Times New Roman" w:cs="Times New Roman"/>
          <w:sz w:val="24"/>
          <w:szCs w:val="24"/>
          <w:lang w:val="ru-RU"/>
        </w:rPr>
        <w:t xml:space="preserve"> Создание письменного сообщения. Подготовка устного сообщения </w:t>
      </w:r>
      <w:r w:rsidRPr="005810C4">
        <w:rPr>
          <w:rStyle w:val="Zag11"/>
          <w:rFonts w:ascii="Times New Roman" w:eastAsia="@Arial Unicode MS" w:hAnsi="Times New Roman" w:cs="Times New Roman"/>
          <w:sz w:val="24"/>
          <w:szCs w:val="24"/>
        </w:rPr>
        <w:t>c</w:t>
      </w:r>
      <w:r w:rsidRPr="005810C4">
        <w:rPr>
          <w:rStyle w:val="Zag11"/>
          <w:rFonts w:ascii="Times New Roman" w:eastAsia="@Arial Unicode MS" w:hAnsi="Times New Roman" w:cs="Times New Roman"/>
          <w:sz w:val="24"/>
          <w:szCs w:val="24"/>
          <w:lang w:val="ru-RU"/>
        </w:rPr>
        <w:t xml:space="preserve"> аудиовизуальной поддержкой, написание пояснений и тезисов.</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b/>
          <w:bCs/>
          <w:sz w:val="24"/>
          <w:szCs w:val="24"/>
          <w:lang w:val="ru-RU"/>
        </w:rPr>
      </w:pPr>
      <w:r w:rsidRPr="005810C4">
        <w:rPr>
          <w:rStyle w:val="Zag11"/>
          <w:rFonts w:ascii="Times New Roman" w:eastAsia="@Arial Unicode MS" w:hAnsi="Times New Roman" w:cs="Times New Roman"/>
          <w:b/>
          <w:bCs/>
          <w:sz w:val="24"/>
          <w:szCs w:val="24"/>
          <w:lang w:val="ru-RU"/>
        </w:rPr>
        <w:t xml:space="preserve">Представление и обработка данных. </w:t>
      </w:r>
      <w:r w:rsidRPr="005810C4">
        <w:rPr>
          <w:rStyle w:val="Zag11"/>
          <w:rFonts w:ascii="Times New Roman" w:eastAsia="@Arial Unicode MS" w:hAnsi="Times New Roman" w:cs="Times New Roman"/>
          <w:sz w:val="24"/>
          <w:szCs w:val="24"/>
          <w:lang w:val="ru-RU"/>
        </w:rPr>
        <w:t xml:space="preserve">Сбор числовых и аудиовизуальных данных в </w:t>
      </w:r>
      <w:proofErr w:type="gramStart"/>
      <w:r w:rsidRPr="005810C4">
        <w:rPr>
          <w:rStyle w:val="Zag11"/>
          <w:rFonts w:ascii="Times New Roman" w:eastAsia="@Arial Unicode MS" w:hAnsi="Times New Roman" w:cs="Times New Roman"/>
          <w:sz w:val="24"/>
          <w:szCs w:val="24"/>
          <w:lang w:val="ru-RU"/>
        </w:rPr>
        <w:t>естественно-научных</w:t>
      </w:r>
      <w:proofErr w:type="gramEnd"/>
      <w:r w:rsidRPr="005810C4">
        <w:rPr>
          <w:rStyle w:val="Zag11"/>
          <w:rFonts w:ascii="Times New Roman" w:eastAsia="@Arial Unicode MS" w:hAnsi="Times New Roman" w:cs="Times New Roman"/>
          <w:sz w:val="24"/>
          <w:szCs w:val="24"/>
          <w:lang w:val="ru-RU"/>
        </w:rPr>
        <w:t xml:space="preserve"> наблюдениях и экспериментах с использованием фото</w:t>
      </w:r>
      <w:r w:rsidRPr="005810C4">
        <w:rPr>
          <w:rStyle w:val="Zag11"/>
          <w:rFonts w:ascii="Times New Roman" w:eastAsia="@Arial Unicode MS" w:hAnsi="Times New Roman" w:cs="Times New Roman"/>
          <w:sz w:val="24"/>
          <w:szCs w:val="24"/>
          <w:lang w:val="ru-RU"/>
        </w:rPr>
        <w:noBreakHyphen/>
        <w:t xml:space="preserve"> или видеокамеры, цифровых датчиков. Графическое представление числовых данных: в виде графиков и диаграмм.</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b/>
          <w:bCs/>
          <w:sz w:val="24"/>
          <w:szCs w:val="24"/>
          <w:lang w:val="ru-RU"/>
        </w:rPr>
      </w:pPr>
      <w:r w:rsidRPr="005810C4">
        <w:rPr>
          <w:rStyle w:val="Zag11"/>
          <w:rFonts w:ascii="Times New Roman" w:eastAsia="@Arial Unicode MS" w:hAnsi="Times New Roman" w:cs="Times New Roman"/>
          <w:b/>
          <w:bCs/>
          <w:sz w:val="24"/>
          <w:szCs w:val="24"/>
          <w:lang w:val="ru-RU"/>
        </w:rPr>
        <w:t xml:space="preserve">Поиск информации. </w:t>
      </w:r>
      <w:r w:rsidRPr="005810C4">
        <w:rPr>
          <w:rStyle w:val="Zag11"/>
          <w:rFonts w:ascii="Times New Roman" w:eastAsia="@Arial Unicode MS" w:hAnsi="Times New Roman" w:cs="Times New Roman"/>
          <w:sz w:val="24"/>
          <w:szCs w:val="24"/>
          <w:lang w:val="ru-RU"/>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Style w:val="Zag11"/>
          <w:rFonts w:ascii="Times New Roman" w:eastAsia="@Arial Unicode MS" w:hAnsi="Times New Roman" w:cs="Times New Roman"/>
          <w:b/>
          <w:bCs/>
          <w:sz w:val="24"/>
          <w:szCs w:val="24"/>
          <w:lang w:val="ru-RU"/>
        </w:rPr>
        <w:t>Коммуникация, проектирование, моделирование, управление и организация деятельности.</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Style w:val="Zag11"/>
          <w:rFonts w:ascii="Times New Roman" w:eastAsia="@Arial Unicode MS" w:hAnsi="Times New Roman" w:cs="Times New Roman"/>
          <w:sz w:val="24"/>
          <w:szCs w:val="24"/>
          <w:lang w:val="ru-RU"/>
        </w:rPr>
        <w:t xml:space="preserve"> Передача сообщения, участие в диалоге с использованием средств ИК</w:t>
      </w:r>
      <w:proofErr w:type="gramStart"/>
      <w:r w:rsidRPr="005810C4">
        <w:rPr>
          <w:rStyle w:val="Zag11"/>
          <w:rFonts w:ascii="Times New Roman" w:eastAsia="@Arial Unicode MS" w:hAnsi="Times New Roman" w:cs="Times New Roman"/>
          <w:sz w:val="24"/>
          <w:szCs w:val="24"/>
          <w:lang w:val="ru-RU"/>
        </w:rPr>
        <w:t>Т–</w:t>
      </w:r>
      <w:proofErr w:type="gramEnd"/>
      <w:r w:rsidRPr="005810C4">
        <w:rPr>
          <w:rStyle w:val="Zag11"/>
          <w:rFonts w:ascii="Times New Roman" w:eastAsia="@Arial Unicode MS" w:hAnsi="Times New Roman" w:cs="Times New Roman"/>
          <w:sz w:val="24"/>
          <w:szCs w:val="24"/>
          <w:lang w:val="ru-RU"/>
        </w:rPr>
        <w:t xml:space="preserve"> электронной почты, чата, форума, аудио</w:t>
      </w:r>
      <w:r w:rsidRPr="005810C4">
        <w:rPr>
          <w:rStyle w:val="Zag11"/>
          <w:rFonts w:ascii="Times New Roman" w:eastAsia="@Arial Unicode MS" w:hAnsi="Times New Roman" w:cs="Times New Roman"/>
          <w:sz w:val="24"/>
          <w:szCs w:val="24"/>
          <w:lang w:val="ru-RU"/>
        </w:rPr>
        <w:noBreakHyphen/>
        <w:t xml:space="preserve"> и видеоконференции и пр. Выступление перед небольшой аудиторией с устным сообщением с </w:t>
      </w:r>
      <w:proofErr w:type="gramStart"/>
      <w:r w:rsidRPr="005810C4">
        <w:rPr>
          <w:rStyle w:val="Zag11"/>
          <w:rFonts w:ascii="Times New Roman" w:eastAsia="@Arial Unicode MS" w:hAnsi="Times New Roman" w:cs="Times New Roman"/>
          <w:sz w:val="24"/>
          <w:szCs w:val="24"/>
          <w:lang w:val="ru-RU"/>
        </w:rPr>
        <w:t>ИКТ-поддержкой</w:t>
      </w:r>
      <w:proofErr w:type="gramEnd"/>
      <w:r w:rsidRPr="005810C4">
        <w:rPr>
          <w:rStyle w:val="Zag11"/>
          <w:rFonts w:ascii="Times New Roman" w:eastAsia="@Arial Unicode MS" w:hAnsi="Times New Roman" w:cs="Times New Roman"/>
          <w:sz w:val="24"/>
          <w:szCs w:val="24"/>
          <w:lang w:val="ru-RU"/>
        </w:rPr>
        <w:t xml:space="preserve">.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w:t>
      </w:r>
      <w:r w:rsidRPr="005810C4">
        <w:rPr>
          <w:rStyle w:val="Zag11"/>
          <w:rFonts w:ascii="Times New Roman" w:eastAsia="@Arial Unicode MS" w:hAnsi="Times New Roman" w:cs="Times New Roman"/>
          <w:sz w:val="24"/>
          <w:szCs w:val="24"/>
          <w:lang w:val="ru-RU"/>
        </w:rPr>
        <w:lastRenderedPageBreak/>
        <w:t>реального мира и управления ими с использованием виртуальных лабораторий и механизмов, собранных из конструктора.</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Style w:val="Zag11"/>
          <w:rFonts w:ascii="Times New Roman" w:eastAsia="@Arial Unicode MS" w:hAnsi="Times New Roman" w:cs="Times New Roman"/>
          <w:sz w:val="24"/>
          <w:szCs w:val="24"/>
          <w:lang w:val="ru-RU"/>
        </w:rPr>
        <w:t xml:space="preserve">Основное содержание программы «Формирование </w:t>
      </w:r>
      <w:proofErr w:type="gramStart"/>
      <w:r w:rsidRPr="005810C4">
        <w:rPr>
          <w:rStyle w:val="Zag11"/>
          <w:rFonts w:ascii="Times New Roman" w:eastAsia="@Arial Unicode MS" w:hAnsi="Times New Roman" w:cs="Times New Roman"/>
          <w:sz w:val="24"/>
          <w:szCs w:val="24"/>
          <w:lang w:val="ru-RU"/>
        </w:rPr>
        <w:t>ИКТ</w:t>
      </w:r>
      <w:r w:rsidRPr="005810C4">
        <w:rPr>
          <w:rStyle w:val="Zag11"/>
          <w:rFonts w:ascii="Times New Roman" w:eastAsia="@Arial Unicode MS" w:hAnsi="Times New Roman" w:cs="Times New Roman"/>
          <w:sz w:val="24"/>
          <w:szCs w:val="24"/>
          <w:lang w:val="ru-RU"/>
        </w:rPr>
        <w:noBreakHyphen/>
        <w:t>компетентности</w:t>
      </w:r>
      <w:proofErr w:type="gramEnd"/>
      <w:r w:rsidRPr="005810C4">
        <w:rPr>
          <w:rStyle w:val="Zag11"/>
          <w:rFonts w:ascii="Times New Roman" w:eastAsia="@Arial Unicode MS" w:hAnsi="Times New Roman" w:cs="Times New Roman"/>
          <w:sz w:val="24"/>
          <w:szCs w:val="24"/>
          <w:lang w:val="ru-RU"/>
        </w:rPr>
        <w:t xml:space="preserve"> обучающихся» </w:t>
      </w:r>
      <w:r w:rsidRPr="005810C4">
        <w:rPr>
          <w:rStyle w:val="Zag11"/>
          <w:rFonts w:ascii="Times New Roman" w:eastAsia="@Arial Unicode MS" w:hAnsi="Times New Roman" w:cs="Times New Roman"/>
          <w:b/>
          <w:bCs/>
          <w:i/>
          <w:iCs/>
          <w:sz w:val="24"/>
          <w:szCs w:val="24"/>
          <w:lang w:val="ru-RU"/>
        </w:rPr>
        <w:t>реализуется средствами различных учебных предметов</w:t>
      </w:r>
      <w:r w:rsidRPr="005810C4">
        <w:rPr>
          <w:rStyle w:val="Zag11"/>
          <w:rFonts w:ascii="Times New Roman" w:eastAsia="@Arial Unicode MS" w:hAnsi="Times New Roman" w:cs="Times New Roman"/>
          <w:sz w:val="24"/>
          <w:szCs w:val="24"/>
          <w:lang w:val="ru-RU"/>
        </w:rPr>
        <w:t xml:space="preserve">. Важно, чтобы формирование того или иного элемента или компонента </w:t>
      </w:r>
      <w:proofErr w:type="gramStart"/>
      <w:r w:rsidRPr="005810C4">
        <w:rPr>
          <w:rStyle w:val="Zag11"/>
          <w:rFonts w:ascii="Times New Roman" w:eastAsia="@Arial Unicode MS" w:hAnsi="Times New Roman" w:cs="Times New Roman"/>
          <w:sz w:val="24"/>
          <w:szCs w:val="24"/>
          <w:lang w:val="ru-RU"/>
        </w:rPr>
        <w:t>ИКТ-компетентности</w:t>
      </w:r>
      <w:proofErr w:type="gramEnd"/>
      <w:r w:rsidRPr="005810C4">
        <w:rPr>
          <w:rStyle w:val="Zag11"/>
          <w:rFonts w:ascii="Times New Roman" w:eastAsia="@Arial Unicode MS" w:hAnsi="Times New Roman" w:cs="Times New Roman"/>
          <w:sz w:val="24"/>
          <w:szCs w:val="24"/>
          <w:lang w:val="ru-RU"/>
        </w:rPr>
        <w:t xml:space="preserve"> было непосредственно увязано с его применением. Тем самым обеспечивается:</w:t>
      </w:r>
    </w:p>
    <w:p w:rsidR="00DC125E" w:rsidRPr="005810C4" w:rsidRDefault="00DC125E" w:rsidP="00DC125E">
      <w:pPr>
        <w:tabs>
          <w:tab w:val="left" w:leader="dot" w:pos="624"/>
        </w:tabs>
        <w:spacing w:line="360" w:lineRule="auto"/>
        <w:ind w:firstLine="339"/>
        <w:jc w:val="both"/>
        <w:rPr>
          <w:rStyle w:val="Zag11"/>
          <w:rFonts w:eastAsia="@Arial Unicode MS"/>
          <w:color w:val="000000"/>
          <w:sz w:val="24"/>
          <w:szCs w:val="24"/>
        </w:rPr>
      </w:pPr>
      <w:r w:rsidRPr="005810C4">
        <w:rPr>
          <w:rStyle w:val="Zag11"/>
          <w:rFonts w:eastAsia="@Arial Unicode MS"/>
          <w:color w:val="000000"/>
          <w:sz w:val="24"/>
          <w:szCs w:val="24"/>
        </w:rPr>
        <w:t>·естественная мотивация, цель обучения;</w:t>
      </w:r>
    </w:p>
    <w:p w:rsidR="00DC125E" w:rsidRPr="005810C4" w:rsidRDefault="00DC125E" w:rsidP="00DC125E">
      <w:pPr>
        <w:tabs>
          <w:tab w:val="left" w:leader="dot" w:pos="624"/>
        </w:tabs>
        <w:spacing w:line="360" w:lineRule="auto"/>
        <w:ind w:firstLine="339"/>
        <w:jc w:val="both"/>
        <w:rPr>
          <w:rStyle w:val="Zag11"/>
          <w:rFonts w:eastAsia="@Arial Unicode MS"/>
          <w:color w:val="000000"/>
          <w:sz w:val="24"/>
          <w:szCs w:val="24"/>
        </w:rPr>
      </w:pPr>
      <w:r w:rsidRPr="005810C4">
        <w:rPr>
          <w:rStyle w:val="Zag11"/>
          <w:rFonts w:eastAsia="@Arial Unicode MS"/>
          <w:color w:val="000000"/>
          <w:sz w:val="24"/>
          <w:szCs w:val="24"/>
        </w:rPr>
        <w:t>·встроенный контроль результатов освоения ИКТ;</w:t>
      </w:r>
    </w:p>
    <w:p w:rsidR="00DC125E" w:rsidRPr="005810C4" w:rsidRDefault="00DC125E" w:rsidP="00DC125E">
      <w:pPr>
        <w:tabs>
          <w:tab w:val="left" w:leader="dot" w:pos="624"/>
        </w:tabs>
        <w:spacing w:line="360" w:lineRule="auto"/>
        <w:ind w:firstLine="339"/>
        <w:jc w:val="both"/>
        <w:rPr>
          <w:rStyle w:val="Zag11"/>
          <w:rFonts w:eastAsia="@Arial Unicode MS"/>
          <w:color w:val="000000"/>
          <w:sz w:val="24"/>
          <w:szCs w:val="24"/>
        </w:rPr>
      </w:pPr>
      <w:r w:rsidRPr="005810C4">
        <w:rPr>
          <w:rStyle w:val="Zag11"/>
          <w:rFonts w:eastAsia="@Arial Unicode MS"/>
          <w:color w:val="000000"/>
          <w:sz w:val="24"/>
          <w:szCs w:val="24"/>
        </w:rPr>
        <w:t>·повышение эффективности применения ИКТ в данном предмете;</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Style w:val="Zag11"/>
          <w:rFonts w:ascii="Times New Roman" w:eastAsia="@Arial Unicode MS" w:hAnsi="Times New Roman" w:cs="Times New Roman"/>
          <w:sz w:val="24"/>
          <w:szCs w:val="24"/>
          <w:lang w:val="ru-RU"/>
        </w:rPr>
        <w:t>·формирование цифрового портфолио по предмету, что важно для оценивания результатов освоения данного предмета.</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Style w:val="Zag11"/>
          <w:rFonts w:ascii="Times New Roman" w:eastAsia="@Arial Unicode MS" w:hAnsi="Times New Roman" w:cs="Times New Roman"/>
          <w:sz w:val="24"/>
          <w:szCs w:val="24"/>
          <w:lang w:val="ru-RU"/>
        </w:rPr>
        <w:t xml:space="preserve">При этом специфика ИКТ-компетентности сказывается и в том, что зачастую сам учитель не обладает достаточным уровнем </w:t>
      </w:r>
      <w:proofErr w:type="gramStart"/>
      <w:r w:rsidRPr="005810C4">
        <w:rPr>
          <w:rStyle w:val="Zag11"/>
          <w:rFonts w:ascii="Times New Roman" w:eastAsia="@Arial Unicode MS" w:hAnsi="Times New Roman" w:cs="Times New Roman"/>
          <w:sz w:val="24"/>
          <w:szCs w:val="24"/>
          <w:lang w:val="ru-RU"/>
        </w:rPr>
        <w:t>профессиональной</w:t>
      </w:r>
      <w:proofErr w:type="gramEnd"/>
      <w:r w:rsidRPr="005810C4">
        <w:rPr>
          <w:rStyle w:val="Zag11"/>
          <w:rFonts w:ascii="Times New Roman" w:eastAsia="@Arial Unicode MS" w:hAnsi="Times New Roman" w:cs="Times New Roman"/>
          <w:sz w:val="24"/>
          <w:szCs w:val="24"/>
          <w:lang w:val="ru-RU"/>
        </w:rPr>
        <w:t xml:space="preserve"> ИКТ-компетентности. Тем самым 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b/>
          <w:sz w:val="24"/>
          <w:szCs w:val="24"/>
          <w:lang w:val="ru-RU"/>
        </w:rPr>
      </w:pPr>
    </w:p>
    <w:p w:rsidR="003E09C3" w:rsidRDefault="003E09C3" w:rsidP="00DC125E">
      <w:pPr>
        <w:pStyle w:val="Osnova"/>
        <w:tabs>
          <w:tab w:val="left" w:leader="dot" w:pos="624"/>
        </w:tabs>
        <w:spacing w:line="360" w:lineRule="auto"/>
        <w:rPr>
          <w:rStyle w:val="Zag11"/>
          <w:rFonts w:ascii="Times New Roman" w:eastAsia="@Arial Unicode MS" w:hAnsi="Times New Roman" w:cs="Times New Roman"/>
          <w:b/>
          <w:sz w:val="24"/>
          <w:szCs w:val="24"/>
          <w:lang w:val="ru-RU"/>
        </w:rPr>
      </w:pPr>
    </w:p>
    <w:p w:rsidR="003E09C3" w:rsidRDefault="003E09C3" w:rsidP="006D02EE">
      <w:pPr>
        <w:pStyle w:val="Osnova"/>
        <w:tabs>
          <w:tab w:val="left" w:leader="dot" w:pos="624"/>
        </w:tabs>
        <w:spacing w:line="360" w:lineRule="auto"/>
        <w:jc w:val="center"/>
        <w:rPr>
          <w:rStyle w:val="Zag11"/>
          <w:rFonts w:ascii="Times New Roman" w:eastAsia="@Arial Unicode MS" w:hAnsi="Times New Roman" w:cs="Times New Roman"/>
          <w:b/>
          <w:sz w:val="24"/>
          <w:szCs w:val="24"/>
          <w:lang w:val="ru-RU"/>
        </w:rPr>
      </w:pPr>
    </w:p>
    <w:p w:rsidR="006D02EE" w:rsidRDefault="006D02EE" w:rsidP="006D02EE">
      <w:pPr>
        <w:pStyle w:val="Osnova"/>
        <w:tabs>
          <w:tab w:val="left" w:leader="dot" w:pos="624"/>
        </w:tabs>
        <w:spacing w:line="360" w:lineRule="auto"/>
        <w:jc w:val="center"/>
        <w:rPr>
          <w:rStyle w:val="Zag11"/>
          <w:rFonts w:ascii="Times New Roman" w:eastAsia="@Arial Unicode MS" w:hAnsi="Times New Roman" w:cs="Times New Roman"/>
          <w:b/>
          <w:sz w:val="24"/>
          <w:szCs w:val="24"/>
          <w:lang w:val="ru-RU"/>
        </w:rPr>
      </w:pPr>
    </w:p>
    <w:p w:rsidR="006D02EE" w:rsidRDefault="006D02EE" w:rsidP="006D02EE">
      <w:pPr>
        <w:pStyle w:val="Osnova"/>
        <w:tabs>
          <w:tab w:val="left" w:leader="dot" w:pos="624"/>
        </w:tabs>
        <w:spacing w:line="360" w:lineRule="auto"/>
        <w:jc w:val="center"/>
        <w:rPr>
          <w:rStyle w:val="Zag11"/>
          <w:rFonts w:ascii="Times New Roman" w:eastAsia="@Arial Unicode MS" w:hAnsi="Times New Roman" w:cs="Times New Roman"/>
          <w:b/>
          <w:sz w:val="24"/>
          <w:szCs w:val="24"/>
          <w:lang w:val="ru-RU"/>
        </w:rPr>
      </w:pPr>
    </w:p>
    <w:p w:rsidR="006D02EE" w:rsidRDefault="006D02EE" w:rsidP="006D02EE">
      <w:pPr>
        <w:pStyle w:val="Osnova"/>
        <w:tabs>
          <w:tab w:val="left" w:leader="dot" w:pos="624"/>
        </w:tabs>
        <w:spacing w:line="360" w:lineRule="auto"/>
        <w:jc w:val="center"/>
        <w:rPr>
          <w:rStyle w:val="Zag11"/>
          <w:rFonts w:ascii="Times New Roman" w:eastAsia="@Arial Unicode MS" w:hAnsi="Times New Roman" w:cs="Times New Roman"/>
          <w:b/>
          <w:sz w:val="24"/>
          <w:szCs w:val="24"/>
          <w:lang w:val="ru-RU"/>
        </w:rPr>
      </w:pP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b/>
          <w:sz w:val="24"/>
          <w:szCs w:val="24"/>
          <w:lang w:val="ru-RU"/>
        </w:rPr>
      </w:pPr>
      <w:r w:rsidRPr="005810C4">
        <w:rPr>
          <w:rStyle w:val="Zag11"/>
          <w:rFonts w:ascii="Times New Roman" w:eastAsia="@Arial Unicode MS" w:hAnsi="Times New Roman" w:cs="Times New Roman"/>
          <w:b/>
          <w:sz w:val="24"/>
          <w:szCs w:val="24"/>
          <w:lang w:val="ru-RU"/>
        </w:rPr>
        <w:t xml:space="preserve">Планируемые результаты формирования </w:t>
      </w:r>
      <w:proofErr w:type="gramStart"/>
      <w:r w:rsidRPr="005810C4">
        <w:rPr>
          <w:rStyle w:val="Zag11"/>
          <w:rFonts w:ascii="Times New Roman" w:eastAsia="@Arial Unicode MS" w:hAnsi="Times New Roman" w:cs="Times New Roman"/>
          <w:b/>
          <w:sz w:val="24"/>
          <w:szCs w:val="24"/>
          <w:lang w:val="ru-RU"/>
        </w:rPr>
        <w:t>ИКТ-компетентности</w:t>
      </w:r>
      <w:proofErr w:type="gramEnd"/>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sz w:val="24"/>
          <w:szCs w:val="24"/>
          <w:lang w:val="ru-RU"/>
        </w:rPr>
      </w:pP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Style w:val="Zag11"/>
          <w:rFonts w:ascii="Times New Roman" w:eastAsia="@Arial Unicode MS" w:hAnsi="Times New Roman" w:cs="Times New Roman"/>
          <w:sz w:val="24"/>
          <w:szCs w:val="24"/>
          <w:lang w:val="ru-RU"/>
        </w:rPr>
        <w:t xml:space="preserve">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sz w:val="24"/>
          <w:szCs w:val="24"/>
          <w:lang w:val="ru-RU"/>
        </w:rPr>
      </w:pPr>
      <w:proofErr w:type="gramStart"/>
      <w:r w:rsidRPr="005810C4">
        <w:rPr>
          <w:rStyle w:val="Zag11"/>
          <w:rFonts w:ascii="Times New Roman" w:eastAsia="@Arial Unicode MS" w:hAnsi="Times New Roman" w:cs="Times New Roman"/>
          <w:sz w:val="24"/>
          <w:szCs w:val="24"/>
          <w:lang w:val="ru-RU"/>
        </w:rPr>
        <w:t>Вклад каждого предмета в формирование ИКТ-компетентности обучающихся (примерный вариант):</w:t>
      </w:r>
      <w:proofErr w:type="gramEnd"/>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Style w:val="Zag11"/>
          <w:rFonts w:ascii="Times New Roman" w:eastAsia="@Arial Unicode MS" w:hAnsi="Times New Roman" w:cs="Times New Roman"/>
          <w:b/>
          <w:bCs/>
          <w:sz w:val="24"/>
          <w:szCs w:val="24"/>
          <w:lang w:val="ru-RU"/>
        </w:rPr>
        <w:t>«Русский язык».</w:t>
      </w:r>
      <w:r w:rsidRPr="005810C4">
        <w:rPr>
          <w:rFonts w:eastAsia="@Arial Unicode MS"/>
          <w:b/>
          <w:bCs/>
          <w:sz w:val="24"/>
          <w:szCs w:val="24"/>
          <w:lang w:val="ru-RU"/>
        </w:rPr>
        <w:t xml:space="preserve"> </w:t>
      </w:r>
      <w:r w:rsidRPr="005810C4">
        <w:rPr>
          <w:rFonts w:eastAsia="@Arial Unicode MS"/>
          <w:bCs/>
          <w:sz w:val="24"/>
          <w:szCs w:val="24"/>
          <w:lang w:val="ru-RU"/>
        </w:rPr>
        <w:t>Фиксация изображений и звуков.</w:t>
      </w:r>
      <w:r w:rsidRPr="005810C4">
        <w:rPr>
          <w:rStyle w:val="Zag11"/>
          <w:rFonts w:ascii="Times New Roman" w:eastAsia="@Arial Unicode MS" w:hAnsi="Times New Roman" w:cs="Times New Roman"/>
          <w:sz w:val="24"/>
          <w:szCs w:val="24"/>
          <w:lang w:val="ru-RU"/>
        </w:rPr>
        <w:t xml:space="preserve"> </w:t>
      </w:r>
      <w:r w:rsidRPr="005810C4">
        <w:rPr>
          <w:rFonts w:eastAsia="@Arial Unicode MS"/>
          <w:bCs/>
          <w:sz w:val="24"/>
          <w:szCs w:val="24"/>
          <w:lang w:val="ru-RU"/>
        </w:rPr>
        <w:t xml:space="preserve">Создание письменных сообщений. Создание, восприятие и использование </w:t>
      </w:r>
      <w:proofErr w:type="spellStart"/>
      <w:r w:rsidRPr="005810C4">
        <w:rPr>
          <w:rFonts w:eastAsia="@Arial Unicode MS"/>
          <w:bCs/>
          <w:sz w:val="24"/>
          <w:szCs w:val="24"/>
          <w:lang w:val="ru-RU"/>
        </w:rPr>
        <w:t>гипермедиасообщений</w:t>
      </w:r>
      <w:proofErr w:type="spellEnd"/>
      <w:r w:rsidRPr="005810C4">
        <w:rPr>
          <w:rFonts w:eastAsia="@Arial Unicode MS"/>
          <w:bCs/>
          <w:sz w:val="24"/>
          <w:szCs w:val="24"/>
          <w:lang w:val="ru-RU"/>
        </w:rPr>
        <w:t xml:space="preserve">. Коммуникация и социальное взаимодействие. Поиск и организация хранения информации. </w:t>
      </w:r>
      <w:r w:rsidRPr="005810C4">
        <w:rPr>
          <w:rStyle w:val="Zag11"/>
          <w:rFonts w:ascii="Times New Roman" w:eastAsia="@Arial Unicode MS" w:hAnsi="Times New Roman" w:cs="Times New Roman"/>
          <w:sz w:val="24"/>
          <w:szCs w:val="24"/>
          <w:lang w:val="ru-RU"/>
        </w:rPr>
        <w:t xml:space="preserve">Различные способы передачи информации (буква, пиктограмма, иероглиф, рисунок). </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Style w:val="Zag11"/>
          <w:rFonts w:ascii="Times New Roman" w:eastAsia="@Arial Unicode MS" w:hAnsi="Times New Roman" w:cs="Times New Roman"/>
          <w:b/>
          <w:bCs/>
          <w:sz w:val="24"/>
          <w:szCs w:val="24"/>
          <w:lang w:val="ru-RU"/>
        </w:rPr>
        <w:t>«Литература».</w:t>
      </w:r>
      <w:r w:rsidRPr="005810C4">
        <w:rPr>
          <w:rStyle w:val="Zag11"/>
          <w:rFonts w:ascii="Times New Roman" w:eastAsia="@Arial Unicode MS" w:hAnsi="Times New Roman" w:cs="Times New Roman"/>
          <w:sz w:val="24"/>
          <w:szCs w:val="24"/>
          <w:lang w:val="ru-RU"/>
        </w:rPr>
        <w:t xml:space="preserve"> </w:t>
      </w:r>
      <w:r w:rsidRPr="005810C4">
        <w:rPr>
          <w:rFonts w:eastAsia="@Arial Unicode MS"/>
          <w:bCs/>
          <w:sz w:val="24"/>
          <w:szCs w:val="24"/>
          <w:lang w:val="ru-RU"/>
        </w:rPr>
        <w:t xml:space="preserve">Создание, восприятие и использование </w:t>
      </w:r>
      <w:proofErr w:type="spellStart"/>
      <w:r w:rsidRPr="005810C4">
        <w:rPr>
          <w:rFonts w:eastAsia="@Arial Unicode MS"/>
          <w:bCs/>
          <w:sz w:val="24"/>
          <w:szCs w:val="24"/>
          <w:lang w:val="ru-RU"/>
        </w:rPr>
        <w:t>гипермедиасообщений</w:t>
      </w:r>
      <w:proofErr w:type="spellEnd"/>
      <w:r w:rsidRPr="005810C4">
        <w:rPr>
          <w:rFonts w:eastAsia="@Arial Unicode MS"/>
          <w:bCs/>
          <w:sz w:val="24"/>
          <w:szCs w:val="24"/>
          <w:lang w:val="ru-RU"/>
        </w:rPr>
        <w:t xml:space="preserve">. Создание </w:t>
      </w:r>
      <w:r w:rsidRPr="005810C4">
        <w:rPr>
          <w:rFonts w:eastAsia="@Arial Unicode MS"/>
          <w:bCs/>
          <w:sz w:val="24"/>
          <w:szCs w:val="24"/>
          <w:lang w:val="ru-RU"/>
        </w:rPr>
        <w:lastRenderedPageBreak/>
        <w:t>письменных сообщений. Создание музыкальных и звуковых сообщений. Коммуникация и социальное взаимодействие. Поиск и организация хранения информации.</w:t>
      </w:r>
      <w:r w:rsidRPr="005810C4">
        <w:rPr>
          <w:rFonts w:eastAsia="@Arial Unicode MS"/>
          <w:b/>
          <w:bCs/>
          <w:sz w:val="24"/>
          <w:szCs w:val="24"/>
          <w:lang w:val="ru-RU"/>
        </w:rPr>
        <w:t xml:space="preserve"> </w:t>
      </w:r>
      <w:r w:rsidRPr="005810C4">
        <w:rPr>
          <w:rStyle w:val="Zag11"/>
          <w:rFonts w:ascii="Times New Roman" w:eastAsia="@Arial Unicode MS" w:hAnsi="Times New Roman" w:cs="Times New Roman"/>
          <w:sz w:val="24"/>
          <w:szCs w:val="24"/>
          <w:lang w:val="ru-RU"/>
        </w:rPr>
        <w:t xml:space="preserve">Работа с </w:t>
      </w:r>
      <w:proofErr w:type="spellStart"/>
      <w:r w:rsidRPr="005810C4">
        <w:rPr>
          <w:rStyle w:val="Zag11"/>
          <w:rFonts w:ascii="Times New Roman" w:eastAsia="@Arial Unicode MS" w:hAnsi="Times New Roman" w:cs="Times New Roman"/>
          <w:sz w:val="24"/>
          <w:szCs w:val="24"/>
          <w:lang w:val="ru-RU"/>
        </w:rPr>
        <w:t>мультимедиасообщениями</w:t>
      </w:r>
      <w:proofErr w:type="spellEnd"/>
      <w:r w:rsidRPr="005810C4">
        <w:rPr>
          <w:rStyle w:val="Zag11"/>
          <w:rFonts w:ascii="Times New Roman" w:eastAsia="@Arial Unicode MS" w:hAnsi="Times New Roman" w:cs="Times New Roman"/>
          <w:sz w:val="24"/>
          <w:szCs w:val="24"/>
          <w:lang w:val="ru-RU"/>
        </w:rPr>
        <w:t xml:space="preserve"> (включающими текст, иллюстрации, аудио</w:t>
      </w:r>
      <w:r w:rsidRPr="005810C4">
        <w:rPr>
          <w:rStyle w:val="Zag11"/>
          <w:rFonts w:ascii="Times New Roman" w:eastAsia="@Arial Unicode MS" w:hAnsi="Times New Roman" w:cs="Times New Roman"/>
          <w:sz w:val="24"/>
          <w:szCs w:val="24"/>
          <w:lang w:val="ru-RU"/>
        </w:rPr>
        <w:noBreakHyphen/>
        <w:t xml:space="preserve"> и видеофрагменты, ссылки). Анализ содержания, языковых особенностей и структуры </w:t>
      </w:r>
      <w:proofErr w:type="spellStart"/>
      <w:r w:rsidRPr="005810C4">
        <w:rPr>
          <w:rStyle w:val="Zag11"/>
          <w:rFonts w:ascii="Times New Roman" w:eastAsia="@Arial Unicode MS" w:hAnsi="Times New Roman" w:cs="Times New Roman"/>
          <w:sz w:val="24"/>
          <w:szCs w:val="24"/>
          <w:lang w:val="ru-RU"/>
        </w:rPr>
        <w:t>мультимедиасообщения</w:t>
      </w:r>
      <w:proofErr w:type="spellEnd"/>
      <w:r w:rsidRPr="005810C4">
        <w:rPr>
          <w:rStyle w:val="Zag11"/>
          <w:rFonts w:ascii="Times New Roman" w:eastAsia="@Arial Unicode MS" w:hAnsi="Times New Roman" w:cs="Times New Roman"/>
          <w:sz w:val="24"/>
          <w:szCs w:val="24"/>
          <w:lang w:val="ru-RU"/>
        </w:rPr>
        <w:t>; определение роли и места иллюстративного ряда в тексте.</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b/>
          <w:bCs/>
          <w:sz w:val="24"/>
          <w:szCs w:val="24"/>
          <w:lang w:val="ru-RU"/>
        </w:rPr>
      </w:pPr>
      <w:r w:rsidRPr="005810C4">
        <w:rPr>
          <w:rStyle w:val="Zag11"/>
          <w:rFonts w:ascii="Times New Roman" w:eastAsia="@Arial Unicode MS" w:hAnsi="Times New Roman" w:cs="Times New Roman"/>
          <w:sz w:val="24"/>
          <w:szCs w:val="24"/>
          <w:lang w:val="ru-RU"/>
        </w:rPr>
        <w:t>Конструирование небольших сообщений, в том числе с добавлением иллюстраций, виде</w:t>
      </w:r>
      <w:proofErr w:type="gramStart"/>
      <w:r w:rsidRPr="005810C4">
        <w:rPr>
          <w:rStyle w:val="Zag11"/>
          <w:rFonts w:ascii="Times New Roman" w:eastAsia="@Arial Unicode MS" w:hAnsi="Times New Roman" w:cs="Times New Roman"/>
          <w:sz w:val="24"/>
          <w:szCs w:val="24"/>
          <w:lang w:val="ru-RU"/>
        </w:rPr>
        <w:t>о-</w:t>
      </w:r>
      <w:proofErr w:type="gramEnd"/>
      <w:r w:rsidRPr="005810C4">
        <w:rPr>
          <w:rStyle w:val="Zag11"/>
          <w:rFonts w:ascii="Times New Roman" w:eastAsia="@Arial Unicode MS" w:hAnsi="Times New Roman" w:cs="Times New Roman"/>
          <w:sz w:val="24"/>
          <w:szCs w:val="24"/>
          <w:lang w:val="ru-RU"/>
        </w:rPr>
        <w:t xml:space="preserve"> и </w:t>
      </w:r>
      <w:proofErr w:type="spellStart"/>
      <w:r w:rsidRPr="005810C4">
        <w:rPr>
          <w:rStyle w:val="Zag11"/>
          <w:rFonts w:ascii="Times New Roman" w:eastAsia="@Arial Unicode MS" w:hAnsi="Times New Roman" w:cs="Times New Roman"/>
          <w:sz w:val="24"/>
          <w:szCs w:val="24"/>
          <w:lang w:val="ru-RU"/>
        </w:rPr>
        <w:t>аудиофрагментов</w:t>
      </w:r>
      <w:proofErr w:type="spellEnd"/>
      <w:r w:rsidRPr="005810C4">
        <w:rPr>
          <w:rStyle w:val="Zag11"/>
          <w:rFonts w:ascii="Times New Roman" w:eastAsia="@Arial Unicode MS" w:hAnsi="Times New Roman" w:cs="Times New Roman"/>
          <w:sz w:val="24"/>
          <w:szCs w:val="24"/>
          <w:lang w:val="ru-RU"/>
        </w:rPr>
        <w:t>.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Style w:val="Zag11"/>
          <w:rFonts w:ascii="Times New Roman" w:eastAsia="@Arial Unicode MS" w:hAnsi="Times New Roman" w:cs="Times New Roman"/>
          <w:b/>
          <w:bCs/>
          <w:sz w:val="24"/>
          <w:szCs w:val="24"/>
          <w:lang w:val="ru-RU"/>
        </w:rPr>
        <w:t>«Иностранный язык».</w:t>
      </w:r>
      <w:r w:rsidRPr="005810C4">
        <w:rPr>
          <w:rStyle w:val="Zag11"/>
          <w:rFonts w:ascii="Times New Roman" w:eastAsia="@Arial Unicode MS" w:hAnsi="Times New Roman" w:cs="Times New Roman"/>
          <w:sz w:val="24"/>
          <w:szCs w:val="24"/>
          <w:lang w:val="ru-RU"/>
        </w:rPr>
        <w:t xml:space="preserve"> </w:t>
      </w:r>
      <w:r w:rsidRPr="005810C4">
        <w:rPr>
          <w:rFonts w:eastAsia="@Arial Unicode MS"/>
          <w:bCs/>
          <w:sz w:val="24"/>
          <w:szCs w:val="24"/>
          <w:lang w:val="ru-RU"/>
        </w:rPr>
        <w:t xml:space="preserve">Создание, восприятие и использование </w:t>
      </w:r>
      <w:proofErr w:type="spellStart"/>
      <w:r w:rsidRPr="005810C4">
        <w:rPr>
          <w:rFonts w:eastAsia="@Arial Unicode MS"/>
          <w:bCs/>
          <w:sz w:val="24"/>
          <w:szCs w:val="24"/>
          <w:lang w:val="ru-RU"/>
        </w:rPr>
        <w:t>гипермедиасообщений</w:t>
      </w:r>
      <w:proofErr w:type="spellEnd"/>
      <w:r w:rsidRPr="005810C4">
        <w:rPr>
          <w:rFonts w:eastAsia="@Arial Unicode MS"/>
          <w:bCs/>
          <w:sz w:val="24"/>
          <w:szCs w:val="24"/>
          <w:lang w:val="ru-RU"/>
        </w:rPr>
        <w:t>. Фиксация изображений и звуков. Создание письменных сообщений. Коммуникация и социальное взаимодействие. Поиск и организация хранения информации.</w:t>
      </w:r>
      <w:r w:rsidRPr="005810C4">
        <w:rPr>
          <w:rFonts w:eastAsia="@Arial Unicode MS"/>
          <w:b/>
          <w:bCs/>
          <w:sz w:val="24"/>
          <w:szCs w:val="24"/>
          <w:lang w:val="ru-RU"/>
        </w:rPr>
        <w:t xml:space="preserve"> </w:t>
      </w:r>
      <w:r w:rsidRPr="005810C4">
        <w:rPr>
          <w:rStyle w:val="Zag11"/>
          <w:rFonts w:ascii="Times New Roman" w:eastAsia="@Arial Unicode MS" w:hAnsi="Times New Roman" w:cs="Times New Roman"/>
          <w:sz w:val="24"/>
          <w:szCs w:val="24"/>
          <w:lang w:val="ru-RU"/>
        </w:rPr>
        <w:t>Подготовка плана и тезисов сообщения (в том числе гипермедиа); выступление с сообщением.</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b/>
          <w:bCs/>
          <w:sz w:val="24"/>
          <w:szCs w:val="24"/>
          <w:lang w:val="ru-RU"/>
        </w:rPr>
      </w:pPr>
      <w:r w:rsidRPr="005810C4">
        <w:rPr>
          <w:rStyle w:val="Zag11"/>
          <w:rFonts w:ascii="Times New Roman" w:eastAsia="@Arial Unicode MS" w:hAnsi="Times New Roman" w:cs="Times New Roman"/>
          <w:sz w:val="24"/>
          <w:szCs w:val="24"/>
          <w:lang w:val="ru-RU"/>
        </w:rPr>
        <w:t xml:space="preserve">Создание небольшого текста на компьютере. Фиксация собственной устной речи на иностранном языке в цифровой форме для </w:t>
      </w:r>
      <w:proofErr w:type="spellStart"/>
      <w:r w:rsidRPr="005810C4">
        <w:rPr>
          <w:rStyle w:val="Zag11"/>
          <w:rFonts w:ascii="Times New Roman" w:eastAsia="@Arial Unicode MS" w:hAnsi="Times New Roman" w:cs="Times New Roman"/>
          <w:sz w:val="24"/>
          <w:szCs w:val="24"/>
          <w:lang w:val="ru-RU"/>
        </w:rPr>
        <w:t>самокорректировки</w:t>
      </w:r>
      <w:proofErr w:type="spellEnd"/>
      <w:r w:rsidRPr="005810C4">
        <w:rPr>
          <w:rStyle w:val="Zag11"/>
          <w:rFonts w:ascii="Times New Roman" w:eastAsia="@Arial Unicode MS" w:hAnsi="Times New Roman" w:cs="Times New Roman"/>
          <w:sz w:val="24"/>
          <w:szCs w:val="24"/>
          <w:lang w:val="ru-RU"/>
        </w:rPr>
        <w:t>, устное выступление в сопровождении ауди</w:t>
      </w:r>
      <w:proofErr w:type="gramStart"/>
      <w:r w:rsidRPr="005810C4">
        <w:rPr>
          <w:rStyle w:val="Zag11"/>
          <w:rFonts w:ascii="Times New Roman" w:eastAsia="@Arial Unicode MS" w:hAnsi="Times New Roman" w:cs="Times New Roman"/>
          <w:sz w:val="24"/>
          <w:szCs w:val="24"/>
          <w:lang w:val="ru-RU"/>
        </w:rPr>
        <w:t>о-</w:t>
      </w:r>
      <w:proofErr w:type="gramEnd"/>
      <w:r w:rsidRPr="005810C4">
        <w:rPr>
          <w:rStyle w:val="Zag11"/>
          <w:rFonts w:ascii="Times New Roman" w:eastAsia="@Arial Unicode MS" w:hAnsi="Times New Roman" w:cs="Times New Roman"/>
          <w:sz w:val="24"/>
          <w:szCs w:val="24"/>
          <w:lang w:val="ru-RU"/>
        </w:rPr>
        <w:t xml:space="preserve"> и </w:t>
      </w:r>
      <w:proofErr w:type="spellStart"/>
      <w:r w:rsidRPr="005810C4">
        <w:rPr>
          <w:rStyle w:val="Zag11"/>
          <w:rFonts w:ascii="Times New Roman" w:eastAsia="@Arial Unicode MS" w:hAnsi="Times New Roman" w:cs="Times New Roman"/>
          <w:sz w:val="24"/>
          <w:szCs w:val="24"/>
          <w:lang w:val="ru-RU"/>
        </w:rPr>
        <w:t>видеоподдержки</w:t>
      </w:r>
      <w:proofErr w:type="spellEnd"/>
      <w:r w:rsidRPr="005810C4">
        <w:rPr>
          <w:rStyle w:val="Zag11"/>
          <w:rFonts w:ascii="Times New Roman" w:eastAsia="@Arial Unicode MS" w:hAnsi="Times New Roman" w:cs="Times New Roman"/>
          <w:sz w:val="24"/>
          <w:szCs w:val="24"/>
          <w:lang w:val="ru-RU"/>
        </w:rPr>
        <w:t>.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3E09C3" w:rsidRDefault="003E09C3" w:rsidP="00DC125E">
      <w:pPr>
        <w:pStyle w:val="Osnova"/>
        <w:tabs>
          <w:tab w:val="left" w:leader="dot" w:pos="624"/>
        </w:tabs>
        <w:spacing w:line="360" w:lineRule="auto"/>
        <w:rPr>
          <w:rStyle w:val="Zag11"/>
          <w:rFonts w:ascii="Times New Roman" w:eastAsia="@Arial Unicode MS" w:hAnsi="Times New Roman" w:cs="Times New Roman"/>
          <w:b/>
          <w:bCs/>
          <w:sz w:val="24"/>
          <w:szCs w:val="24"/>
          <w:lang w:val="ru-RU"/>
        </w:rPr>
      </w:pP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b/>
          <w:bCs/>
          <w:sz w:val="24"/>
          <w:szCs w:val="24"/>
          <w:lang w:val="ru-RU"/>
        </w:rPr>
      </w:pPr>
      <w:r w:rsidRPr="005810C4">
        <w:rPr>
          <w:rStyle w:val="Zag11"/>
          <w:rFonts w:ascii="Times New Roman" w:eastAsia="@Arial Unicode MS" w:hAnsi="Times New Roman" w:cs="Times New Roman"/>
          <w:b/>
          <w:bCs/>
          <w:sz w:val="24"/>
          <w:szCs w:val="24"/>
          <w:lang w:val="ru-RU"/>
        </w:rPr>
        <w:t>«Математика».</w:t>
      </w:r>
      <w:r w:rsidRPr="005810C4">
        <w:rPr>
          <w:rStyle w:val="Zag11"/>
          <w:rFonts w:ascii="Times New Roman" w:eastAsia="@Arial Unicode MS" w:hAnsi="Times New Roman" w:cs="Times New Roman"/>
          <w:sz w:val="24"/>
          <w:szCs w:val="24"/>
          <w:lang w:val="ru-RU"/>
        </w:rPr>
        <w:t xml:space="preserve"> </w:t>
      </w:r>
      <w:r w:rsidRPr="005810C4">
        <w:rPr>
          <w:rFonts w:eastAsia="@Arial Unicode MS"/>
          <w:bCs/>
          <w:sz w:val="24"/>
          <w:szCs w:val="24"/>
          <w:lang w:val="ru-RU"/>
        </w:rPr>
        <w:t>Создание письменных сообщений. Создание графических объектов. Коммуникация и социальное взаимодействие. Поиск и организация хранения информации. Анализ информации, математическая обработка данных в исследовании. Моделирование, проектирование и управление.</w:t>
      </w:r>
      <w:r w:rsidRPr="005810C4">
        <w:rPr>
          <w:rFonts w:eastAsia="@Arial Unicode MS"/>
          <w:b/>
          <w:bCs/>
          <w:sz w:val="24"/>
          <w:szCs w:val="24"/>
          <w:lang w:val="ru-RU"/>
        </w:rPr>
        <w:t xml:space="preserve"> </w:t>
      </w:r>
      <w:r w:rsidRPr="005810C4">
        <w:rPr>
          <w:rStyle w:val="Zag11"/>
          <w:rFonts w:ascii="Times New Roman" w:eastAsia="@Arial Unicode MS" w:hAnsi="Times New Roman" w:cs="Times New Roman"/>
          <w:sz w:val="24"/>
          <w:szCs w:val="24"/>
          <w:lang w:val="ru-RU"/>
        </w:rPr>
        <w:t xml:space="preserve">Применение математических знаний и представлений, а также методов информатики для решения учебных задач,  опыт применения математических знаний и </w:t>
      </w:r>
      <w:proofErr w:type="spellStart"/>
      <w:r w:rsidRPr="005810C4">
        <w:rPr>
          <w:rStyle w:val="Zag11"/>
          <w:rFonts w:ascii="Times New Roman" w:eastAsia="@Arial Unicode MS" w:hAnsi="Times New Roman" w:cs="Times New Roman"/>
          <w:sz w:val="24"/>
          <w:szCs w:val="24"/>
          <w:lang w:val="ru-RU"/>
        </w:rPr>
        <w:t>информатических</w:t>
      </w:r>
      <w:proofErr w:type="spellEnd"/>
      <w:r w:rsidRPr="005810C4">
        <w:rPr>
          <w:rStyle w:val="Zag11"/>
          <w:rFonts w:ascii="Times New Roman" w:eastAsia="@Arial Unicode MS" w:hAnsi="Times New Roman" w:cs="Times New Roman"/>
          <w:sz w:val="24"/>
          <w:szCs w:val="24"/>
          <w:lang w:val="ru-RU"/>
        </w:rPr>
        <w:t xml:space="preserve">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Style w:val="Zag11"/>
          <w:rFonts w:ascii="Times New Roman" w:eastAsia="@Arial Unicode MS" w:hAnsi="Times New Roman" w:cs="Times New Roman"/>
          <w:b/>
          <w:bCs/>
          <w:sz w:val="24"/>
          <w:szCs w:val="24"/>
          <w:lang w:val="ru-RU"/>
        </w:rPr>
        <w:t>«География».</w:t>
      </w:r>
      <w:r w:rsidRPr="005810C4">
        <w:rPr>
          <w:rStyle w:val="Zag11"/>
          <w:rFonts w:ascii="Times New Roman" w:eastAsia="@Arial Unicode MS" w:hAnsi="Times New Roman" w:cs="Times New Roman"/>
          <w:sz w:val="24"/>
          <w:szCs w:val="24"/>
          <w:lang w:val="ru-RU"/>
        </w:rPr>
        <w:t xml:space="preserve"> Фиксация информации о внешнем мире и о самом себе с использованием инструментов ИКТ. Планирование и осуществление  наблюдений, сбор числовых данных, </w:t>
      </w:r>
      <w:r w:rsidRPr="005810C4">
        <w:rPr>
          <w:rStyle w:val="Zag11"/>
          <w:rFonts w:ascii="Times New Roman" w:eastAsia="@Arial Unicode MS" w:hAnsi="Times New Roman" w:cs="Times New Roman"/>
          <w:sz w:val="24"/>
          <w:szCs w:val="24"/>
          <w:lang w:val="ru-RU"/>
        </w:rPr>
        <w:lastRenderedPageBreak/>
        <w:t>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Style w:val="Zag11"/>
          <w:rFonts w:ascii="Times New Roman" w:eastAsia="@Arial Unicode MS" w:hAnsi="Times New Roman" w:cs="Times New Roman"/>
          <w:sz w:val="24"/>
          <w:szCs w:val="24"/>
          <w:lang w:val="ru-RU"/>
        </w:rPr>
        <w:t>Использование компьютера при работе с картой (планом территории, лентой времени), добавление ссылок в тексты и графические объекты.</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Fonts w:eastAsia="@Arial Unicode MS"/>
          <w:bCs/>
          <w:sz w:val="24"/>
          <w:szCs w:val="24"/>
          <w:lang w:val="ru-RU"/>
        </w:rPr>
        <w:t>Фиксация изображений и звуков. Создание письменных сообщений. Создание графических объектов. Коммуникация и социальное взаимодействие. Поиск и организация хранения информации.</w:t>
      </w:r>
    </w:p>
    <w:p w:rsidR="00DC125E" w:rsidRPr="005810C4" w:rsidRDefault="00DC125E" w:rsidP="00DC125E">
      <w:pPr>
        <w:pStyle w:val="Osnova"/>
        <w:tabs>
          <w:tab w:val="left" w:leader="dot" w:pos="624"/>
        </w:tabs>
        <w:spacing w:line="360" w:lineRule="auto"/>
        <w:rPr>
          <w:rFonts w:eastAsia="@Arial Unicode MS"/>
          <w:bCs/>
          <w:sz w:val="24"/>
          <w:szCs w:val="24"/>
          <w:lang w:val="ru-RU"/>
        </w:rPr>
      </w:pPr>
      <w:r w:rsidRPr="005810C4">
        <w:rPr>
          <w:rStyle w:val="Zag11"/>
          <w:rFonts w:ascii="Times New Roman" w:eastAsia="@Arial Unicode MS" w:hAnsi="Times New Roman" w:cs="Times New Roman"/>
          <w:b/>
          <w:sz w:val="24"/>
          <w:szCs w:val="24"/>
          <w:lang w:val="ru-RU"/>
        </w:rPr>
        <w:t>«Биология»</w:t>
      </w:r>
      <w:r w:rsidRPr="005810C4">
        <w:rPr>
          <w:rFonts w:eastAsia="@Arial Unicode MS"/>
          <w:b/>
          <w:bCs/>
          <w:sz w:val="24"/>
          <w:szCs w:val="24"/>
          <w:lang w:val="ru-RU"/>
        </w:rPr>
        <w:t xml:space="preserve"> </w:t>
      </w:r>
      <w:r w:rsidRPr="005810C4">
        <w:rPr>
          <w:rFonts w:eastAsia="@Arial Unicode MS"/>
          <w:bCs/>
          <w:sz w:val="24"/>
          <w:szCs w:val="24"/>
          <w:lang w:val="ru-RU"/>
        </w:rPr>
        <w:t>Фиксация изображений и звуков. Создание письменных сообщений.   Создание графических объектов. Коммуникация и социальное взаимодействие. Поиск и организация хранения информации.</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Style w:val="Zag11"/>
          <w:rFonts w:ascii="Times New Roman" w:eastAsia="@Arial Unicode MS" w:hAnsi="Times New Roman" w:cs="Times New Roman"/>
          <w:sz w:val="24"/>
          <w:szCs w:val="24"/>
          <w:lang w:val="ru-RU"/>
        </w:rPr>
        <w:t>Фиксация информации о внешнем мире и о самом себе с использованием инструментов ИКТ. Планирование и осуществление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Style w:val="Zag11"/>
          <w:rFonts w:ascii="Times New Roman" w:eastAsia="@Arial Unicode MS" w:hAnsi="Times New Roman" w:cs="Times New Roman"/>
          <w:b/>
          <w:sz w:val="24"/>
          <w:szCs w:val="24"/>
          <w:lang w:val="ru-RU"/>
        </w:rPr>
        <w:t>«Обществознание»</w:t>
      </w:r>
      <w:r w:rsidRPr="005810C4">
        <w:rPr>
          <w:rFonts w:eastAsia="@Arial Unicode MS"/>
          <w:b/>
          <w:bCs/>
          <w:sz w:val="24"/>
          <w:szCs w:val="24"/>
          <w:lang w:val="ru-RU"/>
        </w:rPr>
        <w:t xml:space="preserve"> </w:t>
      </w:r>
      <w:r w:rsidRPr="005810C4">
        <w:rPr>
          <w:rFonts w:eastAsia="@Arial Unicode MS"/>
          <w:bCs/>
          <w:sz w:val="24"/>
          <w:szCs w:val="24"/>
          <w:lang w:val="ru-RU"/>
        </w:rPr>
        <w:t>Создание письменных сообщений.  Создание графических объектов. Коммуникация и социальное взаимодействие. Поиск и организация хранения информации. Анализ информации, математическая обработка данных в исследовании. Моделирование, проектирование и управление.</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b/>
          <w:bCs/>
          <w:sz w:val="24"/>
          <w:szCs w:val="24"/>
          <w:lang w:val="ru-RU"/>
        </w:rPr>
      </w:pPr>
      <w:r w:rsidRPr="005810C4">
        <w:rPr>
          <w:rStyle w:val="Zag11"/>
          <w:rFonts w:ascii="Times New Roman" w:eastAsia="@Arial Unicode MS" w:hAnsi="Times New Roman" w:cs="Times New Roman"/>
          <w:b/>
          <w:sz w:val="24"/>
          <w:szCs w:val="24"/>
          <w:lang w:val="ru-RU"/>
        </w:rPr>
        <w:t xml:space="preserve">«История» </w:t>
      </w:r>
      <w:r w:rsidRPr="005810C4">
        <w:rPr>
          <w:rFonts w:eastAsia="@Arial Unicode MS"/>
          <w:bCs/>
          <w:sz w:val="24"/>
          <w:szCs w:val="24"/>
          <w:lang w:val="ru-RU"/>
        </w:rPr>
        <w:t xml:space="preserve">Создание письменных сообщений.  Создание графических объектов. Коммуникация и социальное взаимодействие. Поиск и организация хранения информации. </w:t>
      </w:r>
      <w:r w:rsidRPr="005810C4">
        <w:rPr>
          <w:rStyle w:val="Zag11"/>
          <w:rFonts w:ascii="Times New Roman" w:eastAsia="@Arial Unicode MS" w:hAnsi="Times New Roman" w:cs="Times New Roman"/>
          <w:sz w:val="24"/>
          <w:szCs w:val="24"/>
          <w:lang w:val="ru-RU"/>
        </w:rPr>
        <w:t>Конструирование небольших сообщений, в том числе с добавлением иллюстраций, виде</w:t>
      </w:r>
      <w:proofErr w:type="gramStart"/>
      <w:r w:rsidRPr="005810C4">
        <w:rPr>
          <w:rStyle w:val="Zag11"/>
          <w:rFonts w:ascii="Times New Roman" w:eastAsia="@Arial Unicode MS" w:hAnsi="Times New Roman" w:cs="Times New Roman"/>
          <w:sz w:val="24"/>
          <w:szCs w:val="24"/>
          <w:lang w:val="ru-RU"/>
        </w:rPr>
        <w:t>о-</w:t>
      </w:r>
      <w:proofErr w:type="gramEnd"/>
      <w:r w:rsidRPr="005810C4">
        <w:rPr>
          <w:rStyle w:val="Zag11"/>
          <w:rFonts w:ascii="Times New Roman" w:eastAsia="@Arial Unicode MS" w:hAnsi="Times New Roman" w:cs="Times New Roman"/>
          <w:sz w:val="24"/>
          <w:szCs w:val="24"/>
          <w:lang w:val="ru-RU"/>
        </w:rPr>
        <w:t xml:space="preserve"> и </w:t>
      </w:r>
      <w:proofErr w:type="spellStart"/>
      <w:r w:rsidRPr="005810C4">
        <w:rPr>
          <w:rStyle w:val="Zag11"/>
          <w:rFonts w:ascii="Times New Roman" w:eastAsia="@Arial Unicode MS" w:hAnsi="Times New Roman" w:cs="Times New Roman"/>
          <w:sz w:val="24"/>
          <w:szCs w:val="24"/>
          <w:lang w:val="ru-RU"/>
        </w:rPr>
        <w:t>аудиофрагментов</w:t>
      </w:r>
      <w:proofErr w:type="spellEnd"/>
      <w:r w:rsidRPr="005810C4">
        <w:rPr>
          <w:rStyle w:val="Zag11"/>
          <w:rFonts w:ascii="Times New Roman" w:eastAsia="@Arial Unicode MS" w:hAnsi="Times New Roman" w:cs="Times New Roman"/>
          <w:sz w:val="24"/>
          <w:szCs w:val="24"/>
          <w:lang w:val="ru-RU"/>
        </w:rPr>
        <w:t>.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b/>
          <w:bCs/>
          <w:sz w:val="24"/>
          <w:szCs w:val="24"/>
          <w:lang w:val="ru-RU"/>
        </w:rPr>
      </w:pPr>
      <w:r w:rsidRPr="005810C4">
        <w:rPr>
          <w:rStyle w:val="Zag11"/>
          <w:rFonts w:ascii="Times New Roman" w:eastAsia="@Arial Unicode MS" w:hAnsi="Times New Roman" w:cs="Times New Roman"/>
          <w:b/>
          <w:bCs/>
          <w:sz w:val="24"/>
          <w:szCs w:val="24"/>
          <w:lang w:val="ru-RU"/>
        </w:rPr>
        <w:t xml:space="preserve">«Технология». </w:t>
      </w:r>
      <w:r w:rsidRPr="005810C4">
        <w:rPr>
          <w:rFonts w:eastAsia="@Arial Unicode MS"/>
          <w:bCs/>
          <w:sz w:val="24"/>
          <w:szCs w:val="24"/>
          <w:lang w:val="ru-RU"/>
        </w:rPr>
        <w:t>Обращение с устройствами ИКТ</w:t>
      </w:r>
      <w:r w:rsidRPr="005810C4">
        <w:rPr>
          <w:rStyle w:val="Zag11"/>
          <w:rFonts w:ascii="Times New Roman" w:eastAsia="@Arial Unicode MS" w:hAnsi="Times New Roman" w:cs="Times New Roman"/>
          <w:sz w:val="24"/>
          <w:szCs w:val="24"/>
          <w:lang w:val="ru-RU"/>
        </w:rPr>
        <w:t xml:space="preserve">. </w:t>
      </w:r>
      <w:r w:rsidRPr="005810C4">
        <w:rPr>
          <w:rFonts w:eastAsia="@Arial Unicode MS"/>
          <w:bCs/>
          <w:sz w:val="24"/>
          <w:szCs w:val="24"/>
          <w:lang w:val="ru-RU"/>
        </w:rPr>
        <w:t xml:space="preserve">Создание письменных сообщений. Создание графических объектов Создание, восприятие и использование </w:t>
      </w:r>
      <w:proofErr w:type="spellStart"/>
      <w:r w:rsidRPr="005810C4">
        <w:rPr>
          <w:rFonts w:eastAsia="@Arial Unicode MS"/>
          <w:bCs/>
          <w:sz w:val="24"/>
          <w:szCs w:val="24"/>
          <w:lang w:val="ru-RU"/>
        </w:rPr>
        <w:t>гипермедиасообщений</w:t>
      </w:r>
      <w:proofErr w:type="spellEnd"/>
      <w:r w:rsidRPr="005810C4">
        <w:rPr>
          <w:rFonts w:eastAsia="@Arial Unicode MS"/>
          <w:bCs/>
          <w:sz w:val="24"/>
          <w:szCs w:val="24"/>
          <w:lang w:val="ru-RU"/>
        </w:rPr>
        <w:t xml:space="preserve">  Коммуникация и социальное взаимодействие Поиск и организация хранения информации  Моделирование, проектирование и управление</w:t>
      </w:r>
      <w:r w:rsidRPr="005810C4">
        <w:rPr>
          <w:rFonts w:eastAsia="@Arial Unicode MS"/>
          <w:b/>
          <w:bCs/>
          <w:sz w:val="24"/>
          <w:szCs w:val="24"/>
          <w:lang w:val="ru-RU"/>
        </w:rPr>
        <w:t xml:space="preserve"> </w:t>
      </w:r>
      <w:r w:rsidRPr="005810C4">
        <w:rPr>
          <w:rStyle w:val="Zag11"/>
          <w:rFonts w:ascii="Times New Roman" w:eastAsia="@Arial Unicode MS" w:hAnsi="Times New Roman" w:cs="Times New Roman"/>
          <w:sz w:val="24"/>
          <w:szCs w:val="24"/>
          <w:lang w:val="ru-RU"/>
        </w:rPr>
        <w:t>Овладение приёмами поиска и использования информации, работы с доступными электронными ресурсами.</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Style w:val="Zag11"/>
          <w:rFonts w:ascii="Times New Roman" w:eastAsia="@Arial Unicode MS" w:hAnsi="Times New Roman" w:cs="Times New Roman"/>
          <w:b/>
          <w:bCs/>
          <w:sz w:val="24"/>
          <w:szCs w:val="24"/>
          <w:lang w:val="ru-RU"/>
        </w:rPr>
        <w:t>«Искусство».</w:t>
      </w:r>
      <w:r w:rsidRPr="005810C4">
        <w:rPr>
          <w:rStyle w:val="Zag11"/>
          <w:rFonts w:ascii="Times New Roman" w:eastAsia="@Arial Unicode MS" w:hAnsi="Times New Roman" w:cs="Times New Roman"/>
          <w:sz w:val="24"/>
          <w:szCs w:val="24"/>
          <w:lang w:val="ru-RU"/>
        </w:rPr>
        <w:t xml:space="preserve"> </w:t>
      </w:r>
      <w:r w:rsidRPr="005810C4">
        <w:rPr>
          <w:rFonts w:eastAsia="@Arial Unicode MS"/>
          <w:bCs/>
          <w:sz w:val="24"/>
          <w:szCs w:val="24"/>
          <w:lang w:val="ru-RU"/>
        </w:rPr>
        <w:t xml:space="preserve">Фиксация изображений и звуков. Создание письменных сообщений. Создание музыкальных и звуковых сообщений. Создание, восприятие и использование </w:t>
      </w:r>
      <w:proofErr w:type="spellStart"/>
      <w:r w:rsidRPr="005810C4">
        <w:rPr>
          <w:rFonts w:eastAsia="@Arial Unicode MS"/>
          <w:bCs/>
          <w:sz w:val="24"/>
          <w:szCs w:val="24"/>
          <w:lang w:val="ru-RU"/>
        </w:rPr>
        <w:lastRenderedPageBreak/>
        <w:t>гипермедиасообщений</w:t>
      </w:r>
      <w:proofErr w:type="spellEnd"/>
      <w:r w:rsidRPr="005810C4">
        <w:rPr>
          <w:rFonts w:eastAsia="@Arial Unicode MS"/>
          <w:bCs/>
          <w:sz w:val="24"/>
          <w:szCs w:val="24"/>
          <w:lang w:val="ru-RU"/>
        </w:rPr>
        <w:t>. Коммуникация и социальное взаимодействие. Поиск и организация хранения информации</w:t>
      </w:r>
      <w:r w:rsidRPr="005810C4">
        <w:rPr>
          <w:rFonts w:eastAsia="@Arial Unicode MS"/>
          <w:b/>
          <w:bCs/>
          <w:sz w:val="24"/>
          <w:szCs w:val="24"/>
          <w:lang w:val="ru-RU"/>
        </w:rPr>
        <w:t xml:space="preserve">. </w:t>
      </w:r>
      <w:r w:rsidRPr="005810C4">
        <w:rPr>
          <w:rStyle w:val="Zag11"/>
          <w:rFonts w:ascii="Times New Roman" w:eastAsia="@Arial Unicode MS" w:hAnsi="Times New Roman" w:cs="Times New Roman"/>
          <w:sz w:val="24"/>
          <w:szCs w:val="24"/>
          <w:lang w:val="ru-RU"/>
        </w:rPr>
        <w:t>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DC125E" w:rsidRPr="005810C4" w:rsidRDefault="00DC125E" w:rsidP="0069060E">
      <w:pPr>
        <w:pStyle w:val="Osnova"/>
        <w:tabs>
          <w:tab w:val="left" w:leader="dot" w:pos="624"/>
        </w:tabs>
        <w:spacing w:line="360" w:lineRule="auto"/>
        <w:rPr>
          <w:rFonts w:eastAsia="@Arial Unicode MS"/>
          <w:bCs/>
          <w:sz w:val="24"/>
          <w:szCs w:val="24"/>
          <w:lang w:val="ru-RU"/>
        </w:rPr>
      </w:pPr>
      <w:r w:rsidRPr="005810C4">
        <w:rPr>
          <w:rStyle w:val="Zag11"/>
          <w:rFonts w:ascii="Times New Roman" w:eastAsia="@Arial Unicode MS" w:hAnsi="Times New Roman" w:cs="Times New Roman"/>
          <w:b/>
          <w:sz w:val="24"/>
          <w:szCs w:val="24"/>
          <w:lang w:val="ru-RU"/>
        </w:rPr>
        <w:t>«Физическая культура»</w:t>
      </w:r>
      <w:r w:rsidRPr="005810C4">
        <w:rPr>
          <w:rFonts w:eastAsia="@Arial Unicode MS"/>
          <w:b/>
          <w:bCs/>
          <w:sz w:val="24"/>
          <w:szCs w:val="24"/>
          <w:lang w:val="ru-RU"/>
        </w:rPr>
        <w:t xml:space="preserve"> </w:t>
      </w:r>
      <w:r w:rsidRPr="005810C4">
        <w:rPr>
          <w:rFonts w:eastAsia="@Arial Unicode MS"/>
          <w:bCs/>
          <w:sz w:val="24"/>
          <w:szCs w:val="24"/>
          <w:lang w:val="ru-RU"/>
        </w:rPr>
        <w:t>Фиксация изображений и звуков. Создание письменных сообщений. Коммуникация и социальное взаимодействие</w:t>
      </w:r>
      <w:r w:rsidR="0069060E" w:rsidRPr="005810C4">
        <w:rPr>
          <w:rFonts w:eastAsia="@Arial Unicode MS"/>
          <w:bCs/>
          <w:sz w:val="24"/>
          <w:szCs w:val="24"/>
          <w:lang w:val="ru-RU"/>
        </w:rPr>
        <w:t>.</w:t>
      </w:r>
      <w:r w:rsidRPr="005810C4">
        <w:rPr>
          <w:rFonts w:eastAsia="@Arial Unicode MS"/>
          <w:bCs/>
          <w:sz w:val="24"/>
          <w:szCs w:val="24"/>
          <w:lang w:val="ru-RU"/>
        </w:rPr>
        <w:t xml:space="preserve"> </w:t>
      </w:r>
    </w:p>
    <w:p w:rsidR="003E09C3" w:rsidRDefault="003E09C3" w:rsidP="00DC125E">
      <w:pPr>
        <w:pStyle w:val="Osnova"/>
        <w:tabs>
          <w:tab w:val="left" w:leader="dot" w:pos="624"/>
        </w:tabs>
        <w:spacing w:line="360" w:lineRule="auto"/>
        <w:rPr>
          <w:rFonts w:eastAsia="@Arial Unicode MS"/>
          <w:b/>
          <w:bCs/>
          <w:sz w:val="24"/>
          <w:szCs w:val="24"/>
          <w:lang w:val="ru-RU"/>
        </w:rPr>
      </w:pPr>
    </w:p>
    <w:p w:rsidR="00DC125E" w:rsidRPr="005810C4" w:rsidRDefault="00DC125E" w:rsidP="00DC125E">
      <w:pPr>
        <w:pStyle w:val="Osnova"/>
        <w:tabs>
          <w:tab w:val="left" w:leader="dot" w:pos="624"/>
        </w:tabs>
        <w:spacing w:line="360" w:lineRule="auto"/>
        <w:rPr>
          <w:rFonts w:eastAsia="@Arial Unicode MS"/>
          <w:b/>
          <w:bCs/>
          <w:sz w:val="24"/>
          <w:szCs w:val="24"/>
          <w:lang w:val="ru-RU"/>
        </w:rPr>
      </w:pPr>
      <w:r w:rsidRPr="005810C4">
        <w:rPr>
          <w:rFonts w:eastAsia="@Arial Unicode MS"/>
          <w:b/>
          <w:bCs/>
          <w:sz w:val="24"/>
          <w:szCs w:val="24"/>
          <w:lang w:val="ru-RU"/>
        </w:rPr>
        <w:t xml:space="preserve"> Описание содержания, видов и форм  организации учебной деятельности по формированию </w:t>
      </w:r>
      <w:proofErr w:type="gramStart"/>
      <w:r w:rsidRPr="005810C4">
        <w:rPr>
          <w:rFonts w:eastAsia="@Arial Unicode MS"/>
          <w:b/>
          <w:bCs/>
          <w:sz w:val="24"/>
          <w:szCs w:val="24"/>
          <w:lang w:val="ru-RU"/>
        </w:rPr>
        <w:t>ИКТ-компетентности</w:t>
      </w:r>
      <w:proofErr w:type="gramEnd"/>
    </w:p>
    <w:p w:rsidR="00DC125E" w:rsidRPr="005810C4" w:rsidRDefault="00DC125E" w:rsidP="0069060E">
      <w:pPr>
        <w:pStyle w:val="Osnova"/>
        <w:tabs>
          <w:tab w:val="left" w:leader="dot" w:pos="624"/>
        </w:tabs>
        <w:spacing w:line="360" w:lineRule="auto"/>
        <w:rPr>
          <w:rStyle w:val="Zag11"/>
          <w:rFonts w:eastAsia="@Arial Unicode MS"/>
          <w:bCs/>
          <w:sz w:val="24"/>
          <w:szCs w:val="24"/>
          <w:lang w:val="ru-RU"/>
        </w:rPr>
      </w:pPr>
      <w:r w:rsidRPr="005810C4">
        <w:rPr>
          <w:rFonts w:eastAsia="@Arial Unicode MS"/>
          <w:bCs/>
          <w:sz w:val="24"/>
          <w:szCs w:val="24"/>
          <w:lang w:val="ru-RU"/>
        </w:rPr>
        <w:t>Обработка данных, диаграммы, создание графическ</w:t>
      </w:r>
      <w:r w:rsidR="0069060E" w:rsidRPr="005810C4">
        <w:rPr>
          <w:rFonts w:eastAsia="@Arial Unicode MS"/>
          <w:bCs/>
          <w:sz w:val="24"/>
          <w:szCs w:val="24"/>
          <w:lang w:val="ru-RU"/>
        </w:rPr>
        <w:t>их объектов, социальные сервисы</w:t>
      </w:r>
    </w:p>
    <w:p w:rsidR="00A970E7" w:rsidRDefault="00A970E7" w:rsidP="00DC125E">
      <w:pPr>
        <w:pStyle w:val="Zag2"/>
        <w:tabs>
          <w:tab w:val="left" w:leader="dot" w:pos="624"/>
        </w:tabs>
        <w:spacing w:line="360" w:lineRule="auto"/>
        <w:rPr>
          <w:rStyle w:val="Zag11"/>
          <w:rFonts w:eastAsia="@Arial Unicode MS"/>
          <w:lang w:val="ru-RU"/>
        </w:rPr>
      </w:pPr>
    </w:p>
    <w:p w:rsidR="00DC125E" w:rsidRPr="005810C4" w:rsidRDefault="00DC125E" w:rsidP="00DC125E">
      <w:pPr>
        <w:pStyle w:val="Zag2"/>
        <w:tabs>
          <w:tab w:val="left" w:leader="dot" w:pos="624"/>
        </w:tabs>
        <w:spacing w:line="360" w:lineRule="auto"/>
        <w:rPr>
          <w:rStyle w:val="Zag11"/>
          <w:rFonts w:eastAsia="@Arial Unicode MS"/>
          <w:lang w:val="ru-RU"/>
        </w:rPr>
      </w:pPr>
      <w:r w:rsidRPr="005810C4">
        <w:rPr>
          <w:rStyle w:val="Zag11"/>
          <w:rFonts w:eastAsia="@Arial Unicode MS"/>
          <w:lang w:val="ru-RU"/>
        </w:rPr>
        <w:t xml:space="preserve">Обеспечение преемственности программы формирования универсальных учебных действий при переходе </w:t>
      </w:r>
      <w:proofErr w:type="gramStart"/>
      <w:r w:rsidRPr="005810C4">
        <w:rPr>
          <w:rStyle w:val="Zag11"/>
          <w:rFonts w:eastAsia="@Arial Unicode MS"/>
          <w:lang w:val="ru-RU"/>
        </w:rPr>
        <w:t>от</w:t>
      </w:r>
      <w:proofErr w:type="gramEnd"/>
      <w:r w:rsidRPr="005810C4">
        <w:rPr>
          <w:rStyle w:val="Zag11"/>
          <w:rFonts w:eastAsia="@Arial Unicode MS"/>
          <w:lang w:val="ru-RU"/>
        </w:rPr>
        <w:t xml:space="preserve">  начального к основному общему образованию</w:t>
      </w:r>
    </w:p>
    <w:p w:rsidR="00DC125E" w:rsidRPr="005810C4" w:rsidRDefault="00DC125E" w:rsidP="0069060E">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5810C4">
        <w:rPr>
          <w:rStyle w:val="Zag11"/>
          <w:rFonts w:ascii="Times New Roman" w:eastAsia="@Arial Unicode MS" w:hAnsi="Times New Roman" w:cs="Times New Roman"/>
          <w:color w:val="000000"/>
          <w:sz w:val="24"/>
          <w:szCs w:val="24"/>
        </w:rPr>
        <w:t>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w:t>
      </w:r>
      <w:proofErr w:type="spellStart"/>
      <w:r w:rsidRPr="005810C4">
        <w:rPr>
          <w:rStyle w:val="Zag11"/>
          <w:rFonts w:ascii="Times New Roman" w:eastAsia="@Arial Unicode MS" w:hAnsi="Times New Roman" w:cs="Times New Roman"/>
          <w:color w:val="000000"/>
          <w:sz w:val="24"/>
          <w:szCs w:val="24"/>
        </w:rPr>
        <w:t>предшколы</w:t>
      </w:r>
      <w:proofErr w:type="spellEnd"/>
      <w:r w:rsidRPr="005810C4">
        <w:rPr>
          <w:rStyle w:val="Zag11"/>
          <w:rFonts w:ascii="Times New Roman" w:eastAsia="@Arial Unicode MS" w:hAnsi="Times New Roman" w:cs="Times New Roman"/>
          <w:color w:val="000000"/>
          <w:sz w:val="24"/>
          <w:szCs w:val="24"/>
        </w:rPr>
        <w:t xml:space="preserve">)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w:t>
      </w:r>
      <w:proofErr w:type="gramStart"/>
      <w:r w:rsidRPr="005810C4">
        <w:rPr>
          <w:rStyle w:val="Zag11"/>
          <w:rFonts w:ascii="Times New Roman" w:eastAsia="@Arial Unicode MS" w:hAnsi="Times New Roman" w:cs="Times New Roman"/>
          <w:color w:val="000000"/>
          <w:sz w:val="24"/>
          <w:szCs w:val="24"/>
        </w:rPr>
        <w:t>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roofErr w:type="gramEnd"/>
    </w:p>
    <w:p w:rsidR="00DC125E" w:rsidRPr="005810C4" w:rsidRDefault="00DC125E" w:rsidP="0069060E">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5810C4">
        <w:rPr>
          <w:rStyle w:val="Zag11"/>
          <w:rFonts w:ascii="Times New Roman" w:eastAsia="@Arial Unicode MS" w:hAnsi="Times New Roman" w:cs="Times New Roman"/>
          <w:color w:val="000000"/>
          <w:sz w:val="24"/>
          <w:szCs w:val="24"/>
        </w:rPr>
        <w:t xml:space="preserve">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w:t>
      </w:r>
      <w:proofErr w:type="spellStart"/>
      <w:r w:rsidRPr="005810C4">
        <w:rPr>
          <w:rStyle w:val="Zag11"/>
          <w:rFonts w:ascii="Times New Roman" w:eastAsia="@Arial Unicode MS" w:hAnsi="Times New Roman" w:cs="Times New Roman"/>
          <w:color w:val="000000"/>
          <w:sz w:val="24"/>
          <w:szCs w:val="24"/>
        </w:rPr>
        <w:t>общепознавательные</w:t>
      </w:r>
      <w:proofErr w:type="spellEnd"/>
      <w:r w:rsidRPr="005810C4">
        <w:rPr>
          <w:rStyle w:val="Zag11"/>
          <w:rFonts w:ascii="Times New Roman" w:eastAsia="@Arial Unicode MS" w:hAnsi="Times New Roman" w:cs="Times New Roman"/>
          <w:color w:val="000000"/>
          <w:sz w:val="24"/>
          <w:szCs w:val="24"/>
        </w:rPr>
        <w:t>, логические и др.</w:t>
      </w:r>
    </w:p>
    <w:p w:rsidR="00DC125E" w:rsidRPr="005810C4" w:rsidRDefault="00DC125E" w:rsidP="0069060E">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5810C4">
        <w:rPr>
          <w:rStyle w:val="Zag11"/>
          <w:rFonts w:ascii="Times New Roman" w:eastAsia="@Arial Unicode MS" w:hAnsi="Times New Roman" w:cs="Times New Roman"/>
          <w:color w:val="000000"/>
          <w:sz w:val="24"/>
          <w:szCs w:val="24"/>
        </w:rPr>
        <w:t xml:space="preserve">Наиболее остро проблема преемственности стоит в двух ключевых точках — в момент поступления детей в школу (при переходе из </w:t>
      </w:r>
      <w:proofErr w:type="spellStart"/>
      <w:r w:rsidRPr="005810C4">
        <w:rPr>
          <w:rStyle w:val="Zag11"/>
          <w:rFonts w:ascii="Times New Roman" w:eastAsia="@Arial Unicode MS" w:hAnsi="Times New Roman" w:cs="Times New Roman"/>
          <w:color w:val="000000"/>
          <w:sz w:val="24"/>
          <w:szCs w:val="24"/>
        </w:rPr>
        <w:t>предшкольного</w:t>
      </w:r>
      <w:proofErr w:type="spellEnd"/>
      <w:r w:rsidRPr="005810C4">
        <w:rPr>
          <w:rStyle w:val="Zag11"/>
          <w:rFonts w:ascii="Times New Roman" w:eastAsia="@Arial Unicode MS" w:hAnsi="Times New Roman" w:cs="Times New Roman"/>
          <w:color w:val="000000"/>
          <w:sz w:val="24"/>
          <w:szCs w:val="24"/>
        </w:rPr>
        <w:t xml:space="preserve"> звена на ступень начального общего образования) и в период перехода обучающихся на ступень основного общего образования.</w:t>
      </w:r>
    </w:p>
    <w:p w:rsidR="00DC125E" w:rsidRPr="005810C4" w:rsidRDefault="00DC125E" w:rsidP="0069060E">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5810C4">
        <w:rPr>
          <w:rStyle w:val="Zag11"/>
          <w:rFonts w:ascii="Times New Roman" w:eastAsia="@Arial Unicode MS" w:hAnsi="Times New Roman" w:cs="Times New Roman"/>
          <w:color w:val="000000"/>
          <w:sz w:val="24"/>
          <w:szCs w:val="24"/>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DC125E" w:rsidRPr="005810C4" w:rsidRDefault="00DC125E" w:rsidP="0069060E">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5810C4">
        <w:rPr>
          <w:rStyle w:val="Zag11"/>
          <w:rFonts w:ascii="Times New Roman" w:eastAsia="@Arial Unicode MS" w:hAnsi="Times New Roman" w:cs="Times New Roman"/>
          <w:color w:val="000000"/>
          <w:sz w:val="24"/>
          <w:szCs w:val="24"/>
        </w:rPr>
        <w:lastRenderedPageBreak/>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DC125E" w:rsidRPr="005810C4" w:rsidRDefault="00DC125E" w:rsidP="0069060E">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5810C4">
        <w:rPr>
          <w:rStyle w:val="Zag11"/>
          <w:rFonts w:ascii="Times New Roman" w:eastAsia="@Arial Unicode MS" w:hAnsi="Times New Roman" w:cs="Times New Roman"/>
          <w:color w:val="000000"/>
          <w:sz w:val="24"/>
          <w:szCs w:val="24"/>
        </w:rPr>
        <w:t xml:space="preserve">·обучение на предшествующей ступени часто не обеспечивает достаточной готовности </w:t>
      </w:r>
      <w:proofErr w:type="gramStart"/>
      <w:r w:rsidRPr="005810C4">
        <w:rPr>
          <w:rStyle w:val="Zag11"/>
          <w:rFonts w:ascii="Times New Roman" w:eastAsia="@Arial Unicode MS" w:hAnsi="Times New Roman" w:cs="Times New Roman"/>
          <w:color w:val="000000"/>
          <w:sz w:val="24"/>
          <w:szCs w:val="24"/>
        </w:rPr>
        <w:t>обучающихся</w:t>
      </w:r>
      <w:proofErr w:type="gramEnd"/>
      <w:r w:rsidRPr="005810C4">
        <w:rPr>
          <w:rStyle w:val="Zag11"/>
          <w:rFonts w:ascii="Times New Roman" w:eastAsia="@Arial Unicode MS" w:hAnsi="Times New Roman" w:cs="Times New Roman"/>
          <w:color w:val="000000"/>
          <w:sz w:val="24"/>
          <w:szCs w:val="24"/>
        </w:rPr>
        <w:t xml:space="preserve"> к успешному включению в учебную деятельность нового, более сложного уровня. В частности, серьёзной проблемой остаётся недостаточная подготовленность значительного числа детей к обучению на русском (неродном) языке.</w:t>
      </w:r>
    </w:p>
    <w:p w:rsidR="00DC125E" w:rsidRPr="005810C4" w:rsidRDefault="00DC125E" w:rsidP="0069060E">
      <w:pPr>
        <w:tabs>
          <w:tab w:val="left" w:leader="dot" w:pos="624"/>
        </w:tabs>
        <w:spacing w:after="0" w:line="360" w:lineRule="auto"/>
        <w:ind w:firstLine="339"/>
        <w:jc w:val="both"/>
        <w:rPr>
          <w:rStyle w:val="Zag11"/>
          <w:rFonts w:ascii="Times New Roman" w:eastAsia="@Arial Unicode MS" w:hAnsi="Times New Roman" w:cs="Times New Roman"/>
          <w:i/>
          <w:iCs/>
          <w:color w:val="000000"/>
          <w:sz w:val="24"/>
          <w:szCs w:val="24"/>
        </w:rPr>
      </w:pPr>
      <w:r w:rsidRPr="005810C4">
        <w:rPr>
          <w:rStyle w:val="Zag11"/>
          <w:rFonts w:ascii="Times New Roman" w:eastAsia="@Arial Unicode MS" w:hAnsi="Times New Roman" w:cs="Times New Roman"/>
          <w:color w:val="000000"/>
          <w:sz w:val="24"/>
          <w:szCs w:val="24"/>
        </w:rPr>
        <w:t xml:space="preserve">Исследования </w:t>
      </w:r>
      <w:r w:rsidRPr="005810C4">
        <w:rPr>
          <w:rStyle w:val="Zag11"/>
          <w:rFonts w:ascii="Times New Roman" w:eastAsia="@Arial Unicode MS" w:hAnsi="Times New Roman" w:cs="Times New Roman"/>
          <w:b/>
          <w:bCs/>
          <w:i/>
          <w:iCs/>
          <w:color w:val="000000"/>
          <w:sz w:val="24"/>
          <w:szCs w:val="24"/>
        </w:rPr>
        <w:t xml:space="preserve">готовности детей к обучению в школе </w:t>
      </w:r>
      <w:r w:rsidRPr="005810C4">
        <w:rPr>
          <w:rStyle w:val="Zag11"/>
          <w:rFonts w:ascii="Times New Roman" w:eastAsia="@Arial Unicode MS" w:hAnsi="Times New Roman" w:cs="Times New Roman"/>
          <w:color w:val="000000"/>
          <w:sz w:val="24"/>
          <w:szCs w:val="24"/>
        </w:rPr>
        <w:t xml:space="preserve">при переходе от </w:t>
      </w:r>
      <w:proofErr w:type="spellStart"/>
      <w:r w:rsidRPr="005810C4">
        <w:rPr>
          <w:rStyle w:val="Zag11"/>
          <w:rFonts w:ascii="Times New Roman" w:eastAsia="@Arial Unicode MS" w:hAnsi="Times New Roman" w:cs="Times New Roman"/>
          <w:color w:val="000000"/>
          <w:sz w:val="24"/>
          <w:szCs w:val="24"/>
        </w:rPr>
        <w:t>предшкольного</w:t>
      </w:r>
      <w:proofErr w:type="spellEnd"/>
      <w:r w:rsidRPr="005810C4">
        <w:rPr>
          <w:rStyle w:val="Zag11"/>
          <w:rFonts w:ascii="Times New Roman" w:eastAsia="@Arial Unicode MS" w:hAnsi="Times New Roman" w:cs="Times New Roman"/>
          <w:color w:val="000000"/>
          <w:sz w:val="24"/>
          <w:szCs w:val="24"/>
        </w:rPr>
        <w:t xml:space="preserve">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DC125E" w:rsidRPr="005810C4" w:rsidRDefault="00DC125E" w:rsidP="0069060E">
      <w:pPr>
        <w:tabs>
          <w:tab w:val="left" w:leader="dot" w:pos="624"/>
        </w:tabs>
        <w:spacing w:after="0" w:line="360" w:lineRule="auto"/>
        <w:ind w:firstLine="339"/>
        <w:jc w:val="both"/>
        <w:rPr>
          <w:rStyle w:val="Zag11"/>
          <w:rFonts w:ascii="Times New Roman" w:eastAsia="@Arial Unicode MS" w:hAnsi="Times New Roman" w:cs="Times New Roman"/>
          <w:i/>
          <w:iCs/>
          <w:color w:val="000000"/>
          <w:sz w:val="24"/>
          <w:szCs w:val="24"/>
        </w:rPr>
      </w:pPr>
      <w:r w:rsidRPr="005810C4">
        <w:rPr>
          <w:rStyle w:val="Zag11"/>
          <w:rFonts w:ascii="Times New Roman" w:eastAsia="@Arial Unicode MS" w:hAnsi="Times New Roman" w:cs="Times New Roman"/>
          <w:i/>
          <w:iCs/>
          <w:color w:val="000000"/>
          <w:sz w:val="24"/>
          <w:szCs w:val="24"/>
        </w:rPr>
        <w:t xml:space="preserve">Физическая готовность </w:t>
      </w:r>
      <w:r w:rsidRPr="005810C4">
        <w:rPr>
          <w:rStyle w:val="Zag11"/>
          <w:rFonts w:ascii="Times New Roman" w:eastAsia="@Arial Unicode MS" w:hAnsi="Times New Roman" w:cs="Times New Roman"/>
          <w:color w:val="000000"/>
          <w:sz w:val="24"/>
          <w:szCs w:val="24"/>
        </w:rPr>
        <w:t>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DC125E" w:rsidRPr="005810C4" w:rsidRDefault="00DC125E" w:rsidP="0069060E">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proofErr w:type="gramStart"/>
      <w:r w:rsidRPr="005810C4">
        <w:rPr>
          <w:rStyle w:val="Zag11"/>
          <w:rFonts w:ascii="Times New Roman" w:eastAsia="@Arial Unicode MS" w:hAnsi="Times New Roman" w:cs="Times New Roman"/>
          <w:i/>
          <w:iCs/>
          <w:color w:val="000000"/>
          <w:sz w:val="24"/>
          <w:szCs w:val="24"/>
        </w:rPr>
        <w:t xml:space="preserve">Психологическая готовность </w:t>
      </w:r>
      <w:r w:rsidRPr="005810C4">
        <w:rPr>
          <w:rStyle w:val="Zag11"/>
          <w:rFonts w:ascii="Times New Roman" w:eastAsia="@Arial Unicode MS" w:hAnsi="Times New Roman" w:cs="Times New Roman"/>
          <w:color w:val="000000"/>
          <w:sz w:val="24"/>
          <w:szCs w:val="24"/>
        </w:rPr>
        <w:t xml:space="preserve">к школе – сложная системная характеристика психического развития ребёнка 6—7 лет, которая предполагает </w:t>
      </w:r>
      <w:proofErr w:type="spellStart"/>
      <w:r w:rsidRPr="005810C4">
        <w:rPr>
          <w:rStyle w:val="Zag11"/>
          <w:rFonts w:ascii="Times New Roman" w:eastAsia="@Arial Unicode MS" w:hAnsi="Times New Roman" w:cs="Times New Roman"/>
          <w:color w:val="000000"/>
          <w:sz w:val="24"/>
          <w:szCs w:val="24"/>
        </w:rPr>
        <w:t>сформированность</w:t>
      </w:r>
      <w:proofErr w:type="spellEnd"/>
      <w:r w:rsidRPr="005810C4">
        <w:rPr>
          <w:rStyle w:val="Zag11"/>
          <w:rFonts w:ascii="Times New Roman" w:eastAsia="@Arial Unicode MS" w:hAnsi="Times New Roman" w:cs="Times New Roman"/>
          <w:color w:val="000000"/>
          <w:sz w:val="24"/>
          <w:szCs w:val="24"/>
        </w:rPr>
        <w:t xml:space="preserve"> психологических способностей и свойств, обеспечивающих 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w:t>
      </w:r>
      <w:proofErr w:type="gramEnd"/>
      <w:r w:rsidRPr="005810C4">
        <w:rPr>
          <w:rStyle w:val="Zag11"/>
          <w:rFonts w:ascii="Times New Roman" w:eastAsia="@Arial Unicode MS" w:hAnsi="Times New Roman" w:cs="Times New Roman"/>
          <w:color w:val="000000"/>
          <w:sz w:val="24"/>
          <w:szCs w:val="24"/>
        </w:rPr>
        <w:t xml:space="preserve"> освоение ребёнком новых форм кооперации и учебного сотрудничества в системе отношений с учителем и одноклассниками.</w:t>
      </w:r>
    </w:p>
    <w:p w:rsidR="00DC125E" w:rsidRPr="005810C4" w:rsidRDefault="00DC125E" w:rsidP="0069060E">
      <w:pPr>
        <w:pStyle w:val="Osnova"/>
        <w:tabs>
          <w:tab w:val="left" w:leader="dot" w:pos="624"/>
        </w:tabs>
        <w:spacing w:line="360" w:lineRule="auto"/>
        <w:rPr>
          <w:rStyle w:val="Zag11"/>
          <w:rFonts w:ascii="Times New Roman" w:hAnsi="Times New Roman" w:cs="Times New Roman"/>
          <w:sz w:val="24"/>
          <w:szCs w:val="24"/>
          <w:lang w:val="ru-RU"/>
        </w:rPr>
      </w:pPr>
      <w:r w:rsidRPr="005810C4">
        <w:rPr>
          <w:rStyle w:val="Zag11"/>
          <w:rFonts w:ascii="Times New Roman" w:eastAsia="@Arial Unicode MS" w:hAnsi="Times New Roman" w:cs="Times New Roman"/>
          <w:sz w:val="24"/>
          <w:szCs w:val="24"/>
          <w:lang w:val="ru-RU"/>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Style w:val="Zag11"/>
          <w:rFonts w:ascii="Times New Roman" w:eastAsia="@Arial Unicode MS" w:hAnsi="Times New Roman" w:cs="Times New Roman"/>
          <w:sz w:val="24"/>
          <w:szCs w:val="24"/>
          <w:lang w:val="ru-RU"/>
        </w:rPr>
        <w:t xml:space="preserve">Личностная готовность включает мотивационную готовность, коммуникативную готовность, </w:t>
      </w:r>
      <w:proofErr w:type="spellStart"/>
      <w:r w:rsidRPr="005810C4">
        <w:rPr>
          <w:rStyle w:val="Zag11"/>
          <w:rFonts w:ascii="Times New Roman" w:eastAsia="@Arial Unicode MS" w:hAnsi="Times New Roman" w:cs="Times New Roman"/>
          <w:sz w:val="24"/>
          <w:szCs w:val="24"/>
          <w:lang w:val="ru-RU"/>
        </w:rPr>
        <w:t>сформированность</w:t>
      </w:r>
      <w:proofErr w:type="spellEnd"/>
      <w:r w:rsidRPr="005810C4">
        <w:rPr>
          <w:rStyle w:val="Zag11"/>
          <w:rFonts w:ascii="Times New Roman" w:eastAsia="@Arial Unicode MS" w:hAnsi="Times New Roman" w:cs="Times New Roman"/>
          <w:sz w:val="24"/>
          <w:szCs w:val="24"/>
          <w:lang w:val="ru-RU"/>
        </w:rPr>
        <w:t xml:space="preserve"> </w:t>
      </w:r>
      <w:proofErr w:type="gramStart"/>
      <w:r w:rsidRPr="005810C4">
        <w:rPr>
          <w:rStyle w:val="Zag11"/>
          <w:rFonts w:ascii="Times New Roman" w:eastAsia="@Arial Unicode MS" w:hAnsi="Times New Roman" w:cs="Times New Roman"/>
          <w:sz w:val="24"/>
          <w:szCs w:val="24"/>
          <w:lang w:val="ru-RU"/>
        </w:rPr>
        <w:t>Я-концепции</w:t>
      </w:r>
      <w:proofErr w:type="gramEnd"/>
      <w:r w:rsidRPr="005810C4">
        <w:rPr>
          <w:rStyle w:val="Zag11"/>
          <w:rFonts w:ascii="Times New Roman" w:eastAsia="@Arial Unicode MS" w:hAnsi="Times New Roman" w:cs="Times New Roman"/>
          <w:sz w:val="24"/>
          <w:szCs w:val="24"/>
          <w:lang w:val="ru-RU"/>
        </w:rPr>
        <w:t xml:space="preserve"> и самооценки, эмоциональную зрелость. Мотивационная готовность предполагает </w:t>
      </w:r>
      <w:proofErr w:type="spellStart"/>
      <w:r w:rsidRPr="005810C4">
        <w:rPr>
          <w:rStyle w:val="Zag11"/>
          <w:rFonts w:ascii="Times New Roman" w:eastAsia="@Arial Unicode MS" w:hAnsi="Times New Roman" w:cs="Times New Roman"/>
          <w:sz w:val="24"/>
          <w:szCs w:val="24"/>
          <w:lang w:val="ru-RU"/>
        </w:rPr>
        <w:t>сформированность</w:t>
      </w:r>
      <w:proofErr w:type="spellEnd"/>
      <w:r w:rsidRPr="005810C4">
        <w:rPr>
          <w:rStyle w:val="Zag11"/>
          <w:rFonts w:ascii="Times New Roman" w:eastAsia="@Arial Unicode MS" w:hAnsi="Times New Roman" w:cs="Times New Roman"/>
          <w:sz w:val="24"/>
          <w:szCs w:val="24"/>
          <w:lang w:val="ru-RU"/>
        </w:rPr>
        <w:t xml:space="preserve">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Style w:val="Zag11"/>
          <w:rFonts w:ascii="Times New Roman" w:eastAsia="@Arial Unicode MS" w:hAnsi="Times New Roman" w:cs="Times New Roman"/>
          <w:sz w:val="24"/>
          <w:szCs w:val="24"/>
          <w:lang w:val="ru-RU"/>
        </w:rPr>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w:t>
      </w:r>
      <w:r w:rsidRPr="005810C4">
        <w:rPr>
          <w:rStyle w:val="Zag11"/>
          <w:rFonts w:ascii="Times New Roman" w:eastAsia="@Arial Unicode MS" w:hAnsi="Times New Roman" w:cs="Times New Roman"/>
          <w:sz w:val="24"/>
          <w:szCs w:val="24"/>
          <w:lang w:val="ru-RU"/>
        </w:rPr>
        <w:lastRenderedPageBreak/>
        <w:t xml:space="preserve">опыта в процессе обучения. </w:t>
      </w:r>
      <w:proofErr w:type="spellStart"/>
      <w:r w:rsidRPr="005810C4">
        <w:rPr>
          <w:rStyle w:val="Zag11"/>
          <w:rFonts w:ascii="Times New Roman" w:eastAsia="@Arial Unicode MS" w:hAnsi="Times New Roman" w:cs="Times New Roman"/>
          <w:sz w:val="24"/>
          <w:szCs w:val="24"/>
          <w:lang w:val="ru-RU"/>
        </w:rPr>
        <w:t>Сформированность</w:t>
      </w:r>
      <w:proofErr w:type="spellEnd"/>
      <w:r w:rsidRPr="005810C4">
        <w:rPr>
          <w:rStyle w:val="Zag11"/>
          <w:rFonts w:ascii="Times New Roman" w:eastAsia="@Arial Unicode MS" w:hAnsi="Times New Roman" w:cs="Times New Roman"/>
          <w:sz w:val="24"/>
          <w:szCs w:val="24"/>
          <w:lang w:val="ru-RU"/>
        </w:rPr>
        <w:t xml:space="preserve"> </w:t>
      </w:r>
      <w:proofErr w:type="gramStart"/>
      <w:r w:rsidRPr="005810C4">
        <w:rPr>
          <w:rStyle w:val="Zag11"/>
          <w:rFonts w:ascii="Times New Roman" w:eastAsia="@Arial Unicode MS" w:hAnsi="Times New Roman" w:cs="Times New Roman"/>
          <w:sz w:val="24"/>
          <w:szCs w:val="24"/>
          <w:lang w:val="ru-RU"/>
        </w:rPr>
        <w:t>Я-концепции</w:t>
      </w:r>
      <w:proofErr w:type="gramEnd"/>
      <w:r w:rsidRPr="005810C4">
        <w:rPr>
          <w:rStyle w:val="Zag11"/>
          <w:rFonts w:ascii="Times New Roman" w:eastAsia="@Arial Unicode MS" w:hAnsi="Times New Roman" w:cs="Times New Roman"/>
          <w:sz w:val="24"/>
          <w:szCs w:val="24"/>
          <w:lang w:val="ru-RU"/>
        </w:rPr>
        <w:t xml:space="preserve">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w:t>
      </w:r>
      <w:proofErr w:type="spellStart"/>
      <w:r w:rsidRPr="005810C4">
        <w:rPr>
          <w:rStyle w:val="Zag11"/>
          <w:rFonts w:ascii="Times New Roman" w:eastAsia="@Arial Unicode MS" w:hAnsi="Times New Roman" w:cs="Times New Roman"/>
          <w:sz w:val="24"/>
          <w:szCs w:val="24"/>
          <w:lang w:val="ru-RU"/>
        </w:rPr>
        <w:t>сформированность</w:t>
      </w:r>
      <w:proofErr w:type="spellEnd"/>
      <w:r w:rsidRPr="005810C4">
        <w:rPr>
          <w:rStyle w:val="Zag11"/>
          <w:rFonts w:ascii="Times New Roman" w:eastAsia="@Arial Unicode MS" w:hAnsi="Times New Roman" w:cs="Times New Roman"/>
          <w:sz w:val="24"/>
          <w:szCs w:val="24"/>
          <w:lang w:val="ru-RU"/>
        </w:rPr>
        <w:t xml:space="preserve">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w:t>
      </w:r>
      <w:proofErr w:type="spellStart"/>
      <w:r w:rsidRPr="005810C4">
        <w:rPr>
          <w:rStyle w:val="Zag11"/>
          <w:rFonts w:ascii="Times New Roman" w:eastAsia="@Arial Unicode MS" w:hAnsi="Times New Roman" w:cs="Times New Roman"/>
          <w:sz w:val="24"/>
          <w:szCs w:val="24"/>
          <w:lang w:val="ru-RU"/>
        </w:rPr>
        <w:t>сформированность</w:t>
      </w:r>
      <w:proofErr w:type="spellEnd"/>
      <w:r w:rsidRPr="005810C4">
        <w:rPr>
          <w:rStyle w:val="Zag11"/>
          <w:rFonts w:ascii="Times New Roman" w:eastAsia="@Arial Unicode MS" w:hAnsi="Times New Roman" w:cs="Times New Roman"/>
          <w:sz w:val="24"/>
          <w:szCs w:val="24"/>
          <w:lang w:val="ru-RU"/>
        </w:rPr>
        <w:t xml:space="preserve">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Style w:val="Zag11"/>
          <w:rFonts w:ascii="Times New Roman" w:eastAsia="@Arial Unicode MS" w:hAnsi="Times New Roman" w:cs="Times New Roman"/>
          <w:sz w:val="24"/>
          <w:szCs w:val="24"/>
          <w:lang w:val="ru-RU"/>
        </w:rPr>
        <w:t xml:space="preserve">Умственную зрелость составляет интеллектуальная, речевая готовность и </w:t>
      </w:r>
      <w:proofErr w:type="spellStart"/>
      <w:r w:rsidRPr="005810C4">
        <w:rPr>
          <w:rStyle w:val="Zag11"/>
          <w:rFonts w:ascii="Times New Roman" w:eastAsia="@Arial Unicode MS" w:hAnsi="Times New Roman" w:cs="Times New Roman"/>
          <w:sz w:val="24"/>
          <w:szCs w:val="24"/>
          <w:lang w:val="ru-RU"/>
        </w:rPr>
        <w:t>сформированность</w:t>
      </w:r>
      <w:proofErr w:type="spellEnd"/>
      <w:r w:rsidRPr="005810C4">
        <w:rPr>
          <w:rStyle w:val="Zag11"/>
          <w:rFonts w:ascii="Times New Roman" w:eastAsia="@Arial Unicode MS" w:hAnsi="Times New Roman" w:cs="Times New Roman"/>
          <w:sz w:val="24"/>
          <w:szCs w:val="24"/>
          <w:lang w:val="ru-RU"/>
        </w:rPr>
        <w:t xml:space="preserve"> восприятия, памяти, внимания, воображения. Интеллектуальная готовность к школе включает особую познавательную позицию ребёнка в отношении мира (</w:t>
      </w:r>
      <w:proofErr w:type="spellStart"/>
      <w:r w:rsidRPr="005810C4">
        <w:rPr>
          <w:rStyle w:val="Zag11"/>
          <w:rFonts w:ascii="Times New Roman" w:eastAsia="@Arial Unicode MS" w:hAnsi="Times New Roman" w:cs="Times New Roman"/>
          <w:sz w:val="24"/>
          <w:szCs w:val="24"/>
          <w:lang w:val="ru-RU"/>
        </w:rPr>
        <w:t>децентрацию</w:t>
      </w:r>
      <w:proofErr w:type="spellEnd"/>
      <w:r w:rsidRPr="005810C4">
        <w:rPr>
          <w:rStyle w:val="Zag11"/>
          <w:rFonts w:ascii="Times New Roman" w:eastAsia="@Arial Unicode MS" w:hAnsi="Times New Roman" w:cs="Times New Roman"/>
          <w:sz w:val="24"/>
          <w:szCs w:val="24"/>
          <w:lang w:val="ru-RU"/>
        </w:rPr>
        <w:t xml:space="preserve">),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w:t>
      </w:r>
      <w:proofErr w:type="spellStart"/>
      <w:r w:rsidRPr="005810C4">
        <w:rPr>
          <w:rStyle w:val="Zag11"/>
          <w:rFonts w:ascii="Times New Roman" w:eastAsia="@Arial Unicode MS" w:hAnsi="Times New Roman" w:cs="Times New Roman"/>
          <w:sz w:val="24"/>
          <w:szCs w:val="24"/>
          <w:lang w:val="ru-RU"/>
        </w:rPr>
        <w:t>сформированность</w:t>
      </w:r>
      <w:proofErr w:type="spellEnd"/>
      <w:r w:rsidRPr="005810C4">
        <w:rPr>
          <w:rStyle w:val="Zag11"/>
          <w:rFonts w:ascii="Times New Roman" w:eastAsia="@Arial Unicode MS" w:hAnsi="Times New Roman" w:cs="Times New Roman"/>
          <w:sz w:val="24"/>
          <w:szCs w:val="24"/>
          <w:lang w:val="ru-RU"/>
        </w:rPr>
        <w:t xml:space="preserve">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DC125E" w:rsidRPr="005810C4" w:rsidRDefault="00DC125E" w:rsidP="00DC125E">
      <w:pPr>
        <w:pStyle w:val="Osnova"/>
        <w:tabs>
          <w:tab w:val="left" w:leader="dot" w:pos="624"/>
        </w:tabs>
        <w:spacing w:line="360" w:lineRule="auto"/>
        <w:rPr>
          <w:rStyle w:val="Zag11"/>
          <w:rFonts w:ascii="Times New Roman" w:eastAsia="@Arial Unicode MS" w:hAnsi="Times New Roman" w:cs="Times New Roman"/>
          <w:sz w:val="24"/>
          <w:szCs w:val="24"/>
          <w:lang w:val="ru-RU"/>
        </w:rPr>
      </w:pPr>
      <w:r w:rsidRPr="005810C4">
        <w:rPr>
          <w:rStyle w:val="Zag11"/>
          <w:rFonts w:ascii="Times New Roman" w:eastAsia="@Arial Unicode MS" w:hAnsi="Times New Roman" w:cs="Times New Roman"/>
          <w:sz w:val="24"/>
          <w:szCs w:val="24"/>
          <w:lang w:val="ru-RU"/>
        </w:rPr>
        <w:t xml:space="preserve">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Произвольность </w:t>
      </w:r>
      <w:proofErr w:type="gramStart"/>
      <w:r w:rsidRPr="005810C4">
        <w:rPr>
          <w:rStyle w:val="Zag11"/>
          <w:rFonts w:ascii="Times New Roman" w:eastAsia="@Arial Unicode MS" w:hAnsi="Times New Roman" w:cs="Times New Roman"/>
          <w:sz w:val="24"/>
          <w:szCs w:val="24"/>
          <w:lang w:val="ru-RU"/>
        </w:rPr>
        <w:t>выступает</w:t>
      </w:r>
      <w:proofErr w:type="gramEnd"/>
      <w:r w:rsidRPr="005810C4">
        <w:rPr>
          <w:rStyle w:val="Zag11"/>
          <w:rFonts w:ascii="Times New Roman" w:eastAsia="@Arial Unicode MS" w:hAnsi="Times New Roman" w:cs="Times New Roman"/>
          <w:sz w:val="24"/>
          <w:szCs w:val="24"/>
          <w:lang w:val="ru-RU"/>
        </w:rPr>
        <w:t xml:space="preserve">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DC125E" w:rsidRPr="005810C4" w:rsidRDefault="00DC125E" w:rsidP="0069060E">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5810C4">
        <w:rPr>
          <w:rStyle w:val="Zag11"/>
          <w:rFonts w:ascii="Times New Roman" w:eastAsia="@Arial Unicode MS" w:hAnsi="Times New Roman" w:cs="Times New Roman"/>
          <w:color w:val="000000"/>
          <w:sz w:val="24"/>
          <w:szCs w:val="24"/>
        </w:rPr>
        <w:lastRenderedPageBreak/>
        <w:t>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DC125E" w:rsidRPr="005810C4" w:rsidRDefault="00DC125E" w:rsidP="0069060E">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5810C4">
        <w:rPr>
          <w:rStyle w:val="Zag11"/>
          <w:rFonts w:ascii="Times New Roman" w:eastAsia="@Arial Unicode MS" w:hAnsi="Times New Roman" w:cs="Times New Roman"/>
          <w:color w:val="000000"/>
          <w:sz w:val="24"/>
          <w:szCs w:val="24"/>
        </w:rPr>
        <w:t>Не меньшее значение имеет проблема психологической готовности детей и при переходе обучающихся на ступень основного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DC125E" w:rsidRPr="005810C4" w:rsidRDefault="00DC125E" w:rsidP="0069060E">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5810C4">
        <w:rPr>
          <w:rStyle w:val="Zag11"/>
          <w:rFonts w:ascii="Times New Roman" w:eastAsia="@Arial Unicode MS" w:hAnsi="Times New Roman" w:cs="Times New Roman"/>
          <w:color w:val="000000"/>
          <w:sz w:val="24"/>
          <w:szCs w:val="24"/>
        </w:rPr>
        <w:t>·необходимостью адаптации обучающихся к новой организации процесса и содержания обучения (предметная система, разные преподаватели и т. д.);</w:t>
      </w:r>
    </w:p>
    <w:p w:rsidR="00DC125E" w:rsidRPr="005810C4" w:rsidRDefault="00DC125E" w:rsidP="0069060E">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5810C4">
        <w:rPr>
          <w:rStyle w:val="Zag11"/>
          <w:rFonts w:ascii="Times New Roman" w:eastAsia="@Arial Unicode MS" w:hAnsi="Times New Roman" w:cs="Times New Roman"/>
          <w:color w:val="000000"/>
          <w:sz w:val="24"/>
          <w:szCs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DC125E" w:rsidRPr="005810C4" w:rsidRDefault="00DC125E" w:rsidP="0069060E">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5810C4">
        <w:rPr>
          <w:rStyle w:val="Zag11"/>
          <w:rFonts w:ascii="Times New Roman" w:eastAsia="@Arial Unicode MS" w:hAnsi="Times New Roman" w:cs="Times New Roman"/>
          <w:color w:val="000000"/>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w:t>
      </w:r>
      <w:proofErr w:type="spellStart"/>
      <w:r w:rsidRPr="005810C4">
        <w:rPr>
          <w:rStyle w:val="Zag11"/>
          <w:rFonts w:ascii="Times New Roman" w:eastAsia="@Arial Unicode MS" w:hAnsi="Times New Roman" w:cs="Times New Roman"/>
          <w:color w:val="000000"/>
          <w:sz w:val="24"/>
          <w:szCs w:val="24"/>
        </w:rPr>
        <w:t>сформированности</w:t>
      </w:r>
      <w:proofErr w:type="spellEnd"/>
      <w:r w:rsidRPr="005810C4">
        <w:rPr>
          <w:rStyle w:val="Zag11"/>
          <w:rFonts w:ascii="Times New Roman" w:eastAsia="@Arial Unicode MS" w:hAnsi="Times New Roman" w:cs="Times New Roman"/>
          <w:color w:val="000000"/>
          <w:sz w:val="24"/>
          <w:szCs w:val="24"/>
        </w:rPr>
        <w:t xml:space="preserve"> структурных компонентов учебной деятельности (мотивы, учебные действия, контроль, оценка);</w:t>
      </w:r>
    </w:p>
    <w:p w:rsidR="00DC125E" w:rsidRPr="005810C4" w:rsidRDefault="00DC125E" w:rsidP="0069060E">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5810C4">
        <w:rPr>
          <w:rStyle w:val="Zag11"/>
          <w:rFonts w:ascii="Times New Roman" w:eastAsia="@Arial Unicode MS" w:hAnsi="Times New Roman" w:cs="Times New Roman"/>
          <w:color w:val="000000"/>
          <w:sz w:val="24"/>
          <w:szCs w:val="24"/>
        </w:rPr>
        <w:t>·недостаточно подготовленным переходом с родного языка на русский язык обучения.</w:t>
      </w:r>
    </w:p>
    <w:p w:rsidR="00DC125E" w:rsidRPr="005810C4" w:rsidRDefault="00DC125E" w:rsidP="0069060E">
      <w:pPr>
        <w:tabs>
          <w:tab w:val="left" w:leader="dot" w:pos="624"/>
        </w:tabs>
        <w:spacing w:after="0" w:line="360" w:lineRule="auto"/>
        <w:ind w:firstLine="339"/>
        <w:jc w:val="both"/>
        <w:rPr>
          <w:rStyle w:val="Zag11"/>
          <w:rFonts w:ascii="Times New Roman" w:eastAsia="@Arial Unicode MS" w:hAnsi="Times New Roman" w:cs="Times New Roman"/>
          <w:color w:val="000000"/>
          <w:sz w:val="24"/>
          <w:szCs w:val="24"/>
        </w:rPr>
      </w:pPr>
      <w:r w:rsidRPr="005810C4">
        <w:rPr>
          <w:rStyle w:val="Zag11"/>
          <w:rFonts w:ascii="Times New Roman" w:eastAsia="@Arial Unicode MS" w:hAnsi="Times New Roman" w:cs="Times New Roman"/>
          <w:color w:val="000000"/>
          <w:sz w:val="24"/>
          <w:szCs w:val="24"/>
        </w:rPr>
        <w:t xml:space="preserve">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w:t>
      </w:r>
      <w:proofErr w:type="gramStart"/>
      <w:r w:rsidRPr="005810C4">
        <w:rPr>
          <w:rStyle w:val="Zag11"/>
          <w:rFonts w:ascii="Times New Roman" w:eastAsia="@Arial Unicode MS" w:hAnsi="Times New Roman" w:cs="Times New Roman"/>
          <w:color w:val="000000"/>
          <w:sz w:val="24"/>
          <w:szCs w:val="24"/>
        </w:rPr>
        <w:t>умения</w:t>
      </w:r>
      <w:proofErr w:type="gramEnd"/>
      <w:r w:rsidRPr="005810C4">
        <w:rPr>
          <w:rStyle w:val="Zag11"/>
          <w:rFonts w:ascii="Times New Roman" w:eastAsia="@Arial Unicode MS" w:hAnsi="Times New Roman" w:cs="Times New Roman"/>
          <w:color w:val="000000"/>
          <w:sz w:val="24"/>
          <w:szCs w:val="24"/>
        </w:rPr>
        <w:t xml:space="preserve"> учиться, которое должно быть обеспечено формированием системы универсальных учебных действий.</w:t>
      </w:r>
    </w:p>
    <w:p w:rsidR="00DC125E" w:rsidRPr="005810C4" w:rsidRDefault="00DC125E" w:rsidP="00DC125E">
      <w:pPr>
        <w:tabs>
          <w:tab w:val="left" w:leader="dot" w:pos="624"/>
        </w:tabs>
        <w:spacing w:line="360" w:lineRule="auto"/>
        <w:ind w:firstLine="339"/>
        <w:jc w:val="both"/>
        <w:rPr>
          <w:rStyle w:val="Zag11"/>
          <w:rFonts w:eastAsia="@Arial Unicode MS"/>
          <w:color w:val="000000"/>
          <w:sz w:val="24"/>
          <w:szCs w:val="24"/>
        </w:rPr>
      </w:pPr>
    </w:p>
    <w:p w:rsidR="00DC125E" w:rsidRPr="005810C4" w:rsidRDefault="00DC125E" w:rsidP="00DC125E">
      <w:pPr>
        <w:tabs>
          <w:tab w:val="left" w:leader="dot" w:pos="624"/>
        </w:tabs>
        <w:spacing w:line="360" w:lineRule="auto"/>
        <w:ind w:firstLine="339"/>
        <w:jc w:val="both"/>
        <w:rPr>
          <w:rStyle w:val="Zag11"/>
          <w:rFonts w:eastAsia="@Arial Unicode MS"/>
          <w:color w:val="000000"/>
          <w:sz w:val="24"/>
          <w:szCs w:val="24"/>
        </w:rPr>
      </w:pPr>
    </w:p>
    <w:p w:rsidR="00DC125E" w:rsidRPr="005810C4" w:rsidRDefault="00DC125E" w:rsidP="006424F0">
      <w:pPr>
        <w:pStyle w:val="aff4"/>
        <w:ind w:firstLine="0"/>
        <w:rPr>
          <w:i/>
          <w:sz w:val="24"/>
        </w:rPr>
      </w:pPr>
    </w:p>
    <w:p w:rsidR="008723E6" w:rsidRDefault="008723E6" w:rsidP="0069060E">
      <w:pPr>
        <w:jc w:val="center"/>
        <w:rPr>
          <w:b/>
          <w:sz w:val="24"/>
          <w:szCs w:val="24"/>
        </w:rPr>
      </w:pPr>
    </w:p>
    <w:p w:rsidR="008723E6" w:rsidRDefault="008723E6" w:rsidP="0069060E">
      <w:pPr>
        <w:jc w:val="center"/>
        <w:rPr>
          <w:b/>
          <w:sz w:val="24"/>
          <w:szCs w:val="24"/>
        </w:rPr>
      </w:pPr>
    </w:p>
    <w:p w:rsidR="008723E6" w:rsidRDefault="008723E6" w:rsidP="0069060E">
      <w:pPr>
        <w:jc w:val="center"/>
        <w:rPr>
          <w:b/>
          <w:sz w:val="24"/>
          <w:szCs w:val="24"/>
        </w:rPr>
      </w:pPr>
    </w:p>
    <w:p w:rsidR="008723E6" w:rsidRDefault="008723E6" w:rsidP="0069060E">
      <w:pPr>
        <w:jc w:val="center"/>
        <w:rPr>
          <w:b/>
          <w:sz w:val="24"/>
          <w:szCs w:val="24"/>
        </w:rPr>
      </w:pPr>
    </w:p>
    <w:p w:rsidR="008723E6" w:rsidRDefault="008723E6" w:rsidP="0069060E">
      <w:pPr>
        <w:jc w:val="center"/>
        <w:rPr>
          <w:b/>
          <w:sz w:val="24"/>
          <w:szCs w:val="24"/>
        </w:rPr>
      </w:pPr>
    </w:p>
    <w:p w:rsidR="008723E6" w:rsidRDefault="008723E6" w:rsidP="0069060E">
      <w:pPr>
        <w:jc w:val="center"/>
        <w:rPr>
          <w:b/>
          <w:sz w:val="24"/>
          <w:szCs w:val="24"/>
        </w:rPr>
      </w:pPr>
    </w:p>
    <w:p w:rsidR="008723E6" w:rsidRDefault="008723E6" w:rsidP="0069060E">
      <w:pPr>
        <w:jc w:val="center"/>
        <w:rPr>
          <w:b/>
          <w:sz w:val="24"/>
          <w:szCs w:val="24"/>
        </w:rPr>
      </w:pPr>
    </w:p>
    <w:p w:rsidR="008723E6" w:rsidRDefault="008723E6" w:rsidP="0069060E">
      <w:pPr>
        <w:jc w:val="center"/>
        <w:rPr>
          <w:b/>
          <w:sz w:val="24"/>
          <w:szCs w:val="24"/>
        </w:rPr>
      </w:pPr>
    </w:p>
    <w:p w:rsidR="008723E6" w:rsidRDefault="008723E6" w:rsidP="0069060E">
      <w:pPr>
        <w:jc w:val="center"/>
        <w:rPr>
          <w:b/>
          <w:sz w:val="24"/>
          <w:szCs w:val="24"/>
        </w:rPr>
      </w:pPr>
    </w:p>
    <w:p w:rsidR="008723E6" w:rsidRDefault="008723E6" w:rsidP="0069060E">
      <w:pPr>
        <w:jc w:val="center"/>
        <w:rPr>
          <w:b/>
          <w:sz w:val="24"/>
          <w:szCs w:val="24"/>
        </w:rPr>
      </w:pPr>
    </w:p>
    <w:p w:rsidR="008723E6" w:rsidRDefault="008723E6" w:rsidP="0069060E">
      <w:pPr>
        <w:jc w:val="center"/>
        <w:rPr>
          <w:b/>
          <w:sz w:val="24"/>
          <w:szCs w:val="24"/>
        </w:rPr>
      </w:pPr>
    </w:p>
    <w:p w:rsidR="008723E6" w:rsidRDefault="008723E6" w:rsidP="0069060E">
      <w:pPr>
        <w:jc w:val="center"/>
        <w:rPr>
          <w:b/>
          <w:sz w:val="24"/>
          <w:szCs w:val="24"/>
        </w:rPr>
      </w:pPr>
    </w:p>
    <w:p w:rsidR="00942D28" w:rsidRPr="009A377E" w:rsidRDefault="009A377E" w:rsidP="00281FCE">
      <w:pPr>
        <w:spacing w:after="0"/>
        <w:jc w:val="center"/>
        <w:rPr>
          <w:b/>
          <w:sz w:val="24"/>
          <w:szCs w:val="24"/>
        </w:rPr>
      </w:pPr>
      <w:r>
        <w:rPr>
          <w:b/>
          <w:sz w:val="24"/>
          <w:szCs w:val="24"/>
        </w:rPr>
        <w:t>3.Организационный  раздел</w:t>
      </w:r>
    </w:p>
    <w:p w:rsidR="00D57E69" w:rsidRPr="00526E08" w:rsidRDefault="00BA7127" w:rsidP="002B6D6E">
      <w:pPr>
        <w:pStyle w:val="Zag1"/>
        <w:spacing w:after="0" w:line="240" w:lineRule="auto"/>
        <w:ind w:firstLine="454"/>
        <w:jc w:val="both"/>
        <w:rPr>
          <w:lang w:val="ru-RU"/>
        </w:rPr>
      </w:pPr>
      <w:r w:rsidRPr="009A377E">
        <w:rPr>
          <w:rStyle w:val="Zag11"/>
          <w:rFonts w:eastAsia="@Arial Unicode MS"/>
          <w:color w:val="auto"/>
          <w:lang w:val="ru-RU"/>
        </w:rPr>
        <w:t>3.1. </w:t>
      </w:r>
      <w:r w:rsidR="00114D33" w:rsidRPr="00526E08">
        <w:rPr>
          <w:rStyle w:val="Zag11"/>
          <w:rFonts w:eastAsia="@Arial Unicode MS"/>
          <w:color w:val="auto"/>
          <w:lang w:val="ru-RU"/>
        </w:rPr>
        <w:t>У</w:t>
      </w:r>
      <w:r w:rsidR="00D57E69" w:rsidRPr="00526E08">
        <w:rPr>
          <w:rStyle w:val="Zag11"/>
          <w:rFonts w:eastAsia="@Arial Unicode MS"/>
          <w:color w:val="auto"/>
          <w:lang w:val="ru-RU"/>
        </w:rPr>
        <w:t>чебный план основного общего образования</w:t>
      </w:r>
      <w:r w:rsidR="00114D33" w:rsidRPr="00526E08">
        <w:rPr>
          <w:rStyle w:val="Zag11"/>
          <w:rFonts w:eastAsia="@Arial Unicode MS"/>
          <w:color w:val="auto"/>
          <w:lang w:val="ru-RU"/>
        </w:rPr>
        <w:t xml:space="preserve"> </w:t>
      </w:r>
      <w:r w:rsidR="00114D33" w:rsidRPr="00526E08">
        <w:rPr>
          <w:lang w:val="ru-RU"/>
        </w:rPr>
        <w:t xml:space="preserve">ГБОУ СОШ </w:t>
      </w:r>
      <w:proofErr w:type="spellStart"/>
      <w:r w:rsidR="00114D33" w:rsidRPr="00526E08">
        <w:rPr>
          <w:lang w:val="ru-RU"/>
        </w:rPr>
        <w:t>с</w:t>
      </w:r>
      <w:proofErr w:type="gramStart"/>
      <w:r w:rsidR="00114D33" w:rsidRPr="00526E08">
        <w:rPr>
          <w:lang w:val="ru-RU"/>
        </w:rPr>
        <w:t>.Н</w:t>
      </w:r>
      <w:proofErr w:type="gramEnd"/>
      <w:r w:rsidR="00114D33" w:rsidRPr="00526E08">
        <w:rPr>
          <w:lang w:val="ru-RU"/>
        </w:rPr>
        <w:t>овокуровка</w:t>
      </w:r>
      <w:proofErr w:type="spellEnd"/>
    </w:p>
    <w:p w:rsidR="00114D33" w:rsidRDefault="00114D33" w:rsidP="002B6D6E">
      <w:pPr>
        <w:spacing w:after="0" w:line="240" w:lineRule="auto"/>
        <w:ind w:firstLine="709"/>
        <w:jc w:val="center"/>
        <w:rPr>
          <w:rFonts w:ascii="Times New Roman" w:hAnsi="Times New Roman"/>
          <w:b/>
          <w:bCs/>
          <w:sz w:val="24"/>
          <w:szCs w:val="24"/>
        </w:rPr>
      </w:pPr>
      <w:r w:rsidRPr="00526E08">
        <w:rPr>
          <w:rFonts w:ascii="Times New Roman" w:hAnsi="Times New Roman"/>
          <w:b/>
          <w:bCs/>
          <w:sz w:val="24"/>
          <w:szCs w:val="24"/>
        </w:rPr>
        <w:t xml:space="preserve"> на  2018-2019 </w:t>
      </w:r>
      <w:proofErr w:type="spellStart"/>
      <w:r w:rsidRPr="00526E08">
        <w:rPr>
          <w:rFonts w:ascii="Times New Roman" w:hAnsi="Times New Roman"/>
          <w:b/>
          <w:bCs/>
          <w:sz w:val="24"/>
          <w:szCs w:val="24"/>
        </w:rPr>
        <w:t>уч</w:t>
      </w:r>
      <w:proofErr w:type="gramStart"/>
      <w:r w:rsidRPr="00526E08">
        <w:rPr>
          <w:rFonts w:ascii="Times New Roman" w:hAnsi="Times New Roman"/>
          <w:b/>
          <w:bCs/>
          <w:sz w:val="24"/>
          <w:szCs w:val="24"/>
        </w:rPr>
        <w:t>.г</w:t>
      </w:r>
      <w:proofErr w:type="gramEnd"/>
      <w:r w:rsidRPr="00526E08">
        <w:rPr>
          <w:rFonts w:ascii="Times New Roman" w:hAnsi="Times New Roman"/>
          <w:b/>
          <w:bCs/>
          <w:sz w:val="24"/>
          <w:szCs w:val="24"/>
        </w:rPr>
        <w:t>од</w:t>
      </w:r>
      <w:proofErr w:type="spellEnd"/>
    </w:p>
    <w:p w:rsidR="00526E08" w:rsidRPr="00526E08" w:rsidRDefault="00526E08" w:rsidP="00526E08">
      <w:pPr>
        <w:pStyle w:val="3"/>
        <w:jc w:val="center"/>
        <w:rPr>
          <w:rFonts w:ascii="Times New Roman" w:hAnsi="Times New Roman" w:cs="Times New Roman"/>
          <w:sz w:val="24"/>
          <w:szCs w:val="24"/>
        </w:rPr>
      </w:pPr>
      <w:r w:rsidRPr="00526E08">
        <w:rPr>
          <w:rFonts w:ascii="Times New Roman" w:hAnsi="Times New Roman" w:cs="Times New Roman"/>
          <w:sz w:val="24"/>
          <w:szCs w:val="24"/>
        </w:rPr>
        <w:t>Пояснительная записка к учебному плану  на 2018– 2019 учебный год</w:t>
      </w:r>
    </w:p>
    <w:p w:rsidR="00526E08" w:rsidRDefault="00526E08" w:rsidP="00526E08">
      <w:pPr>
        <w:pStyle w:val="af7"/>
        <w:jc w:val="both"/>
      </w:pPr>
      <w:r w:rsidRPr="00526E08">
        <w:t xml:space="preserve">   Учебный план государственного бюджетного общеобразовательного учреждения Самарской области средней общеобразовательной школы </w:t>
      </w:r>
      <w:proofErr w:type="spellStart"/>
      <w:r w:rsidRPr="00526E08">
        <w:t>с</w:t>
      </w:r>
      <w:proofErr w:type="gramStart"/>
      <w:r w:rsidRPr="00526E08">
        <w:t>.Н</w:t>
      </w:r>
      <w:proofErr w:type="gramEnd"/>
      <w:r w:rsidRPr="00526E08">
        <w:t>овокуровка</w:t>
      </w:r>
      <w:proofErr w:type="spellEnd"/>
      <w:r w:rsidRPr="00526E08">
        <w:t xml:space="preserve"> муниципального района </w:t>
      </w:r>
      <w:proofErr w:type="spellStart"/>
      <w:r w:rsidRPr="00526E08">
        <w:t>Хворостянский</w:t>
      </w:r>
      <w:proofErr w:type="spellEnd"/>
      <w:r w:rsidRPr="00526E08">
        <w:t xml:space="preserve"> Самарской области составлен на основе следующих документов:</w:t>
      </w:r>
    </w:p>
    <w:p w:rsidR="00526E08" w:rsidRPr="00526E08" w:rsidRDefault="00526E08" w:rsidP="00526E08">
      <w:pPr>
        <w:numPr>
          <w:ilvl w:val="0"/>
          <w:numId w:val="32"/>
        </w:numPr>
        <w:rPr>
          <w:rFonts w:ascii="Times New Roman" w:hAnsi="Times New Roman" w:cs="Times New Roman"/>
          <w:sz w:val="24"/>
          <w:szCs w:val="24"/>
        </w:rPr>
      </w:pPr>
      <w:r w:rsidRPr="00526E08">
        <w:rPr>
          <w:rFonts w:ascii="Times New Roman" w:hAnsi="Times New Roman" w:cs="Times New Roman"/>
          <w:sz w:val="24"/>
          <w:szCs w:val="24"/>
        </w:rPr>
        <w:t xml:space="preserve">Федеральный государственный образовательный стандарт основного общего образования, утвержденный приказом  </w:t>
      </w:r>
      <w:proofErr w:type="spellStart"/>
      <w:r w:rsidRPr="00526E08">
        <w:rPr>
          <w:rFonts w:ascii="Times New Roman" w:hAnsi="Times New Roman" w:cs="Times New Roman"/>
          <w:sz w:val="24"/>
          <w:szCs w:val="24"/>
        </w:rPr>
        <w:t>Минобрнауки</w:t>
      </w:r>
      <w:proofErr w:type="spellEnd"/>
      <w:r w:rsidRPr="00526E08">
        <w:rPr>
          <w:rFonts w:ascii="Times New Roman" w:hAnsi="Times New Roman" w:cs="Times New Roman"/>
          <w:sz w:val="24"/>
          <w:szCs w:val="24"/>
        </w:rPr>
        <w:t xml:space="preserve"> России от 17.12.2010 № 1897 (с изменениями и дополнениями от 29.12.2014 №1644, от 31.12.2015 №1577);</w:t>
      </w:r>
    </w:p>
    <w:p w:rsidR="00526E08" w:rsidRPr="00526E08" w:rsidRDefault="00526E08" w:rsidP="00526E08">
      <w:pPr>
        <w:numPr>
          <w:ilvl w:val="0"/>
          <w:numId w:val="32"/>
        </w:numPr>
        <w:rPr>
          <w:rFonts w:ascii="Times New Roman" w:hAnsi="Times New Roman" w:cs="Times New Roman"/>
          <w:sz w:val="24"/>
          <w:szCs w:val="24"/>
        </w:rPr>
      </w:pPr>
      <w:r w:rsidRPr="00526E08">
        <w:rPr>
          <w:rFonts w:ascii="Times New Roman" w:hAnsi="Times New Roman" w:cs="Times New Roman"/>
          <w:sz w:val="24"/>
          <w:szCs w:val="24"/>
        </w:rPr>
        <w:t>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Минобразования РФ от 5 марта 2004 г. № 1089 (с изменениями и дополнениями от 1011.2011 № 2643, от 23.06.2015 № 609, от 07.06.2017 № 506);</w:t>
      </w:r>
    </w:p>
    <w:p w:rsidR="00526E08" w:rsidRPr="00526E08" w:rsidRDefault="00526E08" w:rsidP="00526E08">
      <w:pPr>
        <w:numPr>
          <w:ilvl w:val="0"/>
          <w:numId w:val="32"/>
        </w:numPr>
        <w:rPr>
          <w:rFonts w:ascii="Times New Roman" w:hAnsi="Times New Roman" w:cs="Times New Roman"/>
          <w:sz w:val="24"/>
          <w:szCs w:val="24"/>
        </w:rPr>
      </w:pPr>
      <w:r w:rsidRPr="00526E08">
        <w:rPr>
          <w:rFonts w:ascii="Times New Roman" w:hAnsi="Times New Roman" w:cs="Times New Roman"/>
          <w:sz w:val="24"/>
          <w:szCs w:val="24"/>
        </w:rPr>
        <w:t xml:space="preserve">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утвержденный приказом </w:t>
      </w:r>
      <w:proofErr w:type="spellStart"/>
      <w:r w:rsidRPr="00526E08">
        <w:rPr>
          <w:rFonts w:ascii="Times New Roman" w:hAnsi="Times New Roman" w:cs="Times New Roman"/>
          <w:sz w:val="24"/>
          <w:szCs w:val="24"/>
        </w:rPr>
        <w:t>Минобрнауки</w:t>
      </w:r>
      <w:proofErr w:type="spellEnd"/>
      <w:r w:rsidRPr="00526E08">
        <w:rPr>
          <w:rFonts w:ascii="Times New Roman" w:hAnsi="Times New Roman" w:cs="Times New Roman"/>
          <w:sz w:val="24"/>
          <w:szCs w:val="24"/>
        </w:rPr>
        <w:t xml:space="preserve"> России от 09.03.2004 № 1312 </w:t>
      </w:r>
      <w:proofErr w:type="gramStart"/>
      <w:r w:rsidRPr="00526E08">
        <w:rPr>
          <w:rFonts w:ascii="Times New Roman" w:hAnsi="Times New Roman" w:cs="Times New Roman"/>
          <w:sz w:val="24"/>
          <w:szCs w:val="24"/>
        </w:rPr>
        <w:t xml:space="preserve">( </w:t>
      </w:r>
      <w:proofErr w:type="gramEnd"/>
      <w:r w:rsidRPr="00526E08">
        <w:rPr>
          <w:rFonts w:ascii="Times New Roman" w:hAnsi="Times New Roman" w:cs="Times New Roman"/>
          <w:sz w:val="24"/>
          <w:szCs w:val="24"/>
        </w:rPr>
        <w:t xml:space="preserve">с изменениями и дополнениями от 20.08.2008 № 241, от 30.08.2010 №889, от 03.06.2011 №1994, от 01.02.2012 №74); </w:t>
      </w:r>
    </w:p>
    <w:p w:rsidR="00526E08" w:rsidRPr="00526E08" w:rsidRDefault="00526E08" w:rsidP="00526E08">
      <w:pPr>
        <w:numPr>
          <w:ilvl w:val="0"/>
          <w:numId w:val="32"/>
        </w:numPr>
        <w:rPr>
          <w:rFonts w:ascii="Times New Roman" w:hAnsi="Times New Roman" w:cs="Times New Roman"/>
          <w:sz w:val="24"/>
          <w:szCs w:val="24"/>
        </w:rPr>
      </w:pPr>
      <w:r w:rsidRPr="00526E08">
        <w:rPr>
          <w:rFonts w:ascii="Times New Roman" w:hAnsi="Times New Roman" w:cs="Times New Roman"/>
          <w:sz w:val="24"/>
          <w:szCs w:val="24"/>
        </w:rPr>
        <w:t xml:space="preserve">Методические рекомендации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письмо </w:t>
      </w:r>
      <w:proofErr w:type="spellStart"/>
      <w:r w:rsidRPr="00526E08">
        <w:rPr>
          <w:rFonts w:ascii="Times New Roman" w:hAnsi="Times New Roman" w:cs="Times New Roman"/>
          <w:sz w:val="24"/>
          <w:szCs w:val="24"/>
        </w:rPr>
        <w:t>Минобрнауки</w:t>
      </w:r>
      <w:proofErr w:type="spellEnd"/>
      <w:r w:rsidRPr="00526E08">
        <w:rPr>
          <w:rFonts w:ascii="Times New Roman" w:hAnsi="Times New Roman" w:cs="Times New Roman"/>
          <w:sz w:val="24"/>
          <w:szCs w:val="24"/>
        </w:rPr>
        <w:t xml:space="preserve"> России от 18.08.2017 № 09-1672;</w:t>
      </w:r>
    </w:p>
    <w:p w:rsidR="00526E08" w:rsidRPr="00526E08" w:rsidRDefault="00526E08" w:rsidP="00526E08">
      <w:pPr>
        <w:numPr>
          <w:ilvl w:val="0"/>
          <w:numId w:val="32"/>
        </w:numPr>
        <w:ind w:left="360"/>
        <w:jc w:val="both"/>
        <w:rPr>
          <w:rFonts w:ascii="Times New Roman" w:hAnsi="Times New Roman" w:cs="Times New Roman"/>
          <w:sz w:val="24"/>
          <w:szCs w:val="24"/>
        </w:rPr>
      </w:pPr>
      <w:r w:rsidRPr="00526E08">
        <w:rPr>
          <w:rFonts w:ascii="Times New Roman" w:hAnsi="Times New Roman" w:cs="Times New Roman"/>
          <w:sz w:val="24"/>
          <w:szCs w:val="24"/>
        </w:rPr>
        <w:t xml:space="preserve">Об изучении предметных областей: «Основы религиозных культур и светской этики» и «Основы духовно-нравственной культуры народов России», письмо </w:t>
      </w:r>
      <w:proofErr w:type="spellStart"/>
      <w:r w:rsidRPr="00526E08">
        <w:rPr>
          <w:rFonts w:ascii="Times New Roman" w:hAnsi="Times New Roman" w:cs="Times New Roman"/>
          <w:sz w:val="24"/>
          <w:szCs w:val="24"/>
        </w:rPr>
        <w:t>Минобрнауки</w:t>
      </w:r>
      <w:proofErr w:type="spellEnd"/>
      <w:r w:rsidRPr="00526E08">
        <w:rPr>
          <w:rFonts w:ascii="Times New Roman" w:hAnsi="Times New Roman" w:cs="Times New Roman"/>
          <w:sz w:val="24"/>
          <w:szCs w:val="24"/>
        </w:rPr>
        <w:t xml:space="preserve"> России от 25 мая 2015 № 08-761</w:t>
      </w:r>
    </w:p>
    <w:p w:rsidR="00526E08" w:rsidRPr="00526E08" w:rsidRDefault="00526E08" w:rsidP="00526E08">
      <w:pPr>
        <w:numPr>
          <w:ilvl w:val="0"/>
          <w:numId w:val="32"/>
        </w:numPr>
        <w:spacing w:after="0" w:line="240" w:lineRule="auto"/>
        <w:rPr>
          <w:rFonts w:ascii="Times New Roman" w:hAnsi="Times New Roman" w:cs="Times New Roman"/>
          <w:sz w:val="24"/>
          <w:szCs w:val="24"/>
        </w:rPr>
      </w:pPr>
      <w:r w:rsidRPr="00526E08">
        <w:rPr>
          <w:rFonts w:ascii="Times New Roman" w:hAnsi="Times New Roman" w:cs="Times New Roman"/>
          <w:sz w:val="24"/>
          <w:szCs w:val="24"/>
        </w:rPr>
        <w:t>Постановление Главного государственного врача РФ от 29.12.2010 № 189 «Санитарно-эпидемиологические требования к условиям и организации обучения в ОУ»</w:t>
      </w:r>
    </w:p>
    <w:p w:rsidR="00526E08" w:rsidRDefault="00526E08" w:rsidP="00526E08">
      <w:pPr>
        <w:numPr>
          <w:ilvl w:val="0"/>
          <w:numId w:val="32"/>
        </w:numPr>
        <w:spacing w:after="0" w:line="240" w:lineRule="auto"/>
        <w:rPr>
          <w:rFonts w:ascii="Times New Roman" w:hAnsi="Times New Roman" w:cs="Times New Roman"/>
          <w:sz w:val="24"/>
          <w:szCs w:val="24"/>
        </w:rPr>
      </w:pPr>
      <w:r w:rsidRPr="00526E08">
        <w:rPr>
          <w:rFonts w:ascii="Times New Roman" w:hAnsi="Times New Roman" w:cs="Times New Roman"/>
          <w:sz w:val="24"/>
          <w:szCs w:val="24"/>
        </w:rPr>
        <w:t xml:space="preserve">"Санитарно-эпидемиологических  требований к условиям и организации обучения в общеобразовательных учреждениях, СанПиН 2.4.2.2821-10»,  </w:t>
      </w:r>
    </w:p>
    <w:p w:rsidR="00526E08" w:rsidRPr="00526E08" w:rsidRDefault="00526E08" w:rsidP="00526E08">
      <w:pPr>
        <w:numPr>
          <w:ilvl w:val="0"/>
          <w:numId w:val="32"/>
        </w:numPr>
        <w:rPr>
          <w:sz w:val="24"/>
          <w:szCs w:val="24"/>
        </w:rPr>
      </w:pPr>
      <w:proofErr w:type="gramStart"/>
      <w:r w:rsidRPr="00526E08">
        <w:rPr>
          <w:sz w:val="24"/>
          <w:szCs w:val="24"/>
        </w:rPr>
        <w:lastRenderedPageBreak/>
        <w:t xml:space="preserve">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образовании, утвержденный приказом </w:t>
      </w:r>
      <w:proofErr w:type="spellStart"/>
      <w:r w:rsidRPr="00526E08">
        <w:rPr>
          <w:sz w:val="24"/>
          <w:szCs w:val="24"/>
        </w:rPr>
        <w:t>Минобрнауки</w:t>
      </w:r>
      <w:proofErr w:type="spellEnd"/>
      <w:r w:rsidRPr="00526E08">
        <w:rPr>
          <w:sz w:val="24"/>
          <w:szCs w:val="24"/>
        </w:rPr>
        <w:t xml:space="preserve"> России от 31.03.2014 № 253 (в ред. Приказов </w:t>
      </w:r>
      <w:proofErr w:type="spellStart"/>
      <w:r w:rsidRPr="00526E08">
        <w:rPr>
          <w:sz w:val="24"/>
          <w:szCs w:val="24"/>
        </w:rPr>
        <w:t>Минобрнауки</w:t>
      </w:r>
      <w:proofErr w:type="spellEnd"/>
      <w:r w:rsidRPr="00526E08">
        <w:rPr>
          <w:sz w:val="24"/>
          <w:szCs w:val="24"/>
        </w:rPr>
        <w:t xml:space="preserve"> от 08.06.2015 №576, от 28.12.2015 №1529, от 26.01.2016 №38,  от 21.04.2016 №459, от 29.12.2016 №1677, от 08.06.2017 №535, от 20.06.2017 №581, от 05.07.2017 №629);</w:t>
      </w:r>
      <w:proofErr w:type="gramEnd"/>
    </w:p>
    <w:p w:rsidR="00526E08" w:rsidRPr="00526E08" w:rsidRDefault="00526E08" w:rsidP="00526E08">
      <w:pPr>
        <w:numPr>
          <w:ilvl w:val="0"/>
          <w:numId w:val="32"/>
        </w:numPr>
        <w:rPr>
          <w:sz w:val="24"/>
          <w:szCs w:val="24"/>
        </w:rPr>
      </w:pPr>
      <w:r w:rsidRPr="00526E08">
        <w:rPr>
          <w:sz w:val="24"/>
          <w:szCs w:val="24"/>
        </w:rPr>
        <w:t xml:space="preserve">Методические рекомендации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письмо </w:t>
      </w:r>
      <w:proofErr w:type="spellStart"/>
      <w:r w:rsidRPr="00526E08">
        <w:rPr>
          <w:sz w:val="24"/>
          <w:szCs w:val="24"/>
        </w:rPr>
        <w:t>Минобрнауки</w:t>
      </w:r>
      <w:proofErr w:type="spellEnd"/>
      <w:r w:rsidRPr="00526E08">
        <w:rPr>
          <w:sz w:val="24"/>
          <w:szCs w:val="24"/>
        </w:rPr>
        <w:t xml:space="preserve"> России от 18.08.2017 № 09-1672;</w:t>
      </w:r>
    </w:p>
    <w:p w:rsidR="00526E08" w:rsidRPr="00526E08" w:rsidRDefault="00526E08" w:rsidP="00526E08">
      <w:pPr>
        <w:numPr>
          <w:ilvl w:val="0"/>
          <w:numId w:val="32"/>
        </w:numPr>
        <w:spacing w:after="0" w:line="240" w:lineRule="auto"/>
        <w:rPr>
          <w:rFonts w:ascii="Times New Roman" w:hAnsi="Times New Roman" w:cs="Times New Roman"/>
          <w:sz w:val="24"/>
          <w:szCs w:val="24"/>
        </w:rPr>
      </w:pPr>
    </w:p>
    <w:p w:rsidR="00526E08" w:rsidRPr="00526E08" w:rsidRDefault="00526E08" w:rsidP="00526E08">
      <w:pPr>
        <w:pStyle w:val="af7"/>
        <w:jc w:val="both"/>
      </w:pPr>
      <w:r w:rsidRPr="00526E08">
        <w:t xml:space="preserve">Учебный план ориентирован на получение полноценных знаний, формирование высокого уровня готовности к непрерывному образованию и труду, выработку ключевых компетенций, сохранение и укрепление здоровья детей. План составлен с учётом мнения педагогического коллектива, обучающихся, родителей (законных представителей), при функционировании школы в условиях 5-дневной учебной недели для учащихся </w:t>
      </w:r>
      <w:r>
        <w:t>5</w:t>
      </w:r>
      <w:r w:rsidRPr="00526E08">
        <w:t xml:space="preserve"> -</w:t>
      </w:r>
      <w:r>
        <w:t>9</w:t>
      </w:r>
      <w:r w:rsidRPr="00526E08">
        <w:t xml:space="preserve"> классов и сохраняет в необходимом объеме содержание образования, являющееся обязательным.</w:t>
      </w:r>
    </w:p>
    <w:p w:rsidR="00526E08" w:rsidRPr="00526E08" w:rsidRDefault="00526E08" w:rsidP="00526E08">
      <w:pPr>
        <w:pStyle w:val="af7"/>
        <w:jc w:val="both"/>
      </w:pPr>
    </w:p>
    <w:p w:rsidR="00526E08" w:rsidRDefault="00526E08" w:rsidP="00526E08">
      <w:pPr>
        <w:pStyle w:val="af7"/>
        <w:jc w:val="center"/>
      </w:pPr>
      <w:r w:rsidRPr="00526E08">
        <w:t xml:space="preserve">Срок освоения основной </w:t>
      </w:r>
      <w:proofErr w:type="gramStart"/>
      <w:r w:rsidRPr="00526E08">
        <w:t>общеобразовательная</w:t>
      </w:r>
      <w:proofErr w:type="gramEnd"/>
      <w:r w:rsidRPr="00526E08">
        <w:t xml:space="preserve"> программы основного общего образования пять лет.</w:t>
      </w:r>
    </w:p>
    <w:p w:rsidR="00526E08" w:rsidRPr="00526E08" w:rsidRDefault="00526E08" w:rsidP="00526E08">
      <w:pPr>
        <w:jc w:val="center"/>
        <w:rPr>
          <w:b/>
          <w:sz w:val="24"/>
          <w:szCs w:val="24"/>
        </w:rPr>
      </w:pPr>
      <w:r w:rsidRPr="00526E08">
        <w:rPr>
          <w:b/>
          <w:sz w:val="24"/>
          <w:szCs w:val="24"/>
        </w:rPr>
        <w:t>Особенности учебного плана основного общего образования.</w:t>
      </w:r>
    </w:p>
    <w:p w:rsidR="00526E08" w:rsidRPr="00526E08" w:rsidRDefault="00526E08" w:rsidP="00526E08">
      <w:pPr>
        <w:jc w:val="center"/>
        <w:rPr>
          <w:b/>
          <w:sz w:val="24"/>
          <w:szCs w:val="24"/>
        </w:rPr>
      </w:pPr>
      <w:r w:rsidRPr="00526E08">
        <w:rPr>
          <w:b/>
          <w:sz w:val="24"/>
          <w:szCs w:val="24"/>
        </w:rPr>
        <w:t>5-9 классы</w:t>
      </w:r>
    </w:p>
    <w:p w:rsidR="00526E08" w:rsidRPr="00526E08" w:rsidRDefault="00526E08" w:rsidP="00526E08">
      <w:pPr>
        <w:rPr>
          <w:sz w:val="24"/>
          <w:szCs w:val="24"/>
        </w:rPr>
      </w:pPr>
      <w:r w:rsidRPr="00526E08">
        <w:rPr>
          <w:sz w:val="24"/>
          <w:szCs w:val="24"/>
        </w:rPr>
        <w:t xml:space="preserve">Учебный план </w:t>
      </w:r>
      <w:r w:rsidRPr="00526E08">
        <w:rPr>
          <w:rStyle w:val="Zag11"/>
          <w:rFonts w:eastAsia="@Arial Unicode MS"/>
          <w:sz w:val="24"/>
          <w:szCs w:val="24"/>
        </w:rPr>
        <w:t>составлен администрацией и педагогическим коллективом школы на основе</w:t>
      </w:r>
      <w:r w:rsidRPr="00526E08">
        <w:rPr>
          <w:sz w:val="24"/>
          <w:szCs w:val="24"/>
        </w:rPr>
        <w:t xml:space="preserve">  примерной основной  образовательной  программы основного общего образования.  </w:t>
      </w:r>
    </w:p>
    <w:p w:rsidR="00526E08" w:rsidRPr="00526E08" w:rsidRDefault="00526E08" w:rsidP="00526E08">
      <w:pPr>
        <w:rPr>
          <w:sz w:val="24"/>
          <w:szCs w:val="24"/>
        </w:rPr>
      </w:pPr>
      <w:r w:rsidRPr="00526E08">
        <w:rPr>
          <w:sz w:val="24"/>
          <w:szCs w:val="24"/>
        </w:rPr>
        <w:t xml:space="preserve">Учебный план школы основан на первом  варианте  учебного  плана  ПООПОУ,  обучение  ведётся  на  русском  языке. </w:t>
      </w:r>
    </w:p>
    <w:p w:rsidR="00526E08" w:rsidRPr="00526E08" w:rsidRDefault="00526E08" w:rsidP="00526E08">
      <w:pPr>
        <w:pStyle w:val="ad"/>
        <w:spacing w:line="276" w:lineRule="auto"/>
        <w:ind w:firstLine="0"/>
        <w:rPr>
          <w:rStyle w:val="Zag11"/>
          <w:rFonts w:eastAsia="@Arial Unicode MS"/>
        </w:rPr>
      </w:pPr>
      <w:r w:rsidRPr="00526E08">
        <w:rPr>
          <w:rStyle w:val="Zag11"/>
          <w:rFonts w:eastAsia="@Arial Unicode MS"/>
        </w:rPr>
        <w:t>Примерный учебный план является основой для разработки учебного плана образовательного учреждения, в котором отражаются и конкретизируются основные показатели примерного учебного плана:</w:t>
      </w:r>
    </w:p>
    <w:p w:rsidR="00526E08" w:rsidRPr="00526E08" w:rsidRDefault="00526E08" w:rsidP="00526E08">
      <w:pPr>
        <w:jc w:val="both"/>
        <w:rPr>
          <w:rStyle w:val="Zag11"/>
          <w:rFonts w:eastAsia="@Arial Unicode MS"/>
          <w:sz w:val="24"/>
          <w:szCs w:val="24"/>
        </w:rPr>
      </w:pPr>
      <w:r w:rsidRPr="00526E08">
        <w:rPr>
          <w:rStyle w:val="Zag11"/>
          <w:rFonts w:eastAsia="@Arial Unicode MS"/>
          <w:sz w:val="24"/>
          <w:szCs w:val="24"/>
        </w:rPr>
        <w:t>• состав учебных предметов;</w:t>
      </w:r>
    </w:p>
    <w:p w:rsidR="00526E08" w:rsidRPr="00526E08" w:rsidRDefault="00526E08" w:rsidP="00526E08">
      <w:pPr>
        <w:jc w:val="both"/>
        <w:rPr>
          <w:rStyle w:val="Zag11"/>
          <w:rFonts w:eastAsia="@Arial Unicode MS"/>
          <w:sz w:val="24"/>
          <w:szCs w:val="24"/>
        </w:rPr>
      </w:pPr>
      <w:r w:rsidRPr="00526E08">
        <w:rPr>
          <w:rStyle w:val="Zag11"/>
          <w:rFonts w:eastAsia="@Arial Unicode MS"/>
          <w:sz w:val="24"/>
          <w:szCs w:val="24"/>
        </w:rPr>
        <w:t>• недельное распределение учебного времени, отводимого на освоение содержания образования по классам, учебным предметам, а также внеурочную деятельность;</w:t>
      </w:r>
    </w:p>
    <w:p w:rsidR="00526E08" w:rsidRPr="00526E08" w:rsidRDefault="00526E08" w:rsidP="00526E08">
      <w:pPr>
        <w:jc w:val="both"/>
        <w:rPr>
          <w:rStyle w:val="Zag11"/>
          <w:rFonts w:eastAsia="@Arial Unicode MS"/>
          <w:sz w:val="24"/>
          <w:szCs w:val="24"/>
        </w:rPr>
      </w:pPr>
      <w:r w:rsidRPr="00526E08">
        <w:rPr>
          <w:rStyle w:val="Zag11"/>
          <w:rFonts w:eastAsia="@Arial Unicode MS"/>
          <w:sz w:val="24"/>
          <w:szCs w:val="24"/>
        </w:rPr>
        <w:t xml:space="preserve">• максимально допустимая недельная нагрузка </w:t>
      </w:r>
      <w:proofErr w:type="gramStart"/>
      <w:r w:rsidRPr="00526E08">
        <w:rPr>
          <w:rStyle w:val="Zag11"/>
          <w:rFonts w:eastAsia="@Arial Unicode MS"/>
          <w:sz w:val="24"/>
          <w:szCs w:val="24"/>
        </w:rPr>
        <w:t>обучающихся</w:t>
      </w:r>
      <w:proofErr w:type="gramEnd"/>
      <w:r w:rsidRPr="00526E08">
        <w:rPr>
          <w:rStyle w:val="Zag11"/>
          <w:rFonts w:eastAsia="@Arial Unicode MS"/>
          <w:sz w:val="24"/>
          <w:szCs w:val="24"/>
        </w:rPr>
        <w:t>;</w:t>
      </w:r>
    </w:p>
    <w:p w:rsidR="00526E08" w:rsidRPr="00526E08" w:rsidRDefault="00526E08" w:rsidP="00526E08">
      <w:pPr>
        <w:pStyle w:val="Zag1"/>
        <w:spacing w:after="0" w:line="276" w:lineRule="auto"/>
        <w:jc w:val="both"/>
        <w:rPr>
          <w:rStyle w:val="Zag11"/>
          <w:rFonts w:eastAsia="@Arial Unicode MS"/>
          <w:b w:val="0"/>
          <w:bCs w:val="0"/>
          <w:color w:val="auto"/>
          <w:lang w:val="ru-RU"/>
        </w:rPr>
      </w:pPr>
      <w:r w:rsidRPr="00526E08">
        <w:rPr>
          <w:rStyle w:val="Zag11"/>
          <w:rFonts w:eastAsia="@Arial Unicode MS"/>
          <w:lang w:val="ru-RU"/>
        </w:rPr>
        <w:t>• </w:t>
      </w:r>
      <w:r w:rsidRPr="00526E08">
        <w:rPr>
          <w:rStyle w:val="Zag11"/>
          <w:rFonts w:eastAsia="@Arial Unicode MS"/>
          <w:b w:val="0"/>
          <w:bCs w:val="0"/>
          <w:color w:val="auto"/>
          <w:lang w:val="ru-RU"/>
        </w:rPr>
        <w:t>направления внеурочной деятельности.</w:t>
      </w:r>
    </w:p>
    <w:p w:rsidR="00526E08" w:rsidRPr="00526E08" w:rsidRDefault="00526E08" w:rsidP="00526E08">
      <w:pPr>
        <w:ind w:left="360"/>
        <w:rPr>
          <w:rFonts w:eastAsia="Times New Roman"/>
          <w:sz w:val="24"/>
          <w:szCs w:val="24"/>
        </w:rPr>
      </w:pPr>
      <w:r w:rsidRPr="00526E08">
        <w:rPr>
          <w:rStyle w:val="Zag11"/>
          <w:rFonts w:eastAsia="@Arial Unicode MS"/>
          <w:sz w:val="24"/>
          <w:szCs w:val="24"/>
        </w:rPr>
        <w:t>В 5-9 классах образовательный процесс при 5-ти дневной учебной неделе.  Продолжительность учебного года составляет 34 недели. Продолжительность урока составляет  40 мин.</w:t>
      </w:r>
    </w:p>
    <w:p w:rsidR="00526E08" w:rsidRPr="00526E08" w:rsidRDefault="00526E08" w:rsidP="00526E08">
      <w:pPr>
        <w:tabs>
          <w:tab w:val="left" w:pos="4500"/>
          <w:tab w:val="left" w:pos="9180"/>
          <w:tab w:val="left" w:pos="9360"/>
        </w:tabs>
        <w:jc w:val="both"/>
        <w:rPr>
          <w:sz w:val="24"/>
          <w:szCs w:val="24"/>
        </w:rPr>
      </w:pPr>
      <w:r w:rsidRPr="00526E08">
        <w:rPr>
          <w:sz w:val="24"/>
          <w:szCs w:val="24"/>
        </w:rPr>
        <w:t>Примерный учебный план состоит из двух частей: обязательной части и части, формируемой участниками образовательного процесса, включающей в себя внеурочную деятельность.</w:t>
      </w:r>
    </w:p>
    <w:p w:rsidR="00526E08" w:rsidRPr="00526E08" w:rsidRDefault="00526E08" w:rsidP="00526E08">
      <w:pPr>
        <w:tabs>
          <w:tab w:val="left" w:pos="4500"/>
          <w:tab w:val="left" w:pos="9180"/>
          <w:tab w:val="left" w:pos="9360"/>
        </w:tabs>
        <w:jc w:val="both"/>
        <w:rPr>
          <w:b/>
          <w:sz w:val="24"/>
          <w:szCs w:val="24"/>
        </w:rPr>
      </w:pPr>
      <w:r w:rsidRPr="00526E08">
        <w:rPr>
          <w:b/>
          <w:sz w:val="24"/>
          <w:szCs w:val="24"/>
        </w:rPr>
        <w:lastRenderedPageBreak/>
        <w:t>Обязательная часть</w:t>
      </w:r>
      <w:r w:rsidRPr="00526E08">
        <w:rPr>
          <w:sz w:val="24"/>
          <w:szCs w:val="24"/>
        </w:rPr>
        <w:t xml:space="preserve"> примерного</w:t>
      </w:r>
      <w:r w:rsidRPr="00526E08">
        <w:rPr>
          <w:b/>
          <w:sz w:val="24"/>
          <w:szCs w:val="24"/>
        </w:rPr>
        <w:t xml:space="preserve"> </w:t>
      </w:r>
      <w:r w:rsidRPr="00526E08">
        <w:rPr>
          <w:sz w:val="24"/>
          <w:szCs w:val="24"/>
        </w:rPr>
        <w:t>учебного плана определяет состав учебных предметов обязательных предметных областей, реализующих основную образовательную программу основного общего образования, и учебное время, отводимое на их изучение.</w:t>
      </w:r>
      <w:r w:rsidRPr="00526E08">
        <w:rPr>
          <w:bCs/>
          <w:sz w:val="24"/>
          <w:szCs w:val="24"/>
        </w:rPr>
        <w:t xml:space="preserve"> </w:t>
      </w:r>
      <w:r w:rsidRPr="00526E08">
        <w:rPr>
          <w:b/>
          <w:sz w:val="24"/>
          <w:szCs w:val="24"/>
        </w:rPr>
        <w:t xml:space="preserve"> </w:t>
      </w:r>
    </w:p>
    <w:p w:rsidR="00526E08" w:rsidRPr="00526E08" w:rsidRDefault="00526E08" w:rsidP="00526E08">
      <w:pPr>
        <w:tabs>
          <w:tab w:val="left" w:pos="4500"/>
          <w:tab w:val="left" w:pos="9180"/>
          <w:tab w:val="left" w:pos="9360"/>
        </w:tabs>
        <w:jc w:val="both"/>
        <w:rPr>
          <w:sz w:val="24"/>
          <w:szCs w:val="24"/>
        </w:rPr>
      </w:pPr>
      <w:r w:rsidRPr="00526E08">
        <w:rPr>
          <w:b/>
          <w:sz w:val="24"/>
          <w:szCs w:val="24"/>
        </w:rPr>
        <w:t>Часть примерного учебного плана, формируемая участниками образовательного процесса,</w:t>
      </w:r>
      <w:r w:rsidRPr="00526E08">
        <w:rPr>
          <w:sz w:val="24"/>
          <w:szCs w:val="24"/>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526E08" w:rsidRPr="00526E08" w:rsidRDefault="00526E08" w:rsidP="00526E08">
      <w:pPr>
        <w:tabs>
          <w:tab w:val="left" w:pos="4500"/>
          <w:tab w:val="left" w:pos="9180"/>
          <w:tab w:val="left" w:pos="9360"/>
        </w:tabs>
        <w:jc w:val="both"/>
        <w:rPr>
          <w:sz w:val="24"/>
          <w:szCs w:val="24"/>
        </w:rPr>
      </w:pPr>
      <w:r w:rsidRPr="00526E08">
        <w:rPr>
          <w:sz w:val="24"/>
          <w:szCs w:val="24"/>
        </w:rPr>
        <w:t>Часы этой части распределены следующим образом:</w:t>
      </w:r>
    </w:p>
    <w:p w:rsidR="00526E08" w:rsidRPr="00526E08" w:rsidRDefault="00526E08" w:rsidP="00526E08">
      <w:pPr>
        <w:tabs>
          <w:tab w:val="left" w:pos="4500"/>
          <w:tab w:val="left" w:pos="9180"/>
          <w:tab w:val="left" w:pos="9360"/>
        </w:tabs>
        <w:rPr>
          <w:sz w:val="24"/>
          <w:szCs w:val="24"/>
        </w:rPr>
      </w:pPr>
      <w:r w:rsidRPr="00526E08">
        <w:rPr>
          <w:b/>
          <w:sz w:val="24"/>
          <w:szCs w:val="24"/>
        </w:rPr>
        <w:t>1</w:t>
      </w:r>
      <w:r w:rsidRPr="00526E08">
        <w:rPr>
          <w:sz w:val="24"/>
          <w:szCs w:val="24"/>
        </w:rPr>
        <w:t xml:space="preserve">. Для увеличения двигательной нагрузки учащихся на изучение физической культуры в 6, 8  классах по 1 часу в неделю. </w:t>
      </w:r>
    </w:p>
    <w:p w:rsidR="00526E08" w:rsidRPr="00526E08" w:rsidRDefault="00526E08" w:rsidP="00526E08">
      <w:pPr>
        <w:tabs>
          <w:tab w:val="left" w:pos="4500"/>
          <w:tab w:val="left" w:pos="9180"/>
          <w:tab w:val="left" w:pos="9360"/>
        </w:tabs>
        <w:rPr>
          <w:sz w:val="24"/>
          <w:szCs w:val="24"/>
        </w:rPr>
      </w:pPr>
      <w:r w:rsidRPr="00526E08">
        <w:rPr>
          <w:b/>
          <w:sz w:val="24"/>
          <w:szCs w:val="24"/>
        </w:rPr>
        <w:t>2</w:t>
      </w:r>
      <w:r w:rsidRPr="00526E08">
        <w:rPr>
          <w:sz w:val="24"/>
          <w:szCs w:val="24"/>
        </w:rPr>
        <w:t>. В 5 классе для изучения предме</w:t>
      </w:r>
      <w:r>
        <w:rPr>
          <w:sz w:val="24"/>
          <w:szCs w:val="24"/>
        </w:rPr>
        <w:t>та обществознание -1 ч в неделю, для изучения одного из модулей предмета Основы духовно-нравственной культуры народов России – 1 ч</w:t>
      </w:r>
    </w:p>
    <w:p w:rsidR="00526E08" w:rsidRPr="00526E08" w:rsidRDefault="00526E08" w:rsidP="00526E08">
      <w:pPr>
        <w:tabs>
          <w:tab w:val="left" w:pos="4500"/>
          <w:tab w:val="left" w:pos="9180"/>
          <w:tab w:val="left" w:pos="9360"/>
        </w:tabs>
        <w:rPr>
          <w:sz w:val="24"/>
          <w:szCs w:val="24"/>
        </w:rPr>
      </w:pPr>
      <w:r w:rsidRPr="00526E08">
        <w:rPr>
          <w:b/>
          <w:sz w:val="24"/>
          <w:szCs w:val="24"/>
        </w:rPr>
        <w:t>3</w:t>
      </w:r>
      <w:r w:rsidRPr="00526E08">
        <w:rPr>
          <w:sz w:val="24"/>
          <w:szCs w:val="24"/>
        </w:rPr>
        <w:t xml:space="preserve"> в 7 классе для изучения  основ безопасности жизнедеятельности–1  ч в неделю. </w:t>
      </w:r>
    </w:p>
    <w:p w:rsidR="00526E08" w:rsidRPr="00526E08" w:rsidRDefault="00526E08" w:rsidP="00526E08">
      <w:pPr>
        <w:tabs>
          <w:tab w:val="left" w:pos="4500"/>
          <w:tab w:val="left" w:pos="9180"/>
          <w:tab w:val="left" w:pos="9360"/>
        </w:tabs>
        <w:rPr>
          <w:sz w:val="24"/>
          <w:szCs w:val="24"/>
        </w:rPr>
      </w:pPr>
      <w:r w:rsidRPr="00526E08">
        <w:rPr>
          <w:b/>
          <w:sz w:val="24"/>
          <w:szCs w:val="24"/>
        </w:rPr>
        <w:t>4</w:t>
      </w:r>
      <w:r w:rsidRPr="00526E08">
        <w:rPr>
          <w:sz w:val="24"/>
          <w:szCs w:val="24"/>
        </w:rPr>
        <w:t xml:space="preserve">. В 8  и 9 классах –  по 1 ч в неделю отводится для изучения предмета краеведение в рамках регионального компонента. </w:t>
      </w:r>
    </w:p>
    <w:p w:rsidR="00526E08" w:rsidRPr="00526E08" w:rsidRDefault="00526E08" w:rsidP="00526E08">
      <w:pPr>
        <w:jc w:val="both"/>
        <w:rPr>
          <w:b/>
          <w:sz w:val="24"/>
          <w:szCs w:val="24"/>
        </w:rPr>
      </w:pPr>
      <w:r w:rsidRPr="00526E08">
        <w:rPr>
          <w:b/>
          <w:sz w:val="24"/>
          <w:szCs w:val="24"/>
        </w:rPr>
        <w:t>5</w:t>
      </w:r>
      <w:r w:rsidRPr="00526E08">
        <w:rPr>
          <w:sz w:val="24"/>
          <w:szCs w:val="24"/>
        </w:rPr>
        <w:t xml:space="preserve">.В 9 классе  1 час выделен  на проведение курсов </w:t>
      </w:r>
      <w:proofErr w:type="spellStart"/>
      <w:r w:rsidRPr="00526E08">
        <w:rPr>
          <w:sz w:val="24"/>
          <w:szCs w:val="24"/>
        </w:rPr>
        <w:t>предпрофильной</w:t>
      </w:r>
      <w:proofErr w:type="spellEnd"/>
      <w:r w:rsidRPr="00526E08">
        <w:rPr>
          <w:sz w:val="24"/>
          <w:szCs w:val="24"/>
        </w:rPr>
        <w:t xml:space="preserve"> подготовки.</w:t>
      </w:r>
    </w:p>
    <w:p w:rsidR="00526E08" w:rsidRPr="00526E08" w:rsidRDefault="00526E08" w:rsidP="00526E08">
      <w:pPr>
        <w:shd w:val="clear" w:color="auto" w:fill="FFFFFF"/>
        <w:ind w:left="360"/>
        <w:rPr>
          <w:sz w:val="24"/>
          <w:szCs w:val="24"/>
        </w:rPr>
      </w:pPr>
      <w:r w:rsidRPr="00526E08">
        <w:rPr>
          <w:color w:val="000000"/>
          <w:spacing w:val="-3"/>
          <w:sz w:val="24"/>
          <w:szCs w:val="24"/>
        </w:rPr>
        <w:t xml:space="preserve"> </w:t>
      </w:r>
      <w:r w:rsidRPr="00526E08">
        <w:rPr>
          <w:b/>
          <w:sz w:val="24"/>
          <w:szCs w:val="24"/>
        </w:rPr>
        <w:t xml:space="preserve">Внеурочная деятельность в количестве  6 часов </w:t>
      </w:r>
      <w:r w:rsidRPr="00526E08">
        <w:rPr>
          <w:sz w:val="24"/>
          <w:szCs w:val="24"/>
        </w:rPr>
        <w:t>в соответствии с требованиями Стандарта</w:t>
      </w:r>
      <w:r w:rsidRPr="00526E08">
        <w:rPr>
          <w:b/>
          <w:sz w:val="24"/>
          <w:szCs w:val="24"/>
        </w:rPr>
        <w:t xml:space="preserve"> </w:t>
      </w:r>
      <w:r w:rsidRPr="00526E08">
        <w:rPr>
          <w:sz w:val="24"/>
          <w:szCs w:val="24"/>
        </w:rPr>
        <w:t xml:space="preserve">организуется по основным направлениям развития личности  </w:t>
      </w:r>
      <w:proofErr w:type="gramStart"/>
      <w:r w:rsidRPr="00526E08">
        <w:rPr>
          <w:sz w:val="24"/>
          <w:szCs w:val="24"/>
        </w:rPr>
        <w:t xml:space="preserve">( </w:t>
      </w:r>
      <w:proofErr w:type="gramEnd"/>
      <w:r w:rsidRPr="00526E08">
        <w:rPr>
          <w:sz w:val="24"/>
          <w:szCs w:val="24"/>
        </w:rPr>
        <w:t xml:space="preserve">духовно-нравственное, </w:t>
      </w:r>
      <w:proofErr w:type="spellStart"/>
      <w:r w:rsidRPr="00526E08">
        <w:rPr>
          <w:sz w:val="24"/>
          <w:szCs w:val="24"/>
        </w:rPr>
        <w:t>обще</w:t>
      </w:r>
      <w:r w:rsidRPr="00526E08">
        <w:rPr>
          <w:bCs/>
          <w:sz w:val="24"/>
          <w:szCs w:val="24"/>
        </w:rPr>
        <w:t>интеллектуальное</w:t>
      </w:r>
      <w:proofErr w:type="spellEnd"/>
      <w:r w:rsidRPr="00526E08">
        <w:rPr>
          <w:bCs/>
          <w:sz w:val="24"/>
          <w:szCs w:val="24"/>
        </w:rPr>
        <w:t xml:space="preserve">, </w:t>
      </w:r>
      <w:r w:rsidRPr="00526E08">
        <w:rPr>
          <w:sz w:val="24"/>
          <w:szCs w:val="24"/>
        </w:rPr>
        <w:t xml:space="preserve"> </w:t>
      </w:r>
      <w:r w:rsidRPr="00526E08">
        <w:rPr>
          <w:bCs/>
          <w:sz w:val="24"/>
          <w:szCs w:val="24"/>
        </w:rPr>
        <w:t xml:space="preserve">художественно-эстетическое, </w:t>
      </w:r>
      <w:r w:rsidRPr="00526E08">
        <w:rPr>
          <w:sz w:val="24"/>
          <w:szCs w:val="24"/>
        </w:rPr>
        <w:t>социальное, общекультурное,</w:t>
      </w:r>
      <w:r w:rsidRPr="00526E08">
        <w:rPr>
          <w:bCs/>
          <w:sz w:val="24"/>
          <w:szCs w:val="24"/>
        </w:rPr>
        <w:t xml:space="preserve"> оздоровительное</w:t>
      </w:r>
      <w:r w:rsidRPr="00526E08">
        <w:rPr>
          <w:sz w:val="24"/>
          <w:szCs w:val="24"/>
        </w:rPr>
        <w:t>).</w:t>
      </w:r>
    </w:p>
    <w:p w:rsidR="00526E08" w:rsidRPr="00526E08" w:rsidRDefault="00526E08" w:rsidP="00526E08">
      <w:pPr>
        <w:tabs>
          <w:tab w:val="left" w:pos="4500"/>
          <w:tab w:val="left" w:pos="9180"/>
          <w:tab w:val="left" w:pos="9360"/>
        </w:tabs>
        <w:jc w:val="both"/>
        <w:rPr>
          <w:sz w:val="24"/>
          <w:szCs w:val="24"/>
        </w:rPr>
      </w:pPr>
      <w:r w:rsidRPr="00526E08">
        <w:rPr>
          <w:sz w:val="24"/>
          <w:szCs w:val="24"/>
        </w:rPr>
        <w:t>Организация занятий по этим направлениям является неотъемлемой частью образовательного процесса в образовательном учреждении.</w:t>
      </w:r>
    </w:p>
    <w:p w:rsidR="00526E08" w:rsidRPr="00526E08" w:rsidRDefault="00526E08" w:rsidP="00526E08">
      <w:pPr>
        <w:tabs>
          <w:tab w:val="left" w:pos="4500"/>
          <w:tab w:val="left" w:pos="9180"/>
          <w:tab w:val="left" w:pos="9360"/>
        </w:tabs>
        <w:jc w:val="both"/>
        <w:rPr>
          <w:sz w:val="24"/>
          <w:szCs w:val="24"/>
        </w:rPr>
      </w:pPr>
      <w:proofErr w:type="gramStart"/>
      <w:r w:rsidRPr="00526E08">
        <w:rPr>
          <w:sz w:val="24"/>
          <w:szCs w:val="24"/>
        </w:rPr>
        <w:t>Содержание данных занятий сформировано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коммуникативные тренинги, общественно полезные практики и т. д.</w:t>
      </w:r>
      <w:proofErr w:type="gramEnd"/>
    </w:p>
    <w:p w:rsidR="00526E08" w:rsidRPr="00526E08" w:rsidRDefault="00526E08" w:rsidP="00526E08">
      <w:pPr>
        <w:tabs>
          <w:tab w:val="left" w:pos="4500"/>
          <w:tab w:val="left" w:pos="9180"/>
          <w:tab w:val="left" w:pos="9360"/>
        </w:tabs>
        <w:jc w:val="both"/>
        <w:rPr>
          <w:sz w:val="24"/>
          <w:szCs w:val="24"/>
        </w:rPr>
      </w:pPr>
      <w:r w:rsidRPr="00526E08">
        <w:rPr>
          <w:sz w:val="24"/>
          <w:szCs w:val="24"/>
        </w:rPr>
        <w:t xml:space="preserve">В рамках внеурочной деятельности в 8 и 9 классах по 1 ч в неделю отводится на </w:t>
      </w:r>
      <w:proofErr w:type="spellStart"/>
      <w:r w:rsidRPr="00526E08">
        <w:rPr>
          <w:sz w:val="24"/>
          <w:szCs w:val="24"/>
        </w:rPr>
        <w:t>предпрофильную</w:t>
      </w:r>
      <w:proofErr w:type="spellEnd"/>
      <w:r w:rsidRPr="00526E08">
        <w:rPr>
          <w:sz w:val="24"/>
          <w:szCs w:val="24"/>
        </w:rPr>
        <w:t xml:space="preserve"> подготовку. </w:t>
      </w:r>
    </w:p>
    <w:p w:rsidR="00526E08" w:rsidRPr="00526E08" w:rsidRDefault="00526E08" w:rsidP="00526E08">
      <w:pPr>
        <w:tabs>
          <w:tab w:val="left" w:pos="4500"/>
          <w:tab w:val="left" w:pos="9180"/>
          <w:tab w:val="left" w:pos="9360"/>
        </w:tabs>
        <w:jc w:val="both"/>
        <w:rPr>
          <w:sz w:val="24"/>
          <w:szCs w:val="24"/>
        </w:rPr>
      </w:pPr>
      <w:r w:rsidRPr="00526E08">
        <w:rPr>
          <w:sz w:val="24"/>
          <w:szCs w:val="24"/>
        </w:rPr>
        <w:t>При организации внеурочной деятельности обучающихся образовательным учреждением планируется использование возможности учреждений дополнительного образования, культуры, спорта.</w:t>
      </w:r>
    </w:p>
    <w:p w:rsidR="00526E08" w:rsidRPr="00526E08" w:rsidRDefault="00526E08" w:rsidP="00526E08">
      <w:pPr>
        <w:rPr>
          <w:sz w:val="24"/>
          <w:szCs w:val="24"/>
        </w:rPr>
      </w:pPr>
      <w:r w:rsidRPr="00526E08">
        <w:rPr>
          <w:sz w:val="24"/>
          <w:szCs w:val="24"/>
        </w:rPr>
        <w:t>Учебный план составлен в соответствии с государственным образовательным стандартом и соответствует максимально допустимой учебной нагрузке при 5-дневной учебной неделе.</w:t>
      </w:r>
    </w:p>
    <w:p w:rsidR="00526E08" w:rsidRPr="00526E08" w:rsidRDefault="00526E08" w:rsidP="00526E08">
      <w:pPr>
        <w:rPr>
          <w:rStyle w:val="Zag11"/>
          <w:rFonts w:eastAsia="@Arial Unicode MS"/>
          <w:sz w:val="24"/>
          <w:szCs w:val="24"/>
        </w:rPr>
      </w:pPr>
      <w:r w:rsidRPr="00526E08">
        <w:rPr>
          <w:color w:val="000000"/>
          <w:spacing w:val="-3"/>
          <w:sz w:val="24"/>
          <w:szCs w:val="24"/>
        </w:rPr>
        <w:lastRenderedPageBreak/>
        <w:t>Согласно «Положению о проведении промежуточной аттестации учащихся и осуществлении текущего контроля», промежуточная аттестация в 5-8  классах проводится в  период 10-25 мая 2019 года  следующим образом: в 5 и 6 классах по русскому языку и математике в  форме итоговых контрольных работ;  в 7 классе –  по русскому языку и математике</w:t>
      </w:r>
      <w:proofErr w:type="gramStart"/>
      <w:r w:rsidRPr="00526E08">
        <w:rPr>
          <w:color w:val="000000"/>
          <w:spacing w:val="-3"/>
          <w:sz w:val="24"/>
          <w:szCs w:val="24"/>
        </w:rPr>
        <w:t xml:space="preserve"> ,</w:t>
      </w:r>
      <w:proofErr w:type="gramEnd"/>
      <w:r w:rsidRPr="00526E08">
        <w:rPr>
          <w:color w:val="000000"/>
          <w:spacing w:val="-3"/>
          <w:sz w:val="24"/>
          <w:szCs w:val="24"/>
        </w:rPr>
        <w:t xml:space="preserve"> а так же по одному из изучаемых в течение года предметов по выбору учащегося в форме итоговых контрольных работ; в 8 классе по 3 предметам по выбору учащегося, одним из которых является русский язык или  математика в форме итоговых контрольных работ.</w:t>
      </w:r>
    </w:p>
    <w:p w:rsidR="00281FCE" w:rsidRDefault="00526E08" w:rsidP="00281FCE">
      <w:pPr>
        <w:spacing w:after="0" w:line="240" w:lineRule="auto"/>
        <w:ind w:firstLine="709"/>
        <w:jc w:val="center"/>
        <w:rPr>
          <w:rFonts w:ascii="Times New Roman" w:hAnsi="Times New Roman"/>
          <w:b/>
          <w:bCs/>
          <w:sz w:val="28"/>
          <w:szCs w:val="28"/>
        </w:rPr>
      </w:pPr>
      <w:r>
        <w:rPr>
          <w:rFonts w:ascii="Times New Roman" w:hAnsi="Times New Roman"/>
          <w:b/>
          <w:bCs/>
          <w:sz w:val="28"/>
          <w:szCs w:val="28"/>
        </w:rPr>
        <w:t xml:space="preserve">Учебный план ГБОУ СОШ </w:t>
      </w:r>
      <w:proofErr w:type="spellStart"/>
      <w:r>
        <w:rPr>
          <w:rFonts w:ascii="Times New Roman" w:hAnsi="Times New Roman"/>
          <w:b/>
          <w:bCs/>
          <w:sz w:val="28"/>
          <w:szCs w:val="28"/>
        </w:rPr>
        <w:t>с</w:t>
      </w:r>
      <w:proofErr w:type="gramStart"/>
      <w:r>
        <w:rPr>
          <w:rFonts w:ascii="Times New Roman" w:hAnsi="Times New Roman"/>
          <w:b/>
          <w:bCs/>
          <w:sz w:val="28"/>
          <w:szCs w:val="28"/>
        </w:rPr>
        <w:t>.Н</w:t>
      </w:r>
      <w:proofErr w:type="gramEnd"/>
      <w:r>
        <w:rPr>
          <w:rFonts w:ascii="Times New Roman" w:hAnsi="Times New Roman"/>
          <w:b/>
          <w:bCs/>
          <w:sz w:val="28"/>
          <w:szCs w:val="28"/>
        </w:rPr>
        <w:t>овокуровка</w:t>
      </w:r>
      <w:proofErr w:type="spellEnd"/>
      <w:r>
        <w:rPr>
          <w:rFonts w:ascii="Times New Roman" w:hAnsi="Times New Roman"/>
          <w:b/>
          <w:bCs/>
          <w:sz w:val="28"/>
          <w:szCs w:val="28"/>
        </w:rPr>
        <w:t xml:space="preserve"> на 2018-19 </w:t>
      </w:r>
      <w:proofErr w:type="spellStart"/>
      <w:r>
        <w:rPr>
          <w:rFonts w:ascii="Times New Roman" w:hAnsi="Times New Roman"/>
          <w:b/>
          <w:bCs/>
          <w:sz w:val="28"/>
          <w:szCs w:val="28"/>
        </w:rPr>
        <w:t>уч.г</w:t>
      </w:r>
      <w:proofErr w:type="spellEnd"/>
      <w:r>
        <w:rPr>
          <w:rFonts w:ascii="Times New Roman" w:hAnsi="Times New Roman"/>
          <w:b/>
          <w:bCs/>
          <w:sz w:val="28"/>
          <w:szCs w:val="28"/>
        </w:rPr>
        <w:t>.</w:t>
      </w:r>
      <w:r w:rsidR="00281FCE" w:rsidRPr="0074495D">
        <w:rPr>
          <w:rFonts w:ascii="Times New Roman" w:hAnsi="Times New Roman"/>
          <w:b/>
          <w:bCs/>
          <w:sz w:val="28"/>
          <w:szCs w:val="28"/>
        </w:rPr>
        <w:t xml:space="preserve"> </w:t>
      </w:r>
      <w:r w:rsidR="006264B8" w:rsidRPr="0074495D">
        <w:rPr>
          <w:rFonts w:ascii="Times New Roman" w:hAnsi="Times New Roman"/>
          <w:b/>
          <w:bCs/>
          <w:sz w:val="28"/>
          <w:szCs w:val="28"/>
        </w:rPr>
        <w:t xml:space="preserve">(минимальный в расчете на 5267 часов за весь </w:t>
      </w:r>
      <w:r w:rsidR="006264B8">
        <w:rPr>
          <w:rFonts w:ascii="Times New Roman" w:hAnsi="Times New Roman"/>
          <w:b/>
          <w:bCs/>
          <w:sz w:val="28"/>
          <w:szCs w:val="28"/>
        </w:rPr>
        <w:t>уровень образования</w:t>
      </w:r>
      <w:r w:rsidR="006264B8" w:rsidRPr="0074495D">
        <w:rPr>
          <w:rFonts w:ascii="Times New Roman" w:hAnsi="Times New Roman"/>
          <w:b/>
          <w:bCs/>
          <w:sz w:val="28"/>
          <w:szCs w:val="28"/>
        </w:rPr>
        <w:t>)</w:t>
      </w:r>
      <w:r w:rsidR="00114D33">
        <w:rPr>
          <w:rFonts w:ascii="Times New Roman" w:hAnsi="Times New Roman"/>
          <w:b/>
          <w:bCs/>
          <w:sz w:val="28"/>
          <w:szCs w:val="28"/>
        </w:rPr>
        <w:t xml:space="preserve"> </w:t>
      </w:r>
    </w:p>
    <w:tbl>
      <w:tblPr>
        <w:tblW w:w="9463" w:type="dxa"/>
        <w:jc w:val="center"/>
        <w:tblInd w:w="-2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8"/>
        <w:gridCol w:w="440"/>
        <w:gridCol w:w="3159"/>
        <w:gridCol w:w="496"/>
        <w:gridCol w:w="528"/>
        <w:gridCol w:w="7"/>
        <w:gridCol w:w="630"/>
        <w:gridCol w:w="746"/>
        <w:gridCol w:w="739"/>
      </w:tblGrid>
      <w:tr w:rsidR="00281FCE" w:rsidRPr="0074495D" w:rsidTr="00114D33">
        <w:trPr>
          <w:trHeight w:val="545"/>
          <w:jc w:val="center"/>
        </w:trPr>
        <w:tc>
          <w:tcPr>
            <w:tcW w:w="2718" w:type="dxa"/>
            <w:vMerge w:val="restart"/>
          </w:tcPr>
          <w:p w:rsidR="00281FCE" w:rsidRPr="0074495D" w:rsidRDefault="00281FCE" w:rsidP="00114D33">
            <w:pPr>
              <w:spacing w:after="0" w:line="240" w:lineRule="auto"/>
              <w:ind w:left="126"/>
              <w:jc w:val="both"/>
              <w:rPr>
                <w:rFonts w:ascii="Times New Roman" w:hAnsi="Times New Roman"/>
                <w:b/>
                <w:bCs/>
                <w:sz w:val="28"/>
                <w:szCs w:val="28"/>
              </w:rPr>
            </w:pPr>
            <w:r w:rsidRPr="0074495D">
              <w:rPr>
                <w:rFonts w:ascii="Times New Roman" w:hAnsi="Times New Roman"/>
                <w:b/>
                <w:bCs/>
                <w:sz w:val="28"/>
                <w:szCs w:val="28"/>
              </w:rPr>
              <w:t>Предметные области</w:t>
            </w:r>
          </w:p>
        </w:tc>
        <w:tc>
          <w:tcPr>
            <w:tcW w:w="3599" w:type="dxa"/>
            <w:gridSpan w:val="2"/>
            <w:vMerge w:val="restart"/>
            <w:tcBorders>
              <w:tr2bl w:val="single" w:sz="4" w:space="0" w:color="auto"/>
            </w:tcBorders>
          </w:tcPr>
          <w:p w:rsidR="00281FCE" w:rsidRPr="0074495D" w:rsidRDefault="00281FCE" w:rsidP="00114D33">
            <w:pPr>
              <w:spacing w:after="0" w:line="240" w:lineRule="auto"/>
              <w:jc w:val="both"/>
              <w:rPr>
                <w:rFonts w:ascii="Times New Roman" w:hAnsi="Times New Roman"/>
                <w:b/>
                <w:bCs/>
                <w:sz w:val="28"/>
                <w:szCs w:val="28"/>
              </w:rPr>
            </w:pPr>
            <w:r w:rsidRPr="0074495D">
              <w:rPr>
                <w:rFonts w:ascii="Times New Roman" w:hAnsi="Times New Roman"/>
                <w:b/>
                <w:bCs/>
                <w:sz w:val="28"/>
                <w:szCs w:val="28"/>
              </w:rPr>
              <w:t>Учебные</w:t>
            </w:r>
          </w:p>
          <w:p w:rsidR="00281FCE" w:rsidRPr="0074495D" w:rsidRDefault="00281FCE" w:rsidP="00114D33">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предметы</w:t>
            </w:r>
          </w:p>
          <w:p w:rsidR="00281FCE" w:rsidRPr="0074495D" w:rsidRDefault="00281FCE" w:rsidP="00114D33">
            <w:pPr>
              <w:spacing w:after="0" w:line="240" w:lineRule="auto"/>
              <w:jc w:val="right"/>
              <w:rPr>
                <w:rFonts w:ascii="Times New Roman" w:hAnsi="Times New Roman"/>
                <w:b/>
                <w:bCs/>
                <w:sz w:val="28"/>
                <w:szCs w:val="28"/>
              </w:rPr>
            </w:pPr>
            <w:r w:rsidRPr="0074495D">
              <w:rPr>
                <w:rFonts w:ascii="Times New Roman" w:hAnsi="Times New Roman"/>
                <w:b/>
                <w:bCs/>
                <w:sz w:val="28"/>
                <w:szCs w:val="28"/>
              </w:rPr>
              <w:t>Классы</w:t>
            </w:r>
          </w:p>
        </w:tc>
        <w:tc>
          <w:tcPr>
            <w:tcW w:w="3146" w:type="dxa"/>
            <w:gridSpan w:val="6"/>
          </w:tcPr>
          <w:p w:rsidR="00281FCE" w:rsidRPr="0074495D" w:rsidRDefault="00281FCE" w:rsidP="00114D33">
            <w:pPr>
              <w:spacing w:after="0" w:line="240" w:lineRule="auto"/>
              <w:jc w:val="both"/>
              <w:rPr>
                <w:rFonts w:ascii="Times New Roman" w:hAnsi="Times New Roman"/>
                <w:b/>
                <w:bCs/>
                <w:sz w:val="28"/>
                <w:szCs w:val="28"/>
              </w:rPr>
            </w:pPr>
            <w:r w:rsidRPr="0074495D">
              <w:rPr>
                <w:rFonts w:ascii="Times New Roman" w:hAnsi="Times New Roman"/>
                <w:b/>
                <w:bCs/>
                <w:sz w:val="28"/>
                <w:szCs w:val="28"/>
              </w:rPr>
              <w:t>Количество часов в неделю</w:t>
            </w:r>
          </w:p>
        </w:tc>
      </w:tr>
      <w:tr w:rsidR="00281FCE" w:rsidRPr="0074495D" w:rsidTr="00114D33">
        <w:trPr>
          <w:trHeight w:val="317"/>
          <w:jc w:val="center"/>
        </w:trPr>
        <w:tc>
          <w:tcPr>
            <w:tcW w:w="2718" w:type="dxa"/>
            <w:vMerge/>
          </w:tcPr>
          <w:p w:rsidR="00281FCE" w:rsidRPr="0074495D" w:rsidRDefault="00281FCE" w:rsidP="00114D33">
            <w:pPr>
              <w:spacing w:after="0" w:line="240" w:lineRule="auto"/>
              <w:jc w:val="both"/>
              <w:rPr>
                <w:rFonts w:ascii="Times New Roman" w:hAnsi="Times New Roman"/>
                <w:b/>
                <w:bCs/>
                <w:sz w:val="28"/>
                <w:szCs w:val="28"/>
              </w:rPr>
            </w:pPr>
          </w:p>
        </w:tc>
        <w:tc>
          <w:tcPr>
            <w:tcW w:w="3599" w:type="dxa"/>
            <w:gridSpan w:val="2"/>
            <w:vMerge/>
            <w:tcBorders>
              <w:tr2bl w:val="single" w:sz="4" w:space="0" w:color="auto"/>
            </w:tcBorders>
          </w:tcPr>
          <w:p w:rsidR="00281FCE" w:rsidRPr="0074495D" w:rsidRDefault="00281FCE" w:rsidP="00114D33">
            <w:pPr>
              <w:spacing w:after="0" w:line="240" w:lineRule="auto"/>
              <w:jc w:val="both"/>
              <w:rPr>
                <w:rFonts w:ascii="Times New Roman" w:hAnsi="Times New Roman"/>
                <w:b/>
                <w:bCs/>
                <w:sz w:val="28"/>
                <w:szCs w:val="28"/>
              </w:rPr>
            </w:pPr>
          </w:p>
        </w:tc>
        <w:tc>
          <w:tcPr>
            <w:tcW w:w="496" w:type="dxa"/>
          </w:tcPr>
          <w:p w:rsidR="00281FCE" w:rsidRPr="0074495D" w:rsidRDefault="00281FCE" w:rsidP="00114D33">
            <w:pPr>
              <w:spacing w:after="0" w:line="240" w:lineRule="auto"/>
              <w:jc w:val="both"/>
              <w:rPr>
                <w:rFonts w:ascii="Times New Roman" w:hAnsi="Times New Roman"/>
                <w:b/>
                <w:bCs/>
                <w:sz w:val="28"/>
                <w:szCs w:val="28"/>
              </w:rPr>
            </w:pPr>
            <w:r w:rsidRPr="0074495D">
              <w:rPr>
                <w:rFonts w:ascii="Times New Roman" w:hAnsi="Times New Roman"/>
                <w:b/>
                <w:bCs/>
                <w:sz w:val="28"/>
                <w:szCs w:val="28"/>
              </w:rPr>
              <w:t>V</w:t>
            </w:r>
          </w:p>
        </w:tc>
        <w:tc>
          <w:tcPr>
            <w:tcW w:w="528" w:type="dxa"/>
          </w:tcPr>
          <w:p w:rsidR="00281FCE" w:rsidRPr="0074495D" w:rsidRDefault="00281FCE" w:rsidP="00114D33">
            <w:pPr>
              <w:spacing w:after="0" w:line="240" w:lineRule="auto"/>
              <w:jc w:val="both"/>
              <w:rPr>
                <w:rFonts w:ascii="Times New Roman" w:hAnsi="Times New Roman"/>
                <w:b/>
                <w:bCs/>
                <w:sz w:val="28"/>
                <w:szCs w:val="28"/>
              </w:rPr>
            </w:pPr>
            <w:r w:rsidRPr="0074495D">
              <w:rPr>
                <w:rFonts w:ascii="Times New Roman" w:hAnsi="Times New Roman"/>
                <w:b/>
                <w:bCs/>
                <w:sz w:val="28"/>
                <w:szCs w:val="28"/>
              </w:rPr>
              <w:t>VI</w:t>
            </w:r>
          </w:p>
        </w:tc>
        <w:tc>
          <w:tcPr>
            <w:tcW w:w="637" w:type="dxa"/>
            <w:gridSpan w:val="2"/>
          </w:tcPr>
          <w:p w:rsidR="00281FCE" w:rsidRPr="0074495D" w:rsidRDefault="00281FCE" w:rsidP="00114D33">
            <w:pPr>
              <w:spacing w:after="0" w:line="240" w:lineRule="auto"/>
              <w:jc w:val="both"/>
              <w:rPr>
                <w:rFonts w:ascii="Times New Roman" w:hAnsi="Times New Roman"/>
                <w:b/>
                <w:bCs/>
                <w:sz w:val="28"/>
                <w:szCs w:val="28"/>
              </w:rPr>
            </w:pPr>
            <w:r w:rsidRPr="0074495D">
              <w:rPr>
                <w:rFonts w:ascii="Times New Roman" w:hAnsi="Times New Roman"/>
                <w:b/>
                <w:bCs/>
                <w:sz w:val="28"/>
                <w:szCs w:val="28"/>
              </w:rPr>
              <w:t>VII</w:t>
            </w:r>
          </w:p>
        </w:tc>
        <w:tc>
          <w:tcPr>
            <w:tcW w:w="746" w:type="dxa"/>
          </w:tcPr>
          <w:p w:rsidR="00281FCE" w:rsidRPr="0074495D" w:rsidRDefault="00281FCE" w:rsidP="00114D33">
            <w:pPr>
              <w:spacing w:after="0" w:line="240" w:lineRule="auto"/>
              <w:jc w:val="both"/>
              <w:rPr>
                <w:rFonts w:ascii="Times New Roman" w:hAnsi="Times New Roman"/>
                <w:b/>
                <w:bCs/>
                <w:sz w:val="28"/>
                <w:szCs w:val="28"/>
              </w:rPr>
            </w:pPr>
            <w:r w:rsidRPr="0074495D">
              <w:rPr>
                <w:rFonts w:ascii="Times New Roman" w:hAnsi="Times New Roman"/>
                <w:b/>
                <w:bCs/>
                <w:sz w:val="28"/>
                <w:szCs w:val="28"/>
              </w:rPr>
              <w:t>VIII</w:t>
            </w:r>
          </w:p>
        </w:tc>
        <w:tc>
          <w:tcPr>
            <w:tcW w:w="739" w:type="dxa"/>
          </w:tcPr>
          <w:p w:rsidR="00281FCE" w:rsidRPr="0074495D" w:rsidRDefault="00281FCE" w:rsidP="00114D33">
            <w:pPr>
              <w:spacing w:after="0" w:line="240" w:lineRule="auto"/>
              <w:jc w:val="both"/>
              <w:rPr>
                <w:rFonts w:ascii="Times New Roman" w:hAnsi="Times New Roman"/>
                <w:b/>
                <w:bCs/>
                <w:sz w:val="28"/>
                <w:szCs w:val="28"/>
              </w:rPr>
            </w:pPr>
            <w:r w:rsidRPr="000D61DF">
              <w:rPr>
                <w:rFonts w:ascii="Times New Roman" w:hAnsi="Times New Roman"/>
                <w:b/>
                <w:bCs/>
                <w:sz w:val="28"/>
                <w:szCs w:val="28"/>
              </w:rPr>
              <w:t>IX</w:t>
            </w:r>
          </w:p>
        </w:tc>
      </w:tr>
      <w:tr w:rsidR="00281FCE" w:rsidRPr="0074495D" w:rsidTr="00114D33">
        <w:trPr>
          <w:trHeight w:val="315"/>
          <w:jc w:val="center"/>
        </w:trPr>
        <w:tc>
          <w:tcPr>
            <w:tcW w:w="2718" w:type="dxa"/>
          </w:tcPr>
          <w:p w:rsidR="00281FCE" w:rsidRPr="0074495D" w:rsidRDefault="00281FCE" w:rsidP="00114D33">
            <w:pPr>
              <w:spacing w:after="0" w:line="288" w:lineRule="auto"/>
              <w:jc w:val="both"/>
              <w:rPr>
                <w:rFonts w:ascii="Times New Roman" w:hAnsi="Times New Roman"/>
                <w:bCs/>
                <w:sz w:val="28"/>
                <w:szCs w:val="28"/>
              </w:rPr>
            </w:pPr>
          </w:p>
        </w:tc>
        <w:tc>
          <w:tcPr>
            <w:tcW w:w="3599" w:type="dxa"/>
            <w:gridSpan w:val="2"/>
          </w:tcPr>
          <w:p w:rsidR="00281FCE" w:rsidRPr="0074495D" w:rsidRDefault="00281FCE" w:rsidP="00114D33">
            <w:pPr>
              <w:spacing w:after="0" w:line="288" w:lineRule="auto"/>
              <w:jc w:val="both"/>
              <w:rPr>
                <w:rFonts w:ascii="Times New Roman" w:hAnsi="Times New Roman"/>
                <w:bCs/>
                <w:i/>
                <w:sz w:val="28"/>
                <w:szCs w:val="28"/>
              </w:rPr>
            </w:pPr>
            <w:r w:rsidRPr="0074495D">
              <w:rPr>
                <w:rFonts w:ascii="Times New Roman" w:hAnsi="Times New Roman"/>
                <w:bCs/>
                <w:i/>
                <w:sz w:val="28"/>
                <w:szCs w:val="28"/>
              </w:rPr>
              <w:t>Обязательная часть</w:t>
            </w:r>
          </w:p>
        </w:tc>
        <w:tc>
          <w:tcPr>
            <w:tcW w:w="3146" w:type="dxa"/>
            <w:gridSpan w:val="6"/>
          </w:tcPr>
          <w:p w:rsidR="00281FCE" w:rsidRPr="0074495D" w:rsidRDefault="00281FCE" w:rsidP="00114D33">
            <w:pPr>
              <w:spacing w:after="0" w:line="288" w:lineRule="auto"/>
              <w:jc w:val="both"/>
              <w:rPr>
                <w:rFonts w:ascii="Times New Roman" w:hAnsi="Times New Roman"/>
                <w:b/>
                <w:bCs/>
                <w:sz w:val="28"/>
                <w:szCs w:val="28"/>
              </w:rPr>
            </w:pPr>
          </w:p>
        </w:tc>
      </w:tr>
      <w:tr w:rsidR="00281FCE" w:rsidRPr="0074495D" w:rsidTr="00114D33">
        <w:trPr>
          <w:trHeight w:val="330"/>
          <w:jc w:val="center"/>
        </w:trPr>
        <w:tc>
          <w:tcPr>
            <w:tcW w:w="2718" w:type="dxa"/>
            <w:vMerge w:val="restart"/>
          </w:tcPr>
          <w:p w:rsidR="00281FCE" w:rsidRPr="0074495D" w:rsidRDefault="00281FCE" w:rsidP="00114D33">
            <w:pPr>
              <w:spacing w:after="0" w:line="288" w:lineRule="auto"/>
              <w:jc w:val="both"/>
              <w:rPr>
                <w:rFonts w:ascii="Times New Roman" w:hAnsi="Times New Roman"/>
                <w:bCs/>
                <w:sz w:val="28"/>
                <w:szCs w:val="28"/>
              </w:rPr>
            </w:pPr>
            <w:r>
              <w:rPr>
                <w:rFonts w:ascii="Times New Roman" w:hAnsi="Times New Roman"/>
                <w:bCs/>
                <w:sz w:val="28"/>
                <w:szCs w:val="28"/>
              </w:rPr>
              <w:t>Русский язык и литература</w:t>
            </w:r>
          </w:p>
        </w:tc>
        <w:tc>
          <w:tcPr>
            <w:tcW w:w="3599" w:type="dxa"/>
            <w:gridSpan w:val="2"/>
          </w:tcPr>
          <w:p w:rsidR="00281FCE" w:rsidRPr="0074495D" w:rsidRDefault="00281FCE" w:rsidP="00114D33">
            <w:pPr>
              <w:spacing w:after="0" w:line="288" w:lineRule="auto"/>
              <w:jc w:val="both"/>
              <w:rPr>
                <w:rFonts w:ascii="Times New Roman" w:hAnsi="Times New Roman"/>
                <w:bCs/>
                <w:sz w:val="28"/>
                <w:szCs w:val="28"/>
              </w:rPr>
            </w:pPr>
            <w:r w:rsidRPr="0074495D">
              <w:rPr>
                <w:rFonts w:ascii="Times New Roman" w:hAnsi="Times New Roman"/>
                <w:bCs/>
                <w:sz w:val="28"/>
                <w:szCs w:val="28"/>
              </w:rPr>
              <w:t>Русский язык</w:t>
            </w:r>
          </w:p>
        </w:tc>
        <w:tc>
          <w:tcPr>
            <w:tcW w:w="496"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535" w:type="dxa"/>
            <w:gridSpan w:val="2"/>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c>
          <w:tcPr>
            <w:tcW w:w="630"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c>
          <w:tcPr>
            <w:tcW w:w="746"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39" w:type="dxa"/>
            <w:vAlign w:val="bottom"/>
          </w:tcPr>
          <w:p w:rsidR="00281FCE" w:rsidRPr="000D61DF" w:rsidRDefault="00281FCE" w:rsidP="00114D33">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r>
      <w:tr w:rsidR="00281FCE" w:rsidRPr="0074495D" w:rsidTr="00114D33">
        <w:trPr>
          <w:trHeight w:val="375"/>
          <w:jc w:val="center"/>
        </w:trPr>
        <w:tc>
          <w:tcPr>
            <w:tcW w:w="2718" w:type="dxa"/>
            <w:vMerge/>
          </w:tcPr>
          <w:p w:rsidR="00281FCE" w:rsidRPr="0074495D" w:rsidRDefault="00281FCE" w:rsidP="00114D33">
            <w:pPr>
              <w:spacing w:after="0" w:line="288" w:lineRule="auto"/>
              <w:jc w:val="both"/>
              <w:rPr>
                <w:rFonts w:ascii="Times New Roman" w:hAnsi="Times New Roman"/>
                <w:bCs/>
                <w:sz w:val="28"/>
                <w:szCs w:val="28"/>
              </w:rPr>
            </w:pPr>
          </w:p>
        </w:tc>
        <w:tc>
          <w:tcPr>
            <w:tcW w:w="3599" w:type="dxa"/>
            <w:gridSpan w:val="2"/>
          </w:tcPr>
          <w:p w:rsidR="00281FCE" w:rsidRPr="0074495D" w:rsidRDefault="00281FCE" w:rsidP="00114D33">
            <w:pPr>
              <w:spacing w:after="0" w:line="288" w:lineRule="auto"/>
              <w:jc w:val="both"/>
              <w:rPr>
                <w:rFonts w:ascii="Times New Roman" w:hAnsi="Times New Roman"/>
                <w:bCs/>
                <w:sz w:val="28"/>
                <w:szCs w:val="28"/>
              </w:rPr>
            </w:pPr>
            <w:r w:rsidRPr="0074495D">
              <w:rPr>
                <w:rFonts w:ascii="Times New Roman" w:hAnsi="Times New Roman"/>
                <w:bCs/>
                <w:sz w:val="28"/>
                <w:szCs w:val="28"/>
              </w:rPr>
              <w:t>Литература</w:t>
            </w:r>
          </w:p>
        </w:tc>
        <w:tc>
          <w:tcPr>
            <w:tcW w:w="496"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35" w:type="dxa"/>
            <w:gridSpan w:val="2"/>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630"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39" w:type="dxa"/>
            <w:vAlign w:val="bottom"/>
          </w:tcPr>
          <w:p w:rsidR="00281FCE" w:rsidRPr="000D61DF" w:rsidRDefault="00281FCE" w:rsidP="00114D33">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r>
      <w:tr w:rsidR="00281FCE" w:rsidRPr="0074495D" w:rsidTr="00114D33">
        <w:trPr>
          <w:trHeight w:val="427"/>
          <w:jc w:val="center"/>
        </w:trPr>
        <w:tc>
          <w:tcPr>
            <w:tcW w:w="2718" w:type="dxa"/>
            <w:vMerge w:val="restart"/>
          </w:tcPr>
          <w:p w:rsidR="00281FCE" w:rsidRPr="0074495D" w:rsidRDefault="00281FCE" w:rsidP="00114D33">
            <w:pPr>
              <w:spacing w:after="0" w:line="288" w:lineRule="auto"/>
              <w:jc w:val="both"/>
              <w:rPr>
                <w:rFonts w:ascii="Times New Roman" w:hAnsi="Times New Roman"/>
                <w:bCs/>
                <w:sz w:val="28"/>
                <w:szCs w:val="28"/>
              </w:rPr>
            </w:pPr>
            <w:r>
              <w:rPr>
                <w:rFonts w:ascii="Times New Roman" w:hAnsi="Times New Roman"/>
                <w:bCs/>
                <w:sz w:val="28"/>
                <w:szCs w:val="28"/>
              </w:rPr>
              <w:t>Родной язык и родная литература</w:t>
            </w:r>
          </w:p>
        </w:tc>
        <w:tc>
          <w:tcPr>
            <w:tcW w:w="3599" w:type="dxa"/>
            <w:gridSpan w:val="2"/>
          </w:tcPr>
          <w:p w:rsidR="00281FCE" w:rsidRPr="0074495D" w:rsidRDefault="00281FCE" w:rsidP="00114D33">
            <w:pPr>
              <w:spacing w:after="0" w:line="288" w:lineRule="auto"/>
              <w:jc w:val="both"/>
              <w:rPr>
                <w:rFonts w:ascii="Times New Roman" w:hAnsi="Times New Roman"/>
                <w:bCs/>
                <w:sz w:val="28"/>
                <w:szCs w:val="28"/>
              </w:rPr>
            </w:pPr>
            <w:r>
              <w:rPr>
                <w:rFonts w:ascii="Times New Roman" w:hAnsi="Times New Roman"/>
                <w:bCs/>
                <w:sz w:val="28"/>
                <w:szCs w:val="28"/>
              </w:rPr>
              <w:t>Родной язык</w:t>
            </w:r>
          </w:p>
        </w:tc>
        <w:tc>
          <w:tcPr>
            <w:tcW w:w="496" w:type="dxa"/>
            <w:vAlign w:val="bottom"/>
          </w:tcPr>
          <w:p w:rsidR="00281FCE" w:rsidRPr="0074495D" w:rsidRDefault="00281FCE" w:rsidP="00114D33">
            <w:pPr>
              <w:spacing w:after="0" w:line="288" w:lineRule="auto"/>
              <w:jc w:val="center"/>
              <w:rPr>
                <w:rFonts w:ascii="Times New Roman" w:hAnsi="Times New Roman"/>
                <w:bCs/>
                <w:sz w:val="28"/>
                <w:szCs w:val="28"/>
              </w:rPr>
            </w:pPr>
          </w:p>
        </w:tc>
        <w:tc>
          <w:tcPr>
            <w:tcW w:w="535" w:type="dxa"/>
            <w:gridSpan w:val="2"/>
            <w:vAlign w:val="bottom"/>
          </w:tcPr>
          <w:p w:rsidR="00281FCE" w:rsidRPr="0074495D" w:rsidRDefault="00281FCE" w:rsidP="00114D33">
            <w:pPr>
              <w:spacing w:after="0" w:line="288" w:lineRule="auto"/>
              <w:jc w:val="center"/>
              <w:rPr>
                <w:rFonts w:ascii="Times New Roman" w:hAnsi="Times New Roman"/>
                <w:bCs/>
                <w:sz w:val="28"/>
                <w:szCs w:val="28"/>
              </w:rPr>
            </w:pPr>
          </w:p>
        </w:tc>
        <w:tc>
          <w:tcPr>
            <w:tcW w:w="630" w:type="dxa"/>
            <w:vAlign w:val="bottom"/>
          </w:tcPr>
          <w:p w:rsidR="00281FCE" w:rsidRPr="0074495D" w:rsidRDefault="00281FCE" w:rsidP="00114D33">
            <w:pPr>
              <w:spacing w:after="0" w:line="288" w:lineRule="auto"/>
              <w:jc w:val="center"/>
              <w:rPr>
                <w:rFonts w:ascii="Times New Roman" w:hAnsi="Times New Roman"/>
                <w:bCs/>
                <w:sz w:val="28"/>
                <w:szCs w:val="28"/>
              </w:rPr>
            </w:pPr>
          </w:p>
        </w:tc>
        <w:tc>
          <w:tcPr>
            <w:tcW w:w="746" w:type="dxa"/>
            <w:vAlign w:val="bottom"/>
          </w:tcPr>
          <w:p w:rsidR="00281FCE" w:rsidRPr="0074495D" w:rsidRDefault="00281FCE" w:rsidP="00114D33">
            <w:pPr>
              <w:spacing w:after="0" w:line="288" w:lineRule="auto"/>
              <w:jc w:val="center"/>
              <w:rPr>
                <w:rFonts w:ascii="Times New Roman" w:hAnsi="Times New Roman"/>
                <w:bCs/>
                <w:sz w:val="28"/>
                <w:szCs w:val="28"/>
              </w:rPr>
            </w:pPr>
          </w:p>
        </w:tc>
        <w:tc>
          <w:tcPr>
            <w:tcW w:w="739" w:type="dxa"/>
            <w:vAlign w:val="bottom"/>
          </w:tcPr>
          <w:p w:rsidR="00281FCE" w:rsidRPr="000D61DF" w:rsidRDefault="00281FCE" w:rsidP="00114D33">
            <w:pPr>
              <w:spacing w:after="0" w:line="288" w:lineRule="auto"/>
              <w:jc w:val="center"/>
              <w:rPr>
                <w:rFonts w:ascii="Times New Roman" w:hAnsi="Times New Roman"/>
                <w:bCs/>
                <w:sz w:val="28"/>
                <w:szCs w:val="28"/>
              </w:rPr>
            </w:pPr>
          </w:p>
        </w:tc>
      </w:tr>
      <w:tr w:rsidR="00281FCE" w:rsidRPr="0074495D" w:rsidTr="00114D33">
        <w:trPr>
          <w:trHeight w:val="427"/>
          <w:jc w:val="center"/>
        </w:trPr>
        <w:tc>
          <w:tcPr>
            <w:tcW w:w="2718" w:type="dxa"/>
            <w:vMerge/>
          </w:tcPr>
          <w:p w:rsidR="00281FCE" w:rsidRDefault="00281FCE" w:rsidP="00114D33">
            <w:pPr>
              <w:spacing w:after="0" w:line="288" w:lineRule="auto"/>
              <w:jc w:val="both"/>
              <w:rPr>
                <w:rFonts w:ascii="Times New Roman" w:hAnsi="Times New Roman"/>
                <w:bCs/>
                <w:sz w:val="28"/>
                <w:szCs w:val="28"/>
              </w:rPr>
            </w:pPr>
          </w:p>
        </w:tc>
        <w:tc>
          <w:tcPr>
            <w:tcW w:w="3599" w:type="dxa"/>
            <w:gridSpan w:val="2"/>
          </w:tcPr>
          <w:p w:rsidR="00281FCE" w:rsidRPr="0074495D" w:rsidRDefault="00281FCE" w:rsidP="00114D33">
            <w:pPr>
              <w:spacing w:after="0" w:line="288" w:lineRule="auto"/>
              <w:jc w:val="both"/>
              <w:rPr>
                <w:rFonts w:ascii="Times New Roman" w:hAnsi="Times New Roman"/>
                <w:bCs/>
                <w:sz w:val="28"/>
                <w:szCs w:val="28"/>
              </w:rPr>
            </w:pPr>
            <w:r>
              <w:rPr>
                <w:rFonts w:ascii="Times New Roman" w:hAnsi="Times New Roman"/>
                <w:bCs/>
                <w:sz w:val="28"/>
                <w:szCs w:val="28"/>
              </w:rPr>
              <w:t>Родная литература</w:t>
            </w:r>
          </w:p>
        </w:tc>
        <w:tc>
          <w:tcPr>
            <w:tcW w:w="496" w:type="dxa"/>
            <w:vAlign w:val="bottom"/>
          </w:tcPr>
          <w:p w:rsidR="00281FCE" w:rsidRPr="0074495D" w:rsidRDefault="00281FCE" w:rsidP="00114D33">
            <w:pPr>
              <w:spacing w:after="0" w:line="288" w:lineRule="auto"/>
              <w:jc w:val="center"/>
              <w:rPr>
                <w:rFonts w:ascii="Times New Roman" w:hAnsi="Times New Roman"/>
                <w:bCs/>
                <w:sz w:val="28"/>
                <w:szCs w:val="28"/>
              </w:rPr>
            </w:pPr>
          </w:p>
        </w:tc>
        <w:tc>
          <w:tcPr>
            <w:tcW w:w="535" w:type="dxa"/>
            <w:gridSpan w:val="2"/>
            <w:vAlign w:val="bottom"/>
          </w:tcPr>
          <w:p w:rsidR="00281FCE" w:rsidRPr="0074495D" w:rsidRDefault="00281FCE" w:rsidP="00114D33">
            <w:pPr>
              <w:spacing w:after="0" w:line="288" w:lineRule="auto"/>
              <w:jc w:val="center"/>
              <w:rPr>
                <w:rFonts w:ascii="Times New Roman" w:hAnsi="Times New Roman"/>
                <w:bCs/>
                <w:sz w:val="28"/>
                <w:szCs w:val="28"/>
              </w:rPr>
            </w:pPr>
          </w:p>
        </w:tc>
        <w:tc>
          <w:tcPr>
            <w:tcW w:w="630" w:type="dxa"/>
            <w:vAlign w:val="bottom"/>
          </w:tcPr>
          <w:p w:rsidR="00281FCE" w:rsidRPr="0074495D" w:rsidRDefault="00281FCE" w:rsidP="00114D33">
            <w:pPr>
              <w:spacing w:after="0" w:line="288" w:lineRule="auto"/>
              <w:jc w:val="center"/>
              <w:rPr>
                <w:rFonts w:ascii="Times New Roman" w:hAnsi="Times New Roman"/>
                <w:bCs/>
                <w:sz w:val="28"/>
                <w:szCs w:val="28"/>
              </w:rPr>
            </w:pPr>
          </w:p>
        </w:tc>
        <w:tc>
          <w:tcPr>
            <w:tcW w:w="746" w:type="dxa"/>
            <w:vAlign w:val="bottom"/>
          </w:tcPr>
          <w:p w:rsidR="00281FCE" w:rsidRPr="0074495D" w:rsidRDefault="00281FCE" w:rsidP="00114D33">
            <w:pPr>
              <w:spacing w:after="0" w:line="288" w:lineRule="auto"/>
              <w:jc w:val="center"/>
              <w:rPr>
                <w:rFonts w:ascii="Times New Roman" w:hAnsi="Times New Roman"/>
                <w:bCs/>
                <w:sz w:val="28"/>
                <w:szCs w:val="28"/>
              </w:rPr>
            </w:pPr>
          </w:p>
        </w:tc>
        <w:tc>
          <w:tcPr>
            <w:tcW w:w="739" w:type="dxa"/>
            <w:vAlign w:val="bottom"/>
          </w:tcPr>
          <w:p w:rsidR="00281FCE" w:rsidRPr="000D61DF" w:rsidRDefault="00281FCE" w:rsidP="00114D33">
            <w:pPr>
              <w:spacing w:after="0" w:line="288" w:lineRule="auto"/>
              <w:jc w:val="center"/>
              <w:rPr>
                <w:rFonts w:ascii="Times New Roman" w:hAnsi="Times New Roman"/>
                <w:bCs/>
                <w:sz w:val="28"/>
                <w:szCs w:val="28"/>
              </w:rPr>
            </w:pPr>
          </w:p>
        </w:tc>
      </w:tr>
      <w:tr w:rsidR="00281FCE" w:rsidRPr="0074495D" w:rsidTr="00114D33">
        <w:trPr>
          <w:trHeight w:val="427"/>
          <w:jc w:val="center"/>
        </w:trPr>
        <w:tc>
          <w:tcPr>
            <w:tcW w:w="2718" w:type="dxa"/>
          </w:tcPr>
          <w:p w:rsidR="00281FCE" w:rsidRPr="0074495D" w:rsidRDefault="00281FCE" w:rsidP="00114D33">
            <w:pPr>
              <w:spacing w:after="0" w:line="288" w:lineRule="auto"/>
              <w:jc w:val="both"/>
              <w:rPr>
                <w:rFonts w:ascii="Times New Roman" w:hAnsi="Times New Roman"/>
                <w:bCs/>
                <w:sz w:val="28"/>
                <w:szCs w:val="28"/>
              </w:rPr>
            </w:pPr>
            <w:r w:rsidRPr="0074495D">
              <w:rPr>
                <w:rFonts w:ascii="Times New Roman" w:hAnsi="Times New Roman"/>
                <w:bCs/>
                <w:sz w:val="28"/>
                <w:szCs w:val="28"/>
              </w:rPr>
              <w:t>Иностранный язык</w:t>
            </w:r>
          </w:p>
        </w:tc>
        <w:tc>
          <w:tcPr>
            <w:tcW w:w="3599" w:type="dxa"/>
            <w:gridSpan w:val="2"/>
          </w:tcPr>
          <w:p w:rsidR="00281FCE" w:rsidRPr="0074495D" w:rsidRDefault="00281FCE" w:rsidP="00114D33">
            <w:pPr>
              <w:spacing w:after="0" w:line="288" w:lineRule="auto"/>
              <w:jc w:val="both"/>
              <w:rPr>
                <w:rFonts w:ascii="Times New Roman" w:hAnsi="Times New Roman"/>
                <w:bCs/>
                <w:sz w:val="28"/>
                <w:szCs w:val="28"/>
              </w:rPr>
            </w:pPr>
            <w:r w:rsidRPr="0074495D">
              <w:rPr>
                <w:rFonts w:ascii="Times New Roman" w:hAnsi="Times New Roman"/>
                <w:bCs/>
                <w:sz w:val="28"/>
                <w:szCs w:val="28"/>
              </w:rPr>
              <w:t>Иностранный язык</w:t>
            </w:r>
          </w:p>
        </w:tc>
        <w:tc>
          <w:tcPr>
            <w:tcW w:w="496"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35" w:type="dxa"/>
            <w:gridSpan w:val="2"/>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630"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46"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39" w:type="dxa"/>
            <w:vAlign w:val="bottom"/>
          </w:tcPr>
          <w:p w:rsidR="00281FCE" w:rsidRPr="000D61DF" w:rsidRDefault="00281FCE" w:rsidP="00114D33">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r>
      <w:tr w:rsidR="00281FCE" w:rsidRPr="0074495D" w:rsidTr="00114D33">
        <w:trPr>
          <w:trHeight w:val="427"/>
          <w:jc w:val="center"/>
        </w:trPr>
        <w:tc>
          <w:tcPr>
            <w:tcW w:w="2718" w:type="dxa"/>
            <w:vMerge w:val="restart"/>
          </w:tcPr>
          <w:p w:rsidR="00281FCE" w:rsidRPr="0074495D" w:rsidRDefault="00281FCE" w:rsidP="00114D33">
            <w:pPr>
              <w:spacing w:after="0" w:line="240" w:lineRule="auto"/>
              <w:jc w:val="both"/>
              <w:rPr>
                <w:rFonts w:ascii="Times New Roman" w:hAnsi="Times New Roman"/>
                <w:bCs/>
                <w:sz w:val="28"/>
                <w:szCs w:val="28"/>
              </w:rPr>
            </w:pPr>
            <w:r w:rsidRPr="0074495D">
              <w:rPr>
                <w:rFonts w:ascii="Times New Roman" w:hAnsi="Times New Roman"/>
                <w:bCs/>
                <w:sz w:val="28"/>
                <w:szCs w:val="28"/>
              </w:rPr>
              <w:t>Математика и информатика</w:t>
            </w:r>
          </w:p>
        </w:tc>
        <w:tc>
          <w:tcPr>
            <w:tcW w:w="3599" w:type="dxa"/>
            <w:gridSpan w:val="2"/>
          </w:tcPr>
          <w:p w:rsidR="00281FCE" w:rsidRPr="0074495D" w:rsidRDefault="00281FCE" w:rsidP="00114D33">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w:t>
            </w:r>
          </w:p>
        </w:tc>
        <w:tc>
          <w:tcPr>
            <w:tcW w:w="496"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535" w:type="dxa"/>
            <w:gridSpan w:val="2"/>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630" w:type="dxa"/>
            <w:vAlign w:val="bottom"/>
          </w:tcPr>
          <w:p w:rsidR="00281FCE" w:rsidRPr="0074495D" w:rsidRDefault="00281FCE" w:rsidP="00114D33">
            <w:pPr>
              <w:spacing w:after="0" w:line="288" w:lineRule="auto"/>
              <w:jc w:val="center"/>
              <w:rPr>
                <w:rFonts w:ascii="Times New Roman" w:hAnsi="Times New Roman"/>
                <w:bCs/>
                <w:sz w:val="28"/>
                <w:szCs w:val="28"/>
              </w:rPr>
            </w:pPr>
          </w:p>
        </w:tc>
        <w:tc>
          <w:tcPr>
            <w:tcW w:w="746" w:type="dxa"/>
            <w:vAlign w:val="bottom"/>
          </w:tcPr>
          <w:p w:rsidR="00281FCE" w:rsidRPr="0074495D" w:rsidRDefault="00281FCE" w:rsidP="00114D33">
            <w:pPr>
              <w:spacing w:after="0" w:line="288" w:lineRule="auto"/>
              <w:jc w:val="center"/>
              <w:rPr>
                <w:rFonts w:ascii="Times New Roman" w:hAnsi="Times New Roman"/>
                <w:bCs/>
                <w:sz w:val="28"/>
                <w:szCs w:val="28"/>
              </w:rPr>
            </w:pPr>
          </w:p>
        </w:tc>
        <w:tc>
          <w:tcPr>
            <w:tcW w:w="739" w:type="dxa"/>
            <w:vAlign w:val="bottom"/>
          </w:tcPr>
          <w:p w:rsidR="00281FCE" w:rsidRPr="000D61DF" w:rsidRDefault="00281FCE" w:rsidP="00114D33">
            <w:pPr>
              <w:spacing w:after="0" w:line="288" w:lineRule="auto"/>
              <w:jc w:val="center"/>
              <w:rPr>
                <w:rFonts w:ascii="Times New Roman" w:hAnsi="Times New Roman"/>
                <w:bCs/>
                <w:sz w:val="28"/>
                <w:szCs w:val="28"/>
              </w:rPr>
            </w:pPr>
          </w:p>
        </w:tc>
      </w:tr>
      <w:tr w:rsidR="00281FCE" w:rsidRPr="0074495D" w:rsidTr="00114D33">
        <w:trPr>
          <w:trHeight w:val="385"/>
          <w:jc w:val="center"/>
        </w:trPr>
        <w:tc>
          <w:tcPr>
            <w:tcW w:w="2718" w:type="dxa"/>
            <w:vMerge/>
          </w:tcPr>
          <w:p w:rsidR="00281FCE" w:rsidRPr="0074495D" w:rsidRDefault="00281FCE" w:rsidP="00114D33">
            <w:pPr>
              <w:spacing w:after="0" w:line="288" w:lineRule="auto"/>
              <w:jc w:val="both"/>
              <w:rPr>
                <w:rFonts w:ascii="Times New Roman" w:hAnsi="Times New Roman"/>
                <w:bCs/>
                <w:sz w:val="28"/>
                <w:szCs w:val="28"/>
              </w:rPr>
            </w:pPr>
          </w:p>
        </w:tc>
        <w:tc>
          <w:tcPr>
            <w:tcW w:w="3599" w:type="dxa"/>
            <w:gridSpan w:val="2"/>
          </w:tcPr>
          <w:p w:rsidR="00281FCE" w:rsidRPr="0074495D" w:rsidRDefault="00281FCE" w:rsidP="00114D33">
            <w:pPr>
              <w:spacing w:after="0" w:line="288" w:lineRule="auto"/>
              <w:jc w:val="both"/>
              <w:rPr>
                <w:rFonts w:ascii="Times New Roman" w:hAnsi="Times New Roman"/>
                <w:bCs/>
                <w:sz w:val="28"/>
                <w:szCs w:val="28"/>
              </w:rPr>
            </w:pPr>
            <w:r w:rsidRPr="0074495D">
              <w:rPr>
                <w:rFonts w:ascii="Times New Roman" w:hAnsi="Times New Roman"/>
                <w:bCs/>
                <w:sz w:val="28"/>
                <w:szCs w:val="28"/>
              </w:rPr>
              <w:t>Алгебра</w:t>
            </w:r>
          </w:p>
        </w:tc>
        <w:tc>
          <w:tcPr>
            <w:tcW w:w="496" w:type="dxa"/>
            <w:vAlign w:val="bottom"/>
          </w:tcPr>
          <w:p w:rsidR="00281FCE" w:rsidRPr="0074495D" w:rsidRDefault="00281FCE" w:rsidP="00114D33">
            <w:pPr>
              <w:spacing w:after="0" w:line="288" w:lineRule="auto"/>
              <w:jc w:val="center"/>
              <w:rPr>
                <w:rFonts w:ascii="Times New Roman" w:hAnsi="Times New Roman"/>
                <w:bCs/>
                <w:sz w:val="28"/>
                <w:szCs w:val="28"/>
              </w:rPr>
            </w:pPr>
          </w:p>
        </w:tc>
        <w:tc>
          <w:tcPr>
            <w:tcW w:w="535" w:type="dxa"/>
            <w:gridSpan w:val="2"/>
            <w:vAlign w:val="bottom"/>
          </w:tcPr>
          <w:p w:rsidR="00281FCE" w:rsidRPr="0074495D" w:rsidRDefault="00281FCE" w:rsidP="00114D33">
            <w:pPr>
              <w:spacing w:after="0" w:line="288" w:lineRule="auto"/>
              <w:jc w:val="center"/>
              <w:rPr>
                <w:rFonts w:ascii="Times New Roman" w:hAnsi="Times New Roman"/>
                <w:bCs/>
                <w:sz w:val="28"/>
                <w:szCs w:val="28"/>
              </w:rPr>
            </w:pPr>
          </w:p>
        </w:tc>
        <w:tc>
          <w:tcPr>
            <w:tcW w:w="630"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46"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39" w:type="dxa"/>
            <w:vAlign w:val="bottom"/>
          </w:tcPr>
          <w:p w:rsidR="00281FCE" w:rsidRPr="000D61DF" w:rsidRDefault="00281FCE" w:rsidP="00114D33">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r>
      <w:tr w:rsidR="00281FCE" w:rsidRPr="0074495D" w:rsidTr="00114D33">
        <w:trPr>
          <w:trHeight w:val="201"/>
          <w:jc w:val="center"/>
        </w:trPr>
        <w:tc>
          <w:tcPr>
            <w:tcW w:w="2718" w:type="dxa"/>
            <w:vMerge/>
          </w:tcPr>
          <w:p w:rsidR="00281FCE" w:rsidRPr="0074495D" w:rsidRDefault="00281FCE" w:rsidP="00114D33">
            <w:pPr>
              <w:spacing w:after="0" w:line="288" w:lineRule="auto"/>
              <w:jc w:val="both"/>
              <w:rPr>
                <w:rFonts w:ascii="Times New Roman" w:hAnsi="Times New Roman"/>
                <w:bCs/>
                <w:sz w:val="28"/>
                <w:szCs w:val="28"/>
              </w:rPr>
            </w:pPr>
          </w:p>
        </w:tc>
        <w:tc>
          <w:tcPr>
            <w:tcW w:w="3599" w:type="dxa"/>
            <w:gridSpan w:val="2"/>
          </w:tcPr>
          <w:p w:rsidR="00281FCE" w:rsidRPr="0074495D" w:rsidRDefault="00281FCE" w:rsidP="00114D33">
            <w:pPr>
              <w:spacing w:after="0" w:line="288" w:lineRule="auto"/>
              <w:jc w:val="both"/>
              <w:rPr>
                <w:rFonts w:ascii="Times New Roman" w:hAnsi="Times New Roman"/>
                <w:bCs/>
                <w:sz w:val="28"/>
                <w:szCs w:val="28"/>
              </w:rPr>
            </w:pPr>
            <w:r w:rsidRPr="0074495D">
              <w:rPr>
                <w:rFonts w:ascii="Times New Roman" w:hAnsi="Times New Roman"/>
                <w:bCs/>
                <w:sz w:val="28"/>
                <w:szCs w:val="28"/>
              </w:rPr>
              <w:t>Геометрия</w:t>
            </w:r>
          </w:p>
        </w:tc>
        <w:tc>
          <w:tcPr>
            <w:tcW w:w="496" w:type="dxa"/>
            <w:vAlign w:val="bottom"/>
          </w:tcPr>
          <w:p w:rsidR="00281FCE" w:rsidRPr="0074495D" w:rsidRDefault="00281FCE" w:rsidP="00114D33">
            <w:pPr>
              <w:spacing w:after="0" w:line="288" w:lineRule="auto"/>
              <w:jc w:val="center"/>
              <w:rPr>
                <w:rFonts w:ascii="Times New Roman" w:hAnsi="Times New Roman"/>
                <w:bCs/>
                <w:sz w:val="28"/>
                <w:szCs w:val="28"/>
              </w:rPr>
            </w:pPr>
          </w:p>
        </w:tc>
        <w:tc>
          <w:tcPr>
            <w:tcW w:w="535" w:type="dxa"/>
            <w:gridSpan w:val="2"/>
            <w:vAlign w:val="bottom"/>
          </w:tcPr>
          <w:p w:rsidR="00281FCE" w:rsidRPr="0074495D" w:rsidRDefault="00281FCE" w:rsidP="00114D33">
            <w:pPr>
              <w:spacing w:after="0" w:line="288" w:lineRule="auto"/>
              <w:jc w:val="center"/>
              <w:rPr>
                <w:rFonts w:ascii="Times New Roman" w:hAnsi="Times New Roman"/>
                <w:bCs/>
                <w:sz w:val="28"/>
                <w:szCs w:val="28"/>
              </w:rPr>
            </w:pPr>
          </w:p>
        </w:tc>
        <w:tc>
          <w:tcPr>
            <w:tcW w:w="630"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39" w:type="dxa"/>
            <w:vAlign w:val="bottom"/>
          </w:tcPr>
          <w:p w:rsidR="00281FCE" w:rsidRPr="000D61DF" w:rsidRDefault="00281FCE" w:rsidP="00114D33">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r>
      <w:tr w:rsidR="00281FCE" w:rsidRPr="0074495D" w:rsidTr="00114D33">
        <w:trPr>
          <w:trHeight w:val="385"/>
          <w:jc w:val="center"/>
        </w:trPr>
        <w:tc>
          <w:tcPr>
            <w:tcW w:w="2718" w:type="dxa"/>
            <w:vMerge/>
          </w:tcPr>
          <w:p w:rsidR="00281FCE" w:rsidRPr="0074495D" w:rsidRDefault="00281FCE" w:rsidP="00114D33">
            <w:pPr>
              <w:spacing w:after="0" w:line="288" w:lineRule="auto"/>
              <w:jc w:val="both"/>
              <w:rPr>
                <w:rFonts w:ascii="Times New Roman" w:hAnsi="Times New Roman"/>
                <w:bCs/>
                <w:sz w:val="28"/>
                <w:szCs w:val="28"/>
              </w:rPr>
            </w:pPr>
          </w:p>
        </w:tc>
        <w:tc>
          <w:tcPr>
            <w:tcW w:w="3599" w:type="dxa"/>
            <w:gridSpan w:val="2"/>
          </w:tcPr>
          <w:p w:rsidR="00281FCE" w:rsidRPr="0074495D" w:rsidRDefault="00281FCE" w:rsidP="00114D33">
            <w:pPr>
              <w:spacing w:after="0" w:line="288" w:lineRule="auto"/>
              <w:jc w:val="both"/>
              <w:rPr>
                <w:rFonts w:ascii="Times New Roman" w:hAnsi="Times New Roman"/>
                <w:bCs/>
                <w:sz w:val="28"/>
                <w:szCs w:val="28"/>
              </w:rPr>
            </w:pPr>
            <w:r w:rsidRPr="0074495D">
              <w:rPr>
                <w:rFonts w:ascii="Times New Roman" w:hAnsi="Times New Roman"/>
                <w:bCs/>
                <w:sz w:val="28"/>
                <w:szCs w:val="28"/>
              </w:rPr>
              <w:t>Информатика</w:t>
            </w:r>
          </w:p>
        </w:tc>
        <w:tc>
          <w:tcPr>
            <w:tcW w:w="496" w:type="dxa"/>
            <w:vAlign w:val="bottom"/>
          </w:tcPr>
          <w:p w:rsidR="00281FCE" w:rsidRPr="0074495D" w:rsidRDefault="00281FCE" w:rsidP="00114D33">
            <w:pPr>
              <w:spacing w:after="0" w:line="288" w:lineRule="auto"/>
              <w:jc w:val="center"/>
              <w:rPr>
                <w:rFonts w:ascii="Times New Roman" w:hAnsi="Times New Roman"/>
                <w:bCs/>
                <w:sz w:val="28"/>
                <w:szCs w:val="28"/>
              </w:rPr>
            </w:pPr>
          </w:p>
        </w:tc>
        <w:tc>
          <w:tcPr>
            <w:tcW w:w="535" w:type="dxa"/>
            <w:gridSpan w:val="2"/>
            <w:vAlign w:val="bottom"/>
          </w:tcPr>
          <w:p w:rsidR="00281FCE" w:rsidRPr="0074495D" w:rsidRDefault="00281FCE" w:rsidP="00114D33">
            <w:pPr>
              <w:spacing w:after="0" w:line="288" w:lineRule="auto"/>
              <w:jc w:val="center"/>
              <w:rPr>
                <w:rFonts w:ascii="Times New Roman" w:hAnsi="Times New Roman"/>
                <w:bCs/>
                <w:sz w:val="28"/>
                <w:szCs w:val="28"/>
              </w:rPr>
            </w:pPr>
          </w:p>
        </w:tc>
        <w:tc>
          <w:tcPr>
            <w:tcW w:w="630"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39" w:type="dxa"/>
            <w:vAlign w:val="bottom"/>
          </w:tcPr>
          <w:p w:rsidR="00281FCE" w:rsidRPr="000D61DF" w:rsidRDefault="00281FCE" w:rsidP="00114D33">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r>
      <w:tr w:rsidR="00281FCE" w:rsidRPr="0074495D" w:rsidTr="00114D33">
        <w:trPr>
          <w:trHeight w:val="402"/>
          <w:jc w:val="center"/>
        </w:trPr>
        <w:tc>
          <w:tcPr>
            <w:tcW w:w="2718" w:type="dxa"/>
            <w:vMerge w:val="restart"/>
          </w:tcPr>
          <w:p w:rsidR="00281FCE" w:rsidRPr="0074495D" w:rsidRDefault="00281FCE" w:rsidP="00114D33">
            <w:pPr>
              <w:spacing w:after="0" w:line="240" w:lineRule="auto"/>
              <w:jc w:val="both"/>
              <w:rPr>
                <w:rFonts w:ascii="Times New Roman" w:hAnsi="Times New Roman"/>
                <w:bCs/>
                <w:sz w:val="28"/>
                <w:szCs w:val="28"/>
              </w:rPr>
            </w:pPr>
            <w:r w:rsidRPr="0074495D">
              <w:rPr>
                <w:rFonts w:ascii="Times New Roman" w:hAnsi="Times New Roman"/>
                <w:bCs/>
                <w:sz w:val="28"/>
                <w:szCs w:val="28"/>
              </w:rPr>
              <w:t>Общественно-научные предметы</w:t>
            </w:r>
          </w:p>
        </w:tc>
        <w:tc>
          <w:tcPr>
            <w:tcW w:w="3599" w:type="dxa"/>
            <w:gridSpan w:val="2"/>
          </w:tcPr>
          <w:p w:rsidR="00281FCE" w:rsidRPr="0074495D" w:rsidRDefault="00281FCE" w:rsidP="00114D33">
            <w:pPr>
              <w:spacing w:after="0" w:line="240" w:lineRule="auto"/>
              <w:jc w:val="both"/>
              <w:rPr>
                <w:rFonts w:ascii="Times New Roman" w:hAnsi="Times New Roman"/>
                <w:bCs/>
                <w:sz w:val="28"/>
                <w:szCs w:val="28"/>
              </w:rPr>
            </w:pPr>
            <w:r w:rsidRPr="0074495D">
              <w:rPr>
                <w:rFonts w:ascii="Times New Roman" w:hAnsi="Times New Roman"/>
                <w:bCs/>
                <w:sz w:val="28"/>
                <w:szCs w:val="28"/>
              </w:rPr>
              <w:t>История</w:t>
            </w:r>
            <w:r>
              <w:rPr>
                <w:rFonts w:ascii="Times New Roman" w:hAnsi="Times New Roman"/>
                <w:bCs/>
                <w:sz w:val="28"/>
                <w:szCs w:val="28"/>
              </w:rPr>
              <w:t xml:space="preserve"> России. Всеобщая история</w:t>
            </w:r>
          </w:p>
        </w:tc>
        <w:tc>
          <w:tcPr>
            <w:tcW w:w="496"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35" w:type="dxa"/>
            <w:gridSpan w:val="2"/>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30"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39" w:type="dxa"/>
            <w:vAlign w:val="bottom"/>
          </w:tcPr>
          <w:p w:rsidR="00281FCE" w:rsidRPr="000D61DF" w:rsidRDefault="00281FCE" w:rsidP="00114D33">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r>
      <w:tr w:rsidR="00281FCE" w:rsidRPr="0074495D" w:rsidTr="00114D33">
        <w:trPr>
          <w:trHeight w:val="234"/>
          <w:jc w:val="center"/>
        </w:trPr>
        <w:tc>
          <w:tcPr>
            <w:tcW w:w="2718" w:type="dxa"/>
            <w:vMerge/>
          </w:tcPr>
          <w:p w:rsidR="00281FCE" w:rsidRPr="0074495D" w:rsidRDefault="00281FCE" w:rsidP="00114D33">
            <w:pPr>
              <w:spacing w:after="0" w:line="288" w:lineRule="auto"/>
              <w:jc w:val="both"/>
              <w:rPr>
                <w:rFonts w:ascii="Times New Roman" w:hAnsi="Times New Roman"/>
                <w:bCs/>
                <w:sz w:val="28"/>
                <w:szCs w:val="28"/>
              </w:rPr>
            </w:pPr>
          </w:p>
        </w:tc>
        <w:tc>
          <w:tcPr>
            <w:tcW w:w="3599" w:type="dxa"/>
            <w:gridSpan w:val="2"/>
          </w:tcPr>
          <w:p w:rsidR="00281FCE" w:rsidRPr="0074495D" w:rsidRDefault="00281FCE" w:rsidP="00114D33">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Обществознание</w:t>
            </w:r>
          </w:p>
        </w:tc>
        <w:tc>
          <w:tcPr>
            <w:tcW w:w="496" w:type="dxa"/>
            <w:vAlign w:val="bottom"/>
          </w:tcPr>
          <w:p w:rsidR="00281FCE" w:rsidRPr="0074495D" w:rsidRDefault="00281FCE" w:rsidP="00114D33">
            <w:pPr>
              <w:spacing w:after="0" w:line="288" w:lineRule="auto"/>
              <w:jc w:val="center"/>
              <w:rPr>
                <w:rFonts w:ascii="Times New Roman" w:hAnsi="Times New Roman"/>
                <w:bCs/>
                <w:sz w:val="28"/>
                <w:szCs w:val="28"/>
              </w:rPr>
            </w:pPr>
          </w:p>
        </w:tc>
        <w:tc>
          <w:tcPr>
            <w:tcW w:w="535" w:type="dxa"/>
            <w:gridSpan w:val="2"/>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630"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39" w:type="dxa"/>
            <w:vAlign w:val="bottom"/>
          </w:tcPr>
          <w:p w:rsidR="00281FCE" w:rsidRPr="000D61DF" w:rsidRDefault="00281FCE" w:rsidP="00114D33">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r>
      <w:tr w:rsidR="00281FCE" w:rsidRPr="0074495D" w:rsidTr="00114D33">
        <w:trPr>
          <w:trHeight w:val="318"/>
          <w:jc w:val="center"/>
        </w:trPr>
        <w:tc>
          <w:tcPr>
            <w:tcW w:w="2718" w:type="dxa"/>
            <w:vMerge/>
          </w:tcPr>
          <w:p w:rsidR="00281FCE" w:rsidRPr="0074495D" w:rsidRDefault="00281FCE" w:rsidP="00114D33">
            <w:pPr>
              <w:spacing w:after="0" w:line="288" w:lineRule="auto"/>
              <w:jc w:val="both"/>
              <w:rPr>
                <w:rFonts w:ascii="Times New Roman" w:hAnsi="Times New Roman"/>
                <w:bCs/>
                <w:sz w:val="28"/>
                <w:szCs w:val="28"/>
              </w:rPr>
            </w:pPr>
          </w:p>
        </w:tc>
        <w:tc>
          <w:tcPr>
            <w:tcW w:w="3599" w:type="dxa"/>
            <w:gridSpan w:val="2"/>
          </w:tcPr>
          <w:p w:rsidR="00281FCE" w:rsidRPr="0074495D" w:rsidRDefault="00281FCE" w:rsidP="00114D33">
            <w:pPr>
              <w:spacing w:after="0" w:line="288" w:lineRule="auto"/>
              <w:jc w:val="both"/>
              <w:rPr>
                <w:rFonts w:ascii="Times New Roman" w:hAnsi="Times New Roman"/>
                <w:bCs/>
                <w:sz w:val="28"/>
                <w:szCs w:val="28"/>
              </w:rPr>
            </w:pPr>
            <w:r w:rsidRPr="0074495D">
              <w:rPr>
                <w:rFonts w:ascii="Times New Roman" w:hAnsi="Times New Roman"/>
                <w:bCs/>
                <w:sz w:val="28"/>
                <w:szCs w:val="28"/>
              </w:rPr>
              <w:t>География</w:t>
            </w:r>
          </w:p>
        </w:tc>
        <w:tc>
          <w:tcPr>
            <w:tcW w:w="496"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35" w:type="dxa"/>
            <w:gridSpan w:val="2"/>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630"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39" w:type="dxa"/>
            <w:vAlign w:val="bottom"/>
          </w:tcPr>
          <w:p w:rsidR="00281FCE" w:rsidRPr="000D61DF" w:rsidRDefault="00281FCE" w:rsidP="00114D33">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r>
      <w:tr w:rsidR="00281FCE" w:rsidRPr="0074495D" w:rsidTr="00114D33">
        <w:trPr>
          <w:trHeight w:val="181"/>
          <w:jc w:val="center"/>
        </w:trPr>
        <w:tc>
          <w:tcPr>
            <w:tcW w:w="2718" w:type="dxa"/>
            <w:vMerge w:val="restart"/>
          </w:tcPr>
          <w:p w:rsidR="00281FCE" w:rsidRPr="0074495D" w:rsidRDefault="00281FCE" w:rsidP="00114D33">
            <w:pPr>
              <w:spacing w:after="0" w:line="288" w:lineRule="auto"/>
              <w:jc w:val="both"/>
              <w:rPr>
                <w:rFonts w:ascii="Times New Roman" w:hAnsi="Times New Roman"/>
                <w:bCs/>
                <w:sz w:val="28"/>
                <w:szCs w:val="28"/>
              </w:rPr>
            </w:pPr>
            <w:r w:rsidRPr="0074495D">
              <w:rPr>
                <w:rFonts w:ascii="Times New Roman" w:hAnsi="Times New Roman"/>
                <w:bCs/>
                <w:sz w:val="28"/>
                <w:szCs w:val="28"/>
              </w:rPr>
              <w:t>Естественнонаучные предметы</w:t>
            </w:r>
          </w:p>
        </w:tc>
        <w:tc>
          <w:tcPr>
            <w:tcW w:w="3599" w:type="dxa"/>
            <w:gridSpan w:val="2"/>
          </w:tcPr>
          <w:p w:rsidR="00281FCE" w:rsidRPr="0074495D" w:rsidRDefault="00281FCE" w:rsidP="00114D33">
            <w:pPr>
              <w:spacing w:after="0" w:line="288" w:lineRule="auto"/>
              <w:jc w:val="both"/>
              <w:rPr>
                <w:rFonts w:ascii="Times New Roman" w:hAnsi="Times New Roman"/>
                <w:bCs/>
                <w:sz w:val="28"/>
                <w:szCs w:val="28"/>
              </w:rPr>
            </w:pPr>
            <w:r w:rsidRPr="0074495D">
              <w:rPr>
                <w:rFonts w:ascii="Times New Roman" w:hAnsi="Times New Roman"/>
                <w:bCs/>
                <w:sz w:val="28"/>
                <w:szCs w:val="28"/>
              </w:rPr>
              <w:t>Физика</w:t>
            </w:r>
          </w:p>
        </w:tc>
        <w:tc>
          <w:tcPr>
            <w:tcW w:w="496" w:type="dxa"/>
            <w:vAlign w:val="bottom"/>
          </w:tcPr>
          <w:p w:rsidR="00281FCE" w:rsidRPr="0074495D" w:rsidRDefault="00281FCE" w:rsidP="00114D33">
            <w:pPr>
              <w:spacing w:after="0" w:line="288" w:lineRule="auto"/>
              <w:jc w:val="center"/>
              <w:rPr>
                <w:rFonts w:ascii="Times New Roman" w:hAnsi="Times New Roman"/>
                <w:bCs/>
                <w:sz w:val="28"/>
                <w:szCs w:val="28"/>
              </w:rPr>
            </w:pPr>
          </w:p>
        </w:tc>
        <w:tc>
          <w:tcPr>
            <w:tcW w:w="535" w:type="dxa"/>
            <w:gridSpan w:val="2"/>
            <w:vAlign w:val="bottom"/>
          </w:tcPr>
          <w:p w:rsidR="00281FCE" w:rsidRPr="0074495D" w:rsidRDefault="00281FCE" w:rsidP="00114D33">
            <w:pPr>
              <w:spacing w:after="0" w:line="288" w:lineRule="auto"/>
              <w:jc w:val="center"/>
              <w:rPr>
                <w:rFonts w:ascii="Times New Roman" w:hAnsi="Times New Roman"/>
                <w:bCs/>
                <w:sz w:val="28"/>
                <w:szCs w:val="28"/>
              </w:rPr>
            </w:pPr>
          </w:p>
        </w:tc>
        <w:tc>
          <w:tcPr>
            <w:tcW w:w="630"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39" w:type="dxa"/>
            <w:vAlign w:val="bottom"/>
          </w:tcPr>
          <w:p w:rsidR="00281FCE" w:rsidRPr="000D61DF" w:rsidRDefault="00281FCE" w:rsidP="00114D33">
            <w:pPr>
              <w:spacing w:after="0" w:line="288" w:lineRule="auto"/>
              <w:jc w:val="center"/>
              <w:rPr>
                <w:rFonts w:ascii="Times New Roman" w:hAnsi="Times New Roman"/>
                <w:bCs/>
                <w:sz w:val="28"/>
                <w:szCs w:val="28"/>
              </w:rPr>
            </w:pPr>
            <w:r w:rsidRPr="000D61DF">
              <w:rPr>
                <w:rFonts w:ascii="Times New Roman" w:hAnsi="Times New Roman"/>
                <w:bCs/>
                <w:sz w:val="28"/>
                <w:szCs w:val="28"/>
              </w:rPr>
              <w:t>3</w:t>
            </w:r>
          </w:p>
        </w:tc>
      </w:tr>
      <w:tr w:rsidR="00281FCE" w:rsidRPr="0074495D" w:rsidTr="00114D33">
        <w:trPr>
          <w:trHeight w:val="215"/>
          <w:jc w:val="center"/>
        </w:trPr>
        <w:tc>
          <w:tcPr>
            <w:tcW w:w="2718" w:type="dxa"/>
            <w:vMerge/>
          </w:tcPr>
          <w:p w:rsidR="00281FCE" w:rsidRPr="0074495D" w:rsidRDefault="00281FCE" w:rsidP="00114D33">
            <w:pPr>
              <w:spacing w:after="0" w:line="288" w:lineRule="auto"/>
              <w:jc w:val="both"/>
              <w:rPr>
                <w:rFonts w:ascii="Times New Roman" w:hAnsi="Times New Roman"/>
                <w:bCs/>
                <w:sz w:val="28"/>
                <w:szCs w:val="28"/>
              </w:rPr>
            </w:pPr>
          </w:p>
        </w:tc>
        <w:tc>
          <w:tcPr>
            <w:tcW w:w="3599" w:type="dxa"/>
            <w:gridSpan w:val="2"/>
          </w:tcPr>
          <w:p w:rsidR="00281FCE" w:rsidRPr="0074495D" w:rsidRDefault="00281FCE" w:rsidP="00114D33">
            <w:pPr>
              <w:spacing w:after="0" w:line="288" w:lineRule="auto"/>
              <w:jc w:val="both"/>
              <w:rPr>
                <w:rFonts w:ascii="Times New Roman" w:hAnsi="Times New Roman"/>
                <w:bCs/>
                <w:sz w:val="28"/>
                <w:szCs w:val="28"/>
              </w:rPr>
            </w:pPr>
            <w:r w:rsidRPr="0074495D">
              <w:rPr>
                <w:rFonts w:ascii="Times New Roman" w:hAnsi="Times New Roman"/>
                <w:bCs/>
                <w:sz w:val="28"/>
                <w:szCs w:val="28"/>
              </w:rPr>
              <w:t>Химия</w:t>
            </w:r>
          </w:p>
        </w:tc>
        <w:tc>
          <w:tcPr>
            <w:tcW w:w="496" w:type="dxa"/>
            <w:vAlign w:val="bottom"/>
          </w:tcPr>
          <w:p w:rsidR="00281FCE" w:rsidRPr="0074495D" w:rsidRDefault="00281FCE" w:rsidP="00114D33">
            <w:pPr>
              <w:spacing w:after="0" w:line="288" w:lineRule="auto"/>
              <w:jc w:val="center"/>
              <w:rPr>
                <w:rFonts w:ascii="Times New Roman" w:hAnsi="Times New Roman"/>
                <w:bCs/>
                <w:sz w:val="28"/>
                <w:szCs w:val="28"/>
              </w:rPr>
            </w:pPr>
          </w:p>
        </w:tc>
        <w:tc>
          <w:tcPr>
            <w:tcW w:w="535" w:type="dxa"/>
            <w:gridSpan w:val="2"/>
            <w:vAlign w:val="bottom"/>
          </w:tcPr>
          <w:p w:rsidR="00281FCE" w:rsidRPr="0074495D" w:rsidRDefault="00281FCE" w:rsidP="00114D33">
            <w:pPr>
              <w:spacing w:after="0" w:line="288" w:lineRule="auto"/>
              <w:jc w:val="center"/>
              <w:rPr>
                <w:rFonts w:ascii="Times New Roman" w:hAnsi="Times New Roman"/>
                <w:bCs/>
                <w:sz w:val="28"/>
                <w:szCs w:val="28"/>
              </w:rPr>
            </w:pPr>
          </w:p>
        </w:tc>
        <w:tc>
          <w:tcPr>
            <w:tcW w:w="630" w:type="dxa"/>
            <w:vAlign w:val="bottom"/>
          </w:tcPr>
          <w:p w:rsidR="00281FCE" w:rsidRPr="0074495D" w:rsidRDefault="00281FCE" w:rsidP="00114D33">
            <w:pPr>
              <w:spacing w:after="0" w:line="288" w:lineRule="auto"/>
              <w:jc w:val="center"/>
              <w:rPr>
                <w:rFonts w:ascii="Times New Roman" w:hAnsi="Times New Roman"/>
                <w:bCs/>
                <w:sz w:val="28"/>
                <w:szCs w:val="28"/>
              </w:rPr>
            </w:pPr>
          </w:p>
        </w:tc>
        <w:tc>
          <w:tcPr>
            <w:tcW w:w="746"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39" w:type="dxa"/>
            <w:vAlign w:val="bottom"/>
          </w:tcPr>
          <w:p w:rsidR="00281FCE" w:rsidRPr="000D61DF" w:rsidRDefault="00281FCE" w:rsidP="00114D33">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r>
      <w:tr w:rsidR="00281FCE" w:rsidRPr="0074495D" w:rsidTr="00114D33">
        <w:trPr>
          <w:trHeight w:val="251"/>
          <w:jc w:val="center"/>
        </w:trPr>
        <w:tc>
          <w:tcPr>
            <w:tcW w:w="2718" w:type="dxa"/>
            <w:vMerge/>
          </w:tcPr>
          <w:p w:rsidR="00281FCE" w:rsidRPr="0074495D" w:rsidRDefault="00281FCE" w:rsidP="00114D33">
            <w:pPr>
              <w:spacing w:after="0" w:line="288" w:lineRule="auto"/>
              <w:jc w:val="both"/>
              <w:rPr>
                <w:rFonts w:ascii="Times New Roman" w:hAnsi="Times New Roman"/>
                <w:bCs/>
                <w:sz w:val="28"/>
                <w:szCs w:val="28"/>
              </w:rPr>
            </w:pPr>
          </w:p>
        </w:tc>
        <w:tc>
          <w:tcPr>
            <w:tcW w:w="3599" w:type="dxa"/>
            <w:gridSpan w:val="2"/>
          </w:tcPr>
          <w:p w:rsidR="00281FCE" w:rsidRPr="0074495D" w:rsidRDefault="00281FCE" w:rsidP="00114D33">
            <w:pPr>
              <w:spacing w:after="0" w:line="288" w:lineRule="auto"/>
              <w:jc w:val="both"/>
              <w:rPr>
                <w:rFonts w:ascii="Times New Roman" w:hAnsi="Times New Roman"/>
                <w:bCs/>
                <w:sz w:val="28"/>
                <w:szCs w:val="28"/>
              </w:rPr>
            </w:pPr>
            <w:r w:rsidRPr="0074495D">
              <w:rPr>
                <w:rFonts w:ascii="Times New Roman" w:hAnsi="Times New Roman"/>
                <w:bCs/>
                <w:sz w:val="28"/>
                <w:szCs w:val="28"/>
              </w:rPr>
              <w:t>Биология</w:t>
            </w:r>
          </w:p>
        </w:tc>
        <w:tc>
          <w:tcPr>
            <w:tcW w:w="496"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35" w:type="dxa"/>
            <w:gridSpan w:val="2"/>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630"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39" w:type="dxa"/>
            <w:vAlign w:val="bottom"/>
          </w:tcPr>
          <w:p w:rsidR="00281FCE" w:rsidRPr="000D61DF" w:rsidRDefault="00281FCE" w:rsidP="00114D33">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r>
      <w:tr w:rsidR="00281FCE" w:rsidRPr="0074495D" w:rsidTr="00114D33">
        <w:trPr>
          <w:trHeight w:val="251"/>
          <w:jc w:val="center"/>
        </w:trPr>
        <w:tc>
          <w:tcPr>
            <w:tcW w:w="2718" w:type="dxa"/>
            <w:vMerge w:val="restart"/>
          </w:tcPr>
          <w:p w:rsidR="00281FCE" w:rsidRPr="0074495D" w:rsidRDefault="00281FCE" w:rsidP="00114D33">
            <w:pPr>
              <w:spacing w:after="0" w:line="288" w:lineRule="auto"/>
              <w:jc w:val="both"/>
              <w:rPr>
                <w:rFonts w:ascii="Times New Roman" w:hAnsi="Times New Roman"/>
                <w:bCs/>
                <w:sz w:val="28"/>
                <w:szCs w:val="28"/>
              </w:rPr>
            </w:pPr>
            <w:r w:rsidRPr="0074495D">
              <w:rPr>
                <w:rFonts w:ascii="Times New Roman" w:hAnsi="Times New Roman"/>
                <w:bCs/>
                <w:sz w:val="28"/>
                <w:szCs w:val="28"/>
              </w:rPr>
              <w:t>Искусство</w:t>
            </w:r>
          </w:p>
        </w:tc>
        <w:tc>
          <w:tcPr>
            <w:tcW w:w="3599" w:type="dxa"/>
            <w:gridSpan w:val="2"/>
          </w:tcPr>
          <w:p w:rsidR="00281FCE" w:rsidRPr="0074495D" w:rsidRDefault="00281FCE" w:rsidP="00114D33">
            <w:pPr>
              <w:spacing w:after="0" w:line="288" w:lineRule="auto"/>
              <w:jc w:val="both"/>
              <w:rPr>
                <w:rFonts w:ascii="Times New Roman" w:hAnsi="Times New Roman"/>
                <w:bCs/>
                <w:sz w:val="28"/>
                <w:szCs w:val="28"/>
              </w:rPr>
            </w:pPr>
            <w:r w:rsidRPr="0074495D">
              <w:rPr>
                <w:rFonts w:ascii="Times New Roman" w:hAnsi="Times New Roman"/>
                <w:bCs/>
                <w:sz w:val="28"/>
                <w:szCs w:val="28"/>
              </w:rPr>
              <w:t>Музыка</w:t>
            </w:r>
          </w:p>
        </w:tc>
        <w:tc>
          <w:tcPr>
            <w:tcW w:w="496"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35" w:type="dxa"/>
            <w:gridSpan w:val="2"/>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630"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39" w:type="dxa"/>
            <w:vAlign w:val="bottom"/>
          </w:tcPr>
          <w:p w:rsidR="00281FCE" w:rsidRPr="000D61DF" w:rsidRDefault="00281FCE" w:rsidP="00114D33">
            <w:pPr>
              <w:spacing w:after="0" w:line="288" w:lineRule="auto"/>
              <w:jc w:val="center"/>
              <w:rPr>
                <w:rFonts w:ascii="Times New Roman" w:hAnsi="Times New Roman"/>
                <w:bCs/>
                <w:sz w:val="28"/>
                <w:szCs w:val="28"/>
              </w:rPr>
            </w:pPr>
          </w:p>
        </w:tc>
      </w:tr>
      <w:tr w:rsidR="00281FCE" w:rsidRPr="0074495D" w:rsidTr="00114D33">
        <w:trPr>
          <w:trHeight w:val="215"/>
          <w:jc w:val="center"/>
        </w:trPr>
        <w:tc>
          <w:tcPr>
            <w:tcW w:w="2718" w:type="dxa"/>
            <w:vMerge/>
          </w:tcPr>
          <w:p w:rsidR="00281FCE" w:rsidRPr="0074495D" w:rsidRDefault="00281FCE" w:rsidP="00114D33">
            <w:pPr>
              <w:spacing w:after="0" w:line="288" w:lineRule="auto"/>
              <w:jc w:val="both"/>
              <w:rPr>
                <w:rFonts w:ascii="Times New Roman" w:hAnsi="Times New Roman"/>
                <w:bCs/>
                <w:sz w:val="28"/>
                <w:szCs w:val="28"/>
              </w:rPr>
            </w:pPr>
          </w:p>
        </w:tc>
        <w:tc>
          <w:tcPr>
            <w:tcW w:w="3599" w:type="dxa"/>
            <w:gridSpan w:val="2"/>
          </w:tcPr>
          <w:p w:rsidR="00281FCE" w:rsidRPr="0074495D" w:rsidRDefault="00281FCE" w:rsidP="00114D33">
            <w:pPr>
              <w:spacing w:after="0" w:line="240" w:lineRule="auto"/>
              <w:jc w:val="both"/>
              <w:rPr>
                <w:rFonts w:ascii="Times New Roman" w:hAnsi="Times New Roman"/>
                <w:bCs/>
                <w:sz w:val="28"/>
                <w:szCs w:val="28"/>
              </w:rPr>
            </w:pPr>
            <w:r w:rsidRPr="0074495D">
              <w:rPr>
                <w:rFonts w:ascii="Times New Roman" w:hAnsi="Times New Roman"/>
                <w:bCs/>
                <w:sz w:val="28"/>
                <w:szCs w:val="28"/>
              </w:rPr>
              <w:t>Изобразительное искусство</w:t>
            </w:r>
          </w:p>
        </w:tc>
        <w:tc>
          <w:tcPr>
            <w:tcW w:w="496" w:type="dxa"/>
            <w:vAlign w:val="center"/>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35" w:type="dxa"/>
            <w:gridSpan w:val="2"/>
            <w:vAlign w:val="center"/>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630" w:type="dxa"/>
            <w:vAlign w:val="center"/>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center"/>
          </w:tcPr>
          <w:p w:rsidR="00281FCE" w:rsidRPr="0074495D" w:rsidRDefault="00281FCE" w:rsidP="00114D33">
            <w:pPr>
              <w:spacing w:after="0" w:line="288" w:lineRule="auto"/>
              <w:jc w:val="center"/>
              <w:rPr>
                <w:rFonts w:ascii="Times New Roman" w:hAnsi="Times New Roman"/>
                <w:bCs/>
                <w:sz w:val="28"/>
                <w:szCs w:val="28"/>
              </w:rPr>
            </w:pPr>
          </w:p>
        </w:tc>
        <w:tc>
          <w:tcPr>
            <w:tcW w:w="739" w:type="dxa"/>
            <w:vAlign w:val="bottom"/>
          </w:tcPr>
          <w:p w:rsidR="00281FCE" w:rsidRPr="000D61DF" w:rsidRDefault="00281FCE" w:rsidP="00114D33">
            <w:pPr>
              <w:spacing w:after="0" w:line="288" w:lineRule="auto"/>
              <w:jc w:val="center"/>
              <w:rPr>
                <w:rFonts w:ascii="Times New Roman" w:hAnsi="Times New Roman"/>
                <w:bCs/>
                <w:sz w:val="28"/>
                <w:szCs w:val="28"/>
              </w:rPr>
            </w:pPr>
          </w:p>
        </w:tc>
      </w:tr>
      <w:tr w:rsidR="00281FCE" w:rsidRPr="0074495D" w:rsidTr="00114D33">
        <w:trPr>
          <w:trHeight w:val="301"/>
          <w:jc w:val="center"/>
        </w:trPr>
        <w:tc>
          <w:tcPr>
            <w:tcW w:w="2718" w:type="dxa"/>
          </w:tcPr>
          <w:p w:rsidR="00281FCE" w:rsidRPr="0074495D" w:rsidRDefault="00281FCE" w:rsidP="00114D33">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3599" w:type="dxa"/>
            <w:gridSpan w:val="2"/>
          </w:tcPr>
          <w:p w:rsidR="00281FCE" w:rsidRPr="0074495D" w:rsidRDefault="00281FCE" w:rsidP="00114D33">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496"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35" w:type="dxa"/>
            <w:gridSpan w:val="2"/>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30"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39" w:type="dxa"/>
            <w:vAlign w:val="bottom"/>
          </w:tcPr>
          <w:p w:rsidR="00281FCE" w:rsidRPr="000D61DF" w:rsidRDefault="00281FCE" w:rsidP="00114D33">
            <w:pPr>
              <w:spacing w:after="0" w:line="288" w:lineRule="auto"/>
              <w:jc w:val="center"/>
              <w:rPr>
                <w:rFonts w:ascii="Times New Roman" w:hAnsi="Times New Roman"/>
                <w:bCs/>
                <w:sz w:val="28"/>
                <w:szCs w:val="28"/>
              </w:rPr>
            </w:pPr>
          </w:p>
        </w:tc>
      </w:tr>
      <w:tr w:rsidR="00281FCE" w:rsidRPr="0074495D" w:rsidTr="00114D33">
        <w:trPr>
          <w:trHeight w:val="413"/>
          <w:jc w:val="center"/>
        </w:trPr>
        <w:tc>
          <w:tcPr>
            <w:tcW w:w="2718" w:type="dxa"/>
            <w:vMerge w:val="restart"/>
          </w:tcPr>
          <w:p w:rsidR="00281FCE" w:rsidRPr="0074495D" w:rsidRDefault="00281FCE" w:rsidP="00114D33">
            <w:pPr>
              <w:spacing w:after="0" w:line="240" w:lineRule="auto"/>
              <w:jc w:val="both"/>
              <w:rPr>
                <w:rFonts w:ascii="Times New Roman" w:hAnsi="Times New Roman"/>
                <w:bCs/>
                <w:sz w:val="28"/>
                <w:szCs w:val="28"/>
              </w:rPr>
            </w:pPr>
            <w:r w:rsidRPr="0074495D">
              <w:rPr>
                <w:rFonts w:ascii="Times New Roman" w:hAnsi="Times New Roman"/>
                <w:bCs/>
                <w:sz w:val="28"/>
                <w:szCs w:val="28"/>
              </w:rPr>
              <w:t>Физическая культура и Основы безопасности жизнедеятельности</w:t>
            </w:r>
          </w:p>
        </w:tc>
        <w:tc>
          <w:tcPr>
            <w:tcW w:w="3599" w:type="dxa"/>
            <w:gridSpan w:val="2"/>
          </w:tcPr>
          <w:p w:rsidR="00281FCE" w:rsidRPr="0074495D" w:rsidRDefault="00281FCE" w:rsidP="00114D33">
            <w:pPr>
              <w:spacing w:after="0" w:line="240" w:lineRule="auto"/>
              <w:jc w:val="both"/>
              <w:rPr>
                <w:rFonts w:ascii="Times New Roman" w:hAnsi="Times New Roman"/>
                <w:bCs/>
                <w:sz w:val="28"/>
                <w:szCs w:val="28"/>
              </w:rPr>
            </w:pPr>
            <w:r w:rsidRPr="0074495D">
              <w:rPr>
                <w:rFonts w:ascii="Times New Roman" w:hAnsi="Times New Roman"/>
                <w:bCs/>
                <w:sz w:val="28"/>
                <w:szCs w:val="28"/>
              </w:rPr>
              <w:t>О</w:t>
            </w:r>
            <w:r>
              <w:rPr>
                <w:rFonts w:ascii="Times New Roman" w:hAnsi="Times New Roman"/>
                <w:bCs/>
                <w:sz w:val="28"/>
                <w:szCs w:val="28"/>
              </w:rPr>
              <w:t>сновы безопасности жизнедеятельности</w:t>
            </w:r>
          </w:p>
        </w:tc>
        <w:tc>
          <w:tcPr>
            <w:tcW w:w="496" w:type="dxa"/>
            <w:vAlign w:val="bottom"/>
          </w:tcPr>
          <w:p w:rsidR="00281FCE" w:rsidRPr="0074495D" w:rsidRDefault="00281FCE" w:rsidP="00114D33">
            <w:pPr>
              <w:spacing w:after="0" w:line="288" w:lineRule="auto"/>
              <w:jc w:val="center"/>
              <w:rPr>
                <w:rFonts w:ascii="Times New Roman" w:hAnsi="Times New Roman"/>
                <w:bCs/>
                <w:sz w:val="28"/>
                <w:szCs w:val="28"/>
              </w:rPr>
            </w:pPr>
          </w:p>
        </w:tc>
        <w:tc>
          <w:tcPr>
            <w:tcW w:w="535" w:type="dxa"/>
            <w:gridSpan w:val="2"/>
            <w:vAlign w:val="bottom"/>
          </w:tcPr>
          <w:p w:rsidR="00281FCE" w:rsidRPr="0074495D" w:rsidRDefault="00281FCE" w:rsidP="00114D33">
            <w:pPr>
              <w:spacing w:after="0" w:line="288" w:lineRule="auto"/>
              <w:jc w:val="center"/>
              <w:rPr>
                <w:rFonts w:ascii="Times New Roman" w:hAnsi="Times New Roman"/>
                <w:bCs/>
                <w:sz w:val="28"/>
                <w:szCs w:val="28"/>
              </w:rPr>
            </w:pPr>
          </w:p>
        </w:tc>
        <w:tc>
          <w:tcPr>
            <w:tcW w:w="630" w:type="dxa"/>
            <w:vAlign w:val="bottom"/>
          </w:tcPr>
          <w:p w:rsidR="00281FCE" w:rsidRPr="0074495D" w:rsidRDefault="00281FCE" w:rsidP="00114D33">
            <w:pPr>
              <w:spacing w:after="0" w:line="288" w:lineRule="auto"/>
              <w:jc w:val="center"/>
              <w:rPr>
                <w:rFonts w:ascii="Times New Roman" w:hAnsi="Times New Roman"/>
                <w:bCs/>
                <w:sz w:val="28"/>
                <w:szCs w:val="28"/>
              </w:rPr>
            </w:pPr>
          </w:p>
        </w:tc>
        <w:tc>
          <w:tcPr>
            <w:tcW w:w="746"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39" w:type="dxa"/>
            <w:vAlign w:val="bottom"/>
          </w:tcPr>
          <w:p w:rsidR="00281FCE" w:rsidRPr="000D61DF" w:rsidRDefault="00281FCE" w:rsidP="00114D33">
            <w:pPr>
              <w:spacing w:after="0" w:line="288" w:lineRule="auto"/>
              <w:jc w:val="center"/>
              <w:rPr>
                <w:rFonts w:ascii="Times New Roman" w:hAnsi="Times New Roman"/>
                <w:bCs/>
                <w:sz w:val="28"/>
                <w:szCs w:val="28"/>
              </w:rPr>
            </w:pPr>
            <w:r w:rsidRPr="000D61DF">
              <w:rPr>
                <w:rFonts w:ascii="Times New Roman" w:hAnsi="Times New Roman"/>
                <w:bCs/>
                <w:sz w:val="28"/>
                <w:szCs w:val="28"/>
              </w:rPr>
              <w:t>1</w:t>
            </w:r>
          </w:p>
        </w:tc>
      </w:tr>
      <w:tr w:rsidR="00281FCE" w:rsidRPr="0074495D" w:rsidTr="00114D33">
        <w:trPr>
          <w:trHeight w:val="385"/>
          <w:jc w:val="center"/>
        </w:trPr>
        <w:tc>
          <w:tcPr>
            <w:tcW w:w="2718" w:type="dxa"/>
            <w:vMerge/>
          </w:tcPr>
          <w:p w:rsidR="00281FCE" w:rsidRPr="0074495D" w:rsidRDefault="00281FCE" w:rsidP="00114D33">
            <w:pPr>
              <w:spacing w:after="0" w:line="288" w:lineRule="auto"/>
              <w:jc w:val="both"/>
              <w:rPr>
                <w:rFonts w:ascii="Times New Roman" w:hAnsi="Times New Roman"/>
                <w:bCs/>
                <w:sz w:val="28"/>
                <w:szCs w:val="28"/>
              </w:rPr>
            </w:pPr>
          </w:p>
        </w:tc>
        <w:tc>
          <w:tcPr>
            <w:tcW w:w="3599" w:type="dxa"/>
            <w:gridSpan w:val="2"/>
          </w:tcPr>
          <w:p w:rsidR="00281FCE" w:rsidRPr="0074495D" w:rsidRDefault="00281FCE" w:rsidP="00114D33">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w:t>
            </w:r>
          </w:p>
        </w:tc>
        <w:tc>
          <w:tcPr>
            <w:tcW w:w="496" w:type="dxa"/>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35" w:type="dxa"/>
            <w:gridSpan w:val="2"/>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30" w:type="dxa"/>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39" w:type="dxa"/>
          </w:tcPr>
          <w:p w:rsidR="00281FCE" w:rsidRPr="000D61DF" w:rsidRDefault="00281FCE" w:rsidP="00114D33">
            <w:pPr>
              <w:spacing w:after="0" w:line="288" w:lineRule="auto"/>
              <w:jc w:val="center"/>
              <w:rPr>
                <w:rFonts w:ascii="Times New Roman" w:hAnsi="Times New Roman"/>
                <w:bCs/>
                <w:sz w:val="28"/>
                <w:szCs w:val="28"/>
              </w:rPr>
            </w:pPr>
            <w:r w:rsidRPr="000D61DF">
              <w:rPr>
                <w:rFonts w:ascii="Times New Roman" w:hAnsi="Times New Roman"/>
                <w:bCs/>
                <w:sz w:val="28"/>
                <w:szCs w:val="28"/>
              </w:rPr>
              <w:t>2</w:t>
            </w:r>
          </w:p>
        </w:tc>
      </w:tr>
      <w:tr w:rsidR="00281FCE" w:rsidRPr="0074495D" w:rsidTr="00114D33">
        <w:trPr>
          <w:trHeight w:val="284"/>
          <w:jc w:val="center"/>
        </w:trPr>
        <w:tc>
          <w:tcPr>
            <w:tcW w:w="6317" w:type="dxa"/>
            <w:gridSpan w:val="3"/>
          </w:tcPr>
          <w:p w:rsidR="00281FCE" w:rsidRPr="0074495D" w:rsidRDefault="00281FCE" w:rsidP="00114D33">
            <w:pPr>
              <w:spacing w:after="0" w:line="288" w:lineRule="auto"/>
              <w:jc w:val="both"/>
              <w:rPr>
                <w:rFonts w:ascii="Times New Roman" w:hAnsi="Times New Roman"/>
                <w:bCs/>
                <w:sz w:val="28"/>
                <w:szCs w:val="28"/>
              </w:rPr>
            </w:pPr>
            <w:r w:rsidRPr="0074495D">
              <w:rPr>
                <w:rFonts w:ascii="Times New Roman" w:hAnsi="Times New Roman"/>
                <w:bCs/>
                <w:sz w:val="28"/>
                <w:szCs w:val="28"/>
              </w:rPr>
              <w:t>Итого</w:t>
            </w:r>
          </w:p>
        </w:tc>
        <w:tc>
          <w:tcPr>
            <w:tcW w:w="496"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26</w:t>
            </w:r>
          </w:p>
        </w:tc>
        <w:tc>
          <w:tcPr>
            <w:tcW w:w="535" w:type="dxa"/>
            <w:gridSpan w:val="2"/>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28</w:t>
            </w:r>
          </w:p>
        </w:tc>
        <w:tc>
          <w:tcPr>
            <w:tcW w:w="630"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29</w:t>
            </w:r>
          </w:p>
        </w:tc>
        <w:tc>
          <w:tcPr>
            <w:tcW w:w="746" w:type="dxa"/>
            <w:vAlign w:val="bottom"/>
          </w:tcPr>
          <w:p w:rsidR="00281FCE" w:rsidRPr="0074495D"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30</w:t>
            </w:r>
          </w:p>
        </w:tc>
        <w:tc>
          <w:tcPr>
            <w:tcW w:w="739" w:type="dxa"/>
            <w:vAlign w:val="bottom"/>
          </w:tcPr>
          <w:p w:rsidR="00281FCE" w:rsidRPr="002C200D" w:rsidRDefault="00281FCE" w:rsidP="00114D33">
            <w:pPr>
              <w:spacing w:after="0" w:line="288" w:lineRule="auto"/>
              <w:jc w:val="center"/>
              <w:rPr>
                <w:rFonts w:ascii="Times New Roman" w:hAnsi="Times New Roman"/>
                <w:bCs/>
                <w:sz w:val="28"/>
                <w:szCs w:val="28"/>
                <w:lang w:val="en-US"/>
              </w:rPr>
            </w:pPr>
            <w:r>
              <w:rPr>
                <w:rFonts w:ascii="Times New Roman" w:hAnsi="Times New Roman"/>
                <w:bCs/>
                <w:sz w:val="28"/>
                <w:szCs w:val="28"/>
                <w:lang w:val="en-US"/>
              </w:rPr>
              <w:t>30</w:t>
            </w:r>
          </w:p>
        </w:tc>
      </w:tr>
      <w:tr w:rsidR="00281FCE" w:rsidRPr="0074495D" w:rsidTr="00114D33">
        <w:trPr>
          <w:trHeight w:val="301"/>
          <w:jc w:val="center"/>
        </w:trPr>
        <w:tc>
          <w:tcPr>
            <w:tcW w:w="6317" w:type="dxa"/>
            <w:gridSpan w:val="3"/>
          </w:tcPr>
          <w:p w:rsidR="00281FCE" w:rsidRPr="0074495D" w:rsidRDefault="00281FCE" w:rsidP="00114D33">
            <w:pPr>
              <w:spacing w:after="0" w:line="240" w:lineRule="auto"/>
              <w:jc w:val="both"/>
              <w:rPr>
                <w:rFonts w:ascii="Times New Roman" w:hAnsi="Times New Roman"/>
                <w:bCs/>
                <w:i/>
                <w:sz w:val="28"/>
                <w:szCs w:val="28"/>
              </w:rPr>
            </w:pPr>
            <w:r w:rsidRPr="0074495D">
              <w:rPr>
                <w:rFonts w:ascii="Times New Roman" w:hAnsi="Times New Roman"/>
                <w:bCs/>
                <w:i/>
                <w:sz w:val="28"/>
                <w:szCs w:val="28"/>
              </w:rPr>
              <w:t>Часть, формируемая участниками образовательных отношений</w:t>
            </w:r>
          </w:p>
        </w:tc>
        <w:tc>
          <w:tcPr>
            <w:tcW w:w="496" w:type="dxa"/>
            <w:vAlign w:val="bottom"/>
          </w:tcPr>
          <w:p w:rsidR="00281FCE" w:rsidRPr="0074495D" w:rsidRDefault="00281FCE" w:rsidP="00114D33">
            <w:pPr>
              <w:spacing w:after="0" w:line="288" w:lineRule="auto"/>
              <w:jc w:val="center"/>
              <w:rPr>
                <w:rFonts w:ascii="Times New Roman" w:hAnsi="Times New Roman"/>
                <w:bCs/>
                <w:sz w:val="28"/>
                <w:szCs w:val="28"/>
              </w:rPr>
            </w:pPr>
            <w:r>
              <w:rPr>
                <w:rFonts w:ascii="Times New Roman" w:hAnsi="Times New Roman"/>
                <w:bCs/>
                <w:sz w:val="28"/>
                <w:szCs w:val="28"/>
              </w:rPr>
              <w:t>3</w:t>
            </w:r>
          </w:p>
        </w:tc>
        <w:tc>
          <w:tcPr>
            <w:tcW w:w="535" w:type="dxa"/>
            <w:gridSpan w:val="2"/>
            <w:vAlign w:val="bottom"/>
          </w:tcPr>
          <w:p w:rsidR="00281FCE" w:rsidRPr="0074495D" w:rsidRDefault="00281FCE" w:rsidP="00114D33">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630" w:type="dxa"/>
            <w:vAlign w:val="bottom"/>
          </w:tcPr>
          <w:p w:rsidR="00281FCE" w:rsidRPr="0074495D" w:rsidRDefault="00281FCE" w:rsidP="00114D33">
            <w:pPr>
              <w:spacing w:after="0" w:line="288" w:lineRule="auto"/>
              <w:jc w:val="center"/>
              <w:rPr>
                <w:rFonts w:ascii="Times New Roman" w:hAnsi="Times New Roman"/>
                <w:bCs/>
                <w:sz w:val="28"/>
                <w:szCs w:val="28"/>
              </w:rPr>
            </w:pPr>
            <w:r>
              <w:rPr>
                <w:rFonts w:ascii="Times New Roman" w:hAnsi="Times New Roman"/>
                <w:bCs/>
                <w:sz w:val="28"/>
                <w:szCs w:val="28"/>
              </w:rPr>
              <w:t>3</w:t>
            </w:r>
          </w:p>
        </w:tc>
        <w:tc>
          <w:tcPr>
            <w:tcW w:w="746" w:type="dxa"/>
            <w:vAlign w:val="bottom"/>
          </w:tcPr>
          <w:p w:rsidR="00281FCE" w:rsidRPr="0074495D" w:rsidRDefault="00281FCE" w:rsidP="00114D33">
            <w:pPr>
              <w:spacing w:after="0" w:line="288" w:lineRule="auto"/>
              <w:jc w:val="center"/>
              <w:rPr>
                <w:rFonts w:ascii="Times New Roman" w:hAnsi="Times New Roman"/>
                <w:bCs/>
                <w:sz w:val="28"/>
                <w:szCs w:val="28"/>
              </w:rPr>
            </w:pPr>
            <w:r>
              <w:rPr>
                <w:rFonts w:ascii="Times New Roman" w:hAnsi="Times New Roman"/>
                <w:bCs/>
                <w:sz w:val="28"/>
                <w:szCs w:val="28"/>
              </w:rPr>
              <w:t>3</w:t>
            </w:r>
          </w:p>
        </w:tc>
        <w:tc>
          <w:tcPr>
            <w:tcW w:w="739" w:type="dxa"/>
            <w:vAlign w:val="bottom"/>
          </w:tcPr>
          <w:p w:rsidR="00281FCE" w:rsidRPr="002C200D" w:rsidRDefault="00281FCE" w:rsidP="00114D33">
            <w:pPr>
              <w:spacing w:after="0" w:line="288" w:lineRule="auto"/>
              <w:jc w:val="center"/>
              <w:rPr>
                <w:rFonts w:ascii="Times New Roman" w:hAnsi="Times New Roman"/>
                <w:bCs/>
                <w:sz w:val="28"/>
                <w:szCs w:val="28"/>
                <w:lang w:val="en-US"/>
              </w:rPr>
            </w:pPr>
            <w:r>
              <w:rPr>
                <w:rFonts w:ascii="Times New Roman" w:hAnsi="Times New Roman"/>
                <w:bCs/>
                <w:sz w:val="28"/>
                <w:szCs w:val="28"/>
                <w:lang w:val="en-US"/>
              </w:rPr>
              <w:t>3</w:t>
            </w:r>
          </w:p>
        </w:tc>
      </w:tr>
      <w:tr w:rsidR="00281FCE" w:rsidRPr="0074495D" w:rsidTr="00114D33">
        <w:trPr>
          <w:trHeight w:val="301"/>
          <w:jc w:val="center"/>
        </w:trPr>
        <w:tc>
          <w:tcPr>
            <w:tcW w:w="3158" w:type="dxa"/>
            <w:gridSpan w:val="2"/>
            <w:vMerge w:val="restart"/>
          </w:tcPr>
          <w:p w:rsidR="00281FCE" w:rsidRPr="005B231A" w:rsidRDefault="00281FCE" w:rsidP="00114D33">
            <w:pPr>
              <w:spacing w:after="0" w:line="240" w:lineRule="auto"/>
              <w:jc w:val="both"/>
              <w:rPr>
                <w:rFonts w:ascii="Times New Roman" w:hAnsi="Times New Roman"/>
                <w:bCs/>
                <w:sz w:val="28"/>
                <w:szCs w:val="28"/>
              </w:rPr>
            </w:pPr>
            <w:r w:rsidRPr="0074495D">
              <w:rPr>
                <w:rFonts w:ascii="Times New Roman" w:hAnsi="Times New Roman"/>
                <w:bCs/>
                <w:sz w:val="28"/>
                <w:szCs w:val="28"/>
              </w:rPr>
              <w:lastRenderedPageBreak/>
              <w:t>Физическая культура</w:t>
            </w:r>
            <w:r>
              <w:rPr>
                <w:rFonts w:ascii="Times New Roman" w:hAnsi="Times New Roman"/>
                <w:bCs/>
                <w:sz w:val="28"/>
                <w:szCs w:val="28"/>
              </w:rPr>
              <w:t xml:space="preserve"> </w:t>
            </w:r>
            <w:r w:rsidRPr="0074495D">
              <w:rPr>
                <w:rFonts w:ascii="Times New Roman" w:hAnsi="Times New Roman"/>
                <w:bCs/>
                <w:sz w:val="28"/>
                <w:szCs w:val="28"/>
              </w:rPr>
              <w:t>и Основы безопасности жизнедеятельности</w:t>
            </w:r>
          </w:p>
        </w:tc>
        <w:tc>
          <w:tcPr>
            <w:tcW w:w="3159" w:type="dxa"/>
          </w:tcPr>
          <w:p w:rsidR="00281FCE" w:rsidRPr="005B231A" w:rsidRDefault="00281FCE" w:rsidP="00114D33">
            <w:pPr>
              <w:spacing w:after="0" w:line="240" w:lineRule="auto"/>
              <w:jc w:val="both"/>
              <w:rPr>
                <w:rFonts w:ascii="Times New Roman" w:hAnsi="Times New Roman"/>
                <w:bCs/>
                <w:sz w:val="28"/>
                <w:szCs w:val="28"/>
              </w:rPr>
            </w:pPr>
            <w:r w:rsidRPr="0074495D">
              <w:rPr>
                <w:rFonts w:ascii="Times New Roman" w:hAnsi="Times New Roman"/>
                <w:bCs/>
                <w:sz w:val="28"/>
                <w:szCs w:val="28"/>
              </w:rPr>
              <w:t>Физическая культура</w:t>
            </w:r>
          </w:p>
        </w:tc>
        <w:tc>
          <w:tcPr>
            <w:tcW w:w="496" w:type="dxa"/>
            <w:vAlign w:val="bottom"/>
          </w:tcPr>
          <w:p w:rsidR="00281FCE" w:rsidRDefault="00281FCE" w:rsidP="00114D33">
            <w:pPr>
              <w:spacing w:after="0" w:line="288" w:lineRule="auto"/>
              <w:jc w:val="center"/>
              <w:rPr>
                <w:rFonts w:ascii="Times New Roman" w:hAnsi="Times New Roman"/>
                <w:bCs/>
                <w:sz w:val="28"/>
                <w:szCs w:val="28"/>
              </w:rPr>
            </w:pPr>
          </w:p>
        </w:tc>
        <w:tc>
          <w:tcPr>
            <w:tcW w:w="535" w:type="dxa"/>
            <w:gridSpan w:val="2"/>
            <w:vAlign w:val="bottom"/>
          </w:tcPr>
          <w:p w:rsidR="00281FCE" w:rsidRDefault="00281FCE" w:rsidP="00114D33">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630" w:type="dxa"/>
            <w:vAlign w:val="bottom"/>
          </w:tcPr>
          <w:p w:rsidR="00281FCE" w:rsidRDefault="00281FCE" w:rsidP="00114D33">
            <w:pPr>
              <w:spacing w:after="0" w:line="288" w:lineRule="auto"/>
              <w:jc w:val="center"/>
              <w:rPr>
                <w:rFonts w:ascii="Times New Roman" w:hAnsi="Times New Roman"/>
                <w:bCs/>
                <w:sz w:val="28"/>
                <w:szCs w:val="28"/>
              </w:rPr>
            </w:pPr>
          </w:p>
        </w:tc>
        <w:tc>
          <w:tcPr>
            <w:tcW w:w="746" w:type="dxa"/>
            <w:vAlign w:val="bottom"/>
          </w:tcPr>
          <w:p w:rsidR="00281FCE" w:rsidRDefault="00281FCE" w:rsidP="00114D33">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739" w:type="dxa"/>
            <w:vAlign w:val="bottom"/>
          </w:tcPr>
          <w:p w:rsidR="00281FCE" w:rsidRPr="002C200D" w:rsidRDefault="00281FCE" w:rsidP="00114D33">
            <w:pPr>
              <w:spacing w:after="0" w:line="288" w:lineRule="auto"/>
              <w:jc w:val="center"/>
              <w:rPr>
                <w:rFonts w:ascii="Times New Roman" w:hAnsi="Times New Roman"/>
                <w:bCs/>
                <w:sz w:val="28"/>
                <w:szCs w:val="28"/>
                <w:lang w:val="en-US"/>
              </w:rPr>
            </w:pPr>
          </w:p>
        </w:tc>
      </w:tr>
      <w:tr w:rsidR="00281FCE" w:rsidRPr="0074495D" w:rsidTr="00114D33">
        <w:trPr>
          <w:trHeight w:val="301"/>
          <w:jc w:val="center"/>
        </w:trPr>
        <w:tc>
          <w:tcPr>
            <w:tcW w:w="3158" w:type="dxa"/>
            <w:gridSpan w:val="2"/>
            <w:vMerge/>
          </w:tcPr>
          <w:p w:rsidR="00281FCE" w:rsidRPr="0074495D" w:rsidRDefault="00281FCE" w:rsidP="00114D33">
            <w:pPr>
              <w:spacing w:after="0" w:line="240" w:lineRule="auto"/>
              <w:jc w:val="both"/>
              <w:rPr>
                <w:rFonts w:ascii="Times New Roman" w:hAnsi="Times New Roman"/>
                <w:bCs/>
                <w:sz w:val="28"/>
                <w:szCs w:val="28"/>
              </w:rPr>
            </w:pPr>
          </w:p>
        </w:tc>
        <w:tc>
          <w:tcPr>
            <w:tcW w:w="3159" w:type="dxa"/>
          </w:tcPr>
          <w:p w:rsidR="00281FCE" w:rsidRPr="0074495D" w:rsidRDefault="00281FCE" w:rsidP="00114D33">
            <w:pPr>
              <w:spacing w:after="0" w:line="240" w:lineRule="auto"/>
              <w:jc w:val="both"/>
              <w:rPr>
                <w:rFonts w:ascii="Times New Roman" w:hAnsi="Times New Roman"/>
                <w:bCs/>
                <w:sz w:val="28"/>
                <w:szCs w:val="28"/>
              </w:rPr>
            </w:pPr>
            <w:r>
              <w:rPr>
                <w:rFonts w:ascii="Times New Roman" w:hAnsi="Times New Roman"/>
                <w:bCs/>
                <w:sz w:val="28"/>
                <w:szCs w:val="28"/>
              </w:rPr>
              <w:t>ОБЖ</w:t>
            </w:r>
          </w:p>
        </w:tc>
        <w:tc>
          <w:tcPr>
            <w:tcW w:w="496" w:type="dxa"/>
            <w:vAlign w:val="bottom"/>
          </w:tcPr>
          <w:p w:rsidR="00281FCE" w:rsidRDefault="00281FCE" w:rsidP="00114D33">
            <w:pPr>
              <w:spacing w:after="0" w:line="288" w:lineRule="auto"/>
              <w:jc w:val="center"/>
              <w:rPr>
                <w:rFonts w:ascii="Times New Roman" w:hAnsi="Times New Roman"/>
                <w:bCs/>
                <w:sz w:val="28"/>
                <w:szCs w:val="28"/>
              </w:rPr>
            </w:pPr>
          </w:p>
        </w:tc>
        <w:tc>
          <w:tcPr>
            <w:tcW w:w="535" w:type="dxa"/>
            <w:gridSpan w:val="2"/>
            <w:vAlign w:val="bottom"/>
          </w:tcPr>
          <w:p w:rsidR="00281FCE" w:rsidRDefault="00281FCE" w:rsidP="00114D33">
            <w:pPr>
              <w:spacing w:after="0" w:line="288" w:lineRule="auto"/>
              <w:jc w:val="center"/>
              <w:rPr>
                <w:rFonts w:ascii="Times New Roman" w:hAnsi="Times New Roman"/>
                <w:bCs/>
                <w:sz w:val="28"/>
                <w:szCs w:val="28"/>
              </w:rPr>
            </w:pPr>
          </w:p>
        </w:tc>
        <w:tc>
          <w:tcPr>
            <w:tcW w:w="630" w:type="dxa"/>
            <w:vAlign w:val="bottom"/>
          </w:tcPr>
          <w:p w:rsidR="00281FCE" w:rsidRDefault="00281FCE" w:rsidP="00114D33">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746" w:type="dxa"/>
            <w:vAlign w:val="bottom"/>
          </w:tcPr>
          <w:p w:rsidR="00281FCE" w:rsidRDefault="00281FCE" w:rsidP="00114D33">
            <w:pPr>
              <w:spacing w:after="0" w:line="288" w:lineRule="auto"/>
              <w:jc w:val="center"/>
              <w:rPr>
                <w:rFonts w:ascii="Times New Roman" w:hAnsi="Times New Roman"/>
                <w:bCs/>
                <w:sz w:val="28"/>
                <w:szCs w:val="28"/>
              </w:rPr>
            </w:pPr>
          </w:p>
        </w:tc>
        <w:tc>
          <w:tcPr>
            <w:tcW w:w="739" w:type="dxa"/>
            <w:vAlign w:val="bottom"/>
          </w:tcPr>
          <w:p w:rsidR="00281FCE" w:rsidRDefault="00281FCE" w:rsidP="00114D33">
            <w:pPr>
              <w:spacing w:after="0" w:line="288" w:lineRule="auto"/>
              <w:jc w:val="center"/>
              <w:rPr>
                <w:rFonts w:ascii="Times New Roman" w:hAnsi="Times New Roman"/>
                <w:bCs/>
                <w:sz w:val="28"/>
                <w:szCs w:val="28"/>
                <w:lang w:val="en-US"/>
              </w:rPr>
            </w:pPr>
          </w:p>
        </w:tc>
      </w:tr>
      <w:tr w:rsidR="00281FCE" w:rsidRPr="0074495D" w:rsidTr="00114D33">
        <w:trPr>
          <w:trHeight w:val="301"/>
          <w:jc w:val="center"/>
        </w:trPr>
        <w:tc>
          <w:tcPr>
            <w:tcW w:w="3158" w:type="dxa"/>
            <w:gridSpan w:val="2"/>
            <w:vMerge w:val="restart"/>
          </w:tcPr>
          <w:p w:rsidR="00281FCE" w:rsidRPr="000740ED" w:rsidRDefault="00281FCE" w:rsidP="00114D33">
            <w:pPr>
              <w:spacing w:after="0" w:line="240" w:lineRule="auto"/>
              <w:jc w:val="both"/>
              <w:rPr>
                <w:rStyle w:val="1255"/>
                <w:sz w:val="28"/>
                <w:szCs w:val="28"/>
              </w:rPr>
            </w:pPr>
            <w:r w:rsidRPr="0074495D">
              <w:rPr>
                <w:rFonts w:ascii="Times New Roman" w:hAnsi="Times New Roman"/>
                <w:bCs/>
                <w:sz w:val="28"/>
                <w:szCs w:val="28"/>
              </w:rPr>
              <w:t>Общественно-научные предметы</w:t>
            </w:r>
          </w:p>
        </w:tc>
        <w:tc>
          <w:tcPr>
            <w:tcW w:w="3159" w:type="dxa"/>
          </w:tcPr>
          <w:p w:rsidR="00281FCE" w:rsidRPr="000740ED" w:rsidRDefault="00281FCE" w:rsidP="00114D33">
            <w:pPr>
              <w:spacing w:after="0" w:line="240" w:lineRule="auto"/>
              <w:jc w:val="both"/>
              <w:rPr>
                <w:rStyle w:val="1255"/>
                <w:sz w:val="28"/>
                <w:szCs w:val="28"/>
              </w:rPr>
            </w:pPr>
            <w:r w:rsidRPr="0074495D">
              <w:rPr>
                <w:rFonts w:ascii="Times New Roman" w:hAnsi="Times New Roman"/>
                <w:bCs/>
                <w:sz w:val="28"/>
                <w:szCs w:val="28"/>
              </w:rPr>
              <w:t>Обществознание</w:t>
            </w:r>
          </w:p>
        </w:tc>
        <w:tc>
          <w:tcPr>
            <w:tcW w:w="496" w:type="dxa"/>
            <w:vAlign w:val="bottom"/>
          </w:tcPr>
          <w:p w:rsidR="00281FCE" w:rsidRDefault="00281FCE" w:rsidP="00114D33">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35" w:type="dxa"/>
            <w:gridSpan w:val="2"/>
            <w:vAlign w:val="bottom"/>
          </w:tcPr>
          <w:p w:rsidR="00281FCE" w:rsidRDefault="00281FCE" w:rsidP="00114D33">
            <w:pPr>
              <w:spacing w:after="0" w:line="288" w:lineRule="auto"/>
              <w:jc w:val="center"/>
              <w:rPr>
                <w:rFonts w:ascii="Times New Roman" w:hAnsi="Times New Roman"/>
                <w:bCs/>
                <w:sz w:val="28"/>
                <w:szCs w:val="28"/>
              </w:rPr>
            </w:pPr>
          </w:p>
        </w:tc>
        <w:tc>
          <w:tcPr>
            <w:tcW w:w="630" w:type="dxa"/>
            <w:vAlign w:val="bottom"/>
          </w:tcPr>
          <w:p w:rsidR="00281FCE" w:rsidRDefault="00281FCE" w:rsidP="00114D33">
            <w:pPr>
              <w:spacing w:after="0" w:line="288" w:lineRule="auto"/>
              <w:jc w:val="center"/>
              <w:rPr>
                <w:rFonts w:ascii="Times New Roman" w:hAnsi="Times New Roman"/>
                <w:bCs/>
                <w:sz w:val="28"/>
                <w:szCs w:val="28"/>
              </w:rPr>
            </w:pPr>
          </w:p>
        </w:tc>
        <w:tc>
          <w:tcPr>
            <w:tcW w:w="746" w:type="dxa"/>
            <w:vAlign w:val="bottom"/>
          </w:tcPr>
          <w:p w:rsidR="00281FCE" w:rsidRDefault="00281FCE" w:rsidP="00114D33">
            <w:pPr>
              <w:spacing w:after="0" w:line="288" w:lineRule="auto"/>
              <w:jc w:val="center"/>
              <w:rPr>
                <w:rFonts w:ascii="Times New Roman" w:hAnsi="Times New Roman"/>
                <w:bCs/>
                <w:sz w:val="28"/>
                <w:szCs w:val="28"/>
              </w:rPr>
            </w:pPr>
          </w:p>
        </w:tc>
        <w:tc>
          <w:tcPr>
            <w:tcW w:w="739" w:type="dxa"/>
            <w:vAlign w:val="bottom"/>
          </w:tcPr>
          <w:p w:rsidR="00281FCE" w:rsidRDefault="00281FCE" w:rsidP="00114D33">
            <w:pPr>
              <w:spacing w:after="0" w:line="288" w:lineRule="auto"/>
              <w:jc w:val="center"/>
              <w:rPr>
                <w:rFonts w:ascii="Times New Roman" w:hAnsi="Times New Roman"/>
                <w:bCs/>
                <w:sz w:val="28"/>
                <w:szCs w:val="28"/>
              </w:rPr>
            </w:pPr>
          </w:p>
        </w:tc>
      </w:tr>
      <w:tr w:rsidR="00281FCE" w:rsidRPr="0074495D" w:rsidTr="00114D33">
        <w:trPr>
          <w:trHeight w:val="301"/>
          <w:jc w:val="center"/>
        </w:trPr>
        <w:tc>
          <w:tcPr>
            <w:tcW w:w="3158" w:type="dxa"/>
            <w:gridSpan w:val="2"/>
            <w:vMerge/>
          </w:tcPr>
          <w:p w:rsidR="00281FCE" w:rsidRDefault="00281FCE" w:rsidP="00114D33">
            <w:pPr>
              <w:spacing w:after="0" w:line="240" w:lineRule="auto"/>
              <w:jc w:val="both"/>
              <w:rPr>
                <w:rStyle w:val="1255"/>
                <w:sz w:val="28"/>
                <w:szCs w:val="28"/>
              </w:rPr>
            </w:pPr>
          </w:p>
        </w:tc>
        <w:tc>
          <w:tcPr>
            <w:tcW w:w="3159" w:type="dxa"/>
          </w:tcPr>
          <w:p w:rsidR="00281FCE" w:rsidRDefault="00281FCE" w:rsidP="00114D33">
            <w:pPr>
              <w:spacing w:after="0" w:line="240" w:lineRule="auto"/>
              <w:jc w:val="both"/>
              <w:rPr>
                <w:rStyle w:val="1255"/>
                <w:sz w:val="28"/>
                <w:szCs w:val="28"/>
              </w:rPr>
            </w:pPr>
            <w:r>
              <w:rPr>
                <w:rStyle w:val="1255"/>
                <w:sz w:val="28"/>
                <w:szCs w:val="28"/>
              </w:rPr>
              <w:t>Всеобщая история. История России.</w:t>
            </w:r>
          </w:p>
        </w:tc>
        <w:tc>
          <w:tcPr>
            <w:tcW w:w="496" w:type="dxa"/>
            <w:vAlign w:val="bottom"/>
          </w:tcPr>
          <w:p w:rsidR="00281FCE" w:rsidRDefault="00281FCE" w:rsidP="00114D33">
            <w:pPr>
              <w:spacing w:after="0" w:line="288" w:lineRule="auto"/>
              <w:jc w:val="center"/>
              <w:rPr>
                <w:rFonts w:ascii="Times New Roman" w:hAnsi="Times New Roman"/>
                <w:bCs/>
                <w:sz w:val="28"/>
                <w:szCs w:val="28"/>
              </w:rPr>
            </w:pPr>
          </w:p>
        </w:tc>
        <w:tc>
          <w:tcPr>
            <w:tcW w:w="535" w:type="dxa"/>
            <w:gridSpan w:val="2"/>
            <w:vAlign w:val="bottom"/>
          </w:tcPr>
          <w:p w:rsidR="00281FCE" w:rsidRDefault="00281FCE" w:rsidP="00114D33">
            <w:pPr>
              <w:spacing w:after="0" w:line="288" w:lineRule="auto"/>
              <w:jc w:val="center"/>
              <w:rPr>
                <w:rFonts w:ascii="Times New Roman" w:hAnsi="Times New Roman"/>
                <w:bCs/>
                <w:sz w:val="28"/>
                <w:szCs w:val="28"/>
              </w:rPr>
            </w:pPr>
          </w:p>
        </w:tc>
        <w:tc>
          <w:tcPr>
            <w:tcW w:w="630" w:type="dxa"/>
            <w:vAlign w:val="bottom"/>
          </w:tcPr>
          <w:p w:rsidR="00281FCE" w:rsidRDefault="00281FCE" w:rsidP="00114D33">
            <w:pPr>
              <w:spacing w:after="0" w:line="288" w:lineRule="auto"/>
              <w:jc w:val="center"/>
              <w:rPr>
                <w:rFonts w:ascii="Times New Roman" w:hAnsi="Times New Roman"/>
                <w:bCs/>
                <w:sz w:val="28"/>
                <w:szCs w:val="28"/>
              </w:rPr>
            </w:pPr>
          </w:p>
        </w:tc>
        <w:tc>
          <w:tcPr>
            <w:tcW w:w="746" w:type="dxa"/>
            <w:vAlign w:val="bottom"/>
          </w:tcPr>
          <w:p w:rsidR="00281FCE" w:rsidRDefault="00281FCE" w:rsidP="00114D33">
            <w:pPr>
              <w:spacing w:after="0" w:line="288" w:lineRule="auto"/>
              <w:jc w:val="center"/>
              <w:rPr>
                <w:rFonts w:ascii="Times New Roman" w:hAnsi="Times New Roman"/>
                <w:bCs/>
                <w:sz w:val="28"/>
                <w:szCs w:val="28"/>
              </w:rPr>
            </w:pPr>
          </w:p>
        </w:tc>
        <w:tc>
          <w:tcPr>
            <w:tcW w:w="739" w:type="dxa"/>
            <w:vAlign w:val="bottom"/>
          </w:tcPr>
          <w:p w:rsidR="00281FCE" w:rsidRDefault="00281FCE" w:rsidP="00114D33">
            <w:pPr>
              <w:spacing w:after="0" w:line="288" w:lineRule="auto"/>
              <w:jc w:val="center"/>
              <w:rPr>
                <w:rFonts w:ascii="Times New Roman" w:hAnsi="Times New Roman"/>
                <w:bCs/>
                <w:sz w:val="28"/>
                <w:szCs w:val="28"/>
              </w:rPr>
            </w:pPr>
            <w:r>
              <w:rPr>
                <w:rFonts w:ascii="Times New Roman" w:hAnsi="Times New Roman"/>
                <w:bCs/>
                <w:sz w:val="28"/>
                <w:szCs w:val="28"/>
              </w:rPr>
              <w:t>1</w:t>
            </w:r>
          </w:p>
        </w:tc>
      </w:tr>
      <w:tr w:rsidR="00281FCE" w:rsidRPr="0074495D" w:rsidTr="00114D33">
        <w:trPr>
          <w:trHeight w:val="301"/>
          <w:jc w:val="center"/>
        </w:trPr>
        <w:tc>
          <w:tcPr>
            <w:tcW w:w="3158" w:type="dxa"/>
            <w:gridSpan w:val="2"/>
          </w:tcPr>
          <w:p w:rsidR="00281FCE" w:rsidRDefault="00281FCE" w:rsidP="00114D33">
            <w:pPr>
              <w:spacing w:after="0" w:line="240" w:lineRule="auto"/>
              <w:jc w:val="both"/>
              <w:rPr>
                <w:rStyle w:val="1255"/>
                <w:sz w:val="28"/>
                <w:szCs w:val="28"/>
              </w:rPr>
            </w:pPr>
            <w:r>
              <w:rPr>
                <w:rFonts w:ascii="Times New Roman" w:hAnsi="Times New Roman"/>
                <w:bCs/>
                <w:sz w:val="28"/>
                <w:szCs w:val="28"/>
              </w:rPr>
              <w:t>Основы духовно-нравственной культуры народов России (Основы православной культуры)</w:t>
            </w:r>
          </w:p>
        </w:tc>
        <w:tc>
          <w:tcPr>
            <w:tcW w:w="3159" w:type="dxa"/>
          </w:tcPr>
          <w:p w:rsidR="00281FCE" w:rsidRDefault="00281FCE" w:rsidP="00114D33">
            <w:pPr>
              <w:spacing w:after="0" w:line="240" w:lineRule="auto"/>
              <w:jc w:val="both"/>
              <w:rPr>
                <w:rStyle w:val="1255"/>
                <w:sz w:val="28"/>
                <w:szCs w:val="28"/>
              </w:rPr>
            </w:pPr>
            <w:r>
              <w:rPr>
                <w:rFonts w:ascii="Times New Roman" w:hAnsi="Times New Roman"/>
                <w:bCs/>
                <w:sz w:val="28"/>
                <w:szCs w:val="28"/>
              </w:rPr>
              <w:t>Основы духовно-нравственной культуры народов России (Основы православной культуры)</w:t>
            </w:r>
          </w:p>
        </w:tc>
        <w:tc>
          <w:tcPr>
            <w:tcW w:w="496" w:type="dxa"/>
            <w:vAlign w:val="bottom"/>
          </w:tcPr>
          <w:p w:rsidR="00281FCE" w:rsidRDefault="00281FCE" w:rsidP="00114D33">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35" w:type="dxa"/>
            <w:gridSpan w:val="2"/>
            <w:vAlign w:val="bottom"/>
          </w:tcPr>
          <w:p w:rsidR="00281FCE" w:rsidRDefault="00281FCE" w:rsidP="00114D33">
            <w:pPr>
              <w:spacing w:after="0" w:line="288" w:lineRule="auto"/>
              <w:jc w:val="center"/>
              <w:rPr>
                <w:rFonts w:ascii="Times New Roman" w:hAnsi="Times New Roman"/>
                <w:bCs/>
                <w:sz w:val="28"/>
                <w:szCs w:val="28"/>
              </w:rPr>
            </w:pPr>
          </w:p>
        </w:tc>
        <w:tc>
          <w:tcPr>
            <w:tcW w:w="630" w:type="dxa"/>
            <w:vAlign w:val="bottom"/>
          </w:tcPr>
          <w:p w:rsidR="00281FCE" w:rsidRDefault="00281FCE" w:rsidP="00114D33">
            <w:pPr>
              <w:spacing w:after="0" w:line="288" w:lineRule="auto"/>
              <w:jc w:val="center"/>
              <w:rPr>
                <w:rFonts w:ascii="Times New Roman" w:hAnsi="Times New Roman"/>
                <w:bCs/>
                <w:sz w:val="28"/>
                <w:szCs w:val="28"/>
              </w:rPr>
            </w:pPr>
          </w:p>
        </w:tc>
        <w:tc>
          <w:tcPr>
            <w:tcW w:w="746" w:type="dxa"/>
            <w:vAlign w:val="bottom"/>
          </w:tcPr>
          <w:p w:rsidR="00281FCE" w:rsidRDefault="00281FCE" w:rsidP="00114D33">
            <w:pPr>
              <w:spacing w:after="0" w:line="288" w:lineRule="auto"/>
              <w:jc w:val="center"/>
              <w:rPr>
                <w:rFonts w:ascii="Times New Roman" w:hAnsi="Times New Roman"/>
                <w:bCs/>
                <w:sz w:val="28"/>
                <w:szCs w:val="28"/>
              </w:rPr>
            </w:pPr>
          </w:p>
        </w:tc>
        <w:tc>
          <w:tcPr>
            <w:tcW w:w="739" w:type="dxa"/>
            <w:vAlign w:val="bottom"/>
          </w:tcPr>
          <w:p w:rsidR="00281FCE" w:rsidRDefault="00281FCE" w:rsidP="00114D33">
            <w:pPr>
              <w:spacing w:after="0" w:line="288" w:lineRule="auto"/>
              <w:jc w:val="center"/>
              <w:rPr>
                <w:rFonts w:ascii="Times New Roman" w:hAnsi="Times New Roman"/>
                <w:bCs/>
                <w:sz w:val="28"/>
                <w:szCs w:val="28"/>
              </w:rPr>
            </w:pPr>
          </w:p>
        </w:tc>
      </w:tr>
      <w:tr w:rsidR="00281FCE" w:rsidRPr="0074495D" w:rsidTr="00114D33">
        <w:trPr>
          <w:trHeight w:val="301"/>
          <w:jc w:val="center"/>
        </w:trPr>
        <w:tc>
          <w:tcPr>
            <w:tcW w:w="3158" w:type="dxa"/>
            <w:gridSpan w:val="2"/>
            <w:vAlign w:val="bottom"/>
          </w:tcPr>
          <w:p w:rsidR="00281FCE" w:rsidRPr="000740ED" w:rsidRDefault="00281FCE" w:rsidP="00114D33">
            <w:pPr>
              <w:tabs>
                <w:tab w:val="left" w:pos="1995"/>
              </w:tabs>
              <w:spacing w:after="0"/>
              <w:rPr>
                <w:rStyle w:val="1255"/>
                <w:sz w:val="28"/>
                <w:szCs w:val="28"/>
              </w:rPr>
            </w:pPr>
            <w:r w:rsidRPr="0074495D">
              <w:rPr>
                <w:rFonts w:ascii="Times New Roman" w:hAnsi="Times New Roman"/>
                <w:bCs/>
                <w:sz w:val="28"/>
                <w:szCs w:val="28"/>
              </w:rPr>
              <w:t>Естественнонаучные предметы</w:t>
            </w:r>
          </w:p>
        </w:tc>
        <w:tc>
          <w:tcPr>
            <w:tcW w:w="3159" w:type="dxa"/>
            <w:vAlign w:val="bottom"/>
          </w:tcPr>
          <w:p w:rsidR="00281FCE" w:rsidRPr="000740ED" w:rsidRDefault="00281FCE" w:rsidP="00114D33">
            <w:pPr>
              <w:tabs>
                <w:tab w:val="left" w:pos="1995"/>
              </w:tabs>
              <w:spacing w:after="0"/>
              <w:rPr>
                <w:rStyle w:val="1255"/>
                <w:sz w:val="28"/>
                <w:szCs w:val="28"/>
              </w:rPr>
            </w:pPr>
            <w:r>
              <w:rPr>
                <w:rStyle w:val="1255"/>
                <w:sz w:val="28"/>
                <w:szCs w:val="28"/>
              </w:rPr>
              <w:t>Биология</w:t>
            </w:r>
          </w:p>
        </w:tc>
        <w:tc>
          <w:tcPr>
            <w:tcW w:w="496" w:type="dxa"/>
            <w:vAlign w:val="bottom"/>
          </w:tcPr>
          <w:p w:rsidR="00281FCE" w:rsidRDefault="00281FCE" w:rsidP="00114D33">
            <w:pPr>
              <w:spacing w:after="0" w:line="288" w:lineRule="auto"/>
              <w:jc w:val="center"/>
              <w:rPr>
                <w:rFonts w:ascii="Times New Roman" w:hAnsi="Times New Roman"/>
                <w:bCs/>
                <w:sz w:val="28"/>
                <w:szCs w:val="28"/>
              </w:rPr>
            </w:pPr>
          </w:p>
        </w:tc>
        <w:tc>
          <w:tcPr>
            <w:tcW w:w="535" w:type="dxa"/>
            <w:gridSpan w:val="2"/>
            <w:vAlign w:val="bottom"/>
          </w:tcPr>
          <w:p w:rsidR="00281FCE" w:rsidRDefault="00281FCE" w:rsidP="00114D33">
            <w:pPr>
              <w:spacing w:after="0" w:line="288" w:lineRule="auto"/>
              <w:jc w:val="center"/>
              <w:rPr>
                <w:rFonts w:ascii="Times New Roman" w:hAnsi="Times New Roman"/>
                <w:bCs/>
                <w:sz w:val="28"/>
                <w:szCs w:val="28"/>
              </w:rPr>
            </w:pPr>
          </w:p>
        </w:tc>
        <w:tc>
          <w:tcPr>
            <w:tcW w:w="630" w:type="dxa"/>
            <w:vAlign w:val="bottom"/>
          </w:tcPr>
          <w:p w:rsidR="00281FCE" w:rsidRDefault="00281FCE" w:rsidP="00114D33">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746" w:type="dxa"/>
            <w:vAlign w:val="bottom"/>
          </w:tcPr>
          <w:p w:rsidR="00281FCE" w:rsidRDefault="00281FCE" w:rsidP="00114D33">
            <w:pPr>
              <w:spacing w:after="0" w:line="288" w:lineRule="auto"/>
              <w:jc w:val="center"/>
              <w:rPr>
                <w:rFonts w:ascii="Times New Roman" w:hAnsi="Times New Roman"/>
                <w:bCs/>
                <w:sz w:val="28"/>
                <w:szCs w:val="28"/>
              </w:rPr>
            </w:pPr>
          </w:p>
        </w:tc>
        <w:tc>
          <w:tcPr>
            <w:tcW w:w="739" w:type="dxa"/>
            <w:vAlign w:val="bottom"/>
          </w:tcPr>
          <w:p w:rsidR="00281FCE" w:rsidRDefault="00281FCE" w:rsidP="00114D33">
            <w:pPr>
              <w:spacing w:after="0" w:line="288" w:lineRule="auto"/>
              <w:jc w:val="center"/>
              <w:rPr>
                <w:rFonts w:ascii="Times New Roman" w:hAnsi="Times New Roman"/>
                <w:bCs/>
                <w:sz w:val="28"/>
                <w:szCs w:val="28"/>
              </w:rPr>
            </w:pPr>
          </w:p>
        </w:tc>
      </w:tr>
      <w:tr w:rsidR="00281FCE" w:rsidRPr="0074495D" w:rsidTr="00114D33">
        <w:trPr>
          <w:trHeight w:val="301"/>
          <w:jc w:val="center"/>
        </w:trPr>
        <w:tc>
          <w:tcPr>
            <w:tcW w:w="3158" w:type="dxa"/>
            <w:gridSpan w:val="2"/>
            <w:vAlign w:val="bottom"/>
          </w:tcPr>
          <w:p w:rsidR="00281FCE" w:rsidRDefault="00281FCE" w:rsidP="00114D33">
            <w:pPr>
              <w:tabs>
                <w:tab w:val="left" w:pos="1995"/>
              </w:tabs>
              <w:spacing w:after="0"/>
              <w:rPr>
                <w:rStyle w:val="1255"/>
                <w:sz w:val="28"/>
                <w:szCs w:val="28"/>
              </w:rPr>
            </w:pPr>
            <w:r>
              <w:rPr>
                <w:rStyle w:val="1255"/>
                <w:sz w:val="28"/>
                <w:szCs w:val="28"/>
              </w:rPr>
              <w:t>Интегрированный предмет</w:t>
            </w:r>
          </w:p>
        </w:tc>
        <w:tc>
          <w:tcPr>
            <w:tcW w:w="3159" w:type="dxa"/>
            <w:vAlign w:val="bottom"/>
          </w:tcPr>
          <w:p w:rsidR="00281FCE" w:rsidRDefault="00281FCE" w:rsidP="00114D33">
            <w:pPr>
              <w:tabs>
                <w:tab w:val="left" w:pos="1995"/>
              </w:tabs>
              <w:spacing w:after="0"/>
              <w:rPr>
                <w:rStyle w:val="1255"/>
                <w:sz w:val="28"/>
                <w:szCs w:val="28"/>
              </w:rPr>
            </w:pPr>
            <w:r>
              <w:rPr>
                <w:rStyle w:val="1255"/>
                <w:sz w:val="28"/>
                <w:szCs w:val="28"/>
              </w:rPr>
              <w:t>Краеведение</w:t>
            </w:r>
          </w:p>
        </w:tc>
        <w:tc>
          <w:tcPr>
            <w:tcW w:w="496" w:type="dxa"/>
            <w:vAlign w:val="bottom"/>
          </w:tcPr>
          <w:p w:rsidR="00281FCE" w:rsidRDefault="00281FCE" w:rsidP="00114D33">
            <w:pPr>
              <w:spacing w:after="0" w:line="288" w:lineRule="auto"/>
              <w:jc w:val="center"/>
              <w:rPr>
                <w:rFonts w:ascii="Times New Roman" w:hAnsi="Times New Roman"/>
                <w:bCs/>
                <w:sz w:val="28"/>
                <w:szCs w:val="28"/>
              </w:rPr>
            </w:pPr>
          </w:p>
        </w:tc>
        <w:tc>
          <w:tcPr>
            <w:tcW w:w="535" w:type="dxa"/>
            <w:gridSpan w:val="2"/>
            <w:vAlign w:val="bottom"/>
          </w:tcPr>
          <w:p w:rsidR="00281FCE" w:rsidRDefault="00281FCE" w:rsidP="00114D33">
            <w:pPr>
              <w:spacing w:after="0" w:line="288" w:lineRule="auto"/>
              <w:jc w:val="center"/>
              <w:rPr>
                <w:rFonts w:ascii="Times New Roman" w:hAnsi="Times New Roman"/>
                <w:bCs/>
                <w:sz w:val="28"/>
                <w:szCs w:val="28"/>
              </w:rPr>
            </w:pPr>
          </w:p>
        </w:tc>
        <w:tc>
          <w:tcPr>
            <w:tcW w:w="630" w:type="dxa"/>
            <w:vAlign w:val="bottom"/>
          </w:tcPr>
          <w:p w:rsidR="00281FCE" w:rsidRDefault="00281FCE" w:rsidP="00114D33">
            <w:pPr>
              <w:spacing w:after="0" w:line="288" w:lineRule="auto"/>
              <w:jc w:val="center"/>
              <w:rPr>
                <w:rFonts w:ascii="Times New Roman" w:hAnsi="Times New Roman"/>
                <w:bCs/>
                <w:sz w:val="28"/>
                <w:szCs w:val="28"/>
              </w:rPr>
            </w:pPr>
          </w:p>
        </w:tc>
        <w:tc>
          <w:tcPr>
            <w:tcW w:w="746" w:type="dxa"/>
            <w:vAlign w:val="bottom"/>
          </w:tcPr>
          <w:p w:rsidR="00281FCE" w:rsidRDefault="00281FCE" w:rsidP="00114D33">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739" w:type="dxa"/>
            <w:vAlign w:val="bottom"/>
          </w:tcPr>
          <w:p w:rsidR="00281FCE" w:rsidRPr="009506CE" w:rsidRDefault="00281FCE" w:rsidP="00114D33">
            <w:pPr>
              <w:spacing w:after="0" w:line="288" w:lineRule="auto"/>
              <w:jc w:val="center"/>
              <w:rPr>
                <w:rFonts w:ascii="Times New Roman" w:hAnsi="Times New Roman"/>
                <w:bCs/>
                <w:sz w:val="28"/>
                <w:szCs w:val="28"/>
              </w:rPr>
            </w:pPr>
            <w:r w:rsidRPr="009506CE">
              <w:rPr>
                <w:rFonts w:ascii="Times New Roman" w:hAnsi="Times New Roman"/>
                <w:bCs/>
                <w:sz w:val="28"/>
                <w:szCs w:val="28"/>
              </w:rPr>
              <w:t>1</w:t>
            </w:r>
          </w:p>
        </w:tc>
      </w:tr>
      <w:tr w:rsidR="00281FCE" w:rsidRPr="0074495D" w:rsidTr="00114D33">
        <w:trPr>
          <w:trHeight w:val="301"/>
          <w:jc w:val="center"/>
        </w:trPr>
        <w:tc>
          <w:tcPr>
            <w:tcW w:w="3158" w:type="dxa"/>
            <w:gridSpan w:val="2"/>
          </w:tcPr>
          <w:p w:rsidR="00281FCE" w:rsidRDefault="00281FCE" w:rsidP="00114D33">
            <w:pPr>
              <w:spacing w:after="0" w:line="240" w:lineRule="auto"/>
              <w:rPr>
                <w:rFonts w:ascii="Times New Roman" w:hAnsi="Times New Roman"/>
                <w:bCs/>
                <w:sz w:val="28"/>
                <w:szCs w:val="28"/>
              </w:rPr>
            </w:pPr>
            <w:r>
              <w:rPr>
                <w:rFonts w:ascii="Times New Roman" w:hAnsi="Times New Roman"/>
                <w:bCs/>
                <w:sz w:val="28"/>
                <w:szCs w:val="28"/>
              </w:rPr>
              <w:t>Курсы по выбору</w:t>
            </w:r>
          </w:p>
        </w:tc>
        <w:tc>
          <w:tcPr>
            <w:tcW w:w="3159" w:type="dxa"/>
          </w:tcPr>
          <w:p w:rsidR="00281FCE" w:rsidRDefault="00281FCE" w:rsidP="00114D33">
            <w:pPr>
              <w:spacing w:after="0" w:line="240" w:lineRule="auto"/>
              <w:rPr>
                <w:rFonts w:ascii="Times New Roman" w:hAnsi="Times New Roman"/>
                <w:bCs/>
                <w:sz w:val="28"/>
                <w:szCs w:val="28"/>
              </w:rPr>
            </w:pPr>
            <w:proofErr w:type="spellStart"/>
            <w:r>
              <w:rPr>
                <w:rFonts w:ascii="Times New Roman" w:hAnsi="Times New Roman"/>
                <w:bCs/>
                <w:sz w:val="28"/>
                <w:szCs w:val="28"/>
              </w:rPr>
              <w:t>Предпрофильная</w:t>
            </w:r>
            <w:proofErr w:type="spellEnd"/>
            <w:r>
              <w:rPr>
                <w:rFonts w:ascii="Times New Roman" w:hAnsi="Times New Roman"/>
                <w:bCs/>
                <w:sz w:val="28"/>
                <w:szCs w:val="28"/>
              </w:rPr>
              <w:t xml:space="preserve"> подготовка</w:t>
            </w:r>
          </w:p>
        </w:tc>
        <w:tc>
          <w:tcPr>
            <w:tcW w:w="496" w:type="dxa"/>
            <w:vAlign w:val="bottom"/>
          </w:tcPr>
          <w:p w:rsidR="00281FCE" w:rsidRPr="000D61DF" w:rsidRDefault="00281FCE" w:rsidP="00114D33">
            <w:pPr>
              <w:spacing w:after="0" w:line="288" w:lineRule="auto"/>
              <w:jc w:val="center"/>
              <w:rPr>
                <w:rFonts w:ascii="Times New Roman" w:hAnsi="Times New Roman"/>
                <w:bCs/>
                <w:sz w:val="28"/>
                <w:szCs w:val="28"/>
              </w:rPr>
            </w:pPr>
          </w:p>
        </w:tc>
        <w:tc>
          <w:tcPr>
            <w:tcW w:w="535" w:type="dxa"/>
            <w:gridSpan w:val="2"/>
            <w:vAlign w:val="bottom"/>
          </w:tcPr>
          <w:p w:rsidR="00281FCE" w:rsidRPr="000D61DF" w:rsidRDefault="00281FCE" w:rsidP="00114D33">
            <w:pPr>
              <w:spacing w:after="0" w:line="288" w:lineRule="auto"/>
              <w:jc w:val="center"/>
              <w:rPr>
                <w:rFonts w:ascii="Times New Roman" w:hAnsi="Times New Roman"/>
                <w:bCs/>
                <w:sz w:val="28"/>
                <w:szCs w:val="28"/>
              </w:rPr>
            </w:pPr>
          </w:p>
        </w:tc>
        <w:tc>
          <w:tcPr>
            <w:tcW w:w="630" w:type="dxa"/>
            <w:vAlign w:val="bottom"/>
          </w:tcPr>
          <w:p w:rsidR="00281FCE" w:rsidRDefault="00281FCE" w:rsidP="00114D33">
            <w:pPr>
              <w:spacing w:after="0" w:line="288" w:lineRule="auto"/>
              <w:jc w:val="center"/>
              <w:rPr>
                <w:rFonts w:ascii="Times New Roman" w:hAnsi="Times New Roman"/>
                <w:bCs/>
                <w:sz w:val="28"/>
                <w:szCs w:val="28"/>
              </w:rPr>
            </w:pPr>
          </w:p>
        </w:tc>
        <w:tc>
          <w:tcPr>
            <w:tcW w:w="746" w:type="dxa"/>
            <w:vAlign w:val="bottom"/>
          </w:tcPr>
          <w:p w:rsidR="00281FCE" w:rsidRDefault="00281FCE" w:rsidP="00114D33">
            <w:pPr>
              <w:spacing w:after="0" w:line="288" w:lineRule="auto"/>
              <w:jc w:val="center"/>
              <w:rPr>
                <w:rFonts w:ascii="Times New Roman" w:hAnsi="Times New Roman"/>
                <w:bCs/>
                <w:sz w:val="28"/>
                <w:szCs w:val="28"/>
              </w:rPr>
            </w:pPr>
          </w:p>
        </w:tc>
        <w:tc>
          <w:tcPr>
            <w:tcW w:w="739" w:type="dxa"/>
            <w:vAlign w:val="bottom"/>
          </w:tcPr>
          <w:p w:rsidR="00281FCE" w:rsidRDefault="00281FCE" w:rsidP="00114D33">
            <w:pPr>
              <w:spacing w:after="0" w:line="288" w:lineRule="auto"/>
              <w:jc w:val="center"/>
              <w:rPr>
                <w:rFonts w:ascii="Times New Roman" w:hAnsi="Times New Roman"/>
                <w:bCs/>
                <w:sz w:val="28"/>
                <w:szCs w:val="28"/>
              </w:rPr>
            </w:pPr>
            <w:r>
              <w:rPr>
                <w:rFonts w:ascii="Times New Roman" w:hAnsi="Times New Roman"/>
                <w:bCs/>
                <w:sz w:val="28"/>
                <w:szCs w:val="28"/>
              </w:rPr>
              <w:t>1</w:t>
            </w:r>
          </w:p>
        </w:tc>
      </w:tr>
      <w:tr w:rsidR="00281FCE" w:rsidRPr="0074495D" w:rsidTr="00114D33">
        <w:trPr>
          <w:trHeight w:val="232"/>
          <w:jc w:val="center"/>
        </w:trPr>
        <w:tc>
          <w:tcPr>
            <w:tcW w:w="6317" w:type="dxa"/>
            <w:gridSpan w:val="3"/>
            <w:vAlign w:val="center"/>
          </w:tcPr>
          <w:p w:rsidR="00281FCE" w:rsidRPr="009506CE" w:rsidRDefault="00281FCE" w:rsidP="00114D33">
            <w:pPr>
              <w:spacing w:after="0" w:line="288" w:lineRule="auto"/>
              <w:jc w:val="center"/>
              <w:rPr>
                <w:rFonts w:ascii="Times New Roman" w:hAnsi="Times New Roman"/>
                <w:bCs/>
                <w:sz w:val="28"/>
                <w:szCs w:val="28"/>
              </w:rPr>
            </w:pPr>
            <w:r w:rsidRPr="0074495D">
              <w:rPr>
                <w:rFonts w:ascii="Times New Roman" w:hAnsi="Times New Roman"/>
                <w:bCs/>
                <w:sz w:val="28"/>
                <w:szCs w:val="28"/>
              </w:rPr>
              <w:t>Максимально допустимая недельная нагрузка</w:t>
            </w:r>
          </w:p>
          <w:p w:rsidR="00281FCE" w:rsidRPr="009506CE" w:rsidRDefault="00281FCE" w:rsidP="00114D33">
            <w:pPr>
              <w:spacing w:after="0" w:line="288" w:lineRule="auto"/>
              <w:jc w:val="center"/>
              <w:rPr>
                <w:rFonts w:ascii="Times New Roman" w:hAnsi="Times New Roman"/>
                <w:bCs/>
                <w:sz w:val="28"/>
                <w:szCs w:val="28"/>
              </w:rPr>
            </w:pPr>
          </w:p>
        </w:tc>
        <w:tc>
          <w:tcPr>
            <w:tcW w:w="496" w:type="dxa"/>
            <w:vAlign w:val="center"/>
          </w:tcPr>
          <w:p w:rsidR="00281FCE" w:rsidRPr="009506CE" w:rsidRDefault="00281FCE" w:rsidP="00114D33">
            <w:pPr>
              <w:spacing w:after="0" w:line="288" w:lineRule="auto"/>
              <w:jc w:val="center"/>
              <w:rPr>
                <w:rFonts w:ascii="Times New Roman" w:hAnsi="Times New Roman"/>
                <w:bCs/>
                <w:sz w:val="28"/>
                <w:szCs w:val="28"/>
              </w:rPr>
            </w:pPr>
            <w:r w:rsidRPr="009506CE">
              <w:rPr>
                <w:rFonts w:ascii="Times New Roman" w:hAnsi="Times New Roman"/>
                <w:bCs/>
                <w:sz w:val="28"/>
                <w:szCs w:val="28"/>
              </w:rPr>
              <w:t>28</w:t>
            </w:r>
          </w:p>
        </w:tc>
        <w:tc>
          <w:tcPr>
            <w:tcW w:w="535" w:type="dxa"/>
            <w:gridSpan w:val="2"/>
            <w:vAlign w:val="center"/>
          </w:tcPr>
          <w:p w:rsidR="00281FCE" w:rsidRPr="009506CE" w:rsidRDefault="00281FCE" w:rsidP="00114D33">
            <w:pPr>
              <w:spacing w:after="0" w:line="288" w:lineRule="auto"/>
              <w:jc w:val="center"/>
              <w:rPr>
                <w:rFonts w:ascii="Times New Roman" w:hAnsi="Times New Roman"/>
                <w:bCs/>
                <w:sz w:val="28"/>
                <w:szCs w:val="28"/>
              </w:rPr>
            </w:pPr>
            <w:r w:rsidRPr="009506CE">
              <w:rPr>
                <w:rFonts w:ascii="Times New Roman" w:hAnsi="Times New Roman"/>
                <w:bCs/>
                <w:sz w:val="28"/>
                <w:szCs w:val="28"/>
              </w:rPr>
              <w:t>29</w:t>
            </w:r>
          </w:p>
        </w:tc>
        <w:tc>
          <w:tcPr>
            <w:tcW w:w="630" w:type="dxa"/>
            <w:vAlign w:val="center"/>
          </w:tcPr>
          <w:p w:rsidR="00281FCE" w:rsidRPr="009506CE" w:rsidRDefault="00281FCE" w:rsidP="00114D33">
            <w:pPr>
              <w:spacing w:after="0" w:line="288" w:lineRule="auto"/>
              <w:jc w:val="center"/>
              <w:rPr>
                <w:rFonts w:ascii="Times New Roman" w:hAnsi="Times New Roman"/>
                <w:bCs/>
                <w:sz w:val="28"/>
                <w:szCs w:val="28"/>
              </w:rPr>
            </w:pPr>
            <w:r w:rsidRPr="009506CE">
              <w:rPr>
                <w:rFonts w:ascii="Times New Roman" w:hAnsi="Times New Roman"/>
                <w:bCs/>
                <w:sz w:val="28"/>
                <w:szCs w:val="28"/>
              </w:rPr>
              <w:t>31</w:t>
            </w:r>
          </w:p>
        </w:tc>
        <w:tc>
          <w:tcPr>
            <w:tcW w:w="746" w:type="dxa"/>
            <w:vAlign w:val="center"/>
          </w:tcPr>
          <w:p w:rsidR="00281FCE" w:rsidRPr="009506CE" w:rsidRDefault="00281FCE" w:rsidP="00114D33">
            <w:pPr>
              <w:spacing w:after="0" w:line="288" w:lineRule="auto"/>
              <w:jc w:val="center"/>
              <w:rPr>
                <w:rFonts w:ascii="Times New Roman" w:hAnsi="Times New Roman"/>
                <w:bCs/>
                <w:sz w:val="28"/>
                <w:szCs w:val="28"/>
              </w:rPr>
            </w:pPr>
            <w:r w:rsidRPr="009506CE">
              <w:rPr>
                <w:rFonts w:ascii="Times New Roman" w:hAnsi="Times New Roman"/>
                <w:bCs/>
                <w:sz w:val="28"/>
                <w:szCs w:val="28"/>
              </w:rPr>
              <w:t>32</w:t>
            </w:r>
          </w:p>
        </w:tc>
        <w:tc>
          <w:tcPr>
            <w:tcW w:w="739" w:type="dxa"/>
            <w:vAlign w:val="center"/>
          </w:tcPr>
          <w:p w:rsidR="00281FCE" w:rsidRPr="009506CE" w:rsidRDefault="00281FCE" w:rsidP="00114D33">
            <w:pPr>
              <w:spacing w:after="0" w:line="288" w:lineRule="auto"/>
              <w:jc w:val="center"/>
              <w:rPr>
                <w:rFonts w:ascii="Times New Roman" w:hAnsi="Times New Roman"/>
                <w:bCs/>
                <w:sz w:val="28"/>
                <w:szCs w:val="28"/>
              </w:rPr>
            </w:pPr>
            <w:r w:rsidRPr="009506CE">
              <w:rPr>
                <w:rFonts w:ascii="Times New Roman" w:hAnsi="Times New Roman"/>
                <w:bCs/>
                <w:sz w:val="28"/>
                <w:szCs w:val="28"/>
              </w:rPr>
              <w:t>33</w:t>
            </w:r>
          </w:p>
        </w:tc>
      </w:tr>
    </w:tbl>
    <w:p w:rsidR="00281FCE" w:rsidRDefault="00281FCE" w:rsidP="00281FCE"/>
    <w:p w:rsidR="002B6D6E" w:rsidRPr="002B6D6E" w:rsidRDefault="002B6D6E" w:rsidP="002B6D6E">
      <w:pPr>
        <w:jc w:val="center"/>
        <w:rPr>
          <w:sz w:val="24"/>
          <w:szCs w:val="24"/>
          <w:u w:val="single"/>
        </w:rPr>
      </w:pPr>
      <w:r w:rsidRPr="002B6D6E">
        <w:rPr>
          <w:sz w:val="24"/>
          <w:szCs w:val="24"/>
          <w:u w:val="single"/>
        </w:rPr>
        <w:t xml:space="preserve">План внеурочной деятельности 2018-2019 </w:t>
      </w:r>
      <w:proofErr w:type="spellStart"/>
      <w:r w:rsidRPr="002B6D6E">
        <w:rPr>
          <w:sz w:val="24"/>
          <w:szCs w:val="24"/>
          <w:u w:val="single"/>
        </w:rPr>
        <w:t>уч.г</w:t>
      </w:r>
      <w:proofErr w:type="spellEnd"/>
      <w:r w:rsidRPr="002B6D6E">
        <w:rPr>
          <w:sz w:val="24"/>
          <w:szCs w:val="24"/>
          <w:u w:val="single"/>
        </w:rPr>
        <w:t>.</w:t>
      </w:r>
    </w:p>
    <w:tbl>
      <w:tblPr>
        <w:tblW w:w="9216" w:type="dxa"/>
        <w:tblInd w:w="108" w:type="dxa"/>
        <w:tblLayout w:type="fixed"/>
        <w:tblLook w:val="0000" w:firstRow="0" w:lastRow="0" w:firstColumn="0" w:lastColumn="0" w:noHBand="0" w:noVBand="0"/>
      </w:tblPr>
      <w:tblGrid>
        <w:gridCol w:w="2401"/>
        <w:gridCol w:w="3260"/>
        <w:gridCol w:w="711"/>
        <w:gridCol w:w="711"/>
        <w:gridCol w:w="711"/>
        <w:gridCol w:w="711"/>
        <w:gridCol w:w="711"/>
      </w:tblGrid>
      <w:tr w:rsidR="002B6D6E" w:rsidTr="00717E3C">
        <w:trPr>
          <w:trHeight w:val="645"/>
        </w:trPr>
        <w:tc>
          <w:tcPr>
            <w:tcW w:w="5661" w:type="dxa"/>
            <w:gridSpan w:val="2"/>
            <w:tcBorders>
              <w:top w:val="single" w:sz="12" w:space="0" w:color="auto"/>
              <w:left w:val="single" w:sz="12" w:space="0" w:color="auto"/>
              <w:bottom w:val="single" w:sz="12" w:space="0" w:color="auto"/>
              <w:right w:val="single" w:sz="12" w:space="0" w:color="auto"/>
            </w:tcBorders>
            <w:vAlign w:val="center"/>
          </w:tcPr>
          <w:p w:rsidR="002B6D6E" w:rsidRDefault="002B6D6E" w:rsidP="00717E3C">
            <w:pPr>
              <w:tabs>
                <w:tab w:val="left" w:pos="4500"/>
                <w:tab w:val="left" w:pos="9180"/>
                <w:tab w:val="left" w:pos="9360"/>
              </w:tabs>
              <w:snapToGrid w:val="0"/>
              <w:jc w:val="center"/>
              <w:rPr>
                <w:b/>
                <w:bCs/>
              </w:rPr>
            </w:pPr>
            <w:r>
              <w:rPr>
                <w:b/>
                <w:bCs/>
              </w:rPr>
              <w:t>Классы</w:t>
            </w:r>
          </w:p>
        </w:tc>
        <w:tc>
          <w:tcPr>
            <w:tcW w:w="711" w:type="dxa"/>
            <w:tcBorders>
              <w:top w:val="single" w:sz="12" w:space="0" w:color="auto"/>
              <w:left w:val="single" w:sz="12" w:space="0" w:color="auto"/>
              <w:bottom w:val="single" w:sz="12" w:space="0" w:color="auto"/>
              <w:right w:val="single" w:sz="12" w:space="0" w:color="auto"/>
            </w:tcBorders>
            <w:shd w:val="clear" w:color="auto" w:fill="auto"/>
          </w:tcPr>
          <w:p w:rsidR="002B6D6E" w:rsidRPr="00C82C74" w:rsidRDefault="002B6D6E" w:rsidP="00717E3C">
            <w:pPr>
              <w:tabs>
                <w:tab w:val="left" w:pos="4500"/>
                <w:tab w:val="left" w:pos="9180"/>
                <w:tab w:val="left" w:pos="9360"/>
              </w:tabs>
              <w:snapToGrid w:val="0"/>
              <w:ind w:firstLine="71"/>
              <w:rPr>
                <w:b/>
                <w:bCs/>
              </w:rPr>
            </w:pPr>
            <w:r>
              <w:rPr>
                <w:b/>
                <w:bCs/>
              </w:rPr>
              <w:t>5</w:t>
            </w:r>
          </w:p>
        </w:tc>
        <w:tc>
          <w:tcPr>
            <w:tcW w:w="711" w:type="dxa"/>
            <w:tcBorders>
              <w:top w:val="single" w:sz="12" w:space="0" w:color="auto"/>
              <w:left w:val="single" w:sz="12" w:space="0" w:color="auto"/>
              <w:bottom w:val="single" w:sz="12" w:space="0" w:color="auto"/>
              <w:right w:val="single" w:sz="12" w:space="0" w:color="auto"/>
            </w:tcBorders>
            <w:shd w:val="clear" w:color="auto" w:fill="auto"/>
          </w:tcPr>
          <w:p w:rsidR="002B6D6E" w:rsidRPr="00C82C74" w:rsidRDefault="002B6D6E" w:rsidP="00717E3C">
            <w:pPr>
              <w:tabs>
                <w:tab w:val="left" w:pos="4500"/>
                <w:tab w:val="left" w:pos="9180"/>
                <w:tab w:val="left" w:pos="9360"/>
              </w:tabs>
              <w:snapToGrid w:val="0"/>
              <w:rPr>
                <w:b/>
                <w:bCs/>
              </w:rPr>
            </w:pPr>
            <w:r>
              <w:rPr>
                <w:b/>
                <w:bCs/>
              </w:rPr>
              <w:t>6</w:t>
            </w:r>
          </w:p>
        </w:tc>
        <w:tc>
          <w:tcPr>
            <w:tcW w:w="711" w:type="dxa"/>
            <w:tcBorders>
              <w:top w:val="single" w:sz="12" w:space="0" w:color="auto"/>
              <w:left w:val="single" w:sz="12" w:space="0" w:color="auto"/>
              <w:bottom w:val="single" w:sz="12" w:space="0" w:color="auto"/>
              <w:right w:val="single" w:sz="12" w:space="0" w:color="auto"/>
            </w:tcBorders>
          </w:tcPr>
          <w:p w:rsidR="002B6D6E" w:rsidRDefault="002B6D6E" w:rsidP="00717E3C">
            <w:pPr>
              <w:tabs>
                <w:tab w:val="left" w:pos="4500"/>
                <w:tab w:val="left" w:pos="9180"/>
                <w:tab w:val="left" w:pos="9360"/>
              </w:tabs>
              <w:snapToGrid w:val="0"/>
              <w:rPr>
                <w:b/>
                <w:bCs/>
              </w:rPr>
            </w:pPr>
            <w:r>
              <w:rPr>
                <w:b/>
                <w:bCs/>
              </w:rPr>
              <w:t>7</w:t>
            </w:r>
          </w:p>
        </w:tc>
        <w:tc>
          <w:tcPr>
            <w:tcW w:w="711" w:type="dxa"/>
            <w:tcBorders>
              <w:top w:val="single" w:sz="12" w:space="0" w:color="auto"/>
              <w:left w:val="single" w:sz="12" w:space="0" w:color="auto"/>
              <w:bottom w:val="single" w:sz="12" w:space="0" w:color="auto"/>
              <w:right w:val="single" w:sz="12" w:space="0" w:color="auto"/>
            </w:tcBorders>
          </w:tcPr>
          <w:p w:rsidR="002B6D6E" w:rsidRDefault="002B6D6E" w:rsidP="00717E3C">
            <w:pPr>
              <w:tabs>
                <w:tab w:val="left" w:pos="4500"/>
                <w:tab w:val="left" w:pos="9180"/>
                <w:tab w:val="left" w:pos="9360"/>
              </w:tabs>
              <w:snapToGrid w:val="0"/>
              <w:rPr>
                <w:b/>
                <w:bCs/>
              </w:rPr>
            </w:pPr>
            <w:r>
              <w:rPr>
                <w:b/>
                <w:bCs/>
              </w:rPr>
              <w:t>8</w:t>
            </w:r>
          </w:p>
        </w:tc>
        <w:tc>
          <w:tcPr>
            <w:tcW w:w="711" w:type="dxa"/>
            <w:tcBorders>
              <w:top w:val="single" w:sz="12" w:space="0" w:color="auto"/>
              <w:left w:val="single" w:sz="12" w:space="0" w:color="auto"/>
              <w:bottom w:val="single" w:sz="12" w:space="0" w:color="auto"/>
              <w:right w:val="single" w:sz="12" w:space="0" w:color="auto"/>
            </w:tcBorders>
          </w:tcPr>
          <w:p w:rsidR="002B6D6E" w:rsidRDefault="002B6D6E" w:rsidP="00717E3C">
            <w:pPr>
              <w:tabs>
                <w:tab w:val="left" w:pos="4500"/>
                <w:tab w:val="left" w:pos="9180"/>
                <w:tab w:val="left" w:pos="9360"/>
              </w:tabs>
              <w:snapToGrid w:val="0"/>
              <w:rPr>
                <w:b/>
                <w:bCs/>
              </w:rPr>
            </w:pPr>
            <w:r>
              <w:rPr>
                <w:b/>
                <w:bCs/>
              </w:rPr>
              <w:t>9</w:t>
            </w:r>
          </w:p>
        </w:tc>
      </w:tr>
      <w:tr w:rsidR="002B6D6E" w:rsidTr="00717E3C">
        <w:trPr>
          <w:trHeight w:val="645"/>
        </w:trPr>
        <w:tc>
          <w:tcPr>
            <w:tcW w:w="5661" w:type="dxa"/>
            <w:gridSpan w:val="2"/>
            <w:tcBorders>
              <w:top w:val="single" w:sz="12" w:space="0" w:color="auto"/>
              <w:left w:val="single" w:sz="12" w:space="0" w:color="auto"/>
              <w:bottom w:val="single" w:sz="12" w:space="0" w:color="auto"/>
              <w:right w:val="single" w:sz="12" w:space="0" w:color="auto"/>
            </w:tcBorders>
            <w:vAlign w:val="bottom"/>
          </w:tcPr>
          <w:p w:rsidR="002B6D6E" w:rsidRDefault="002B6D6E" w:rsidP="00717E3C">
            <w:pPr>
              <w:tabs>
                <w:tab w:val="left" w:pos="4500"/>
                <w:tab w:val="left" w:pos="9180"/>
                <w:tab w:val="left" w:pos="9360"/>
              </w:tabs>
              <w:snapToGrid w:val="0"/>
              <w:spacing w:after="0"/>
              <w:rPr>
                <w:b/>
                <w:bCs/>
              </w:rPr>
            </w:pPr>
          </w:p>
          <w:p w:rsidR="002B6D6E" w:rsidRPr="00C82C74" w:rsidRDefault="002B6D6E" w:rsidP="00717E3C">
            <w:pPr>
              <w:tabs>
                <w:tab w:val="left" w:pos="4500"/>
                <w:tab w:val="left" w:pos="9180"/>
                <w:tab w:val="left" w:pos="9360"/>
              </w:tabs>
              <w:snapToGrid w:val="0"/>
              <w:spacing w:after="0"/>
              <w:jc w:val="center"/>
              <w:rPr>
                <w:b/>
                <w:bCs/>
              </w:rPr>
            </w:pPr>
            <w:r w:rsidRPr="00C82C74">
              <w:rPr>
                <w:b/>
                <w:bCs/>
              </w:rPr>
              <w:t>Внеурочная деятельность</w:t>
            </w:r>
          </w:p>
        </w:tc>
        <w:tc>
          <w:tcPr>
            <w:tcW w:w="711" w:type="dxa"/>
            <w:tcBorders>
              <w:top w:val="single" w:sz="12" w:space="0" w:color="auto"/>
              <w:left w:val="single" w:sz="12" w:space="0" w:color="auto"/>
              <w:bottom w:val="single" w:sz="12" w:space="0" w:color="auto"/>
              <w:right w:val="single" w:sz="12" w:space="0" w:color="auto"/>
            </w:tcBorders>
            <w:shd w:val="clear" w:color="auto" w:fill="auto"/>
            <w:vAlign w:val="bottom"/>
          </w:tcPr>
          <w:p w:rsidR="002B6D6E" w:rsidRPr="001E48F9" w:rsidRDefault="002B6D6E" w:rsidP="00717E3C">
            <w:pPr>
              <w:tabs>
                <w:tab w:val="left" w:pos="4500"/>
                <w:tab w:val="left" w:pos="9180"/>
                <w:tab w:val="left" w:pos="9360"/>
              </w:tabs>
              <w:snapToGrid w:val="0"/>
              <w:spacing w:after="0"/>
              <w:ind w:firstLine="71"/>
              <w:rPr>
                <w:bCs/>
              </w:rPr>
            </w:pPr>
            <w:r>
              <w:rPr>
                <w:bCs/>
              </w:rPr>
              <w:t>10</w:t>
            </w:r>
          </w:p>
        </w:tc>
        <w:tc>
          <w:tcPr>
            <w:tcW w:w="711" w:type="dxa"/>
            <w:tcBorders>
              <w:top w:val="single" w:sz="12" w:space="0" w:color="auto"/>
              <w:left w:val="single" w:sz="12" w:space="0" w:color="auto"/>
              <w:bottom w:val="single" w:sz="12" w:space="0" w:color="auto"/>
              <w:right w:val="single" w:sz="12" w:space="0" w:color="auto"/>
            </w:tcBorders>
            <w:shd w:val="clear" w:color="auto" w:fill="auto"/>
            <w:vAlign w:val="bottom"/>
          </w:tcPr>
          <w:p w:rsidR="002B6D6E" w:rsidRPr="001E48F9" w:rsidRDefault="002B6D6E" w:rsidP="00717E3C">
            <w:pPr>
              <w:tabs>
                <w:tab w:val="left" w:pos="4500"/>
                <w:tab w:val="left" w:pos="9180"/>
                <w:tab w:val="left" w:pos="9360"/>
              </w:tabs>
              <w:snapToGrid w:val="0"/>
              <w:spacing w:after="0"/>
              <w:rPr>
                <w:bCs/>
              </w:rPr>
            </w:pPr>
            <w:r>
              <w:rPr>
                <w:bCs/>
              </w:rPr>
              <w:t>10</w:t>
            </w:r>
          </w:p>
        </w:tc>
        <w:tc>
          <w:tcPr>
            <w:tcW w:w="711" w:type="dxa"/>
            <w:tcBorders>
              <w:top w:val="single" w:sz="12" w:space="0" w:color="auto"/>
              <w:left w:val="single" w:sz="12" w:space="0" w:color="auto"/>
              <w:bottom w:val="single" w:sz="12" w:space="0" w:color="auto"/>
              <w:right w:val="single" w:sz="12" w:space="0" w:color="auto"/>
            </w:tcBorders>
            <w:vAlign w:val="bottom"/>
          </w:tcPr>
          <w:p w:rsidR="002B6D6E" w:rsidRPr="001E48F9" w:rsidRDefault="002B6D6E" w:rsidP="00717E3C">
            <w:pPr>
              <w:tabs>
                <w:tab w:val="left" w:pos="4500"/>
                <w:tab w:val="left" w:pos="9180"/>
                <w:tab w:val="left" w:pos="9360"/>
              </w:tabs>
              <w:snapToGrid w:val="0"/>
              <w:spacing w:after="0"/>
              <w:rPr>
                <w:bCs/>
              </w:rPr>
            </w:pPr>
            <w:r>
              <w:rPr>
                <w:bCs/>
              </w:rPr>
              <w:t>10</w:t>
            </w:r>
          </w:p>
        </w:tc>
        <w:tc>
          <w:tcPr>
            <w:tcW w:w="711" w:type="dxa"/>
            <w:tcBorders>
              <w:top w:val="single" w:sz="12" w:space="0" w:color="auto"/>
              <w:left w:val="single" w:sz="12" w:space="0" w:color="auto"/>
              <w:bottom w:val="single" w:sz="12" w:space="0" w:color="auto"/>
              <w:right w:val="single" w:sz="12" w:space="0" w:color="auto"/>
            </w:tcBorders>
            <w:vAlign w:val="bottom"/>
          </w:tcPr>
          <w:p w:rsidR="002B6D6E" w:rsidRPr="001E48F9" w:rsidRDefault="002B6D6E" w:rsidP="00717E3C">
            <w:pPr>
              <w:tabs>
                <w:tab w:val="left" w:pos="4500"/>
                <w:tab w:val="left" w:pos="9180"/>
                <w:tab w:val="left" w:pos="9360"/>
              </w:tabs>
              <w:snapToGrid w:val="0"/>
              <w:spacing w:after="0"/>
              <w:rPr>
                <w:bCs/>
              </w:rPr>
            </w:pPr>
            <w:r>
              <w:rPr>
                <w:bCs/>
              </w:rPr>
              <w:t>10</w:t>
            </w:r>
          </w:p>
        </w:tc>
        <w:tc>
          <w:tcPr>
            <w:tcW w:w="711" w:type="dxa"/>
            <w:tcBorders>
              <w:top w:val="single" w:sz="12" w:space="0" w:color="auto"/>
              <w:left w:val="single" w:sz="12" w:space="0" w:color="auto"/>
              <w:bottom w:val="single" w:sz="12" w:space="0" w:color="auto"/>
              <w:right w:val="single" w:sz="12" w:space="0" w:color="auto"/>
            </w:tcBorders>
            <w:vAlign w:val="bottom"/>
          </w:tcPr>
          <w:p w:rsidR="002B6D6E" w:rsidRDefault="002B6D6E" w:rsidP="00717E3C">
            <w:pPr>
              <w:tabs>
                <w:tab w:val="left" w:pos="4500"/>
                <w:tab w:val="left" w:pos="9180"/>
                <w:tab w:val="left" w:pos="9360"/>
              </w:tabs>
              <w:snapToGrid w:val="0"/>
              <w:spacing w:after="0"/>
              <w:jc w:val="center"/>
              <w:rPr>
                <w:bCs/>
              </w:rPr>
            </w:pPr>
            <w:r>
              <w:rPr>
                <w:bCs/>
              </w:rPr>
              <w:t>10</w:t>
            </w:r>
          </w:p>
        </w:tc>
      </w:tr>
      <w:tr w:rsidR="002B6D6E" w:rsidTr="00717E3C">
        <w:trPr>
          <w:trHeight w:val="645"/>
        </w:trPr>
        <w:tc>
          <w:tcPr>
            <w:tcW w:w="5661" w:type="dxa"/>
            <w:gridSpan w:val="2"/>
            <w:tcBorders>
              <w:top w:val="single" w:sz="12" w:space="0" w:color="auto"/>
              <w:left w:val="single" w:sz="12" w:space="0" w:color="auto"/>
              <w:bottom w:val="single" w:sz="12" w:space="0" w:color="auto"/>
              <w:right w:val="single" w:sz="12" w:space="0" w:color="auto"/>
            </w:tcBorders>
            <w:vAlign w:val="bottom"/>
          </w:tcPr>
          <w:p w:rsidR="002B6D6E" w:rsidRDefault="002B6D6E" w:rsidP="00717E3C">
            <w:pPr>
              <w:tabs>
                <w:tab w:val="left" w:pos="4500"/>
                <w:tab w:val="left" w:pos="9180"/>
                <w:tab w:val="left" w:pos="9360"/>
              </w:tabs>
              <w:snapToGrid w:val="0"/>
              <w:spacing w:after="0"/>
              <w:rPr>
                <w:b/>
                <w:bCs/>
              </w:rPr>
            </w:pPr>
            <w:r>
              <w:rPr>
                <w:b/>
                <w:bCs/>
              </w:rPr>
              <w:t>Коррекционно-развивающая деятельность</w:t>
            </w:r>
          </w:p>
          <w:p w:rsidR="002B6D6E" w:rsidRDefault="002B6D6E" w:rsidP="00717E3C">
            <w:pPr>
              <w:tabs>
                <w:tab w:val="left" w:pos="4500"/>
                <w:tab w:val="left" w:pos="9180"/>
                <w:tab w:val="left" w:pos="9360"/>
              </w:tabs>
              <w:snapToGrid w:val="0"/>
              <w:spacing w:after="0"/>
              <w:rPr>
                <w:b/>
                <w:bCs/>
              </w:rPr>
            </w:pPr>
            <w:r>
              <w:rPr>
                <w:b/>
                <w:bCs/>
              </w:rPr>
              <w:t>Занятия с психологом</w:t>
            </w:r>
          </w:p>
          <w:p w:rsidR="002B6D6E" w:rsidRDefault="002B6D6E" w:rsidP="00717E3C">
            <w:pPr>
              <w:tabs>
                <w:tab w:val="left" w:pos="4500"/>
                <w:tab w:val="left" w:pos="9180"/>
                <w:tab w:val="left" w:pos="9360"/>
              </w:tabs>
              <w:snapToGrid w:val="0"/>
              <w:spacing w:after="0"/>
              <w:rPr>
                <w:b/>
                <w:bCs/>
              </w:rPr>
            </w:pPr>
            <w:r>
              <w:rPr>
                <w:b/>
                <w:bCs/>
              </w:rPr>
              <w:t>Логопедические занятия</w:t>
            </w:r>
          </w:p>
        </w:tc>
        <w:tc>
          <w:tcPr>
            <w:tcW w:w="711" w:type="dxa"/>
            <w:tcBorders>
              <w:top w:val="single" w:sz="12" w:space="0" w:color="auto"/>
              <w:left w:val="single" w:sz="12" w:space="0" w:color="auto"/>
              <w:bottom w:val="single" w:sz="12" w:space="0" w:color="auto"/>
              <w:right w:val="single" w:sz="12" w:space="0" w:color="auto"/>
            </w:tcBorders>
            <w:shd w:val="clear" w:color="auto" w:fill="auto"/>
          </w:tcPr>
          <w:p w:rsidR="002B6D6E" w:rsidRDefault="002B6D6E" w:rsidP="00717E3C">
            <w:pPr>
              <w:tabs>
                <w:tab w:val="left" w:pos="4500"/>
                <w:tab w:val="left" w:pos="9180"/>
                <w:tab w:val="left" w:pos="9360"/>
              </w:tabs>
              <w:snapToGrid w:val="0"/>
              <w:spacing w:after="0"/>
              <w:ind w:firstLine="71"/>
              <w:jc w:val="center"/>
              <w:rPr>
                <w:bCs/>
              </w:rPr>
            </w:pPr>
          </w:p>
        </w:tc>
        <w:tc>
          <w:tcPr>
            <w:tcW w:w="711" w:type="dxa"/>
            <w:tcBorders>
              <w:top w:val="single" w:sz="12" w:space="0" w:color="auto"/>
              <w:left w:val="single" w:sz="12" w:space="0" w:color="auto"/>
              <w:bottom w:val="single" w:sz="12" w:space="0" w:color="auto"/>
              <w:right w:val="single" w:sz="12" w:space="0" w:color="auto"/>
            </w:tcBorders>
            <w:shd w:val="clear" w:color="auto" w:fill="auto"/>
          </w:tcPr>
          <w:p w:rsidR="002B6D6E" w:rsidRDefault="002B6D6E" w:rsidP="00717E3C">
            <w:pPr>
              <w:tabs>
                <w:tab w:val="left" w:pos="4500"/>
                <w:tab w:val="left" w:pos="9180"/>
                <w:tab w:val="left" w:pos="9360"/>
              </w:tabs>
              <w:snapToGrid w:val="0"/>
              <w:spacing w:after="0"/>
              <w:jc w:val="center"/>
              <w:rPr>
                <w:bCs/>
              </w:rPr>
            </w:pPr>
          </w:p>
        </w:tc>
        <w:tc>
          <w:tcPr>
            <w:tcW w:w="711" w:type="dxa"/>
            <w:tcBorders>
              <w:top w:val="single" w:sz="12" w:space="0" w:color="auto"/>
              <w:left w:val="single" w:sz="12" w:space="0" w:color="auto"/>
              <w:bottom w:val="single" w:sz="12" w:space="0" w:color="auto"/>
              <w:right w:val="single" w:sz="12" w:space="0" w:color="auto"/>
            </w:tcBorders>
          </w:tcPr>
          <w:p w:rsidR="002B6D6E" w:rsidRDefault="002B6D6E" w:rsidP="00717E3C">
            <w:pPr>
              <w:tabs>
                <w:tab w:val="left" w:pos="4500"/>
                <w:tab w:val="left" w:pos="9180"/>
                <w:tab w:val="left" w:pos="9360"/>
              </w:tabs>
              <w:snapToGrid w:val="0"/>
              <w:spacing w:after="0"/>
              <w:jc w:val="center"/>
              <w:rPr>
                <w:bCs/>
              </w:rPr>
            </w:pPr>
          </w:p>
        </w:tc>
        <w:tc>
          <w:tcPr>
            <w:tcW w:w="711" w:type="dxa"/>
            <w:tcBorders>
              <w:top w:val="single" w:sz="12" w:space="0" w:color="auto"/>
              <w:left w:val="single" w:sz="12" w:space="0" w:color="auto"/>
              <w:bottom w:val="single" w:sz="12" w:space="0" w:color="auto"/>
              <w:right w:val="single" w:sz="12" w:space="0" w:color="auto"/>
            </w:tcBorders>
          </w:tcPr>
          <w:p w:rsidR="002B6D6E" w:rsidRDefault="002B6D6E" w:rsidP="00717E3C">
            <w:pPr>
              <w:tabs>
                <w:tab w:val="left" w:pos="4500"/>
                <w:tab w:val="left" w:pos="9180"/>
                <w:tab w:val="left" w:pos="9360"/>
              </w:tabs>
              <w:snapToGrid w:val="0"/>
              <w:spacing w:after="0"/>
              <w:jc w:val="center"/>
              <w:rPr>
                <w:bCs/>
              </w:rPr>
            </w:pPr>
          </w:p>
        </w:tc>
        <w:tc>
          <w:tcPr>
            <w:tcW w:w="711" w:type="dxa"/>
            <w:tcBorders>
              <w:top w:val="single" w:sz="12" w:space="0" w:color="auto"/>
              <w:left w:val="single" w:sz="12" w:space="0" w:color="auto"/>
              <w:bottom w:val="single" w:sz="12" w:space="0" w:color="auto"/>
              <w:right w:val="single" w:sz="12" w:space="0" w:color="auto"/>
            </w:tcBorders>
          </w:tcPr>
          <w:p w:rsidR="002B6D6E" w:rsidRDefault="002B6D6E" w:rsidP="00717E3C">
            <w:pPr>
              <w:tabs>
                <w:tab w:val="left" w:pos="4500"/>
                <w:tab w:val="left" w:pos="9180"/>
                <w:tab w:val="left" w:pos="9360"/>
              </w:tabs>
              <w:snapToGrid w:val="0"/>
              <w:spacing w:after="0"/>
              <w:jc w:val="center"/>
              <w:rPr>
                <w:bCs/>
              </w:rPr>
            </w:pPr>
          </w:p>
        </w:tc>
      </w:tr>
      <w:tr w:rsidR="002B6D6E" w:rsidTr="00717E3C">
        <w:trPr>
          <w:trHeight w:val="733"/>
        </w:trPr>
        <w:tc>
          <w:tcPr>
            <w:tcW w:w="2401" w:type="dxa"/>
            <w:vMerge w:val="restart"/>
            <w:tcBorders>
              <w:top w:val="single" w:sz="12" w:space="0" w:color="auto"/>
              <w:left w:val="single" w:sz="12" w:space="0" w:color="auto"/>
              <w:right w:val="single" w:sz="12" w:space="0" w:color="auto"/>
            </w:tcBorders>
          </w:tcPr>
          <w:p w:rsidR="002B6D6E" w:rsidRPr="005507C6" w:rsidRDefault="002B6D6E" w:rsidP="00717E3C">
            <w:pPr>
              <w:tabs>
                <w:tab w:val="left" w:pos="4500"/>
                <w:tab w:val="left" w:pos="9180"/>
                <w:tab w:val="left" w:pos="9360"/>
              </w:tabs>
              <w:snapToGrid w:val="0"/>
              <w:spacing w:after="0"/>
              <w:jc w:val="center"/>
              <w:rPr>
                <w:bCs/>
                <w:i/>
              </w:rPr>
            </w:pPr>
            <w:r>
              <w:rPr>
                <w:bCs/>
                <w:i/>
              </w:rPr>
              <w:t>Спортивно-оздоровительное направление</w:t>
            </w:r>
          </w:p>
        </w:tc>
        <w:tc>
          <w:tcPr>
            <w:tcW w:w="3260" w:type="dxa"/>
            <w:tcBorders>
              <w:top w:val="single" w:sz="12" w:space="0" w:color="auto"/>
              <w:left w:val="single" w:sz="12" w:space="0" w:color="auto"/>
              <w:bottom w:val="single" w:sz="4" w:space="0" w:color="auto"/>
              <w:right w:val="single" w:sz="12" w:space="0" w:color="auto"/>
            </w:tcBorders>
            <w:shd w:val="clear" w:color="auto" w:fill="auto"/>
            <w:vAlign w:val="center"/>
          </w:tcPr>
          <w:p w:rsidR="002B6D6E" w:rsidRDefault="002B6D6E" w:rsidP="00717E3C">
            <w:pPr>
              <w:tabs>
                <w:tab w:val="left" w:pos="4500"/>
                <w:tab w:val="left" w:pos="9180"/>
                <w:tab w:val="left" w:pos="9360"/>
              </w:tabs>
              <w:snapToGrid w:val="0"/>
              <w:spacing w:after="0"/>
              <w:jc w:val="center"/>
              <w:rPr>
                <w:bCs/>
              </w:rPr>
            </w:pPr>
            <w:r>
              <w:rPr>
                <w:bCs/>
              </w:rPr>
              <w:t>Спортивные игры</w:t>
            </w:r>
          </w:p>
        </w:tc>
        <w:tc>
          <w:tcPr>
            <w:tcW w:w="711" w:type="dxa"/>
            <w:tcBorders>
              <w:top w:val="single" w:sz="12" w:space="0" w:color="auto"/>
              <w:left w:val="single" w:sz="12" w:space="0" w:color="auto"/>
              <w:bottom w:val="single" w:sz="4" w:space="0" w:color="auto"/>
              <w:right w:val="single" w:sz="12" w:space="0" w:color="auto"/>
            </w:tcBorders>
            <w:shd w:val="clear" w:color="auto" w:fill="auto"/>
            <w:vAlign w:val="center"/>
          </w:tcPr>
          <w:p w:rsidR="002B6D6E" w:rsidRDefault="002B6D6E" w:rsidP="00717E3C">
            <w:pPr>
              <w:tabs>
                <w:tab w:val="left" w:pos="4500"/>
                <w:tab w:val="left" w:pos="9180"/>
                <w:tab w:val="left" w:pos="9360"/>
              </w:tabs>
              <w:snapToGrid w:val="0"/>
              <w:spacing w:after="0"/>
              <w:jc w:val="center"/>
              <w:rPr>
                <w:bCs/>
              </w:rPr>
            </w:pPr>
            <w:r>
              <w:rPr>
                <w:bCs/>
              </w:rPr>
              <w:t>1</w:t>
            </w:r>
          </w:p>
        </w:tc>
        <w:tc>
          <w:tcPr>
            <w:tcW w:w="711" w:type="dxa"/>
            <w:tcBorders>
              <w:top w:val="single" w:sz="12" w:space="0" w:color="auto"/>
              <w:left w:val="single" w:sz="12" w:space="0" w:color="auto"/>
              <w:bottom w:val="single" w:sz="4" w:space="0" w:color="auto"/>
              <w:right w:val="single" w:sz="12" w:space="0" w:color="auto"/>
            </w:tcBorders>
            <w:shd w:val="clear" w:color="auto" w:fill="auto"/>
            <w:vAlign w:val="center"/>
          </w:tcPr>
          <w:p w:rsidR="002B6D6E" w:rsidRDefault="002B6D6E" w:rsidP="00717E3C">
            <w:pPr>
              <w:tabs>
                <w:tab w:val="left" w:pos="4500"/>
                <w:tab w:val="left" w:pos="9180"/>
                <w:tab w:val="left" w:pos="9360"/>
              </w:tabs>
              <w:snapToGrid w:val="0"/>
              <w:spacing w:after="0"/>
              <w:jc w:val="center"/>
              <w:rPr>
                <w:bCs/>
              </w:rPr>
            </w:pPr>
            <w:r>
              <w:rPr>
                <w:bCs/>
              </w:rPr>
              <w:t>1</w:t>
            </w:r>
          </w:p>
        </w:tc>
        <w:tc>
          <w:tcPr>
            <w:tcW w:w="1422"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2B6D6E" w:rsidRDefault="002B6D6E" w:rsidP="00717E3C">
            <w:pPr>
              <w:tabs>
                <w:tab w:val="left" w:pos="4500"/>
                <w:tab w:val="left" w:pos="9180"/>
                <w:tab w:val="left" w:pos="9360"/>
              </w:tabs>
              <w:snapToGrid w:val="0"/>
              <w:spacing w:after="0"/>
              <w:jc w:val="center"/>
              <w:rPr>
                <w:bCs/>
              </w:rPr>
            </w:pPr>
            <w:r>
              <w:rPr>
                <w:bCs/>
              </w:rPr>
              <w:t>1</w:t>
            </w:r>
          </w:p>
        </w:tc>
        <w:tc>
          <w:tcPr>
            <w:tcW w:w="711" w:type="dxa"/>
            <w:tcBorders>
              <w:top w:val="single" w:sz="12" w:space="0" w:color="auto"/>
              <w:left w:val="single" w:sz="12" w:space="0" w:color="auto"/>
              <w:bottom w:val="single" w:sz="4" w:space="0" w:color="auto"/>
              <w:right w:val="single" w:sz="12" w:space="0" w:color="auto"/>
            </w:tcBorders>
            <w:vAlign w:val="center"/>
          </w:tcPr>
          <w:p w:rsidR="002B6D6E" w:rsidRDefault="002B6D6E" w:rsidP="00717E3C">
            <w:pPr>
              <w:tabs>
                <w:tab w:val="left" w:pos="4500"/>
                <w:tab w:val="left" w:pos="9180"/>
                <w:tab w:val="left" w:pos="9360"/>
              </w:tabs>
              <w:snapToGrid w:val="0"/>
              <w:spacing w:after="0"/>
              <w:jc w:val="center"/>
              <w:rPr>
                <w:bCs/>
              </w:rPr>
            </w:pPr>
            <w:r>
              <w:rPr>
                <w:bCs/>
              </w:rPr>
              <w:t>1</w:t>
            </w:r>
          </w:p>
        </w:tc>
      </w:tr>
      <w:tr w:rsidR="002B6D6E" w:rsidTr="00717E3C">
        <w:trPr>
          <w:trHeight w:val="481"/>
        </w:trPr>
        <w:tc>
          <w:tcPr>
            <w:tcW w:w="2401" w:type="dxa"/>
            <w:vMerge/>
            <w:tcBorders>
              <w:left w:val="single" w:sz="12" w:space="0" w:color="auto"/>
              <w:right w:val="single" w:sz="12" w:space="0" w:color="auto"/>
            </w:tcBorders>
          </w:tcPr>
          <w:p w:rsidR="002B6D6E" w:rsidRPr="005507C6" w:rsidRDefault="002B6D6E" w:rsidP="00717E3C">
            <w:pPr>
              <w:tabs>
                <w:tab w:val="left" w:pos="4500"/>
                <w:tab w:val="left" w:pos="9180"/>
                <w:tab w:val="left" w:pos="9360"/>
              </w:tabs>
              <w:snapToGrid w:val="0"/>
              <w:spacing w:after="0"/>
              <w:jc w:val="center"/>
              <w:rPr>
                <w:bCs/>
                <w:i/>
              </w:rPr>
            </w:pPr>
          </w:p>
        </w:tc>
        <w:tc>
          <w:tcPr>
            <w:tcW w:w="3260" w:type="dxa"/>
            <w:tcBorders>
              <w:top w:val="single" w:sz="4" w:space="0" w:color="auto"/>
              <w:left w:val="single" w:sz="12" w:space="0" w:color="auto"/>
              <w:right w:val="single" w:sz="12" w:space="0" w:color="auto"/>
            </w:tcBorders>
            <w:shd w:val="clear" w:color="auto" w:fill="auto"/>
            <w:vAlign w:val="center"/>
          </w:tcPr>
          <w:p w:rsidR="002B6D6E" w:rsidRDefault="002B6D6E" w:rsidP="00717E3C">
            <w:pPr>
              <w:tabs>
                <w:tab w:val="left" w:pos="4500"/>
                <w:tab w:val="left" w:pos="9180"/>
                <w:tab w:val="left" w:pos="9360"/>
              </w:tabs>
              <w:snapToGrid w:val="0"/>
              <w:spacing w:after="0"/>
              <w:rPr>
                <w:bCs/>
              </w:rPr>
            </w:pPr>
            <w:r>
              <w:rPr>
                <w:bCs/>
              </w:rPr>
              <w:t>Танцевальный кружок</w:t>
            </w:r>
          </w:p>
        </w:tc>
        <w:tc>
          <w:tcPr>
            <w:tcW w:w="2133" w:type="dxa"/>
            <w:gridSpan w:val="3"/>
            <w:tcBorders>
              <w:top w:val="single" w:sz="4" w:space="0" w:color="auto"/>
              <w:left w:val="single" w:sz="12" w:space="0" w:color="auto"/>
              <w:right w:val="single" w:sz="12" w:space="0" w:color="auto"/>
            </w:tcBorders>
            <w:shd w:val="clear" w:color="auto" w:fill="auto"/>
            <w:vAlign w:val="center"/>
          </w:tcPr>
          <w:p w:rsidR="002B6D6E" w:rsidRPr="0056288A" w:rsidRDefault="002B6D6E" w:rsidP="00717E3C">
            <w:pPr>
              <w:tabs>
                <w:tab w:val="left" w:pos="4500"/>
                <w:tab w:val="left" w:pos="9180"/>
                <w:tab w:val="left" w:pos="9360"/>
              </w:tabs>
              <w:snapToGrid w:val="0"/>
              <w:spacing w:after="0"/>
              <w:jc w:val="center"/>
              <w:rPr>
                <w:bCs/>
              </w:rPr>
            </w:pPr>
            <w:r>
              <w:rPr>
                <w:bCs/>
              </w:rPr>
              <w:t>2</w:t>
            </w:r>
          </w:p>
        </w:tc>
        <w:tc>
          <w:tcPr>
            <w:tcW w:w="711" w:type="dxa"/>
            <w:tcBorders>
              <w:top w:val="single" w:sz="4" w:space="0" w:color="auto"/>
              <w:left w:val="single" w:sz="12" w:space="0" w:color="auto"/>
              <w:right w:val="single" w:sz="12" w:space="0" w:color="auto"/>
            </w:tcBorders>
            <w:vAlign w:val="center"/>
          </w:tcPr>
          <w:p w:rsidR="002B6D6E" w:rsidRDefault="002B6D6E" w:rsidP="00717E3C">
            <w:pPr>
              <w:tabs>
                <w:tab w:val="left" w:pos="4500"/>
                <w:tab w:val="left" w:pos="9180"/>
                <w:tab w:val="left" w:pos="9360"/>
              </w:tabs>
              <w:snapToGrid w:val="0"/>
              <w:spacing w:after="0"/>
              <w:jc w:val="center"/>
              <w:rPr>
                <w:bCs/>
              </w:rPr>
            </w:pPr>
          </w:p>
        </w:tc>
        <w:tc>
          <w:tcPr>
            <w:tcW w:w="711" w:type="dxa"/>
            <w:tcBorders>
              <w:top w:val="single" w:sz="4" w:space="0" w:color="auto"/>
              <w:left w:val="single" w:sz="12" w:space="0" w:color="auto"/>
              <w:right w:val="single" w:sz="12" w:space="0" w:color="auto"/>
            </w:tcBorders>
          </w:tcPr>
          <w:p w:rsidR="002B6D6E" w:rsidRDefault="002B6D6E" w:rsidP="00717E3C">
            <w:pPr>
              <w:tabs>
                <w:tab w:val="left" w:pos="4500"/>
                <w:tab w:val="left" w:pos="9180"/>
                <w:tab w:val="left" w:pos="9360"/>
              </w:tabs>
              <w:snapToGrid w:val="0"/>
              <w:spacing w:after="0"/>
              <w:jc w:val="center"/>
              <w:rPr>
                <w:bCs/>
              </w:rPr>
            </w:pPr>
          </w:p>
        </w:tc>
      </w:tr>
      <w:tr w:rsidR="002B6D6E" w:rsidTr="00717E3C">
        <w:trPr>
          <w:trHeight w:val="481"/>
        </w:trPr>
        <w:tc>
          <w:tcPr>
            <w:tcW w:w="2401" w:type="dxa"/>
            <w:tcBorders>
              <w:left w:val="single" w:sz="12" w:space="0" w:color="auto"/>
              <w:right w:val="single" w:sz="12" w:space="0" w:color="auto"/>
            </w:tcBorders>
          </w:tcPr>
          <w:p w:rsidR="002B6D6E" w:rsidRPr="005507C6" w:rsidRDefault="002B6D6E" w:rsidP="00717E3C">
            <w:pPr>
              <w:tabs>
                <w:tab w:val="left" w:pos="4500"/>
                <w:tab w:val="left" w:pos="9180"/>
                <w:tab w:val="left" w:pos="9360"/>
              </w:tabs>
              <w:snapToGrid w:val="0"/>
              <w:spacing w:after="0"/>
              <w:jc w:val="center"/>
              <w:rPr>
                <w:bCs/>
                <w:i/>
              </w:rPr>
            </w:pPr>
          </w:p>
        </w:tc>
        <w:tc>
          <w:tcPr>
            <w:tcW w:w="3260" w:type="dxa"/>
            <w:tcBorders>
              <w:top w:val="single" w:sz="4" w:space="0" w:color="auto"/>
              <w:left w:val="single" w:sz="12" w:space="0" w:color="auto"/>
              <w:right w:val="single" w:sz="12" w:space="0" w:color="auto"/>
            </w:tcBorders>
            <w:shd w:val="clear" w:color="auto" w:fill="auto"/>
            <w:vAlign w:val="center"/>
          </w:tcPr>
          <w:p w:rsidR="002B6D6E" w:rsidRDefault="002B6D6E" w:rsidP="00717E3C">
            <w:pPr>
              <w:tabs>
                <w:tab w:val="left" w:pos="4500"/>
                <w:tab w:val="left" w:pos="9180"/>
                <w:tab w:val="left" w:pos="9360"/>
              </w:tabs>
              <w:snapToGrid w:val="0"/>
              <w:spacing w:after="0"/>
              <w:rPr>
                <w:bCs/>
              </w:rPr>
            </w:pPr>
            <w:r>
              <w:rPr>
                <w:bCs/>
              </w:rPr>
              <w:t>Физическая культура</w:t>
            </w:r>
          </w:p>
        </w:tc>
        <w:tc>
          <w:tcPr>
            <w:tcW w:w="711" w:type="dxa"/>
            <w:tcBorders>
              <w:top w:val="single" w:sz="4" w:space="0" w:color="auto"/>
              <w:left w:val="single" w:sz="12" w:space="0" w:color="auto"/>
              <w:right w:val="single" w:sz="12" w:space="0" w:color="auto"/>
            </w:tcBorders>
            <w:shd w:val="clear" w:color="auto" w:fill="auto"/>
            <w:vAlign w:val="center"/>
          </w:tcPr>
          <w:p w:rsidR="002B6D6E" w:rsidRDefault="002B6D6E" w:rsidP="00717E3C">
            <w:pPr>
              <w:tabs>
                <w:tab w:val="left" w:pos="4500"/>
                <w:tab w:val="left" w:pos="9180"/>
                <w:tab w:val="left" w:pos="9360"/>
              </w:tabs>
              <w:snapToGrid w:val="0"/>
              <w:spacing w:after="0"/>
              <w:jc w:val="center"/>
              <w:rPr>
                <w:bCs/>
              </w:rPr>
            </w:pPr>
          </w:p>
        </w:tc>
        <w:tc>
          <w:tcPr>
            <w:tcW w:w="711" w:type="dxa"/>
            <w:tcBorders>
              <w:top w:val="single" w:sz="4" w:space="0" w:color="auto"/>
              <w:left w:val="single" w:sz="12" w:space="0" w:color="auto"/>
              <w:right w:val="single" w:sz="12" w:space="0" w:color="auto"/>
            </w:tcBorders>
            <w:shd w:val="clear" w:color="auto" w:fill="auto"/>
            <w:vAlign w:val="center"/>
          </w:tcPr>
          <w:p w:rsidR="002B6D6E" w:rsidRDefault="002B6D6E" w:rsidP="00717E3C">
            <w:pPr>
              <w:tabs>
                <w:tab w:val="left" w:pos="4500"/>
                <w:tab w:val="left" w:pos="9180"/>
                <w:tab w:val="left" w:pos="9360"/>
              </w:tabs>
              <w:snapToGrid w:val="0"/>
              <w:spacing w:after="0"/>
              <w:jc w:val="center"/>
              <w:rPr>
                <w:bCs/>
              </w:rPr>
            </w:pPr>
          </w:p>
        </w:tc>
        <w:tc>
          <w:tcPr>
            <w:tcW w:w="711" w:type="dxa"/>
            <w:tcBorders>
              <w:top w:val="single" w:sz="4" w:space="0" w:color="auto"/>
              <w:left w:val="single" w:sz="12" w:space="0" w:color="auto"/>
              <w:right w:val="single" w:sz="12" w:space="0" w:color="auto"/>
            </w:tcBorders>
            <w:shd w:val="clear" w:color="auto" w:fill="auto"/>
            <w:vAlign w:val="center"/>
          </w:tcPr>
          <w:p w:rsidR="002B6D6E" w:rsidRDefault="002B6D6E" w:rsidP="00717E3C">
            <w:pPr>
              <w:tabs>
                <w:tab w:val="left" w:pos="4500"/>
                <w:tab w:val="left" w:pos="9180"/>
                <w:tab w:val="left" w:pos="9360"/>
              </w:tabs>
              <w:snapToGrid w:val="0"/>
              <w:spacing w:after="0"/>
              <w:jc w:val="center"/>
              <w:rPr>
                <w:bCs/>
              </w:rPr>
            </w:pPr>
            <w:r>
              <w:rPr>
                <w:bCs/>
              </w:rPr>
              <w:t>1</w:t>
            </w:r>
          </w:p>
        </w:tc>
        <w:tc>
          <w:tcPr>
            <w:tcW w:w="711" w:type="dxa"/>
            <w:tcBorders>
              <w:top w:val="single" w:sz="4" w:space="0" w:color="auto"/>
              <w:left w:val="single" w:sz="12" w:space="0" w:color="auto"/>
              <w:right w:val="single" w:sz="12" w:space="0" w:color="auto"/>
            </w:tcBorders>
            <w:vAlign w:val="center"/>
          </w:tcPr>
          <w:p w:rsidR="002B6D6E" w:rsidRDefault="002B6D6E" w:rsidP="00717E3C">
            <w:pPr>
              <w:tabs>
                <w:tab w:val="left" w:pos="4500"/>
                <w:tab w:val="left" w:pos="9180"/>
                <w:tab w:val="left" w:pos="9360"/>
              </w:tabs>
              <w:snapToGrid w:val="0"/>
              <w:spacing w:after="0"/>
              <w:jc w:val="center"/>
              <w:rPr>
                <w:bCs/>
              </w:rPr>
            </w:pPr>
          </w:p>
        </w:tc>
        <w:tc>
          <w:tcPr>
            <w:tcW w:w="711" w:type="dxa"/>
            <w:tcBorders>
              <w:top w:val="single" w:sz="4" w:space="0" w:color="auto"/>
              <w:left w:val="single" w:sz="12" w:space="0" w:color="auto"/>
              <w:right w:val="single" w:sz="12" w:space="0" w:color="auto"/>
            </w:tcBorders>
          </w:tcPr>
          <w:p w:rsidR="002B6D6E" w:rsidRDefault="002B6D6E" w:rsidP="00717E3C">
            <w:pPr>
              <w:tabs>
                <w:tab w:val="left" w:pos="4500"/>
                <w:tab w:val="left" w:pos="9180"/>
                <w:tab w:val="left" w:pos="9360"/>
              </w:tabs>
              <w:snapToGrid w:val="0"/>
              <w:spacing w:after="0"/>
              <w:jc w:val="center"/>
              <w:rPr>
                <w:bCs/>
              </w:rPr>
            </w:pPr>
            <w:r>
              <w:rPr>
                <w:bCs/>
              </w:rPr>
              <w:t>1</w:t>
            </w:r>
          </w:p>
        </w:tc>
      </w:tr>
      <w:tr w:rsidR="002B6D6E" w:rsidTr="00717E3C">
        <w:trPr>
          <w:trHeight w:val="1096"/>
        </w:trPr>
        <w:tc>
          <w:tcPr>
            <w:tcW w:w="2401" w:type="dxa"/>
            <w:vMerge w:val="restart"/>
            <w:tcBorders>
              <w:top w:val="single" w:sz="4" w:space="0" w:color="000000"/>
              <w:left w:val="single" w:sz="12" w:space="0" w:color="auto"/>
              <w:right w:val="single" w:sz="12" w:space="0" w:color="auto"/>
            </w:tcBorders>
          </w:tcPr>
          <w:p w:rsidR="002B6D6E" w:rsidRPr="005507C6" w:rsidRDefault="002B6D6E" w:rsidP="00717E3C">
            <w:pPr>
              <w:tabs>
                <w:tab w:val="left" w:pos="4500"/>
                <w:tab w:val="left" w:pos="9180"/>
                <w:tab w:val="left" w:pos="9360"/>
              </w:tabs>
              <w:snapToGrid w:val="0"/>
              <w:spacing w:after="0"/>
              <w:jc w:val="center"/>
              <w:rPr>
                <w:bCs/>
                <w:i/>
              </w:rPr>
            </w:pPr>
            <w:r w:rsidRPr="005507C6">
              <w:rPr>
                <w:bCs/>
                <w:i/>
              </w:rPr>
              <w:t>Духовно- нравственное направление</w:t>
            </w:r>
          </w:p>
        </w:tc>
        <w:tc>
          <w:tcPr>
            <w:tcW w:w="3260" w:type="dxa"/>
            <w:tcBorders>
              <w:top w:val="single" w:sz="4" w:space="0" w:color="000000"/>
              <w:left w:val="single" w:sz="12" w:space="0" w:color="auto"/>
              <w:right w:val="single" w:sz="12" w:space="0" w:color="auto"/>
            </w:tcBorders>
            <w:shd w:val="clear" w:color="auto" w:fill="auto"/>
            <w:vAlign w:val="center"/>
          </w:tcPr>
          <w:p w:rsidR="002B6D6E" w:rsidRDefault="002B6D6E" w:rsidP="00717E3C">
            <w:pPr>
              <w:tabs>
                <w:tab w:val="left" w:pos="4500"/>
                <w:tab w:val="left" w:pos="9180"/>
                <w:tab w:val="left" w:pos="9360"/>
              </w:tabs>
              <w:snapToGrid w:val="0"/>
              <w:spacing w:after="0"/>
              <w:rPr>
                <w:bCs/>
              </w:rPr>
            </w:pPr>
            <w:r>
              <w:rPr>
                <w:bCs/>
              </w:rPr>
              <w:t>Основы православной культуры</w:t>
            </w:r>
          </w:p>
        </w:tc>
        <w:tc>
          <w:tcPr>
            <w:tcW w:w="711" w:type="dxa"/>
            <w:tcBorders>
              <w:top w:val="single" w:sz="4" w:space="0" w:color="000000"/>
              <w:left w:val="single" w:sz="12" w:space="0" w:color="auto"/>
              <w:right w:val="single" w:sz="12" w:space="0" w:color="auto"/>
            </w:tcBorders>
            <w:shd w:val="clear" w:color="auto" w:fill="auto"/>
            <w:vAlign w:val="center"/>
          </w:tcPr>
          <w:p w:rsidR="002B6D6E" w:rsidRPr="000327A1" w:rsidRDefault="002B6D6E" w:rsidP="00717E3C">
            <w:pPr>
              <w:tabs>
                <w:tab w:val="left" w:pos="4500"/>
                <w:tab w:val="left" w:pos="9180"/>
                <w:tab w:val="left" w:pos="9360"/>
              </w:tabs>
              <w:snapToGrid w:val="0"/>
              <w:spacing w:after="0"/>
              <w:ind w:firstLine="71"/>
              <w:jc w:val="center"/>
              <w:rPr>
                <w:bCs/>
              </w:rPr>
            </w:pPr>
            <w:r>
              <w:rPr>
                <w:bCs/>
              </w:rPr>
              <w:t>1</w:t>
            </w:r>
          </w:p>
        </w:tc>
        <w:tc>
          <w:tcPr>
            <w:tcW w:w="711" w:type="dxa"/>
            <w:tcBorders>
              <w:top w:val="single" w:sz="4" w:space="0" w:color="000000"/>
              <w:left w:val="single" w:sz="12" w:space="0" w:color="auto"/>
              <w:right w:val="single" w:sz="12" w:space="0" w:color="auto"/>
            </w:tcBorders>
            <w:shd w:val="clear" w:color="auto" w:fill="auto"/>
            <w:vAlign w:val="center"/>
          </w:tcPr>
          <w:p w:rsidR="002B6D6E" w:rsidRPr="0056288A" w:rsidRDefault="002B6D6E" w:rsidP="00717E3C">
            <w:pPr>
              <w:tabs>
                <w:tab w:val="left" w:pos="4500"/>
                <w:tab w:val="left" w:pos="9180"/>
                <w:tab w:val="left" w:pos="9360"/>
              </w:tabs>
              <w:snapToGrid w:val="0"/>
              <w:spacing w:after="0"/>
              <w:jc w:val="center"/>
              <w:rPr>
                <w:bCs/>
              </w:rPr>
            </w:pPr>
            <w:r w:rsidRPr="0056288A">
              <w:rPr>
                <w:bCs/>
              </w:rPr>
              <w:t>1</w:t>
            </w:r>
          </w:p>
        </w:tc>
        <w:tc>
          <w:tcPr>
            <w:tcW w:w="711" w:type="dxa"/>
            <w:tcBorders>
              <w:top w:val="single" w:sz="4" w:space="0" w:color="000000"/>
              <w:left w:val="single" w:sz="12" w:space="0" w:color="auto"/>
              <w:right w:val="single" w:sz="12" w:space="0" w:color="auto"/>
            </w:tcBorders>
            <w:vAlign w:val="center"/>
          </w:tcPr>
          <w:p w:rsidR="002B6D6E" w:rsidRPr="0056288A" w:rsidRDefault="002B6D6E" w:rsidP="00717E3C">
            <w:pPr>
              <w:tabs>
                <w:tab w:val="left" w:pos="4500"/>
                <w:tab w:val="left" w:pos="9180"/>
                <w:tab w:val="left" w:pos="9360"/>
              </w:tabs>
              <w:snapToGrid w:val="0"/>
              <w:spacing w:after="0"/>
              <w:jc w:val="center"/>
              <w:rPr>
                <w:bCs/>
              </w:rPr>
            </w:pPr>
            <w:r w:rsidRPr="0056288A">
              <w:rPr>
                <w:bCs/>
              </w:rPr>
              <w:t>1</w:t>
            </w:r>
          </w:p>
        </w:tc>
        <w:tc>
          <w:tcPr>
            <w:tcW w:w="711" w:type="dxa"/>
            <w:tcBorders>
              <w:top w:val="single" w:sz="4" w:space="0" w:color="000000"/>
              <w:left w:val="single" w:sz="12" w:space="0" w:color="auto"/>
              <w:right w:val="single" w:sz="12" w:space="0" w:color="auto"/>
            </w:tcBorders>
            <w:vAlign w:val="center"/>
          </w:tcPr>
          <w:p w:rsidR="002B6D6E" w:rsidRDefault="002B6D6E" w:rsidP="00717E3C">
            <w:pPr>
              <w:tabs>
                <w:tab w:val="left" w:pos="4500"/>
                <w:tab w:val="left" w:pos="9180"/>
                <w:tab w:val="left" w:pos="9360"/>
              </w:tabs>
              <w:snapToGrid w:val="0"/>
              <w:spacing w:after="0"/>
              <w:jc w:val="center"/>
              <w:rPr>
                <w:bCs/>
              </w:rPr>
            </w:pPr>
          </w:p>
        </w:tc>
        <w:tc>
          <w:tcPr>
            <w:tcW w:w="711" w:type="dxa"/>
            <w:tcBorders>
              <w:top w:val="single" w:sz="4" w:space="0" w:color="000000"/>
              <w:left w:val="single" w:sz="12" w:space="0" w:color="auto"/>
              <w:right w:val="single" w:sz="12" w:space="0" w:color="auto"/>
            </w:tcBorders>
            <w:vAlign w:val="center"/>
          </w:tcPr>
          <w:p w:rsidR="002B6D6E" w:rsidRDefault="002B6D6E" w:rsidP="00717E3C">
            <w:pPr>
              <w:tabs>
                <w:tab w:val="left" w:pos="4500"/>
                <w:tab w:val="left" w:pos="9180"/>
                <w:tab w:val="left" w:pos="9360"/>
              </w:tabs>
              <w:snapToGrid w:val="0"/>
              <w:spacing w:after="0"/>
              <w:jc w:val="center"/>
              <w:rPr>
                <w:bCs/>
              </w:rPr>
            </w:pPr>
          </w:p>
        </w:tc>
      </w:tr>
      <w:tr w:rsidR="002B6D6E" w:rsidTr="00717E3C">
        <w:trPr>
          <w:trHeight w:val="1096"/>
        </w:trPr>
        <w:tc>
          <w:tcPr>
            <w:tcW w:w="2401" w:type="dxa"/>
            <w:vMerge/>
            <w:tcBorders>
              <w:left w:val="single" w:sz="12" w:space="0" w:color="auto"/>
              <w:right w:val="single" w:sz="12" w:space="0" w:color="auto"/>
            </w:tcBorders>
          </w:tcPr>
          <w:p w:rsidR="002B6D6E" w:rsidRPr="005507C6" w:rsidRDefault="002B6D6E" w:rsidP="00717E3C">
            <w:pPr>
              <w:tabs>
                <w:tab w:val="left" w:pos="4500"/>
                <w:tab w:val="left" w:pos="9180"/>
                <w:tab w:val="left" w:pos="9360"/>
              </w:tabs>
              <w:snapToGrid w:val="0"/>
              <w:spacing w:after="0"/>
              <w:jc w:val="center"/>
              <w:rPr>
                <w:bCs/>
                <w:i/>
              </w:rPr>
            </w:pPr>
          </w:p>
        </w:tc>
        <w:tc>
          <w:tcPr>
            <w:tcW w:w="3260" w:type="dxa"/>
            <w:tcBorders>
              <w:top w:val="single" w:sz="4" w:space="0" w:color="000000"/>
              <w:left w:val="single" w:sz="12" w:space="0" w:color="auto"/>
              <w:right w:val="single" w:sz="12" w:space="0" w:color="auto"/>
            </w:tcBorders>
            <w:shd w:val="clear" w:color="auto" w:fill="auto"/>
            <w:vAlign w:val="center"/>
          </w:tcPr>
          <w:p w:rsidR="002B6D6E" w:rsidRDefault="002B6D6E" w:rsidP="00717E3C">
            <w:pPr>
              <w:tabs>
                <w:tab w:val="left" w:pos="4500"/>
                <w:tab w:val="left" w:pos="9180"/>
                <w:tab w:val="left" w:pos="9360"/>
              </w:tabs>
              <w:snapToGrid w:val="0"/>
              <w:spacing w:after="0"/>
              <w:rPr>
                <w:bCs/>
              </w:rPr>
            </w:pPr>
            <w:r>
              <w:rPr>
                <w:bCs/>
              </w:rPr>
              <w:t>Краеведение</w:t>
            </w:r>
          </w:p>
        </w:tc>
        <w:tc>
          <w:tcPr>
            <w:tcW w:w="711" w:type="dxa"/>
            <w:tcBorders>
              <w:top w:val="single" w:sz="4" w:space="0" w:color="000000"/>
              <w:left w:val="single" w:sz="12" w:space="0" w:color="auto"/>
              <w:right w:val="single" w:sz="12" w:space="0" w:color="auto"/>
            </w:tcBorders>
            <w:shd w:val="clear" w:color="auto" w:fill="auto"/>
            <w:vAlign w:val="center"/>
          </w:tcPr>
          <w:p w:rsidR="002B6D6E" w:rsidRDefault="002B6D6E" w:rsidP="00717E3C">
            <w:pPr>
              <w:tabs>
                <w:tab w:val="left" w:pos="4500"/>
                <w:tab w:val="left" w:pos="9180"/>
                <w:tab w:val="left" w:pos="9360"/>
              </w:tabs>
              <w:snapToGrid w:val="0"/>
              <w:spacing w:after="0"/>
              <w:ind w:firstLine="71"/>
              <w:jc w:val="center"/>
              <w:rPr>
                <w:bCs/>
              </w:rPr>
            </w:pPr>
            <w:r>
              <w:rPr>
                <w:bCs/>
              </w:rPr>
              <w:t>1</w:t>
            </w:r>
          </w:p>
        </w:tc>
        <w:tc>
          <w:tcPr>
            <w:tcW w:w="711" w:type="dxa"/>
            <w:tcBorders>
              <w:top w:val="single" w:sz="4" w:space="0" w:color="000000"/>
              <w:left w:val="single" w:sz="12" w:space="0" w:color="auto"/>
              <w:right w:val="single" w:sz="12" w:space="0" w:color="auto"/>
            </w:tcBorders>
            <w:shd w:val="clear" w:color="auto" w:fill="auto"/>
            <w:vAlign w:val="center"/>
          </w:tcPr>
          <w:p w:rsidR="002B6D6E" w:rsidRDefault="002B6D6E" w:rsidP="00717E3C">
            <w:pPr>
              <w:tabs>
                <w:tab w:val="left" w:pos="4500"/>
                <w:tab w:val="left" w:pos="9180"/>
                <w:tab w:val="left" w:pos="9360"/>
              </w:tabs>
              <w:snapToGrid w:val="0"/>
              <w:spacing w:after="0"/>
              <w:jc w:val="center"/>
              <w:rPr>
                <w:bCs/>
              </w:rPr>
            </w:pPr>
            <w:r>
              <w:rPr>
                <w:bCs/>
              </w:rPr>
              <w:t>1</w:t>
            </w:r>
          </w:p>
        </w:tc>
        <w:tc>
          <w:tcPr>
            <w:tcW w:w="711" w:type="dxa"/>
            <w:tcBorders>
              <w:top w:val="single" w:sz="4" w:space="0" w:color="000000"/>
              <w:left w:val="single" w:sz="12" w:space="0" w:color="auto"/>
              <w:right w:val="single" w:sz="12" w:space="0" w:color="auto"/>
            </w:tcBorders>
            <w:vAlign w:val="center"/>
          </w:tcPr>
          <w:p w:rsidR="002B6D6E" w:rsidRDefault="002B6D6E" w:rsidP="00717E3C">
            <w:pPr>
              <w:tabs>
                <w:tab w:val="left" w:pos="4500"/>
                <w:tab w:val="left" w:pos="9180"/>
                <w:tab w:val="left" w:pos="9360"/>
              </w:tabs>
              <w:snapToGrid w:val="0"/>
              <w:spacing w:after="0"/>
              <w:jc w:val="center"/>
              <w:rPr>
                <w:bCs/>
              </w:rPr>
            </w:pPr>
            <w:r>
              <w:rPr>
                <w:bCs/>
              </w:rPr>
              <w:t>1</w:t>
            </w:r>
          </w:p>
        </w:tc>
        <w:tc>
          <w:tcPr>
            <w:tcW w:w="711" w:type="dxa"/>
            <w:tcBorders>
              <w:top w:val="single" w:sz="4" w:space="0" w:color="000000"/>
              <w:left w:val="single" w:sz="12" w:space="0" w:color="auto"/>
              <w:right w:val="single" w:sz="12" w:space="0" w:color="auto"/>
            </w:tcBorders>
            <w:vAlign w:val="center"/>
          </w:tcPr>
          <w:p w:rsidR="002B6D6E" w:rsidRDefault="002B6D6E" w:rsidP="00717E3C">
            <w:pPr>
              <w:tabs>
                <w:tab w:val="left" w:pos="4500"/>
                <w:tab w:val="left" w:pos="9180"/>
                <w:tab w:val="left" w:pos="9360"/>
              </w:tabs>
              <w:snapToGrid w:val="0"/>
              <w:spacing w:after="0"/>
              <w:jc w:val="center"/>
              <w:rPr>
                <w:bCs/>
              </w:rPr>
            </w:pPr>
          </w:p>
        </w:tc>
        <w:tc>
          <w:tcPr>
            <w:tcW w:w="711" w:type="dxa"/>
            <w:tcBorders>
              <w:top w:val="single" w:sz="4" w:space="0" w:color="000000"/>
              <w:left w:val="single" w:sz="12" w:space="0" w:color="auto"/>
              <w:right w:val="single" w:sz="12" w:space="0" w:color="auto"/>
            </w:tcBorders>
            <w:vAlign w:val="center"/>
          </w:tcPr>
          <w:p w:rsidR="002B6D6E" w:rsidRDefault="002B6D6E" w:rsidP="00717E3C">
            <w:pPr>
              <w:tabs>
                <w:tab w:val="left" w:pos="4500"/>
                <w:tab w:val="left" w:pos="9180"/>
                <w:tab w:val="left" w:pos="9360"/>
              </w:tabs>
              <w:snapToGrid w:val="0"/>
              <w:spacing w:after="0"/>
              <w:jc w:val="center"/>
              <w:rPr>
                <w:bCs/>
              </w:rPr>
            </w:pPr>
          </w:p>
        </w:tc>
      </w:tr>
      <w:tr w:rsidR="002B6D6E" w:rsidTr="00717E3C">
        <w:trPr>
          <w:trHeight w:val="417"/>
        </w:trPr>
        <w:tc>
          <w:tcPr>
            <w:tcW w:w="2401" w:type="dxa"/>
            <w:tcBorders>
              <w:top w:val="single" w:sz="4" w:space="0" w:color="000000"/>
              <w:left w:val="single" w:sz="12" w:space="0" w:color="auto"/>
              <w:right w:val="single" w:sz="12" w:space="0" w:color="auto"/>
            </w:tcBorders>
          </w:tcPr>
          <w:p w:rsidR="002B6D6E" w:rsidRPr="005507C6" w:rsidRDefault="002B6D6E" w:rsidP="00717E3C">
            <w:pPr>
              <w:tabs>
                <w:tab w:val="left" w:pos="4500"/>
                <w:tab w:val="left" w:pos="9180"/>
                <w:tab w:val="left" w:pos="9360"/>
              </w:tabs>
              <w:snapToGrid w:val="0"/>
              <w:spacing w:after="0"/>
              <w:jc w:val="center"/>
              <w:rPr>
                <w:bCs/>
                <w:i/>
              </w:rPr>
            </w:pPr>
          </w:p>
        </w:tc>
        <w:tc>
          <w:tcPr>
            <w:tcW w:w="3260" w:type="dxa"/>
            <w:tcBorders>
              <w:top w:val="single" w:sz="4" w:space="0" w:color="000000"/>
              <w:left w:val="single" w:sz="12" w:space="0" w:color="auto"/>
              <w:right w:val="single" w:sz="12" w:space="0" w:color="auto"/>
            </w:tcBorders>
            <w:shd w:val="clear" w:color="auto" w:fill="auto"/>
          </w:tcPr>
          <w:p w:rsidR="002B6D6E" w:rsidRPr="00FE2EA4" w:rsidRDefault="002B6D6E" w:rsidP="00717E3C">
            <w:pPr>
              <w:tabs>
                <w:tab w:val="left" w:pos="4500"/>
                <w:tab w:val="left" w:pos="9180"/>
                <w:tab w:val="left" w:pos="9360"/>
              </w:tabs>
              <w:snapToGrid w:val="0"/>
              <w:spacing w:after="0"/>
              <w:rPr>
                <w:bCs/>
              </w:rPr>
            </w:pPr>
            <w:r>
              <w:rPr>
                <w:bCs/>
              </w:rPr>
              <w:t xml:space="preserve">Волонтерское объединение </w:t>
            </w:r>
          </w:p>
        </w:tc>
        <w:tc>
          <w:tcPr>
            <w:tcW w:w="711" w:type="dxa"/>
            <w:tcBorders>
              <w:top w:val="single" w:sz="4" w:space="0" w:color="000000"/>
              <w:left w:val="single" w:sz="12" w:space="0" w:color="auto"/>
              <w:right w:val="single" w:sz="12" w:space="0" w:color="auto"/>
            </w:tcBorders>
            <w:shd w:val="clear" w:color="auto" w:fill="auto"/>
          </w:tcPr>
          <w:p w:rsidR="002B6D6E" w:rsidRDefault="002B6D6E" w:rsidP="00717E3C">
            <w:pPr>
              <w:tabs>
                <w:tab w:val="left" w:pos="4500"/>
                <w:tab w:val="left" w:pos="9180"/>
                <w:tab w:val="left" w:pos="9360"/>
              </w:tabs>
              <w:snapToGrid w:val="0"/>
              <w:spacing w:after="0"/>
              <w:jc w:val="center"/>
              <w:rPr>
                <w:bCs/>
              </w:rPr>
            </w:pPr>
          </w:p>
        </w:tc>
        <w:tc>
          <w:tcPr>
            <w:tcW w:w="711" w:type="dxa"/>
            <w:tcBorders>
              <w:top w:val="single" w:sz="4" w:space="0" w:color="000000"/>
              <w:left w:val="single" w:sz="12" w:space="0" w:color="auto"/>
              <w:right w:val="single" w:sz="12" w:space="0" w:color="auto"/>
            </w:tcBorders>
            <w:shd w:val="clear" w:color="auto" w:fill="auto"/>
          </w:tcPr>
          <w:p w:rsidR="002B6D6E" w:rsidRDefault="002B6D6E" w:rsidP="00717E3C">
            <w:pPr>
              <w:tabs>
                <w:tab w:val="left" w:pos="4500"/>
                <w:tab w:val="left" w:pos="9180"/>
                <w:tab w:val="left" w:pos="9360"/>
              </w:tabs>
              <w:snapToGrid w:val="0"/>
              <w:spacing w:after="0"/>
              <w:jc w:val="center"/>
              <w:rPr>
                <w:bCs/>
              </w:rPr>
            </w:pPr>
          </w:p>
        </w:tc>
        <w:tc>
          <w:tcPr>
            <w:tcW w:w="2133" w:type="dxa"/>
            <w:gridSpan w:val="3"/>
            <w:tcBorders>
              <w:top w:val="single" w:sz="4" w:space="0" w:color="000000"/>
              <w:left w:val="single" w:sz="12" w:space="0" w:color="auto"/>
              <w:right w:val="single" w:sz="12" w:space="0" w:color="auto"/>
            </w:tcBorders>
            <w:shd w:val="clear" w:color="auto" w:fill="auto"/>
          </w:tcPr>
          <w:p w:rsidR="002B6D6E" w:rsidRDefault="002B6D6E" w:rsidP="00717E3C">
            <w:pPr>
              <w:tabs>
                <w:tab w:val="left" w:pos="4500"/>
                <w:tab w:val="left" w:pos="9180"/>
                <w:tab w:val="left" w:pos="9360"/>
              </w:tabs>
              <w:snapToGrid w:val="0"/>
              <w:spacing w:after="0"/>
              <w:jc w:val="center"/>
              <w:rPr>
                <w:bCs/>
              </w:rPr>
            </w:pPr>
            <w:r>
              <w:rPr>
                <w:bCs/>
              </w:rPr>
              <w:t>2</w:t>
            </w:r>
          </w:p>
        </w:tc>
      </w:tr>
      <w:tr w:rsidR="002B6D6E" w:rsidTr="00717E3C">
        <w:trPr>
          <w:trHeight w:val="568"/>
        </w:trPr>
        <w:tc>
          <w:tcPr>
            <w:tcW w:w="2401" w:type="dxa"/>
            <w:tcBorders>
              <w:left w:val="single" w:sz="12" w:space="0" w:color="auto"/>
              <w:right w:val="single" w:sz="12" w:space="0" w:color="auto"/>
            </w:tcBorders>
          </w:tcPr>
          <w:p w:rsidR="002B6D6E" w:rsidRPr="005507C6" w:rsidRDefault="002B6D6E" w:rsidP="00717E3C">
            <w:pPr>
              <w:tabs>
                <w:tab w:val="left" w:pos="4500"/>
                <w:tab w:val="left" w:pos="9180"/>
                <w:tab w:val="left" w:pos="9360"/>
              </w:tabs>
              <w:snapToGrid w:val="0"/>
              <w:spacing w:after="0"/>
              <w:jc w:val="center"/>
              <w:rPr>
                <w:bCs/>
                <w:i/>
              </w:rPr>
            </w:pPr>
            <w:r w:rsidRPr="005507C6">
              <w:rPr>
                <w:bCs/>
                <w:i/>
              </w:rPr>
              <w:lastRenderedPageBreak/>
              <w:t>Социальное</w:t>
            </w:r>
          </w:p>
          <w:p w:rsidR="002B6D6E" w:rsidRPr="005507C6" w:rsidRDefault="002B6D6E" w:rsidP="00717E3C">
            <w:pPr>
              <w:tabs>
                <w:tab w:val="left" w:pos="4500"/>
                <w:tab w:val="left" w:pos="9180"/>
                <w:tab w:val="left" w:pos="9360"/>
              </w:tabs>
              <w:snapToGrid w:val="0"/>
              <w:spacing w:after="0"/>
              <w:jc w:val="center"/>
              <w:rPr>
                <w:bCs/>
                <w:i/>
              </w:rPr>
            </w:pPr>
            <w:r w:rsidRPr="005507C6">
              <w:rPr>
                <w:bCs/>
                <w:i/>
              </w:rPr>
              <w:t>направление</w:t>
            </w:r>
          </w:p>
        </w:tc>
        <w:tc>
          <w:tcPr>
            <w:tcW w:w="3260" w:type="dxa"/>
            <w:tcBorders>
              <w:top w:val="single" w:sz="4" w:space="0" w:color="000000"/>
              <w:left w:val="single" w:sz="12" w:space="0" w:color="auto"/>
              <w:right w:val="single" w:sz="12" w:space="0" w:color="auto"/>
            </w:tcBorders>
            <w:shd w:val="clear" w:color="auto" w:fill="auto"/>
            <w:vAlign w:val="center"/>
          </w:tcPr>
          <w:p w:rsidR="002B6D6E" w:rsidRDefault="002B6D6E" w:rsidP="00717E3C">
            <w:pPr>
              <w:tabs>
                <w:tab w:val="left" w:pos="4500"/>
                <w:tab w:val="left" w:pos="9180"/>
                <w:tab w:val="left" w:pos="9360"/>
              </w:tabs>
              <w:snapToGrid w:val="0"/>
              <w:spacing w:after="0"/>
              <w:rPr>
                <w:bCs/>
              </w:rPr>
            </w:pPr>
            <w:r>
              <w:rPr>
                <w:bCs/>
              </w:rPr>
              <w:t xml:space="preserve"> </w:t>
            </w:r>
            <w:proofErr w:type="spellStart"/>
            <w:r>
              <w:rPr>
                <w:bCs/>
              </w:rPr>
              <w:t>Предпрофильная</w:t>
            </w:r>
            <w:proofErr w:type="spellEnd"/>
            <w:r>
              <w:rPr>
                <w:bCs/>
              </w:rPr>
              <w:t xml:space="preserve"> подготовка</w:t>
            </w:r>
          </w:p>
        </w:tc>
        <w:tc>
          <w:tcPr>
            <w:tcW w:w="711" w:type="dxa"/>
            <w:tcBorders>
              <w:top w:val="single" w:sz="4" w:space="0" w:color="000000"/>
              <w:left w:val="single" w:sz="12" w:space="0" w:color="auto"/>
              <w:right w:val="single" w:sz="12" w:space="0" w:color="auto"/>
            </w:tcBorders>
            <w:shd w:val="clear" w:color="auto" w:fill="auto"/>
            <w:vAlign w:val="center"/>
          </w:tcPr>
          <w:p w:rsidR="002B6D6E" w:rsidRDefault="002B6D6E" w:rsidP="00717E3C">
            <w:pPr>
              <w:tabs>
                <w:tab w:val="left" w:pos="4500"/>
                <w:tab w:val="left" w:pos="9180"/>
                <w:tab w:val="left" w:pos="9360"/>
              </w:tabs>
              <w:snapToGrid w:val="0"/>
              <w:spacing w:after="0"/>
              <w:jc w:val="center"/>
              <w:rPr>
                <w:bCs/>
              </w:rPr>
            </w:pPr>
          </w:p>
        </w:tc>
        <w:tc>
          <w:tcPr>
            <w:tcW w:w="711" w:type="dxa"/>
            <w:tcBorders>
              <w:top w:val="single" w:sz="4" w:space="0" w:color="000000"/>
              <w:left w:val="single" w:sz="12" w:space="0" w:color="auto"/>
              <w:right w:val="single" w:sz="12" w:space="0" w:color="auto"/>
            </w:tcBorders>
            <w:shd w:val="clear" w:color="auto" w:fill="auto"/>
            <w:vAlign w:val="center"/>
          </w:tcPr>
          <w:p w:rsidR="002B6D6E" w:rsidRDefault="002B6D6E" w:rsidP="00717E3C">
            <w:pPr>
              <w:tabs>
                <w:tab w:val="left" w:pos="4500"/>
                <w:tab w:val="left" w:pos="9180"/>
                <w:tab w:val="left" w:pos="9360"/>
              </w:tabs>
              <w:snapToGrid w:val="0"/>
              <w:spacing w:after="0"/>
              <w:jc w:val="center"/>
              <w:rPr>
                <w:bCs/>
              </w:rPr>
            </w:pPr>
          </w:p>
        </w:tc>
        <w:tc>
          <w:tcPr>
            <w:tcW w:w="711" w:type="dxa"/>
            <w:tcBorders>
              <w:top w:val="single" w:sz="4" w:space="0" w:color="000000"/>
              <w:left w:val="single" w:sz="12" w:space="0" w:color="auto"/>
              <w:right w:val="single" w:sz="12" w:space="0" w:color="auto"/>
            </w:tcBorders>
            <w:shd w:val="clear" w:color="auto" w:fill="auto"/>
            <w:vAlign w:val="center"/>
          </w:tcPr>
          <w:p w:rsidR="002B6D6E" w:rsidRDefault="002B6D6E" w:rsidP="00717E3C">
            <w:pPr>
              <w:tabs>
                <w:tab w:val="left" w:pos="4500"/>
                <w:tab w:val="left" w:pos="9180"/>
                <w:tab w:val="left" w:pos="9360"/>
              </w:tabs>
              <w:snapToGrid w:val="0"/>
              <w:spacing w:after="0"/>
              <w:jc w:val="center"/>
              <w:rPr>
                <w:bCs/>
              </w:rPr>
            </w:pPr>
          </w:p>
        </w:tc>
        <w:tc>
          <w:tcPr>
            <w:tcW w:w="711" w:type="dxa"/>
            <w:tcBorders>
              <w:top w:val="single" w:sz="4" w:space="0" w:color="000000"/>
              <w:left w:val="single" w:sz="12" w:space="0" w:color="auto"/>
              <w:right w:val="single" w:sz="12" w:space="0" w:color="auto"/>
            </w:tcBorders>
            <w:shd w:val="clear" w:color="auto" w:fill="auto"/>
            <w:vAlign w:val="center"/>
          </w:tcPr>
          <w:p w:rsidR="002B6D6E" w:rsidRDefault="002B6D6E" w:rsidP="00717E3C">
            <w:pPr>
              <w:tabs>
                <w:tab w:val="left" w:pos="4500"/>
                <w:tab w:val="left" w:pos="9180"/>
                <w:tab w:val="left" w:pos="9360"/>
              </w:tabs>
              <w:snapToGrid w:val="0"/>
              <w:spacing w:after="0"/>
              <w:jc w:val="center"/>
              <w:rPr>
                <w:bCs/>
              </w:rPr>
            </w:pPr>
            <w:r>
              <w:rPr>
                <w:bCs/>
              </w:rPr>
              <w:t>1</w:t>
            </w:r>
          </w:p>
        </w:tc>
        <w:tc>
          <w:tcPr>
            <w:tcW w:w="711" w:type="dxa"/>
            <w:tcBorders>
              <w:top w:val="single" w:sz="4" w:space="0" w:color="000000"/>
              <w:left w:val="single" w:sz="12" w:space="0" w:color="auto"/>
              <w:right w:val="single" w:sz="12" w:space="0" w:color="auto"/>
            </w:tcBorders>
            <w:vAlign w:val="center"/>
          </w:tcPr>
          <w:p w:rsidR="002B6D6E" w:rsidRDefault="002B6D6E" w:rsidP="00717E3C">
            <w:pPr>
              <w:tabs>
                <w:tab w:val="left" w:pos="4500"/>
                <w:tab w:val="left" w:pos="9180"/>
                <w:tab w:val="left" w:pos="9360"/>
              </w:tabs>
              <w:snapToGrid w:val="0"/>
              <w:spacing w:after="0"/>
              <w:jc w:val="center"/>
              <w:rPr>
                <w:bCs/>
              </w:rPr>
            </w:pPr>
            <w:r>
              <w:rPr>
                <w:bCs/>
              </w:rPr>
              <w:t>1</w:t>
            </w:r>
          </w:p>
        </w:tc>
      </w:tr>
      <w:tr w:rsidR="002B6D6E" w:rsidTr="00717E3C">
        <w:trPr>
          <w:trHeight w:val="568"/>
        </w:trPr>
        <w:tc>
          <w:tcPr>
            <w:tcW w:w="2401" w:type="dxa"/>
            <w:tcBorders>
              <w:left w:val="single" w:sz="12" w:space="0" w:color="auto"/>
              <w:right w:val="single" w:sz="12" w:space="0" w:color="auto"/>
            </w:tcBorders>
          </w:tcPr>
          <w:p w:rsidR="002B6D6E" w:rsidRPr="005507C6" w:rsidRDefault="002B6D6E" w:rsidP="00717E3C">
            <w:pPr>
              <w:tabs>
                <w:tab w:val="left" w:pos="4500"/>
                <w:tab w:val="left" w:pos="9180"/>
                <w:tab w:val="left" w:pos="9360"/>
              </w:tabs>
              <w:snapToGrid w:val="0"/>
              <w:spacing w:after="0"/>
              <w:jc w:val="center"/>
              <w:rPr>
                <w:bCs/>
                <w:i/>
              </w:rPr>
            </w:pPr>
          </w:p>
        </w:tc>
        <w:tc>
          <w:tcPr>
            <w:tcW w:w="3260" w:type="dxa"/>
            <w:tcBorders>
              <w:top w:val="single" w:sz="4" w:space="0" w:color="000000"/>
              <w:left w:val="single" w:sz="12" w:space="0" w:color="auto"/>
              <w:right w:val="single" w:sz="12" w:space="0" w:color="auto"/>
            </w:tcBorders>
            <w:shd w:val="clear" w:color="auto" w:fill="auto"/>
            <w:vAlign w:val="center"/>
          </w:tcPr>
          <w:p w:rsidR="002B6D6E" w:rsidRDefault="002B6D6E" w:rsidP="00717E3C">
            <w:pPr>
              <w:tabs>
                <w:tab w:val="left" w:pos="4500"/>
                <w:tab w:val="left" w:pos="9180"/>
                <w:tab w:val="left" w:pos="9360"/>
              </w:tabs>
              <w:snapToGrid w:val="0"/>
              <w:spacing w:after="0"/>
              <w:rPr>
                <w:bCs/>
              </w:rPr>
            </w:pPr>
            <w:r>
              <w:rPr>
                <w:bCs/>
              </w:rPr>
              <w:t>ЮИД</w:t>
            </w:r>
          </w:p>
        </w:tc>
        <w:tc>
          <w:tcPr>
            <w:tcW w:w="1422" w:type="dxa"/>
            <w:gridSpan w:val="2"/>
            <w:tcBorders>
              <w:top w:val="single" w:sz="4" w:space="0" w:color="000000"/>
              <w:left w:val="single" w:sz="12" w:space="0" w:color="auto"/>
              <w:right w:val="single" w:sz="12" w:space="0" w:color="auto"/>
            </w:tcBorders>
            <w:shd w:val="clear" w:color="auto" w:fill="auto"/>
            <w:vAlign w:val="center"/>
          </w:tcPr>
          <w:p w:rsidR="002B6D6E" w:rsidRDefault="002B6D6E" w:rsidP="00717E3C">
            <w:pPr>
              <w:tabs>
                <w:tab w:val="left" w:pos="4500"/>
                <w:tab w:val="left" w:pos="9180"/>
                <w:tab w:val="left" w:pos="9360"/>
              </w:tabs>
              <w:snapToGrid w:val="0"/>
              <w:spacing w:after="0"/>
              <w:jc w:val="center"/>
              <w:rPr>
                <w:bCs/>
              </w:rPr>
            </w:pPr>
            <w:r>
              <w:rPr>
                <w:bCs/>
              </w:rPr>
              <w:t>1</w:t>
            </w:r>
          </w:p>
        </w:tc>
        <w:tc>
          <w:tcPr>
            <w:tcW w:w="2133" w:type="dxa"/>
            <w:gridSpan w:val="3"/>
            <w:tcBorders>
              <w:top w:val="single" w:sz="4" w:space="0" w:color="000000"/>
              <w:left w:val="single" w:sz="12" w:space="0" w:color="auto"/>
              <w:right w:val="single" w:sz="12" w:space="0" w:color="auto"/>
            </w:tcBorders>
            <w:shd w:val="clear" w:color="auto" w:fill="auto"/>
            <w:vAlign w:val="center"/>
          </w:tcPr>
          <w:p w:rsidR="002B6D6E" w:rsidRDefault="002B6D6E" w:rsidP="00717E3C">
            <w:pPr>
              <w:tabs>
                <w:tab w:val="left" w:pos="4500"/>
                <w:tab w:val="left" w:pos="9180"/>
                <w:tab w:val="left" w:pos="9360"/>
              </w:tabs>
              <w:snapToGrid w:val="0"/>
              <w:spacing w:after="0"/>
              <w:jc w:val="center"/>
              <w:rPr>
                <w:bCs/>
              </w:rPr>
            </w:pPr>
            <w:r>
              <w:rPr>
                <w:bCs/>
              </w:rPr>
              <w:t>1</w:t>
            </w:r>
          </w:p>
        </w:tc>
      </w:tr>
      <w:tr w:rsidR="002B6D6E" w:rsidTr="00717E3C">
        <w:trPr>
          <w:trHeight w:val="571"/>
        </w:trPr>
        <w:tc>
          <w:tcPr>
            <w:tcW w:w="2401" w:type="dxa"/>
            <w:vMerge w:val="restart"/>
            <w:tcBorders>
              <w:top w:val="single" w:sz="4" w:space="0" w:color="000000"/>
              <w:left w:val="single" w:sz="12" w:space="0" w:color="auto"/>
              <w:right w:val="single" w:sz="12" w:space="0" w:color="auto"/>
            </w:tcBorders>
          </w:tcPr>
          <w:p w:rsidR="002B6D6E" w:rsidRPr="005507C6" w:rsidRDefault="002B6D6E" w:rsidP="00717E3C">
            <w:pPr>
              <w:tabs>
                <w:tab w:val="left" w:pos="4500"/>
                <w:tab w:val="left" w:pos="9180"/>
                <w:tab w:val="left" w:pos="9360"/>
              </w:tabs>
              <w:snapToGrid w:val="0"/>
              <w:spacing w:after="0"/>
              <w:ind w:right="-109"/>
              <w:jc w:val="center"/>
              <w:rPr>
                <w:i/>
              </w:rPr>
            </w:pPr>
            <w:proofErr w:type="spellStart"/>
            <w:r w:rsidRPr="005507C6">
              <w:rPr>
                <w:i/>
              </w:rPr>
              <w:t>Общеинтеллектуальное</w:t>
            </w:r>
            <w:proofErr w:type="spellEnd"/>
            <w:r w:rsidRPr="005507C6">
              <w:rPr>
                <w:i/>
              </w:rPr>
              <w:t xml:space="preserve"> </w:t>
            </w:r>
          </w:p>
          <w:p w:rsidR="002B6D6E" w:rsidRPr="005507C6" w:rsidRDefault="002B6D6E" w:rsidP="00717E3C">
            <w:pPr>
              <w:tabs>
                <w:tab w:val="left" w:pos="4500"/>
                <w:tab w:val="left" w:pos="9180"/>
                <w:tab w:val="left" w:pos="9360"/>
              </w:tabs>
              <w:snapToGrid w:val="0"/>
              <w:spacing w:after="0"/>
              <w:jc w:val="center"/>
              <w:rPr>
                <w:i/>
              </w:rPr>
            </w:pPr>
            <w:r w:rsidRPr="005507C6">
              <w:rPr>
                <w:bCs/>
                <w:i/>
              </w:rPr>
              <w:t>направление</w:t>
            </w:r>
          </w:p>
        </w:tc>
        <w:tc>
          <w:tcPr>
            <w:tcW w:w="3260" w:type="dxa"/>
            <w:tcBorders>
              <w:top w:val="single" w:sz="4" w:space="0" w:color="000000"/>
              <w:left w:val="single" w:sz="12" w:space="0" w:color="auto"/>
              <w:right w:val="single" w:sz="12" w:space="0" w:color="auto"/>
            </w:tcBorders>
            <w:shd w:val="clear" w:color="auto" w:fill="auto"/>
            <w:vAlign w:val="center"/>
          </w:tcPr>
          <w:p w:rsidR="002B6D6E" w:rsidRPr="006B6CC2" w:rsidRDefault="002B6D6E" w:rsidP="00717E3C">
            <w:pPr>
              <w:tabs>
                <w:tab w:val="left" w:pos="4500"/>
                <w:tab w:val="left" w:pos="9180"/>
                <w:tab w:val="left" w:pos="9360"/>
              </w:tabs>
              <w:snapToGrid w:val="0"/>
              <w:spacing w:after="0" w:line="240" w:lineRule="auto"/>
              <w:rPr>
                <w:bCs/>
              </w:rPr>
            </w:pPr>
            <w:r>
              <w:rPr>
                <w:bCs/>
              </w:rPr>
              <w:t>Шахматная школа</w:t>
            </w:r>
          </w:p>
        </w:tc>
        <w:tc>
          <w:tcPr>
            <w:tcW w:w="3555" w:type="dxa"/>
            <w:gridSpan w:val="5"/>
            <w:tcBorders>
              <w:top w:val="single" w:sz="4" w:space="0" w:color="000000"/>
              <w:left w:val="single" w:sz="12" w:space="0" w:color="auto"/>
              <w:right w:val="single" w:sz="12" w:space="0" w:color="auto"/>
            </w:tcBorders>
            <w:shd w:val="clear" w:color="auto" w:fill="auto"/>
            <w:vAlign w:val="center"/>
          </w:tcPr>
          <w:p w:rsidR="002B6D6E" w:rsidRPr="009506CE" w:rsidRDefault="002B6D6E" w:rsidP="00717E3C">
            <w:pPr>
              <w:tabs>
                <w:tab w:val="left" w:pos="4500"/>
                <w:tab w:val="left" w:pos="9180"/>
                <w:tab w:val="left" w:pos="9360"/>
              </w:tabs>
              <w:snapToGrid w:val="0"/>
              <w:spacing w:after="0" w:line="240" w:lineRule="auto"/>
              <w:jc w:val="center"/>
              <w:rPr>
                <w:b/>
                <w:bCs/>
              </w:rPr>
            </w:pPr>
            <w:r w:rsidRPr="009506CE">
              <w:rPr>
                <w:b/>
                <w:bCs/>
              </w:rPr>
              <w:t>1</w:t>
            </w:r>
          </w:p>
        </w:tc>
      </w:tr>
      <w:tr w:rsidR="002B6D6E" w:rsidTr="00717E3C">
        <w:trPr>
          <w:trHeight w:val="671"/>
        </w:trPr>
        <w:tc>
          <w:tcPr>
            <w:tcW w:w="2401" w:type="dxa"/>
            <w:vMerge/>
            <w:tcBorders>
              <w:left w:val="single" w:sz="12" w:space="0" w:color="auto"/>
              <w:right w:val="single" w:sz="12" w:space="0" w:color="auto"/>
            </w:tcBorders>
          </w:tcPr>
          <w:p w:rsidR="002B6D6E" w:rsidRPr="005507C6" w:rsidRDefault="002B6D6E" w:rsidP="00717E3C">
            <w:pPr>
              <w:tabs>
                <w:tab w:val="left" w:pos="4500"/>
                <w:tab w:val="left" w:pos="9180"/>
                <w:tab w:val="left" w:pos="9360"/>
              </w:tabs>
              <w:snapToGrid w:val="0"/>
              <w:ind w:right="-109"/>
              <w:jc w:val="center"/>
              <w:rPr>
                <w:i/>
              </w:rPr>
            </w:pPr>
          </w:p>
        </w:tc>
        <w:tc>
          <w:tcPr>
            <w:tcW w:w="3260" w:type="dxa"/>
            <w:tcBorders>
              <w:top w:val="single" w:sz="4" w:space="0" w:color="auto"/>
              <w:left w:val="single" w:sz="12" w:space="0" w:color="auto"/>
              <w:right w:val="single" w:sz="12" w:space="0" w:color="auto"/>
            </w:tcBorders>
            <w:shd w:val="clear" w:color="auto" w:fill="auto"/>
            <w:vAlign w:val="center"/>
          </w:tcPr>
          <w:p w:rsidR="002B6D6E" w:rsidRPr="00FE2EA4" w:rsidRDefault="002B6D6E" w:rsidP="00717E3C">
            <w:pPr>
              <w:tabs>
                <w:tab w:val="left" w:pos="4500"/>
                <w:tab w:val="left" w:pos="9180"/>
                <w:tab w:val="left" w:pos="9360"/>
              </w:tabs>
              <w:snapToGrid w:val="0"/>
              <w:rPr>
                <w:bCs/>
              </w:rPr>
            </w:pPr>
            <w:r>
              <w:t xml:space="preserve">Клуб юных исследователей </w:t>
            </w:r>
          </w:p>
        </w:tc>
        <w:tc>
          <w:tcPr>
            <w:tcW w:w="711" w:type="dxa"/>
            <w:tcBorders>
              <w:top w:val="single" w:sz="4" w:space="0" w:color="auto"/>
              <w:left w:val="single" w:sz="12" w:space="0" w:color="auto"/>
              <w:right w:val="single" w:sz="12" w:space="0" w:color="auto"/>
            </w:tcBorders>
            <w:shd w:val="clear" w:color="auto" w:fill="auto"/>
            <w:vAlign w:val="center"/>
          </w:tcPr>
          <w:p w:rsidR="002B6D6E" w:rsidRPr="00FE2EA4" w:rsidRDefault="002B6D6E" w:rsidP="00717E3C">
            <w:pPr>
              <w:tabs>
                <w:tab w:val="left" w:pos="4500"/>
                <w:tab w:val="left" w:pos="9180"/>
                <w:tab w:val="left" w:pos="9360"/>
              </w:tabs>
              <w:snapToGrid w:val="0"/>
              <w:ind w:firstLine="71"/>
              <w:jc w:val="center"/>
              <w:rPr>
                <w:bCs/>
              </w:rPr>
            </w:pPr>
          </w:p>
        </w:tc>
        <w:tc>
          <w:tcPr>
            <w:tcW w:w="711" w:type="dxa"/>
            <w:tcBorders>
              <w:top w:val="single" w:sz="4" w:space="0" w:color="auto"/>
              <w:left w:val="single" w:sz="12" w:space="0" w:color="auto"/>
              <w:right w:val="single" w:sz="12" w:space="0" w:color="auto"/>
            </w:tcBorders>
            <w:shd w:val="clear" w:color="auto" w:fill="auto"/>
            <w:vAlign w:val="center"/>
          </w:tcPr>
          <w:p w:rsidR="002B6D6E" w:rsidRPr="00FE2EA4" w:rsidRDefault="002B6D6E" w:rsidP="00717E3C">
            <w:pPr>
              <w:tabs>
                <w:tab w:val="left" w:pos="4500"/>
                <w:tab w:val="left" w:pos="9180"/>
                <w:tab w:val="left" w:pos="9360"/>
              </w:tabs>
              <w:snapToGrid w:val="0"/>
              <w:jc w:val="center"/>
              <w:rPr>
                <w:bCs/>
              </w:rPr>
            </w:pPr>
          </w:p>
        </w:tc>
        <w:tc>
          <w:tcPr>
            <w:tcW w:w="711" w:type="dxa"/>
            <w:tcBorders>
              <w:top w:val="single" w:sz="4" w:space="0" w:color="auto"/>
              <w:left w:val="single" w:sz="12" w:space="0" w:color="auto"/>
              <w:right w:val="single" w:sz="12" w:space="0" w:color="auto"/>
            </w:tcBorders>
            <w:vAlign w:val="center"/>
          </w:tcPr>
          <w:p w:rsidR="002B6D6E" w:rsidRPr="009506CE" w:rsidRDefault="002B6D6E" w:rsidP="00717E3C">
            <w:pPr>
              <w:tabs>
                <w:tab w:val="left" w:pos="4500"/>
                <w:tab w:val="left" w:pos="9180"/>
                <w:tab w:val="left" w:pos="9360"/>
              </w:tabs>
              <w:snapToGrid w:val="0"/>
              <w:jc w:val="center"/>
              <w:rPr>
                <w:b/>
                <w:bCs/>
              </w:rPr>
            </w:pPr>
            <w:r w:rsidRPr="009506CE">
              <w:rPr>
                <w:b/>
                <w:bCs/>
              </w:rPr>
              <w:t>1</w:t>
            </w:r>
          </w:p>
        </w:tc>
        <w:tc>
          <w:tcPr>
            <w:tcW w:w="711" w:type="dxa"/>
            <w:tcBorders>
              <w:top w:val="single" w:sz="4" w:space="0" w:color="auto"/>
              <w:left w:val="single" w:sz="12" w:space="0" w:color="auto"/>
              <w:right w:val="single" w:sz="12" w:space="0" w:color="auto"/>
            </w:tcBorders>
            <w:vAlign w:val="center"/>
          </w:tcPr>
          <w:p w:rsidR="002B6D6E" w:rsidRDefault="002B6D6E" w:rsidP="00717E3C">
            <w:pPr>
              <w:tabs>
                <w:tab w:val="left" w:pos="4500"/>
                <w:tab w:val="left" w:pos="9180"/>
                <w:tab w:val="left" w:pos="9360"/>
              </w:tabs>
              <w:snapToGrid w:val="0"/>
              <w:jc w:val="center"/>
              <w:rPr>
                <w:bCs/>
              </w:rPr>
            </w:pPr>
          </w:p>
        </w:tc>
        <w:tc>
          <w:tcPr>
            <w:tcW w:w="711" w:type="dxa"/>
            <w:tcBorders>
              <w:top w:val="single" w:sz="4" w:space="0" w:color="auto"/>
              <w:left w:val="single" w:sz="12" w:space="0" w:color="auto"/>
              <w:right w:val="single" w:sz="12" w:space="0" w:color="auto"/>
            </w:tcBorders>
            <w:vAlign w:val="center"/>
          </w:tcPr>
          <w:p w:rsidR="002B6D6E" w:rsidRDefault="002B6D6E" w:rsidP="00717E3C">
            <w:pPr>
              <w:tabs>
                <w:tab w:val="left" w:pos="4500"/>
                <w:tab w:val="left" w:pos="9180"/>
                <w:tab w:val="left" w:pos="9360"/>
              </w:tabs>
              <w:snapToGrid w:val="0"/>
              <w:jc w:val="center"/>
              <w:rPr>
                <w:bCs/>
              </w:rPr>
            </w:pPr>
            <w:r>
              <w:rPr>
                <w:bCs/>
              </w:rPr>
              <w:t>1</w:t>
            </w:r>
          </w:p>
        </w:tc>
      </w:tr>
      <w:tr w:rsidR="002B6D6E" w:rsidTr="00717E3C">
        <w:trPr>
          <w:trHeight w:val="671"/>
        </w:trPr>
        <w:tc>
          <w:tcPr>
            <w:tcW w:w="2401" w:type="dxa"/>
            <w:tcBorders>
              <w:left w:val="single" w:sz="12" w:space="0" w:color="auto"/>
              <w:right w:val="single" w:sz="12" w:space="0" w:color="auto"/>
            </w:tcBorders>
          </w:tcPr>
          <w:p w:rsidR="002B6D6E" w:rsidRPr="005507C6" w:rsidRDefault="002B6D6E" w:rsidP="00717E3C">
            <w:pPr>
              <w:tabs>
                <w:tab w:val="left" w:pos="4500"/>
                <w:tab w:val="left" w:pos="9180"/>
                <w:tab w:val="left" w:pos="9360"/>
              </w:tabs>
              <w:snapToGrid w:val="0"/>
              <w:ind w:right="-109"/>
              <w:jc w:val="center"/>
              <w:rPr>
                <w:i/>
              </w:rPr>
            </w:pPr>
          </w:p>
        </w:tc>
        <w:tc>
          <w:tcPr>
            <w:tcW w:w="3260" w:type="dxa"/>
            <w:tcBorders>
              <w:top w:val="single" w:sz="4" w:space="0" w:color="auto"/>
              <w:left w:val="single" w:sz="12" w:space="0" w:color="auto"/>
              <w:right w:val="single" w:sz="12" w:space="0" w:color="auto"/>
            </w:tcBorders>
            <w:shd w:val="clear" w:color="auto" w:fill="auto"/>
            <w:vAlign w:val="center"/>
          </w:tcPr>
          <w:p w:rsidR="002B6D6E" w:rsidRDefault="002B6D6E" w:rsidP="00717E3C">
            <w:pPr>
              <w:tabs>
                <w:tab w:val="left" w:pos="4500"/>
                <w:tab w:val="left" w:pos="9180"/>
                <w:tab w:val="left" w:pos="9360"/>
              </w:tabs>
              <w:snapToGrid w:val="0"/>
            </w:pPr>
            <w:r>
              <w:t>Индивидуально-групповые занятия по рус</w:t>
            </w:r>
            <w:proofErr w:type="gramStart"/>
            <w:r>
              <w:t>.</w:t>
            </w:r>
            <w:proofErr w:type="gramEnd"/>
            <w:r>
              <w:t xml:space="preserve"> </w:t>
            </w:r>
            <w:proofErr w:type="gramStart"/>
            <w:r>
              <w:t>я</w:t>
            </w:r>
            <w:proofErr w:type="gramEnd"/>
            <w:r>
              <w:t>з.</w:t>
            </w:r>
          </w:p>
        </w:tc>
        <w:tc>
          <w:tcPr>
            <w:tcW w:w="711" w:type="dxa"/>
            <w:tcBorders>
              <w:top w:val="single" w:sz="4" w:space="0" w:color="auto"/>
              <w:left w:val="single" w:sz="12" w:space="0" w:color="auto"/>
              <w:right w:val="single" w:sz="12" w:space="0" w:color="auto"/>
            </w:tcBorders>
            <w:shd w:val="clear" w:color="auto" w:fill="auto"/>
            <w:vAlign w:val="center"/>
          </w:tcPr>
          <w:p w:rsidR="002B6D6E" w:rsidRPr="00FE2EA4" w:rsidRDefault="002B6D6E" w:rsidP="00717E3C">
            <w:pPr>
              <w:tabs>
                <w:tab w:val="left" w:pos="4500"/>
                <w:tab w:val="left" w:pos="9180"/>
                <w:tab w:val="left" w:pos="9360"/>
              </w:tabs>
              <w:snapToGrid w:val="0"/>
              <w:ind w:firstLine="71"/>
              <w:jc w:val="center"/>
              <w:rPr>
                <w:bCs/>
              </w:rPr>
            </w:pPr>
          </w:p>
        </w:tc>
        <w:tc>
          <w:tcPr>
            <w:tcW w:w="711" w:type="dxa"/>
            <w:tcBorders>
              <w:top w:val="single" w:sz="4" w:space="0" w:color="auto"/>
              <w:left w:val="single" w:sz="12" w:space="0" w:color="auto"/>
              <w:right w:val="single" w:sz="12" w:space="0" w:color="auto"/>
            </w:tcBorders>
            <w:shd w:val="clear" w:color="auto" w:fill="auto"/>
            <w:vAlign w:val="center"/>
          </w:tcPr>
          <w:p w:rsidR="002B6D6E" w:rsidRPr="00FE2EA4" w:rsidRDefault="002B6D6E" w:rsidP="00717E3C">
            <w:pPr>
              <w:tabs>
                <w:tab w:val="left" w:pos="4500"/>
                <w:tab w:val="left" w:pos="9180"/>
                <w:tab w:val="left" w:pos="9360"/>
              </w:tabs>
              <w:snapToGrid w:val="0"/>
              <w:jc w:val="center"/>
              <w:rPr>
                <w:bCs/>
              </w:rPr>
            </w:pPr>
          </w:p>
        </w:tc>
        <w:tc>
          <w:tcPr>
            <w:tcW w:w="711" w:type="dxa"/>
            <w:tcBorders>
              <w:top w:val="single" w:sz="4" w:space="0" w:color="auto"/>
              <w:left w:val="single" w:sz="12" w:space="0" w:color="auto"/>
              <w:right w:val="single" w:sz="12" w:space="0" w:color="auto"/>
            </w:tcBorders>
            <w:vAlign w:val="center"/>
          </w:tcPr>
          <w:p w:rsidR="002B6D6E" w:rsidRDefault="002B6D6E" w:rsidP="00717E3C">
            <w:pPr>
              <w:tabs>
                <w:tab w:val="left" w:pos="4500"/>
                <w:tab w:val="left" w:pos="9180"/>
                <w:tab w:val="left" w:pos="9360"/>
              </w:tabs>
              <w:snapToGrid w:val="0"/>
              <w:jc w:val="center"/>
              <w:rPr>
                <w:bCs/>
              </w:rPr>
            </w:pPr>
          </w:p>
        </w:tc>
        <w:tc>
          <w:tcPr>
            <w:tcW w:w="711" w:type="dxa"/>
            <w:tcBorders>
              <w:top w:val="single" w:sz="4" w:space="0" w:color="auto"/>
              <w:left w:val="single" w:sz="12" w:space="0" w:color="auto"/>
              <w:right w:val="single" w:sz="12" w:space="0" w:color="auto"/>
            </w:tcBorders>
            <w:vAlign w:val="center"/>
          </w:tcPr>
          <w:p w:rsidR="002B6D6E" w:rsidRDefault="002B6D6E" w:rsidP="00717E3C">
            <w:pPr>
              <w:tabs>
                <w:tab w:val="left" w:pos="4500"/>
                <w:tab w:val="left" w:pos="9180"/>
                <w:tab w:val="left" w:pos="9360"/>
              </w:tabs>
              <w:snapToGrid w:val="0"/>
              <w:jc w:val="center"/>
              <w:rPr>
                <w:bCs/>
              </w:rPr>
            </w:pPr>
          </w:p>
        </w:tc>
        <w:tc>
          <w:tcPr>
            <w:tcW w:w="711" w:type="dxa"/>
            <w:tcBorders>
              <w:top w:val="single" w:sz="4" w:space="0" w:color="auto"/>
              <w:left w:val="single" w:sz="12" w:space="0" w:color="auto"/>
              <w:right w:val="single" w:sz="12" w:space="0" w:color="auto"/>
            </w:tcBorders>
            <w:vAlign w:val="center"/>
          </w:tcPr>
          <w:p w:rsidR="002B6D6E" w:rsidRDefault="002B6D6E" w:rsidP="00717E3C">
            <w:pPr>
              <w:tabs>
                <w:tab w:val="left" w:pos="4500"/>
                <w:tab w:val="left" w:pos="9180"/>
                <w:tab w:val="left" w:pos="9360"/>
              </w:tabs>
              <w:snapToGrid w:val="0"/>
              <w:jc w:val="center"/>
              <w:rPr>
                <w:bCs/>
              </w:rPr>
            </w:pPr>
            <w:r>
              <w:rPr>
                <w:bCs/>
              </w:rPr>
              <w:t>1</w:t>
            </w:r>
          </w:p>
        </w:tc>
      </w:tr>
      <w:tr w:rsidR="002B6D6E" w:rsidTr="00717E3C">
        <w:trPr>
          <w:trHeight w:val="620"/>
        </w:trPr>
        <w:tc>
          <w:tcPr>
            <w:tcW w:w="2401" w:type="dxa"/>
            <w:vMerge w:val="restart"/>
            <w:tcBorders>
              <w:top w:val="single" w:sz="4" w:space="0" w:color="000000"/>
              <w:left w:val="single" w:sz="12" w:space="0" w:color="auto"/>
              <w:right w:val="single" w:sz="12" w:space="0" w:color="auto"/>
            </w:tcBorders>
          </w:tcPr>
          <w:p w:rsidR="002B6D6E" w:rsidRPr="005507C6" w:rsidRDefault="002B6D6E" w:rsidP="00717E3C">
            <w:pPr>
              <w:tabs>
                <w:tab w:val="left" w:pos="4500"/>
                <w:tab w:val="left" w:pos="9180"/>
                <w:tab w:val="left" w:pos="9360"/>
              </w:tabs>
              <w:snapToGrid w:val="0"/>
              <w:jc w:val="center"/>
              <w:rPr>
                <w:bCs/>
                <w:i/>
              </w:rPr>
            </w:pPr>
            <w:r w:rsidRPr="005507C6">
              <w:rPr>
                <w:bCs/>
                <w:i/>
              </w:rPr>
              <w:t>Общекультурное</w:t>
            </w:r>
          </w:p>
          <w:p w:rsidR="002B6D6E" w:rsidRPr="005507C6" w:rsidRDefault="002B6D6E" w:rsidP="00717E3C">
            <w:pPr>
              <w:tabs>
                <w:tab w:val="left" w:pos="4500"/>
                <w:tab w:val="left" w:pos="9180"/>
                <w:tab w:val="left" w:pos="9360"/>
              </w:tabs>
              <w:snapToGrid w:val="0"/>
              <w:jc w:val="center"/>
              <w:rPr>
                <w:bCs/>
                <w:i/>
              </w:rPr>
            </w:pPr>
            <w:r w:rsidRPr="005507C6">
              <w:rPr>
                <w:bCs/>
                <w:i/>
              </w:rPr>
              <w:t>направление</w:t>
            </w:r>
          </w:p>
        </w:tc>
        <w:tc>
          <w:tcPr>
            <w:tcW w:w="3260" w:type="dxa"/>
            <w:tcBorders>
              <w:top w:val="single" w:sz="4" w:space="0" w:color="000000"/>
              <w:left w:val="single" w:sz="12" w:space="0" w:color="auto"/>
              <w:bottom w:val="single" w:sz="4" w:space="0" w:color="000000"/>
              <w:right w:val="single" w:sz="12" w:space="0" w:color="auto"/>
            </w:tcBorders>
            <w:shd w:val="clear" w:color="auto" w:fill="auto"/>
            <w:vAlign w:val="center"/>
          </w:tcPr>
          <w:p w:rsidR="002B6D6E" w:rsidRPr="00FE2EA4" w:rsidRDefault="002B6D6E" w:rsidP="00717E3C">
            <w:pPr>
              <w:tabs>
                <w:tab w:val="left" w:pos="4500"/>
                <w:tab w:val="left" w:pos="9180"/>
                <w:tab w:val="left" w:pos="9360"/>
              </w:tabs>
              <w:snapToGrid w:val="0"/>
              <w:rPr>
                <w:bCs/>
              </w:rPr>
            </w:pPr>
            <w:r>
              <w:rPr>
                <w:bCs/>
              </w:rPr>
              <w:t>Мир школьных праздников</w:t>
            </w:r>
          </w:p>
        </w:tc>
        <w:tc>
          <w:tcPr>
            <w:tcW w:w="711" w:type="dxa"/>
            <w:tcBorders>
              <w:top w:val="single" w:sz="4" w:space="0" w:color="000000"/>
              <w:left w:val="single" w:sz="12" w:space="0" w:color="auto"/>
              <w:bottom w:val="single" w:sz="4" w:space="0" w:color="000000"/>
              <w:right w:val="single" w:sz="12" w:space="0" w:color="auto"/>
            </w:tcBorders>
            <w:shd w:val="clear" w:color="auto" w:fill="auto"/>
            <w:vAlign w:val="center"/>
          </w:tcPr>
          <w:p w:rsidR="002B6D6E" w:rsidRPr="00FE2EA4" w:rsidRDefault="002B6D6E" w:rsidP="00717E3C">
            <w:pPr>
              <w:tabs>
                <w:tab w:val="left" w:pos="4500"/>
                <w:tab w:val="left" w:pos="9180"/>
                <w:tab w:val="left" w:pos="9360"/>
              </w:tabs>
              <w:snapToGrid w:val="0"/>
              <w:ind w:firstLine="71"/>
              <w:jc w:val="center"/>
              <w:rPr>
                <w:bCs/>
              </w:rPr>
            </w:pPr>
            <w:r>
              <w:rPr>
                <w:bCs/>
              </w:rPr>
              <w:t>1</w:t>
            </w:r>
          </w:p>
        </w:tc>
        <w:tc>
          <w:tcPr>
            <w:tcW w:w="711" w:type="dxa"/>
            <w:tcBorders>
              <w:top w:val="single" w:sz="4" w:space="0" w:color="000000"/>
              <w:left w:val="single" w:sz="12" w:space="0" w:color="auto"/>
              <w:bottom w:val="single" w:sz="4" w:space="0" w:color="000000"/>
              <w:right w:val="single" w:sz="12" w:space="0" w:color="auto"/>
            </w:tcBorders>
            <w:shd w:val="clear" w:color="auto" w:fill="auto"/>
            <w:vAlign w:val="center"/>
          </w:tcPr>
          <w:p w:rsidR="002B6D6E" w:rsidRPr="00FE2EA4" w:rsidRDefault="002B6D6E" w:rsidP="00717E3C">
            <w:pPr>
              <w:tabs>
                <w:tab w:val="left" w:pos="4500"/>
                <w:tab w:val="left" w:pos="9180"/>
                <w:tab w:val="left" w:pos="9360"/>
              </w:tabs>
              <w:snapToGrid w:val="0"/>
              <w:jc w:val="center"/>
              <w:rPr>
                <w:bCs/>
              </w:rPr>
            </w:pPr>
            <w:r>
              <w:rPr>
                <w:bCs/>
              </w:rPr>
              <w:t>1</w:t>
            </w:r>
          </w:p>
        </w:tc>
        <w:tc>
          <w:tcPr>
            <w:tcW w:w="711" w:type="dxa"/>
            <w:tcBorders>
              <w:top w:val="single" w:sz="4" w:space="0" w:color="000000"/>
              <w:left w:val="single" w:sz="12" w:space="0" w:color="auto"/>
              <w:bottom w:val="single" w:sz="4" w:space="0" w:color="000000"/>
              <w:right w:val="single" w:sz="12" w:space="0" w:color="auto"/>
            </w:tcBorders>
            <w:vAlign w:val="center"/>
          </w:tcPr>
          <w:p w:rsidR="002B6D6E" w:rsidRDefault="002B6D6E" w:rsidP="00717E3C">
            <w:pPr>
              <w:tabs>
                <w:tab w:val="left" w:pos="4500"/>
                <w:tab w:val="left" w:pos="9180"/>
                <w:tab w:val="left" w:pos="9360"/>
              </w:tabs>
              <w:snapToGrid w:val="0"/>
              <w:jc w:val="center"/>
              <w:rPr>
                <w:bCs/>
              </w:rPr>
            </w:pPr>
            <w:r>
              <w:rPr>
                <w:bCs/>
              </w:rPr>
              <w:t>1</w:t>
            </w:r>
          </w:p>
        </w:tc>
        <w:tc>
          <w:tcPr>
            <w:tcW w:w="711" w:type="dxa"/>
            <w:tcBorders>
              <w:top w:val="single" w:sz="4" w:space="0" w:color="000000"/>
              <w:left w:val="single" w:sz="12" w:space="0" w:color="auto"/>
              <w:bottom w:val="single" w:sz="4" w:space="0" w:color="000000"/>
              <w:right w:val="single" w:sz="12" w:space="0" w:color="auto"/>
            </w:tcBorders>
            <w:vAlign w:val="center"/>
          </w:tcPr>
          <w:p w:rsidR="002B6D6E" w:rsidRDefault="002B6D6E" w:rsidP="00717E3C">
            <w:pPr>
              <w:tabs>
                <w:tab w:val="left" w:pos="4500"/>
                <w:tab w:val="left" w:pos="9180"/>
                <w:tab w:val="left" w:pos="9360"/>
              </w:tabs>
              <w:snapToGrid w:val="0"/>
              <w:jc w:val="center"/>
              <w:rPr>
                <w:bCs/>
              </w:rPr>
            </w:pPr>
            <w:r>
              <w:rPr>
                <w:bCs/>
              </w:rPr>
              <w:t>1</w:t>
            </w:r>
          </w:p>
        </w:tc>
        <w:tc>
          <w:tcPr>
            <w:tcW w:w="711" w:type="dxa"/>
            <w:tcBorders>
              <w:top w:val="single" w:sz="4" w:space="0" w:color="000000"/>
              <w:left w:val="single" w:sz="12" w:space="0" w:color="auto"/>
              <w:bottom w:val="single" w:sz="4" w:space="0" w:color="000000"/>
              <w:right w:val="single" w:sz="12" w:space="0" w:color="auto"/>
            </w:tcBorders>
            <w:vAlign w:val="center"/>
          </w:tcPr>
          <w:p w:rsidR="002B6D6E" w:rsidRDefault="002B6D6E" w:rsidP="00717E3C">
            <w:pPr>
              <w:tabs>
                <w:tab w:val="left" w:pos="4500"/>
                <w:tab w:val="left" w:pos="9180"/>
                <w:tab w:val="left" w:pos="9360"/>
              </w:tabs>
              <w:snapToGrid w:val="0"/>
              <w:jc w:val="center"/>
              <w:rPr>
                <w:bCs/>
              </w:rPr>
            </w:pPr>
            <w:r>
              <w:rPr>
                <w:bCs/>
              </w:rPr>
              <w:t>1</w:t>
            </w:r>
          </w:p>
        </w:tc>
      </w:tr>
      <w:tr w:rsidR="002B6D6E" w:rsidTr="00717E3C">
        <w:trPr>
          <w:trHeight w:val="574"/>
        </w:trPr>
        <w:tc>
          <w:tcPr>
            <w:tcW w:w="2401" w:type="dxa"/>
            <w:vMerge/>
            <w:tcBorders>
              <w:left w:val="single" w:sz="12" w:space="0" w:color="auto"/>
              <w:right w:val="single" w:sz="12" w:space="0" w:color="auto"/>
            </w:tcBorders>
          </w:tcPr>
          <w:p w:rsidR="002B6D6E" w:rsidRPr="00FE2EA4" w:rsidRDefault="002B6D6E" w:rsidP="00717E3C">
            <w:pPr>
              <w:tabs>
                <w:tab w:val="left" w:pos="4500"/>
                <w:tab w:val="left" w:pos="9180"/>
                <w:tab w:val="left" w:pos="9360"/>
              </w:tabs>
              <w:snapToGrid w:val="0"/>
              <w:jc w:val="center"/>
              <w:rPr>
                <w:bCs/>
              </w:rPr>
            </w:pPr>
          </w:p>
        </w:tc>
        <w:tc>
          <w:tcPr>
            <w:tcW w:w="3260" w:type="dxa"/>
            <w:tcBorders>
              <w:top w:val="single" w:sz="4" w:space="0" w:color="000000"/>
              <w:left w:val="single" w:sz="12" w:space="0" w:color="auto"/>
              <w:bottom w:val="single" w:sz="6" w:space="0" w:color="auto"/>
              <w:right w:val="single" w:sz="12" w:space="0" w:color="auto"/>
            </w:tcBorders>
            <w:shd w:val="clear" w:color="auto" w:fill="auto"/>
            <w:vAlign w:val="center"/>
          </w:tcPr>
          <w:p w:rsidR="002B6D6E" w:rsidRDefault="002B6D6E" w:rsidP="00717E3C">
            <w:pPr>
              <w:tabs>
                <w:tab w:val="left" w:pos="4500"/>
                <w:tab w:val="left" w:pos="9180"/>
                <w:tab w:val="left" w:pos="9360"/>
              </w:tabs>
              <w:snapToGrid w:val="0"/>
              <w:rPr>
                <w:bCs/>
              </w:rPr>
            </w:pPr>
            <w:r>
              <w:rPr>
                <w:bCs/>
              </w:rPr>
              <w:t>Театральная студия</w:t>
            </w:r>
          </w:p>
        </w:tc>
        <w:tc>
          <w:tcPr>
            <w:tcW w:w="711" w:type="dxa"/>
            <w:tcBorders>
              <w:top w:val="single" w:sz="4" w:space="0" w:color="000000"/>
              <w:left w:val="single" w:sz="12" w:space="0" w:color="auto"/>
              <w:bottom w:val="single" w:sz="6" w:space="0" w:color="auto"/>
              <w:right w:val="single" w:sz="12" w:space="0" w:color="auto"/>
            </w:tcBorders>
            <w:shd w:val="clear" w:color="auto" w:fill="auto"/>
            <w:vAlign w:val="center"/>
          </w:tcPr>
          <w:p w:rsidR="002B6D6E" w:rsidRDefault="002B6D6E" w:rsidP="00717E3C">
            <w:pPr>
              <w:tabs>
                <w:tab w:val="left" w:pos="4500"/>
                <w:tab w:val="left" w:pos="9180"/>
                <w:tab w:val="left" w:pos="9360"/>
              </w:tabs>
              <w:snapToGrid w:val="0"/>
              <w:jc w:val="center"/>
              <w:rPr>
                <w:bCs/>
              </w:rPr>
            </w:pPr>
          </w:p>
        </w:tc>
        <w:tc>
          <w:tcPr>
            <w:tcW w:w="711" w:type="dxa"/>
            <w:tcBorders>
              <w:top w:val="single" w:sz="4" w:space="0" w:color="000000"/>
              <w:left w:val="single" w:sz="12" w:space="0" w:color="auto"/>
              <w:bottom w:val="single" w:sz="6" w:space="0" w:color="auto"/>
              <w:right w:val="single" w:sz="12" w:space="0" w:color="auto"/>
            </w:tcBorders>
            <w:shd w:val="clear" w:color="auto" w:fill="auto"/>
            <w:vAlign w:val="center"/>
          </w:tcPr>
          <w:p w:rsidR="002B6D6E" w:rsidRDefault="002B6D6E" w:rsidP="00717E3C">
            <w:pPr>
              <w:tabs>
                <w:tab w:val="left" w:pos="4500"/>
                <w:tab w:val="left" w:pos="9180"/>
                <w:tab w:val="left" w:pos="9360"/>
              </w:tabs>
              <w:snapToGrid w:val="0"/>
              <w:jc w:val="center"/>
              <w:rPr>
                <w:bCs/>
              </w:rPr>
            </w:pPr>
          </w:p>
        </w:tc>
        <w:tc>
          <w:tcPr>
            <w:tcW w:w="2133" w:type="dxa"/>
            <w:gridSpan w:val="3"/>
            <w:tcBorders>
              <w:top w:val="single" w:sz="4" w:space="0" w:color="000000"/>
              <w:left w:val="single" w:sz="12" w:space="0" w:color="auto"/>
              <w:bottom w:val="single" w:sz="6" w:space="0" w:color="auto"/>
              <w:right w:val="single" w:sz="12" w:space="0" w:color="auto"/>
            </w:tcBorders>
            <w:shd w:val="clear" w:color="auto" w:fill="auto"/>
            <w:vAlign w:val="center"/>
          </w:tcPr>
          <w:p w:rsidR="002B6D6E" w:rsidRDefault="002B6D6E" w:rsidP="00717E3C">
            <w:pPr>
              <w:tabs>
                <w:tab w:val="left" w:pos="4500"/>
                <w:tab w:val="left" w:pos="9180"/>
                <w:tab w:val="left" w:pos="9360"/>
              </w:tabs>
              <w:snapToGrid w:val="0"/>
              <w:jc w:val="center"/>
              <w:rPr>
                <w:bCs/>
              </w:rPr>
            </w:pPr>
            <w:r>
              <w:rPr>
                <w:bCs/>
              </w:rPr>
              <w:t>2</w:t>
            </w:r>
          </w:p>
        </w:tc>
      </w:tr>
      <w:tr w:rsidR="002B6D6E" w:rsidTr="00717E3C">
        <w:trPr>
          <w:trHeight w:val="539"/>
        </w:trPr>
        <w:tc>
          <w:tcPr>
            <w:tcW w:w="5661" w:type="dxa"/>
            <w:gridSpan w:val="2"/>
            <w:tcBorders>
              <w:top w:val="single" w:sz="12" w:space="0" w:color="auto"/>
              <w:left w:val="single" w:sz="12" w:space="0" w:color="auto"/>
              <w:bottom w:val="single" w:sz="12" w:space="0" w:color="auto"/>
              <w:right w:val="single" w:sz="12" w:space="0" w:color="auto"/>
            </w:tcBorders>
            <w:vAlign w:val="center"/>
          </w:tcPr>
          <w:p w:rsidR="002B6D6E" w:rsidRPr="007910D8" w:rsidRDefault="002B6D6E" w:rsidP="00717E3C">
            <w:pPr>
              <w:tabs>
                <w:tab w:val="left" w:pos="4500"/>
                <w:tab w:val="left" w:pos="9180"/>
                <w:tab w:val="left" w:pos="9360"/>
              </w:tabs>
              <w:snapToGrid w:val="0"/>
              <w:jc w:val="center"/>
              <w:rPr>
                <w:b/>
                <w:bCs/>
              </w:rPr>
            </w:pPr>
            <w:r w:rsidRPr="007910D8">
              <w:rPr>
                <w:b/>
                <w:bCs/>
              </w:rPr>
              <w:t xml:space="preserve">Всего </w:t>
            </w:r>
          </w:p>
        </w:tc>
        <w:tc>
          <w:tcPr>
            <w:tcW w:w="711" w:type="dxa"/>
            <w:tcBorders>
              <w:top w:val="single" w:sz="12" w:space="0" w:color="auto"/>
              <w:left w:val="single" w:sz="12" w:space="0" w:color="auto"/>
              <w:bottom w:val="single" w:sz="12" w:space="0" w:color="auto"/>
              <w:right w:val="single" w:sz="12" w:space="0" w:color="auto"/>
            </w:tcBorders>
            <w:shd w:val="clear" w:color="auto" w:fill="auto"/>
            <w:vAlign w:val="center"/>
          </w:tcPr>
          <w:p w:rsidR="002B6D6E" w:rsidRPr="007910D8" w:rsidRDefault="002B6D6E" w:rsidP="00717E3C">
            <w:pPr>
              <w:tabs>
                <w:tab w:val="left" w:pos="4500"/>
                <w:tab w:val="left" w:pos="9180"/>
                <w:tab w:val="left" w:pos="9360"/>
              </w:tabs>
              <w:snapToGrid w:val="0"/>
              <w:ind w:firstLine="71"/>
              <w:jc w:val="center"/>
              <w:rPr>
                <w:b/>
                <w:bCs/>
              </w:rPr>
            </w:pPr>
            <w:r>
              <w:rPr>
                <w:b/>
                <w:bCs/>
              </w:rPr>
              <w:t>34</w:t>
            </w:r>
          </w:p>
        </w:tc>
        <w:tc>
          <w:tcPr>
            <w:tcW w:w="711" w:type="dxa"/>
            <w:tcBorders>
              <w:top w:val="single" w:sz="12" w:space="0" w:color="auto"/>
              <w:left w:val="single" w:sz="12" w:space="0" w:color="auto"/>
              <w:bottom w:val="single" w:sz="12" w:space="0" w:color="auto"/>
              <w:right w:val="single" w:sz="12" w:space="0" w:color="auto"/>
            </w:tcBorders>
            <w:shd w:val="clear" w:color="auto" w:fill="auto"/>
            <w:vAlign w:val="center"/>
          </w:tcPr>
          <w:p w:rsidR="002B6D6E" w:rsidRPr="007910D8" w:rsidRDefault="002B6D6E" w:rsidP="00717E3C">
            <w:pPr>
              <w:tabs>
                <w:tab w:val="left" w:pos="4500"/>
                <w:tab w:val="left" w:pos="9180"/>
                <w:tab w:val="left" w:pos="9360"/>
              </w:tabs>
              <w:snapToGrid w:val="0"/>
              <w:jc w:val="center"/>
              <w:rPr>
                <w:b/>
                <w:bCs/>
              </w:rPr>
            </w:pPr>
            <w:r>
              <w:rPr>
                <w:b/>
                <w:bCs/>
              </w:rPr>
              <w:t>35</w:t>
            </w:r>
          </w:p>
        </w:tc>
        <w:tc>
          <w:tcPr>
            <w:tcW w:w="711" w:type="dxa"/>
            <w:tcBorders>
              <w:top w:val="single" w:sz="12" w:space="0" w:color="auto"/>
              <w:left w:val="single" w:sz="12" w:space="0" w:color="auto"/>
              <w:bottom w:val="single" w:sz="12" w:space="0" w:color="auto"/>
              <w:right w:val="single" w:sz="12" w:space="0" w:color="auto"/>
            </w:tcBorders>
            <w:vAlign w:val="center"/>
          </w:tcPr>
          <w:p w:rsidR="002B6D6E" w:rsidRDefault="002B6D6E" w:rsidP="00717E3C">
            <w:pPr>
              <w:tabs>
                <w:tab w:val="left" w:pos="4500"/>
                <w:tab w:val="left" w:pos="9180"/>
                <w:tab w:val="left" w:pos="9360"/>
              </w:tabs>
              <w:snapToGrid w:val="0"/>
              <w:jc w:val="center"/>
              <w:rPr>
                <w:b/>
                <w:bCs/>
              </w:rPr>
            </w:pPr>
            <w:r>
              <w:rPr>
                <w:b/>
                <w:bCs/>
              </w:rPr>
              <w:t>36</w:t>
            </w:r>
          </w:p>
        </w:tc>
        <w:tc>
          <w:tcPr>
            <w:tcW w:w="711" w:type="dxa"/>
            <w:tcBorders>
              <w:top w:val="single" w:sz="12" w:space="0" w:color="auto"/>
              <w:left w:val="single" w:sz="12" w:space="0" w:color="auto"/>
              <w:bottom w:val="single" w:sz="12" w:space="0" w:color="auto"/>
              <w:right w:val="single" w:sz="12" w:space="0" w:color="auto"/>
            </w:tcBorders>
            <w:vAlign w:val="center"/>
          </w:tcPr>
          <w:p w:rsidR="002B6D6E" w:rsidRDefault="002B6D6E" w:rsidP="00717E3C">
            <w:pPr>
              <w:tabs>
                <w:tab w:val="left" w:pos="4500"/>
                <w:tab w:val="left" w:pos="9180"/>
                <w:tab w:val="left" w:pos="9360"/>
              </w:tabs>
              <w:snapToGrid w:val="0"/>
              <w:jc w:val="center"/>
              <w:rPr>
                <w:b/>
                <w:bCs/>
              </w:rPr>
            </w:pPr>
            <w:r>
              <w:rPr>
                <w:b/>
                <w:bCs/>
              </w:rPr>
              <w:t>38</w:t>
            </w:r>
          </w:p>
        </w:tc>
        <w:tc>
          <w:tcPr>
            <w:tcW w:w="711" w:type="dxa"/>
            <w:tcBorders>
              <w:top w:val="single" w:sz="12" w:space="0" w:color="auto"/>
              <w:left w:val="single" w:sz="12" w:space="0" w:color="auto"/>
              <w:bottom w:val="single" w:sz="12" w:space="0" w:color="auto"/>
              <w:right w:val="single" w:sz="12" w:space="0" w:color="auto"/>
            </w:tcBorders>
          </w:tcPr>
          <w:p w:rsidR="002B6D6E" w:rsidRDefault="002B6D6E" w:rsidP="00717E3C">
            <w:pPr>
              <w:tabs>
                <w:tab w:val="left" w:pos="4500"/>
                <w:tab w:val="left" w:pos="9180"/>
                <w:tab w:val="left" w:pos="9360"/>
              </w:tabs>
              <w:snapToGrid w:val="0"/>
              <w:jc w:val="center"/>
              <w:rPr>
                <w:b/>
                <w:bCs/>
              </w:rPr>
            </w:pPr>
            <w:r>
              <w:rPr>
                <w:b/>
                <w:bCs/>
              </w:rPr>
              <w:t>39</w:t>
            </w:r>
          </w:p>
        </w:tc>
      </w:tr>
    </w:tbl>
    <w:p w:rsidR="002B6D6E" w:rsidRDefault="002B6D6E" w:rsidP="002B6D6E">
      <w:pPr>
        <w:jc w:val="center"/>
      </w:pPr>
    </w:p>
    <w:p w:rsidR="0076197E" w:rsidRDefault="0076197E" w:rsidP="0076197E">
      <w:pPr>
        <w:spacing w:before="100" w:beforeAutospacing="1" w:after="100" w:afterAutospacing="1" w:line="245"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Календарный учебный график школы в 2018-2019 учебном году</w:t>
      </w:r>
    </w:p>
    <w:p w:rsidR="0076197E" w:rsidRDefault="0076197E" w:rsidP="0076197E">
      <w:pPr>
        <w:rPr>
          <w:rFonts w:ascii="Times New Roman" w:eastAsia="Calibri" w:hAnsi="Times New Roman" w:cs="Times New Roman"/>
          <w:b/>
          <w:sz w:val="24"/>
          <w:szCs w:val="24"/>
        </w:rPr>
      </w:pPr>
      <w:r>
        <w:rPr>
          <w:rFonts w:ascii="Times New Roman" w:hAnsi="Times New Roman" w:cs="Times New Roman"/>
          <w:b/>
          <w:sz w:val="24"/>
          <w:szCs w:val="24"/>
        </w:rPr>
        <w:t xml:space="preserve">1. Регламентирование образовательного процесса на учебный год </w:t>
      </w:r>
    </w:p>
    <w:p w:rsidR="0076197E" w:rsidRDefault="0076197E" w:rsidP="0076197E">
      <w:pPr>
        <w:rPr>
          <w:rFonts w:ascii="Times New Roman" w:hAnsi="Times New Roman" w:cs="Times New Roman"/>
          <w:sz w:val="24"/>
          <w:szCs w:val="24"/>
        </w:rPr>
      </w:pPr>
      <w:r>
        <w:rPr>
          <w:rFonts w:ascii="Times New Roman" w:hAnsi="Times New Roman" w:cs="Times New Roman"/>
          <w:sz w:val="24"/>
          <w:szCs w:val="24"/>
        </w:rPr>
        <w:t>Начало  учебного  года  -  01 сентября 2018 г.</w:t>
      </w:r>
    </w:p>
    <w:p w:rsidR="0076197E" w:rsidRDefault="0076197E" w:rsidP="0076197E">
      <w:pPr>
        <w:rPr>
          <w:rFonts w:ascii="Times New Roman" w:hAnsi="Times New Roman" w:cs="Times New Roman"/>
          <w:sz w:val="24"/>
          <w:szCs w:val="24"/>
        </w:rPr>
      </w:pPr>
      <w:r>
        <w:rPr>
          <w:rFonts w:ascii="Times New Roman" w:hAnsi="Times New Roman" w:cs="Times New Roman"/>
          <w:sz w:val="24"/>
          <w:szCs w:val="24"/>
        </w:rPr>
        <w:t>Окончание  учебного  года: 25 мая 2019 г.</w:t>
      </w:r>
    </w:p>
    <w:p w:rsidR="0076197E" w:rsidRDefault="0076197E" w:rsidP="0076197E">
      <w:pPr>
        <w:rPr>
          <w:rFonts w:ascii="Times New Roman" w:hAnsi="Times New Roman" w:cs="Times New Roman"/>
          <w:sz w:val="24"/>
          <w:szCs w:val="24"/>
        </w:rPr>
      </w:pPr>
      <w:r>
        <w:rPr>
          <w:rFonts w:ascii="Times New Roman" w:hAnsi="Times New Roman" w:cs="Times New Roman"/>
          <w:sz w:val="24"/>
          <w:szCs w:val="24"/>
        </w:rPr>
        <w:t>Продолжительность учебного года:</w:t>
      </w:r>
    </w:p>
    <w:p w:rsidR="0076197E" w:rsidRDefault="0076197E" w:rsidP="0076197E">
      <w:pPr>
        <w:rPr>
          <w:rFonts w:ascii="Times New Roman" w:hAnsi="Times New Roman" w:cs="Times New Roman"/>
          <w:sz w:val="24"/>
          <w:szCs w:val="24"/>
        </w:rPr>
      </w:pPr>
      <w:r>
        <w:rPr>
          <w:rFonts w:ascii="Times New Roman" w:hAnsi="Times New Roman" w:cs="Times New Roman"/>
          <w:sz w:val="24"/>
          <w:szCs w:val="24"/>
        </w:rPr>
        <w:t xml:space="preserve">В 5-9 классах – 34 недели    </w:t>
      </w:r>
    </w:p>
    <w:p w:rsidR="0076197E" w:rsidRDefault="0076197E" w:rsidP="0076197E">
      <w:pPr>
        <w:rPr>
          <w:rFonts w:ascii="Times New Roman" w:hAnsi="Times New Roman" w:cs="Times New Roman"/>
          <w:b/>
          <w:sz w:val="24"/>
          <w:szCs w:val="24"/>
        </w:rPr>
      </w:pPr>
      <w:r>
        <w:rPr>
          <w:rFonts w:ascii="Times New Roman" w:hAnsi="Times New Roman" w:cs="Times New Roman"/>
          <w:b/>
          <w:sz w:val="24"/>
          <w:szCs w:val="24"/>
        </w:rPr>
        <w:t>2. Продолжительность учебных  периодов</w:t>
      </w:r>
    </w:p>
    <w:p w:rsidR="0076197E" w:rsidRDefault="0076197E" w:rsidP="0076197E">
      <w:pPr>
        <w:rPr>
          <w:rFonts w:ascii="Times New Roman" w:hAnsi="Times New Roman" w:cs="Times New Roman"/>
          <w:sz w:val="24"/>
          <w:szCs w:val="24"/>
        </w:rPr>
      </w:pPr>
      <w:r>
        <w:rPr>
          <w:rFonts w:ascii="Times New Roman" w:hAnsi="Times New Roman" w:cs="Times New Roman"/>
          <w:sz w:val="24"/>
          <w:szCs w:val="24"/>
        </w:rPr>
        <w:t>В 5-9 классах учебный год делится на четверти.</w:t>
      </w:r>
    </w:p>
    <w:p w:rsidR="0076197E" w:rsidRDefault="0076197E" w:rsidP="0076197E">
      <w:pPr>
        <w:rPr>
          <w:rFonts w:ascii="Times New Roman" w:hAnsi="Times New Roman" w:cs="Times New Roman"/>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7"/>
        <w:gridCol w:w="1770"/>
        <w:gridCol w:w="3685"/>
        <w:gridCol w:w="2410"/>
      </w:tblGrid>
      <w:tr w:rsidR="0076197E" w:rsidTr="0076197E">
        <w:tc>
          <w:tcPr>
            <w:tcW w:w="1457" w:type="dxa"/>
            <w:tcBorders>
              <w:top w:val="single" w:sz="4" w:space="0" w:color="000000"/>
              <w:left w:val="single" w:sz="4" w:space="0" w:color="000000"/>
              <w:bottom w:val="single" w:sz="4" w:space="0" w:color="000000"/>
              <w:right w:val="single" w:sz="4" w:space="0" w:color="000000"/>
            </w:tcBorders>
            <w:hideMark/>
          </w:tcPr>
          <w:p w:rsidR="0076197E" w:rsidRDefault="0076197E">
            <w:pPr>
              <w:jc w:val="center"/>
              <w:rPr>
                <w:rFonts w:ascii="Times New Roman" w:hAnsi="Times New Roman" w:cs="Times New Roman"/>
                <w:sz w:val="24"/>
                <w:szCs w:val="24"/>
              </w:rPr>
            </w:pPr>
            <w:r>
              <w:rPr>
                <w:rFonts w:ascii="Times New Roman" w:hAnsi="Times New Roman" w:cs="Times New Roman"/>
                <w:sz w:val="24"/>
                <w:szCs w:val="24"/>
              </w:rPr>
              <w:t>Учебные периоды</w:t>
            </w:r>
          </w:p>
        </w:tc>
        <w:tc>
          <w:tcPr>
            <w:tcW w:w="1770" w:type="dxa"/>
            <w:tcBorders>
              <w:top w:val="single" w:sz="4" w:space="0" w:color="000000"/>
              <w:left w:val="single" w:sz="4" w:space="0" w:color="000000"/>
              <w:bottom w:val="single" w:sz="4" w:space="0" w:color="000000"/>
              <w:right w:val="single" w:sz="4" w:space="0" w:color="000000"/>
            </w:tcBorders>
            <w:hideMark/>
          </w:tcPr>
          <w:p w:rsidR="0076197E" w:rsidRDefault="0076197E">
            <w:pPr>
              <w:jc w:val="center"/>
              <w:rPr>
                <w:rFonts w:ascii="Times New Roman" w:hAnsi="Times New Roman" w:cs="Times New Roman"/>
                <w:sz w:val="24"/>
                <w:szCs w:val="24"/>
              </w:rPr>
            </w:pPr>
            <w:r>
              <w:rPr>
                <w:rFonts w:ascii="Times New Roman" w:hAnsi="Times New Roman" w:cs="Times New Roman"/>
                <w:sz w:val="24"/>
                <w:szCs w:val="24"/>
              </w:rPr>
              <w:t>Классы</w:t>
            </w:r>
          </w:p>
        </w:tc>
        <w:tc>
          <w:tcPr>
            <w:tcW w:w="3685" w:type="dxa"/>
            <w:tcBorders>
              <w:top w:val="single" w:sz="4" w:space="0" w:color="000000"/>
              <w:left w:val="single" w:sz="4" w:space="0" w:color="000000"/>
              <w:bottom w:val="single" w:sz="4" w:space="0" w:color="000000"/>
              <w:right w:val="single" w:sz="4" w:space="0" w:color="000000"/>
            </w:tcBorders>
            <w:hideMark/>
          </w:tcPr>
          <w:p w:rsidR="0076197E" w:rsidRDefault="0076197E">
            <w:pPr>
              <w:jc w:val="center"/>
              <w:rPr>
                <w:rFonts w:ascii="Times New Roman" w:hAnsi="Times New Roman" w:cs="Times New Roman"/>
                <w:sz w:val="24"/>
                <w:szCs w:val="24"/>
              </w:rPr>
            </w:pPr>
            <w:r>
              <w:rPr>
                <w:rFonts w:ascii="Times New Roman" w:hAnsi="Times New Roman" w:cs="Times New Roman"/>
                <w:sz w:val="24"/>
                <w:szCs w:val="24"/>
              </w:rPr>
              <w:t>Сроки</w:t>
            </w:r>
          </w:p>
        </w:tc>
        <w:tc>
          <w:tcPr>
            <w:tcW w:w="2410" w:type="dxa"/>
            <w:tcBorders>
              <w:top w:val="single" w:sz="4" w:space="0" w:color="000000"/>
              <w:left w:val="single" w:sz="4" w:space="0" w:color="000000"/>
              <w:bottom w:val="single" w:sz="4" w:space="0" w:color="000000"/>
              <w:right w:val="single" w:sz="4" w:space="0" w:color="000000"/>
            </w:tcBorders>
            <w:hideMark/>
          </w:tcPr>
          <w:p w:rsidR="0076197E" w:rsidRDefault="0076197E">
            <w:pPr>
              <w:spacing w:after="0"/>
              <w:jc w:val="center"/>
              <w:rPr>
                <w:rFonts w:ascii="Times New Roman" w:hAnsi="Times New Roman" w:cs="Times New Roman"/>
                <w:sz w:val="24"/>
                <w:szCs w:val="24"/>
              </w:rPr>
            </w:pPr>
            <w:r>
              <w:rPr>
                <w:rFonts w:ascii="Times New Roman" w:hAnsi="Times New Roman" w:cs="Times New Roman"/>
                <w:sz w:val="24"/>
                <w:szCs w:val="24"/>
              </w:rPr>
              <w:t xml:space="preserve">Количество </w:t>
            </w:r>
            <w:proofErr w:type="gramStart"/>
            <w:r>
              <w:rPr>
                <w:rFonts w:ascii="Times New Roman" w:hAnsi="Times New Roman" w:cs="Times New Roman"/>
                <w:sz w:val="24"/>
                <w:szCs w:val="24"/>
              </w:rPr>
              <w:t>учебных</w:t>
            </w:r>
            <w:proofErr w:type="gramEnd"/>
            <w:r>
              <w:rPr>
                <w:rFonts w:ascii="Times New Roman" w:hAnsi="Times New Roman" w:cs="Times New Roman"/>
                <w:sz w:val="24"/>
                <w:szCs w:val="24"/>
              </w:rPr>
              <w:t xml:space="preserve"> </w:t>
            </w:r>
          </w:p>
          <w:p w:rsidR="0076197E" w:rsidRDefault="0076197E">
            <w:pPr>
              <w:spacing w:after="0"/>
              <w:jc w:val="center"/>
              <w:rPr>
                <w:rFonts w:ascii="Times New Roman" w:hAnsi="Times New Roman" w:cs="Times New Roman"/>
                <w:sz w:val="24"/>
                <w:szCs w:val="24"/>
              </w:rPr>
            </w:pPr>
            <w:r>
              <w:rPr>
                <w:rFonts w:ascii="Times New Roman" w:hAnsi="Times New Roman" w:cs="Times New Roman"/>
                <w:sz w:val="24"/>
                <w:szCs w:val="24"/>
              </w:rPr>
              <w:t>недель, дней</w:t>
            </w:r>
          </w:p>
        </w:tc>
      </w:tr>
      <w:tr w:rsidR="0076197E" w:rsidTr="0076197E">
        <w:tc>
          <w:tcPr>
            <w:tcW w:w="1457" w:type="dxa"/>
            <w:tcBorders>
              <w:top w:val="single" w:sz="4" w:space="0" w:color="000000"/>
              <w:left w:val="single" w:sz="4" w:space="0" w:color="000000"/>
              <w:bottom w:val="single" w:sz="4" w:space="0" w:color="000000"/>
              <w:right w:val="single" w:sz="4" w:space="0" w:color="000000"/>
            </w:tcBorders>
            <w:hideMark/>
          </w:tcPr>
          <w:p w:rsidR="0076197E" w:rsidRDefault="0076197E">
            <w:pPr>
              <w:rPr>
                <w:rFonts w:ascii="Times New Roman" w:hAnsi="Times New Roman" w:cs="Times New Roman"/>
                <w:sz w:val="24"/>
                <w:szCs w:val="24"/>
              </w:rPr>
            </w:pPr>
            <w:r>
              <w:rPr>
                <w:rFonts w:ascii="Times New Roman" w:hAnsi="Times New Roman" w:cs="Times New Roman"/>
                <w:sz w:val="24"/>
                <w:szCs w:val="24"/>
              </w:rPr>
              <w:t>1 четверть</w:t>
            </w:r>
          </w:p>
        </w:tc>
        <w:tc>
          <w:tcPr>
            <w:tcW w:w="1770" w:type="dxa"/>
            <w:tcBorders>
              <w:top w:val="single" w:sz="4" w:space="0" w:color="000000"/>
              <w:left w:val="single" w:sz="4" w:space="0" w:color="000000"/>
              <w:bottom w:val="single" w:sz="4" w:space="0" w:color="000000"/>
              <w:right w:val="single" w:sz="4" w:space="0" w:color="000000"/>
            </w:tcBorders>
            <w:hideMark/>
          </w:tcPr>
          <w:p w:rsidR="0076197E" w:rsidRDefault="0076197E">
            <w:pPr>
              <w:jc w:val="center"/>
              <w:rPr>
                <w:rFonts w:ascii="Times New Roman" w:hAnsi="Times New Roman" w:cs="Times New Roman"/>
                <w:sz w:val="24"/>
                <w:szCs w:val="24"/>
              </w:rPr>
            </w:pPr>
            <w:r>
              <w:rPr>
                <w:rFonts w:ascii="Times New Roman" w:hAnsi="Times New Roman" w:cs="Times New Roman"/>
                <w:sz w:val="24"/>
                <w:szCs w:val="24"/>
              </w:rPr>
              <w:t>5-9 классы</w:t>
            </w:r>
          </w:p>
        </w:tc>
        <w:tc>
          <w:tcPr>
            <w:tcW w:w="3685" w:type="dxa"/>
            <w:tcBorders>
              <w:top w:val="single" w:sz="4" w:space="0" w:color="000000"/>
              <w:left w:val="single" w:sz="4" w:space="0" w:color="000000"/>
              <w:bottom w:val="single" w:sz="4" w:space="0" w:color="000000"/>
              <w:right w:val="single" w:sz="4" w:space="0" w:color="000000"/>
            </w:tcBorders>
            <w:hideMark/>
          </w:tcPr>
          <w:p w:rsidR="0076197E" w:rsidRDefault="0076197E">
            <w:pPr>
              <w:rPr>
                <w:rFonts w:ascii="Times New Roman" w:hAnsi="Times New Roman" w:cs="Times New Roman"/>
                <w:sz w:val="24"/>
                <w:szCs w:val="24"/>
              </w:rPr>
            </w:pPr>
            <w:r>
              <w:rPr>
                <w:rFonts w:ascii="Times New Roman" w:hAnsi="Times New Roman" w:cs="Times New Roman"/>
                <w:sz w:val="24"/>
                <w:szCs w:val="24"/>
              </w:rPr>
              <w:t>01.09.2018г.- 26.10.2019г.</w:t>
            </w:r>
          </w:p>
        </w:tc>
        <w:tc>
          <w:tcPr>
            <w:tcW w:w="2410" w:type="dxa"/>
            <w:tcBorders>
              <w:top w:val="single" w:sz="4" w:space="0" w:color="000000"/>
              <w:left w:val="single" w:sz="4" w:space="0" w:color="000000"/>
              <w:bottom w:val="single" w:sz="4" w:space="0" w:color="000000"/>
              <w:right w:val="single" w:sz="4" w:space="0" w:color="000000"/>
            </w:tcBorders>
            <w:hideMark/>
          </w:tcPr>
          <w:p w:rsidR="0076197E" w:rsidRDefault="0076197E">
            <w:pPr>
              <w:rPr>
                <w:rFonts w:ascii="Times New Roman" w:hAnsi="Times New Roman" w:cs="Times New Roman"/>
                <w:sz w:val="24"/>
                <w:szCs w:val="24"/>
              </w:rPr>
            </w:pPr>
            <w:r>
              <w:rPr>
                <w:rFonts w:ascii="Times New Roman" w:hAnsi="Times New Roman" w:cs="Times New Roman"/>
                <w:sz w:val="24"/>
                <w:szCs w:val="24"/>
              </w:rPr>
              <w:t xml:space="preserve">8 недель  1 день </w:t>
            </w:r>
          </w:p>
        </w:tc>
      </w:tr>
      <w:tr w:rsidR="0076197E" w:rsidTr="0076197E">
        <w:tc>
          <w:tcPr>
            <w:tcW w:w="1457" w:type="dxa"/>
            <w:tcBorders>
              <w:top w:val="single" w:sz="4" w:space="0" w:color="000000"/>
              <w:left w:val="single" w:sz="4" w:space="0" w:color="000000"/>
              <w:bottom w:val="single" w:sz="4" w:space="0" w:color="000000"/>
              <w:right w:val="single" w:sz="4" w:space="0" w:color="000000"/>
            </w:tcBorders>
            <w:hideMark/>
          </w:tcPr>
          <w:p w:rsidR="0076197E" w:rsidRDefault="0076197E">
            <w:pPr>
              <w:rPr>
                <w:rFonts w:ascii="Times New Roman" w:hAnsi="Times New Roman" w:cs="Times New Roman"/>
                <w:sz w:val="24"/>
                <w:szCs w:val="24"/>
              </w:rPr>
            </w:pPr>
            <w:r>
              <w:rPr>
                <w:rFonts w:ascii="Times New Roman" w:hAnsi="Times New Roman" w:cs="Times New Roman"/>
                <w:sz w:val="24"/>
                <w:szCs w:val="24"/>
              </w:rPr>
              <w:t>2 четверть</w:t>
            </w:r>
          </w:p>
        </w:tc>
        <w:tc>
          <w:tcPr>
            <w:tcW w:w="1770" w:type="dxa"/>
            <w:tcBorders>
              <w:top w:val="single" w:sz="4" w:space="0" w:color="000000"/>
              <w:left w:val="single" w:sz="4" w:space="0" w:color="000000"/>
              <w:bottom w:val="single" w:sz="4" w:space="0" w:color="000000"/>
              <w:right w:val="single" w:sz="4" w:space="0" w:color="000000"/>
            </w:tcBorders>
            <w:hideMark/>
          </w:tcPr>
          <w:p w:rsidR="0076197E" w:rsidRDefault="0076197E">
            <w:pPr>
              <w:jc w:val="center"/>
              <w:rPr>
                <w:rFonts w:ascii="Times New Roman" w:hAnsi="Times New Roman" w:cs="Times New Roman"/>
                <w:sz w:val="24"/>
                <w:szCs w:val="24"/>
              </w:rPr>
            </w:pPr>
            <w:r>
              <w:rPr>
                <w:rFonts w:ascii="Times New Roman" w:hAnsi="Times New Roman" w:cs="Times New Roman"/>
                <w:sz w:val="24"/>
                <w:szCs w:val="24"/>
              </w:rPr>
              <w:t>5-9 классы</w:t>
            </w:r>
          </w:p>
        </w:tc>
        <w:tc>
          <w:tcPr>
            <w:tcW w:w="3685" w:type="dxa"/>
            <w:tcBorders>
              <w:top w:val="single" w:sz="4" w:space="0" w:color="000000"/>
              <w:left w:val="single" w:sz="4" w:space="0" w:color="000000"/>
              <w:bottom w:val="single" w:sz="4" w:space="0" w:color="000000"/>
              <w:right w:val="single" w:sz="4" w:space="0" w:color="000000"/>
            </w:tcBorders>
            <w:hideMark/>
          </w:tcPr>
          <w:p w:rsidR="0076197E" w:rsidRDefault="0076197E">
            <w:pPr>
              <w:rPr>
                <w:rFonts w:ascii="Times New Roman" w:hAnsi="Times New Roman" w:cs="Times New Roman"/>
                <w:sz w:val="24"/>
                <w:szCs w:val="24"/>
              </w:rPr>
            </w:pPr>
            <w:r>
              <w:rPr>
                <w:rFonts w:ascii="Times New Roman" w:hAnsi="Times New Roman" w:cs="Times New Roman"/>
                <w:sz w:val="24"/>
                <w:szCs w:val="24"/>
              </w:rPr>
              <w:t>06.11.2018г.- 28.12.2018г.</w:t>
            </w:r>
          </w:p>
        </w:tc>
        <w:tc>
          <w:tcPr>
            <w:tcW w:w="2410" w:type="dxa"/>
            <w:tcBorders>
              <w:top w:val="single" w:sz="4" w:space="0" w:color="000000"/>
              <w:left w:val="single" w:sz="4" w:space="0" w:color="000000"/>
              <w:bottom w:val="single" w:sz="4" w:space="0" w:color="000000"/>
              <w:right w:val="single" w:sz="4" w:space="0" w:color="000000"/>
            </w:tcBorders>
            <w:hideMark/>
          </w:tcPr>
          <w:p w:rsidR="0076197E" w:rsidRDefault="0076197E">
            <w:pPr>
              <w:rPr>
                <w:rFonts w:ascii="Times New Roman" w:hAnsi="Times New Roman" w:cs="Times New Roman"/>
                <w:sz w:val="24"/>
                <w:szCs w:val="24"/>
              </w:rPr>
            </w:pPr>
            <w:r>
              <w:rPr>
                <w:rFonts w:ascii="Times New Roman" w:hAnsi="Times New Roman" w:cs="Times New Roman"/>
                <w:sz w:val="24"/>
                <w:szCs w:val="24"/>
              </w:rPr>
              <w:t>7 недель 4 дня</w:t>
            </w:r>
          </w:p>
        </w:tc>
      </w:tr>
      <w:tr w:rsidR="0076197E" w:rsidTr="0076197E">
        <w:tc>
          <w:tcPr>
            <w:tcW w:w="0" w:type="auto"/>
            <w:tcBorders>
              <w:top w:val="single" w:sz="4" w:space="0" w:color="000000"/>
              <w:left w:val="single" w:sz="4" w:space="0" w:color="000000"/>
              <w:bottom w:val="single" w:sz="4" w:space="0" w:color="000000"/>
              <w:right w:val="single" w:sz="4" w:space="0" w:color="000000"/>
            </w:tcBorders>
            <w:vAlign w:val="center"/>
            <w:hideMark/>
          </w:tcPr>
          <w:p w:rsidR="0076197E" w:rsidRDefault="0076197E">
            <w:pPr>
              <w:spacing w:after="0" w:line="240" w:lineRule="auto"/>
              <w:rPr>
                <w:rFonts w:ascii="Times New Roman" w:hAnsi="Times New Roman" w:cs="Times New Roman"/>
                <w:sz w:val="24"/>
                <w:szCs w:val="24"/>
              </w:rPr>
            </w:pPr>
            <w:r>
              <w:rPr>
                <w:rFonts w:ascii="Times New Roman" w:hAnsi="Times New Roman" w:cs="Times New Roman"/>
                <w:sz w:val="24"/>
                <w:szCs w:val="24"/>
              </w:rPr>
              <w:t>3 четверть</w:t>
            </w:r>
          </w:p>
        </w:tc>
        <w:tc>
          <w:tcPr>
            <w:tcW w:w="1770" w:type="dxa"/>
            <w:tcBorders>
              <w:top w:val="single" w:sz="4" w:space="0" w:color="000000"/>
              <w:left w:val="single" w:sz="4" w:space="0" w:color="000000"/>
              <w:bottom w:val="single" w:sz="4" w:space="0" w:color="000000"/>
              <w:right w:val="single" w:sz="4" w:space="0" w:color="000000"/>
            </w:tcBorders>
            <w:hideMark/>
          </w:tcPr>
          <w:p w:rsidR="0076197E" w:rsidRDefault="0076197E">
            <w:pPr>
              <w:jc w:val="center"/>
              <w:rPr>
                <w:rFonts w:ascii="Times New Roman" w:hAnsi="Times New Roman" w:cs="Times New Roman"/>
                <w:sz w:val="24"/>
                <w:szCs w:val="24"/>
              </w:rPr>
            </w:pPr>
            <w:r>
              <w:rPr>
                <w:rFonts w:ascii="Times New Roman" w:hAnsi="Times New Roman" w:cs="Times New Roman"/>
                <w:sz w:val="24"/>
                <w:szCs w:val="24"/>
              </w:rPr>
              <w:t>5-9 классы</w:t>
            </w:r>
          </w:p>
        </w:tc>
        <w:tc>
          <w:tcPr>
            <w:tcW w:w="3685" w:type="dxa"/>
            <w:tcBorders>
              <w:top w:val="single" w:sz="4" w:space="0" w:color="000000"/>
              <w:left w:val="single" w:sz="4" w:space="0" w:color="000000"/>
              <w:bottom w:val="single" w:sz="4" w:space="0" w:color="000000"/>
              <w:right w:val="single" w:sz="4" w:space="0" w:color="000000"/>
            </w:tcBorders>
            <w:hideMark/>
          </w:tcPr>
          <w:p w:rsidR="0076197E" w:rsidRDefault="0076197E">
            <w:pPr>
              <w:rPr>
                <w:rFonts w:ascii="Times New Roman" w:hAnsi="Times New Roman" w:cs="Times New Roman"/>
                <w:sz w:val="24"/>
                <w:szCs w:val="24"/>
              </w:rPr>
            </w:pPr>
            <w:r>
              <w:rPr>
                <w:rFonts w:ascii="Times New Roman" w:hAnsi="Times New Roman" w:cs="Times New Roman"/>
                <w:sz w:val="24"/>
                <w:szCs w:val="24"/>
              </w:rPr>
              <w:t>10.01.2019г.- 22.03.2019г.</w:t>
            </w:r>
          </w:p>
        </w:tc>
        <w:tc>
          <w:tcPr>
            <w:tcW w:w="2410" w:type="dxa"/>
            <w:tcBorders>
              <w:top w:val="single" w:sz="4" w:space="0" w:color="000000"/>
              <w:left w:val="single" w:sz="4" w:space="0" w:color="000000"/>
              <w:bottom w:val="single" w:sz="4" w:space="0" w:color="000000"/>
              <w:right w:val="single" w:sz="4" w:space="0" w:color="000000"/>
            </w:tcBorders>
            <w:hideMark/>
          </w:tcPr>
          <w:p w:rsidR="0076197E" w:rsidRDefault="0076197E">
            <w:pPr>
              <w:rPr>
                <w:rFonts w:ascii="Times New Roman" w:hAnsi="Times New Roman" w:cs="Times New Roman"/>
                <w:sz w:val="24"/>
                <w:szCs w:val="24"/>
              </w:rPr>
            </w:pPr>
            <w:r>
              <w:rPr>
                <w:rFonts w:ascii="Times New Roman" w:hAnsi="Times New Roman" w:cs="Times New Roman"/>
                <w:sz w:val="24"/>
                <w:szCs w:val="24"/>
              </w:rPr>
              <w:t>10 недель  2 дня</w:t>
            </w:r>
          </w:p>
        </w:tc>
      </w:tr>
      <w:tr w:rsidR="0076197E" w:rsidTr="0076197E">
        <w:tc>
          <w:tcPr>
            <w:tcW w:w="1457" w:type="dxa"/>
            <w:tcBorders>
              <w:top w:val="single" w:sz="4" w:space="0" w:color="000000"/>
              <w:left w:val="single" w:sz="4" w:space="0" w:color="000000"/>
              <w:bottom w:val="single" w:sz="4" w:space="0" w:color="000000"/>
              <w:right w:val="single" w:sz="4" w:space="0" w:color="000000"/>
            </w:tcBorders>
            <w:hideMark/>
          </w:tcPr>
          <w:p w:rsidR="0076197E" w:rsidRDefault="0076197E">
            <w:pPr>
              <w:rPr>
                <w:rFonts w:ascii="Times New Roman" w:hAnsi="Times New Roman" w:cs="Times New Roman"/>
                <w:sz w:val="24"/>
                <w:szCs w:val="24"/>
              </w:rPr>
            </w:pPr>
            <w:r>
              <w:rPr>
                <w:rFonts w:ascii="Times New Roman" w:hAnsi="Times New Roman" w:cs="Times New Roman"/>
                <w:sz w:val="24"/>
                <w:szCs w:val="24"/>
              </w:rPr>
              <w:t>4 четверть</w:t>
            </w:r>
          </w:p>
        </w:tc>
        <w:tc>
          <w:tcPr>
            <w:tcW w:w="1770" w:type="dxa"/>
            <w:tcBorders>
              <w:top w:val="single" w:sz="4" w:space="0" w:color="000000"/>
              <w:left w:val="single" w:sz="4" w:space="0" w:color="000000"/>
              <w:bottom w:val="single" w:sz="4" w:space="0" w:color="000000"/>
              <w:right w:val="single" w:sz="4" w:space="0" w:color="000000"/>
            </w:tcBorders>
            <w:hideMark/>
          </w:tcPr>
          <w:p w:rsidR="0076197E" w:rsidRDefault="0076197E">
            <w:pPr>
              <w:jc w:val="center"/>
              <w:rPr>
                <w:rFonts w:ascii="Times New Roman" w:hAnsi="Times New Roman" w:cs="Times New Roman"/>
                <w:sz w:val="24"/>
                <w:szCs w:val="24"/>
              </w:rPr>
            </w:pPr>
            <w:r>
              <w:rPr>
                <w:rFonts w:ascii="Times New Roman" w:hAnsi="Times New Roman" w:cs="Times New Roman"/>
                <w:sz w:val="24"/>
                <w:szCs w:val="24"/>
              </w:rPr>
              <w:t>5-9классы</w:t>
            </w:r>
          </w:p>
        </w:tc>
        <w:tc>
          <w:tcPr>
            <w:tcW w:w="3685" w:type="dxa"/>
            <w:tcBorders>
              <w:top w:val="single" w:sz="4" w:space="0" w:color="000000"/>
              <w:left w:val="single" w:sz="4" w:space="0" w:color="000000"/>
              <w:bottom w:val="single" w:sz="4" w:space="0" w:color="000000"/>
              <w:right w:val="single" w:sz="4" w:space="0" w:color="000000"/>
            </w:tcBorders>
            <w:hideMark/>
          </w:tcPr>
          <w:p w:rsidR="0076197E" w:rsidRDefault="0076197E">
            <w:pPr>
              <w:rPr>
                <w:rFonts w:ascii="Times New Roman" w:hAnsi="Times New Roman" w:cs="Times New Roman"/>
                <w:sz w:val="24"/>
                <w:szCs w:val="24"/>
              </w:rPr>
            </w:pPr>
            <w:r>
              <w:rPr>
                <w:rFonts w:ascii="Times New Roman" w:hAnsi="Times New Roman" w:cs="Times New Roman"/>
                <w:sz w:val="24"/>
                <w:szCs w:val="24"/>
              </w:rPr>
              <w:t>1.04.2019г.- 25.05.2019г.</w:t>
            </w:r>
          </w:p>
        </w:tc>
        <w:tc>
          <w:tcPr>
            <w:tcW w:w="2410" w:type="dxa"/>
            <w:tcBorders>
              <w:top w:val="single" w:sz="4" w:space="0" w:color="000000"/>
              <w:left w:val="single" w:sz="4" w:space="0" w:color="000000"/>
              <w:bottom w:val="single" w:sz="4" w:space="0" w:color="000000"/>
              <w:right w:val="single" w:sz="4" w:space="0" w:color="000000"/>
            </w:tcBorders>
            <w:hideMark/>
          </w:tcPr>
          <w:p w:rsidR="0076197E" w:rsidRDefault="0076197E">
            <w:pPr>
              <w:rPr>
                <w:rFonts w:ascii="Times New Roman" w:hAnsi="Times New Roman" w:cs="Times New Roman"/>
                <w:sz w:val="24"/>
                <w:szCs w:val="24"/>
              </w:rPr>
            </w:pPr>
            <w:r>
              <w:rPr>
                <w:rFonts w:ascii="Times New Roman" w:hAnsi="Times New Roman" w:cs="Times New Roman"/>
                <w:sz w:val="24"/>
                <w:szCs w:val="24"/>
              </w:rPr>
              <w:t xml:space="preserve">8  недель </w:t>
            </w:r>
          </w:p>
        </w:tc>
      </w:tr>
    </w:tbl>
    <w:p w:rsidR="0076197E" w:rsidRDefault="0076197E" w:rsidP="0076197E">
      <w:pPr>
        <w:rPr>
          <w:rFonts w:ascii="Times New Roman" w:hAnsi="Times New Roman" w:cs="Times New Roman"/>
          <w:b/>
          <w:sz w:val="24"/>
          <w:szCs w:val="24"/>
        </w:rPr>
      </w:pPr>
    </w:p>
    <w:p w:rsidR="0076197E" w:rsidRDefault="0076197E" w:rsidP="0076197E">
      <w:pPr>
        <w:jc w:val="center"/>
        <w:rPr>
          <w:rFonts w:ascii="Times New Roman" w:hAnsi="Times New Roman" w:cs="Times New Roman"/>
          <w:b/>
          <w:sz w:val="24"/>
          <w:szCs w:val="24"/>
        </w:rPr>
      </w:pPr>
    </w:p>
    <w:p w:rsidR="0076197E" w:rsidRDefault="0076197E" w:rsidP="0076197E">
      <w:pPr>
        <w:jc w:val="center"/>
        <w:rPr>
          <w:rFonts w:ascii="Times New Roman" w:hAnsi="Times New Roman" w:cs="Times New Roman"/>
          <w:b/>
          <w:sz w:val="24"/>
          <w:szCs w:val="24"/>
        </w:rPr>
      </w:pPr>
      <w:r>
        <w:rPr>
          <w:rFonts w:ascii="Times New Roman" w:hAnsi="Times New Roman" w:cs="Times New Roman"/>
          <w:b/>
          <w:sz w:val="24"/>
          <w:szCs w:val="24"/>
        </w:rPr>
        <w:lastRenderedPageBreak/>
        <w:t>3.  Продолжительность  каникул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1"/>
        <w:gridCol w:w="1914"/>
        <w:gridCol w:w="2936"/>
        <w:gridCol w:w="2693"/>
      </w:tblGrid>
      <w:tr w:rsidR="0076197E" w:rsidTr="0076197E">
        <w:tc>
          <w:tcPr>
            <w:tcW w:w="1921" w:type="dxa"/>
            <w:tcBorders>
              <w:top w:val="single" w:sz="4" w:space="0" w:color="000000"/>
              <w:left w:val="single" w:sz="4" w:space="0" w:color="000000"/>
              <w:bottom w:val="single" w:sz="4" w:space="0" w:color="000000"/>
              <w:right w:val="single" w:sz="4" w:space="0" w:color="000000"/>
            </w:tcBorders>
            <w:hideMark/>
          </w:tcPr>
          <w:p w:rsidR="0076197E" w:rsidRDefault="0076197E">
            <w:pPr>
              <w:jc w:val="center"/>
              <w:rPr>
                <w:rFonts w:ascii="Times New Roman" w:hAnsi="Times New Roman" w:cs="Times New Roman"/>
                <w:sz w:val="24"/>
                <w:szCs w:val="24"/>
              </w:rPr>
            </w:pPr>
            <w:r>
              <w:rPr>
                <w:rFonts w:ascii="Times New Roman" w:hAnsi="Times New Roman" w:cs="Times New Roman"/>
                <w:sz w:val="24"/>
                <w:szCs w:val="24"/>
              </w:rPr>
              <w:t>Каникулы</w:t>
            </w:r>
          </w:p>
        </w:tc>
        <w:tc>
          <w:tcPr>
            <w:tcW w:w="1914" w:type="dxa"/>
            <w:tcBorders>
              <w:top w:val="single" w:sz="4" w:space="0" w:color="000000"/>
              <w:left w:val="single" w:sz="4" w:space="0" w:color="000000"/>
              <w:bottom w:val="single" w:sz="4" w:space="0" w:color="000000"/>
              <w:right w:val="single" w:sz="4" w:space="0" w:color="000000"/>
            </w:tcBorders>
            <w:hideMark/>
          </w:tcPr>
          <w:p w:rsidR="0076197E" w:rsidRDefault="0076197E">
            <w:pPr>
              <w:jc w:val="center"/>
              <w:rPr>
                <w:rFonts w:ascii="Times New Roman" w:hAnsi="Times New Roman" w:cs="Times New Roman"/>
                <w:sz w:val="24"/>
                <w:szCs w:val="24"/>
              </w:rPr>
            </w:pPr>
            <w:r>
              <w:rPr>
                <w:rFonts w:ascii="Times New Roman" w:hAnsi="Times New Roman" w:cs="Times New Roman"/>
                <w:sz w:val="24"/>
                <w:szCs w:val="24"/>
              </w:rPr>
              <w:t>Классы</w:t>
            </w:r>
          </w:p>
        </w:tc>
        <w:tc>
          <w:tcPr>
            <w:tcW w:w="2936" w:type="dxa"/>
            <w:tcBorders>
              <w:top w:val="single" w:sz="4" w:space="0" w:color="000000"/>
              <w:left w:val="single" w:sz="4" w:space="0" w:color="000000"/>
              <w:bottom w:val="single" w:sz="4" w:space="0" w:color="000000"/>
              <w:right w:val="single" w:sz="4" w:space="0" w:color="000000"/>
            </w:tcBorders>
          </w:tcPr>
          <w:p w:rsidR="0076197E" w:rsidRDefault="0076197E">
            <w:pPr>
              <w:jc w:val="center"/>
              <w:rPr>
                <w:rFonts w:ascii="Times New Roman" w:hAnsi="Times New Roman" w:cs="Times New Roman"/>
                <w:sz w:val="24"/>
                <w:szCs w:val="24"/>
              </w:rPr>
            </w:pPr>
            <w:r>
              <w:rPr>
                <w:rFonts w:ascii="Times New Roman" w:hAnsi="Times New Roman" w:cs="Times New Roman"/>
                <w:sz w:val="24"/>
                <w:szCs w:val="24"/>
              </w:rPr>
              <w:t>Сроки</w:t>
            </w:r>
          </w:p>
          <w:p w:rsidR="0076197E" w:rsidRDefault="0076197E">
            <w:pPr>
              <w:jc w:val="center"/>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76197E" w:rsidRDefault="0076197E">
            <w:pPr>
              <w:jc w:val="center"/>
              <w:rPr>
                <w:rFonts w:ascii="Times New Roman" w:hAnsi="Times New Roman" w:cs="Times New Roman"/>
                <w:sz w:val="24"/>
                <w:szCs w:val="24"/>
              </w:rPr>
            </w:pPr>
            <w:r>
              <w:rPr>
                <w:rFonts w:ascii="Times New Roman" w:hAnsi="Times New Roman" w:cs="Times New Roman"/>
                <w:sz w:val="24"/>
                <w:szCs w:val="24"/>
              </w:rPr>
              <w:t>количество  дней</w:t>
            </w:r>
          </w:p>
        </w:tc>
      </w:tr>
      <w:tr w:rsidR="0076197E" w:rsidTr="0076197E">
        <w:tc>
          <w:tcPr>
            <w:tcW w:w="1921" w:type="dxa"/>
            <w:tcBorders>
              <w:top w:val="single" w:sz="4" w:space="0" w:color="000000"/>
              <w:left w:val="single" w:sz="4" w:space="0" w:color="000000"/>
              <w:bottom w:val="single" w:sz="4" w:space="0" w:color="000000"/>
              <w:right w:val="single" w:sz="4" w:space="0" w:color="000000"/>
            </w:tcBorders>
            <w:hideMark/>
          </w:tcPr>
          <w:p w:rsidR="0076197E" w:rsidRDefault="0076197E">
            <w:pPr>
              <w:rPr>
                <w:rFonts w:ascii="Times New Roman" w:hAnsi="Times New Roman" w:cs="Times New Roman"/>
                <w:sz w:val="24"/>
                <w:szCs w:val="24"/>
              </w:rPr>
            </w:pPr>
            <w:r>
              <w:rPr>
                <w:rFonts w:ascii="Times New Roman" w:hAnsi="Times New Roman" w:cs="Times New Roman"/>
                <w:sz w:val="24"/>
                <w:szCs w:val="24"/>
              </w:rPr>
              <w:t>осенние</w:t>
            </w:r>
          </w:p>
        </w:tc>
        <w:tc>
          <w:tcPr>
            <w:tcW w:w="1914" w:type="dxa"/>
            <w:tcBorders>
              <w:top w:val="single" w:sz="4" w:space="0" w:color="000000"/>
              <w:left w:val="single" w:sz="4" w:space="0" w:color="000000"/>
              <w:bottom w:val="single" w:sz="4" w:space="0" w:color="000000"/>
              <w:right w:val="single" w:sz="4" w:space="0" w:color="000000"/>
            </w:tcBorders>
            <w:hideMark/>
          </w:tcPr>
          <w:p w:rsidR="0076197E" w:rsidRDefault="0076197E" w:rsidP="0076197E">
            <w:pPr>
              <w:rPr>
                <w:rFonts w:ascii="Times New Roman" w:hAnsi="Times New Roman" w:cs="Times New Roman"/>
                <w:sz w:val="24"/>
                <w:szCs w:val="24"/>
              </w:rPr>
            </w:pPr>
            <w:r>
              <w:rPr>
                <w:rFonts w:ascii="Times New Roman" w:hAnsi="Times New Roman" w:cs="Times New Roman"/>
                <w:sz w:val="24"/>
                <w:szCs w:val="24"/>
              </w:rPr>
              <w:t>5-9</w:t>
            </w:r>
          </w:p>
        </w:tc>
        <w:tc>
          <w:tcPr>
            <w:tcW w:w="2936" w:type="dxa"/>
            <w:tcBorders>
              <w:top w:val="single" w:sz="4" w:space="0" w:color="000000"/>
              <w:left w:val="single" w:sz="4" w:space="0" w:color="000000"/>
              <w:bottom w:val="single" w:sz="4" w:space="0" w:color="000000"/>
              <w:right w:val="single" w:sz="4" w:space="0" w:color="000000"/>
            </w:tcBorders>
            <w:hideMark/>
          </w:tcPr>
          <w:p w:rsidR="0076197E" w:rsidRDefault="0076197E">
            <w:pPr>
              <w:rPr>
                <w:rFonts w:ascii="Times New Roman" w:hAnsi="Times New Roman" w:cs="Times New Roman"/>
                <w:sz w:val="24"/>
                <w:szCs w:val="24"/>
              </w:rPr>
            </w:pPr>
            <w:r>
              <w:rPr>
                <w:rFonts w:ascii="Times New Roman" w:hAnsi="Times New Roman" w:cs="Times New Roman"/>
                <w:sz w:val="24"/>
                <w:szCs w:val="24"/>
              </w:rPr>
              <w:t>27.10.2018г.-05.11.2018г.</w:t>
            </w:r>
          </w:p>
        </w:tc>
        <w:tc>
          <w:tcPr>
            <w:tcW w:w="2693" w:type="dxa"/>
            <w:tcBorders>
              <w:top w:val="single" w:sz="4" w:space="0" w:color="000000"/>
              <w:left w:val="single" w:sz="4" w:space="0" w:color="000000"/>
              <w:bottom w:val="single" w:sz="4" w:space="0" w:color="000000"/>
              <w:right w:val="single" w:sz="4" w:space="0" w:color="000000"/>
            </w:tcBorders>
            <w:hideMark/>
          </w:tcPr>
          <w:p w:rsidR="0076197E" w:rsidRDefault="0076197E">
            <w:pPr>
              <w:jc w:val="center"/>
              <w:rPr>
                <w:rFonts w:ascii="Times New Roman" w:hAnsi="Times New Roman" w:cs="Times New Roman"/>
                <w:sz w:val="24"/>
                <w:szCs w:val="24"/>
              </w:rPr>
            </w:pPr>
            <w:r>
              <w:rPr>
                <w:rFonts w:ascii="Times New Roman" w:hAnsi="Times New Roman" w:cs="Times New Roman"/>
                <w:sz w:val="24"/>
                <w:szCs w:val="24"/>
              </w:rPr>
              <w:t>10 дней</w:t>
            </w:r>
          </w:p>
        </w:tc>
      </w:tr>
      <w:tr w:rsidR="0076197E" w:rsidTr="0076197E">
        <w:tc>
          <w:tcPr>
            <w:tcW w:w="1921" w:type="dxa"/>
            <w:tcBorders>
              <w:top w:val="single" w:sz="4" w:space="0" w:color="000000"/>
              <w:left w:val="single" w:sz="4" w:space="0" w:color="000000"/>
              <w:bottom w:val="single" w:sz="4" w:space="0" w:color="000000"/>
              <w:right w:val="single" w:sz="4" w:space="0" w:color="000000"/>
            </w:tcBorders>
            <w:hideMark/>
          </w:tcPr>
          <w:p w:rsidR="0076197E" w:rsidRDefault="0076197E">
            <w:pPr>
              <w:rPr>
                <w:rFonts w:ascii="Times New Roman" w:hAnsi="Times New Roman" w:cs="Times New Roman"/>
                <w:sz w:val="24"/>
                <w:szCs w:val="24"/>
              </w:rPr>
            </w:pPr>
            <w:r>
              <w:rPr>
                <w:rFonts w:ascii="Times New Roman" w:hAnsi="Times New Roman" w:cs="Times New Roman"/>
                <w:sz w:val="24"/>
                <w:szCs w:val="24"/>
              </w:rPr>
              <w:t>зимние</w:t>
            </w:r>
          </w:p>
        </w:tc>
        <w:tc>
          <w:tcPr>
            <w:tcW w:w="1914" w:type="dxa"/>
            <w:tcBorders>
              <w:top w:val="single" w:sz="4" w:space="0" w:color="000000"/>
              <w:left w:val="single" w:sz="4" w:space="0" w:color="000000"/>
              <w:bottom w:val="single" w:sz="4" w:space="0" w:color="000000"/>
              <w:right w:val="single" w:sz="4" w:space="0" w:color="000000"/>
            </w:tcBorders>
            <w:hideMark/>
          </w:tcPr>
          <w:p w:rsidR="0076197E" w:rsidRDefault="0076197E">
            <w:pPr>
              <w:rPr>
                <w:rFonts w:ascii="Times New Roman" w:hAnsi="Times New Roman" w:cs="Times New Roman"/>
                <w:sz w:val="24"/>
                <w:szCs w:val="24"/>
              </w:rPr>
            </w:pPr>
            <w:r>
              <w:rPr>
                <w:rFonts w:ascii="Times New Roman" w:hAnsi="Times New Roman" w:cs="Times New Roman"/>
                <w:sz w:val="24"/>
                <w:szCs w:val="24"/>
              </w:rPr>
              <w:t>5-9</w:t>
            </w:r>
          </w:p>
        </w:tc>
        <w:tc>
          <w:tcPr>
            <w:tcW w:w="2936" w:type="dxa"/>
            <w:tcBorders>
              <w:top w:val="single" w:sz="4" w:space="0" w:color="000000"/>
              <w:left w:val="single" w:sz="4" w:space="0" w:color="000000"/>
              <w:bottom w:val="single" w:sz="4" w:space="0" w:color="000000"/>
              <w:right w:val="single" w:sz="4" w:space="0" w:color="000000"/>
            </w:tcBorders>
            <w:hideMark/>
          </w:tcPr>
          <w:p w:rsidR="0076197E" w:rsidRDefault="0076197E">
            <w:pPr>
              <w:rPr>
                <w:rFonts w:ascii="Times New Roman" w:hAnsi="Times New Roman" w:cs="Times New Roman"/>
                <w:sz w:val="24"/>
                <w:szCs w:val="24"/>
              </w:rPr>
            </w:pPr>
            <w:r>
              <w:rPr>
                <w:rFonts w:ascii="Times New Roman" w:hAnsi="Times New Roman" w:cs="Times New Roman"/>
                <w:sz w:val="24"/>
                <w:szCs w:val="24"/>
              </w:rPr>
              <w:t>29.12.2018г.-9.01.2019г.</w:t>
            </w:r>
          </w:p>
        </w:tc>
        <w:tc>
          <w:tcPr>
            <w:tcW w:w="2693" w:type="dxa"/>
            <w:tcBorders>
              <w:top w:val="single" w:sz="4" w:space="0" w:color="000000"/>
              <w:left w:val="single" w:sz="4" w:space="0" w:color="000000"/>
              <w:bottom w:val="single" w:sz="4" w:space="0" w:color="000000"/>
              <w:right w:val="single" w:sz="4" w:space="0" w:color="000000"/>
            </w:tcBorders>
            <w:hideMark/>
          </w:tcPr>
          <w:p w:rsidR="0076197E" w:rsidRDefault="0076197E">
            <w:pPr>
              <w:jc w:val="center"/>
              <w:rPr>
                <w:rFonts w:ascii="Times New Roman" w:hAnsi="Times New Roman" w:cs="Times New Roman"/>
                <w:sz w:val="24"/>
                <w:szCs w:val="24"/>
              </w:rPr>
            </w:pPr>
            <w:r>
              <w:rPr>
                <w:rFonts w:ascii="Times New Roman" w:hAnsi="Times New Roman" w:cs="Times New Roman"/>
                <w:sz w:val="24"/>
                <w:szCs w:val="24"/>
              </w:rPr>
              <w:t>12 дней</w:t>
            </w:r>
          </w:p>
        </w:tc>
      </w:tr>
      <w:tr w:rsidR="0076197E" w:rsidTr="0076197E">
        <w:tc>
          <w:tcPr>
            <w:tcW w:w="1921" w:type="dxa"/>
            <w:tcBorders>
              <w:top w:val="single" w:sz="4" w:space="0" w:color="000000"/>
              <w:left w:val="single" w:sz="4" w:space="0" w:color="000000"/>
              <w:bottom w:val="single" w:sz="4" w:space="0" w:color="000000"/>
              <w:right w:val="single" w:sz="4" w:space="0" w:color="000000"/>
            </w:tcBorders>
            <w:hideMark/>
          </w:tcPr>
          <w:p w:rsidR="0076197E" w:rsidRDefault="0076197E">
            <w:pPr>
              <w:rPr>
                <w:rFonts w:ascii="Times New Roman" w:hAnsi="Times New Roman" w:cs="Times New Roman"/>
                <w:sz w:val="24"/>
                <w:szCs w:val="24"/>
              </w:rPr>
            </w:pPr>
            <w:r>
              <w:rPr>
                <w:rFonts w:ascii="Times New Roman" w:hAnsi="Times New Roman" w:cs="Times New Roman"/>
                <w:sz w:val="24"/>
                <w:szCs w:val="24"/>
              </w:rPr>
              <w:t>весенние</w:t>
            </w:r>
          </w:p>
        </w:tc>
        <w:tc>
          <w:tcPr>
            <w:tcW w:w="1914" w:type="dxa"/>
            <w:tcBorders>
              <w:top w:val="single" w:sz="4" w:space="0" w:color="000000"/>
              <w:left w:val="single" w:sz="4" w:space="0" w:color="000000"/>
              <w:bottom w:val="single" w:sz="4" w:space="0" w:color="000000"/>
              <w:right w:val="single" w:sz="4" w:space="0" w:color="000000"/>
            </w:tcBorders>
            <w:hideMark/>
          </w:tcPr>
          <w:p w:rsidR="0076197E" w:rsidRDefault="0076197E" w:rsidP="0076197E">
            <w:pPr>
              <w:rPr>
                <w:rFonts w:ascii="Times New Roman" w:hAnsi="Times New Roman" w:cs="Times New Roman"/>
                <w:sz w:val="24"/>
                <w:szCs w:val="24"/>
              </w:rPr>
            </w:pPr>
            <w:r>
              <w:rPr>
                <w:rFonts w:ascii="Times New Roman" w:hAnsi="Times New Roman" w:cs="Times New Roman"/>
                <w:sz w:val="24"/>
                <w:szCs w:val="24"/>
              </w:rPr>
              <w:t>5-9</w:t>
            </w:r>
          </w:p>
        </w:tc>
        <w:tc>
          <w:tcPr>
            <w:tcW w:w="2936" w:type="dxa"/>
            <w:tcBorders>
              <w:top w:val="single" w:sz="4" w:space="0" w:color="000000"/>
              <w:left w:val="single" w:sz="4" w:space="0" w:color="000000"/>
              <w:bottom w:val="single" w:sz="4" w:space="0" w:color="000000"/>
              <w:right w:val="single" w:sz="4" w:space="0" w:color="000000"/>
            </w:tcBorders>
            <w:hideMark/>
          </w:tcPr>
          <w:p w:rsidR="0076197E" w:rsidRDefault="0076197E">
            <w:pPr>
              <w:rPr>
                <w:rFonts w:ascii="Times New Roman" w:hAnsi="Times New Roman" w:cs="Times New Roman"/>
                <w:sz w:val="24"/>
                <w:szCs w:val="24"/>
              </w:rPr>
            </w:pPr>
            <w:r>
              <w:rPr>
                <w:rFonts w:ascii="Times New Roman" w:hAnsi="Times New Roman" w:cs="Times New Roman"/>
                <w:sz w:val="24"/>
                <w:szCs w:val="24"/>
              </w:rPr>
              <w:t>23.03.2019г.-31.03.2019г.</w:t>
            </w:r>
          </w:p>
        </w:tc>
        <w:tc>
          <w:tcPr>
            <w:tcW w:w="2693" w:type="dxa"/>
            <w:tcBorders>
              <w:top w:val="single" w:sz="4" w:space="0" w:color="000000"/>
              <w:left w:val="single" w:sz="4" w:space="0" w:color="000000"/>
              <w:bottom w:val="single" w:sz="4" w:space="0" w:color="000000"/>
              <w:right w:val="single" w:sz="4" w:space="0" w:color="000000"/>
            </w:tcBorders>
            <w:hideMark/>
          </w:tcPr>
          <w:p w:rsidR="0076197E" w:rsidRDefault="0076197E">
            <w:pPr>
              <w:jc w:val="center"/>
              <w:rPr>
                <w:rFonts w:ascii="Times New Roman" w:hAnsi="Times New Roman" w:cs="Times New Roman"/>
                <w:sz w:val="24"/>
                <w:szCs w:val="24"/>
              </w:rPr>
            </w:pPr>
            <w:r>
              <w:rPr>
                <w:rFonts w:ascii="Times New Roman" w:hAnsi="Times New Roman" w:cs="Times New Roman"/>
                <w:sz w:val="24"/>
                <w:szCs w:val="24"/>
              </w:rPr>
              <w:t>9 дней</w:t>
            </w:r>
          </w:p>
        </w:tc>
      </w:tr>
      <w:tr w:rsidR="0076197E" w:rsidTr="0076197E">
        <w:tc>
          <w:tcPr>
            <w:tcW w:w="1921" w:type="dxa"/>
            <w:tcBorders>
              <w:top w:val="single" w:sz="4" w:space="0" w:color="000000"/>
              <w:left w:val="single" w:sz="4" w:space="0" w:color="000000"/>
              <w:bottom w:val="single" w:sz="4" w:space="0" w:color="000000"/>
              <w:right w:val="single" w:sz="4" w:space="0" w:color="000000"/>
            </w:tcBorders>
            <w:hideMark/>
          </w:tcPr>
          <w:p w:rsidR="0076197E" w:rsidRDefault="0076197E">
            <w:pPr>
              <w:rPr>
                <w:rFonts w:ascii="Times New Roman" w:hAnsi="Times New Roman" w:cs="Times New Roman"/>
                <w:sz w:val="24"/>
                <w:szCs w:val="24"/>
              </w:rPr>
            </w:pPr>
            <w:r>
              <w:rPr>
                <w:rFonts w:ascii="Times New Roman" w:hAnsi="Times New Roman" w:cs="Times New Roman"/>
                <w:sz w:val="24"/>
                <w:szCs w:val="24"/>
              </w:rPr>
              <w:t>летние</w:t>
            </w:r>
          </w:p>
        </w:tc>
        <w:tc>
          <w:tcPr>
            <w:tcW w:w="1914" w:type="dxa"/>
            <w:tcBorders>
              <w:top w:val="single" w:sz="4" w:space="0" w:color="000000"/>
              <w:left w:val="single" w:sz="4" w:space="0" w:color="000000"/>
              <w:bottom w:val="single" w:sz="4" w:space="0" w:color="000000"/>
              <w:right w:val="single" w:sz="4" w:space="0" w:color="000000"/>
            </w:tcBorders>
            <w:hideMark/>
          </w:tcPr>
          <w:p w:rsidR="0076197E" w:rsidRDefault="0076197E">
            <w:pPr>
              <w:rPr>
                <w:rFonts w:ascii="Times New Roman" w:hAnsi="Times New Roman" w:cs="Times New Roman"/>
                <w:sz w:val="24"/>
                <w:szCs w:val="24"/>
              </w:rPr>
            </w:pPr>
            <w:r>
              <w:rPr>
                <w:rFonts w:ascii="Times New Roman" w:hAnsi="Times New Roman" w:cs="Times New Roman"/>
                <w:sz w:val="24"/>
                <w:szCs w:val="24"/>
              </w:rPr>
              <w:t>5-9</w:t>
            </w:r>
          </w:p>
        </w:tc>
        <w:tc>
          <w:tcPr>
            <w:tcW w:w="2936" w:type="dxa"/>
            <w:tcBorders>
              <w:top w:val="single" w:sz="4" w:space="0" w:color="000000"/>
              <w:left w:val="single" w:sz="4" w:space="0" w:color="000000"/>
              <w:bottom w:val="single" w:sz="4" w:space="0" w:color="000000"/>
              <w:right w:val="single" w:sz="4" w:space="0" w:color="000000"/>
            </w:tcBorders>
            <w:hideMark/>
          </w:tcPr>
          <w:p w:rsidR="0076197E" w:rsidRDefault="0076197E">
            <w:pPr>
              <w:rPr>
                <w:rFonts w:ascii="Times New Roman" w:hAnsi="Times New Roman" w:cs="Times New Roman"/>
                <w:sz w:val="24"/>
                <w:szCs w:val="24"/>
              </w:rPr>
            </w:pPr>
            <w:r>
              <w:rPr>
                <w:rFonts w:ascii="Times New Roman" w:hAnsi="Times New Roman" w:cs="Times New Roman"/>
                <w:sz w:val="24"/>
                <w:szCs w:val="24"/>
              </w:rPr>
              <w:t>26.05.2019г. – 31.08.2019 г.</w:t>
            </w:r>
          </w:p>
        </w:tc>
        <w:tc>
          <w:tcPr>
            <w:tcW w:w="2693" w:type="dxa"/>
            <w:tcBorders>
              <w:top w:val="single" w:sz="4" w:space="0" w:color="000000"/>
              <w:left w:val="single" w:sz="4" w:space="0" w:color="000000"/>
              <w:bottom w:val="single" w:sz="4" w:space="0" w:color="000000"/>
              <w:right w:val="single" w:sz="4" w:space="0" w:color="000000"/>
            </w:tcBorders>
          </w:tcPr>
          <w:p w:rsidR="0076197E" w:rsidRDefault="0076197E">
            <w:pPr>
              <w:jc w:val="center"/>
              <w:rPr>
                <w:rFonts w:ascii="Times New Roman" w:hAnsi="Times New Roman" w:cs="Times New Roman"/>
                <w:sz w:val="24"/>
                <w:szCs w:val="24"/>
              </w:rPr>
            </w:pPr>
          </w:p>
        </w:tc>
      </w:tr>
    </w:tbl>
    <w:p w:rsidR="0076197E" w:rsidRDefault="0076197E" w:rsidP="0076197E">
      <w:pPr>
        <w:rPr>
          <w:rFonts w:ascii="Times New Roman" w:hAnsi="Times New Roman" w:cs="Times New Roman"/>
          <w:sz w:val="24"/>
          <w:szCs w:val="24"/>
        </w:rPr>
      </w:pPr>
    </w:p>
    <w:p w:rsidR="0076197E" w:rsidRDefault="0076197E" w:rsidP="0076197E">
      <w:pPr>
        <w:rPr>
          <w:rFonts w:ascii="Times New Roman" w:hAnsi="Times New Roman" w:cs="Times New Roman"/>
          <w:color w:val="000000"/>
          <w:sz w:val="24"/>
          <w:szCs w:val="24"/>
        </w:rPr>
      </w:pPr>
      <w:r>
        <w:rPr>
          <w:rFonts w:ascii="Times New Roman" w:hAnsi="Times New Roman" w:cs="Times New Roman"/>
          <w:color w:val="000000"/>
          <w:sz w:val="24"/>
          <w:szCs w:val="24"/>
        </w:rPr>
        <w:t>Промежуточная аттестация обучающихся по итогам учебного года проводится 13-25 мая 2019 г. и включает в себя проведение переводных контрольных работ, в том числе:</w:t>
      </w:r>
    </w:p>
    <w:p w:rsidR="0076197E" w:rsidRDefault="0076197E" w:rsidP="0076197E">
      <w:pPr>
        <w:pStyle w:val="af7"/>
        <w:spacing w:after="0" w:line="276" w:lineRule="auto"/>
        <w:rPr>
          <w:color w:val="000000"/>
          <w:lang w:eastAsia="en-US"/>
        </w:rPr>
      </w:pPr>
      <w:r>
        <w:rPr>
          <w:color w:val="000000"/>
          <w:lang w:eastAsia="en-US"/>
        </w:rPr>
        <w:t>5-6 классы: итоговая контрольная работа по русскому языку. Итоговая контрольная работа по математике.</w:t>
      </w:r>
    </w:p>
    <w:p w:rsidR="0076197E" w:rsidRDefault="0076197E" w:rsidP="0076197E">
      <w:pPr>
        <w:pStyle w:val="af7"/>
        <w:spacing w:after="0" w:line="276" w:lineRule="auto"/>
        <w:rPr>
          <w:color w:val="000000"/>
          <w:lang w:eastAsia="en-US"/>
        </w:rPr>
      </w:pPr>
      <w:r>
        <w:rPr>
          <w:color w:val="000000"/>
          <w:lang w:eastAsia="en-US"/>
        </w:rPr>
        <w:t xml:space="preserve">В 7 классе итоговая контрольная работа по русскому языку и математике. Итоговая контрольная работа  по 1 из изучаемых предметов, </w:t>
      </w:r>
      <w:proofErr w:type="gramStart"/>
      <w:r>
        <w:rPr>
          <w:color w:val="000000"/>
          <w:lang w:eastAsia="en-US"/>
        </w:rPr>
        <w:t>выбранному</w:t>
      </w:r>
      <w:proofErr w:type="gramEnd"/>
      <w:r>
        <w:rPr>
          <w:color w:val="000000"/>
          <w:lang w:eastAsia="en-US"/>
        </w:rPr>
        <w:t xml:space="preserve">  учащимися.</w:t>
      </w:r>
    </w:p>
    <w:p w:rsidR="0076197E" w:rsidRDefault="0076197E" w:rsidP="0076197E">
      <w:pPr>
        <w:rPr>
          <w:color w:val="000000"/>
          <w:sz w:val="24"/>
          <w:szCs w:val="24"/>
        </w:rPr>
      </w:pPr>
      <w:r>
        <w:rPr>
          <w:color w:val="000000"/>
          <w:sz w:val="24"/>
          <w:szCs w:val="24"/>
        </w:rPr>
        <w:t>В 8 классе – итоговая контрольная работа по3 изучаемым предметам, выбранным учащимися, один из которых  является русским языком либо математикой.</w:t>
      </w:r>
    </w:p>
    <w:p w:rsidR="002B6D6E" w:rsidRDefault="006C2CC7" w:rsidP="006C2CC7">
      <w:pPr>
        <w:jc w:val="center"/>
        <w:rPr>
          <w:color w:val="000000"/>
          <w:sz w:val="24"/>
          <w:szCs w:val="24"/>
        </w:rPr>
      </w:pPr>
      <w:r>
        <w:rPr>
          <w:color w:val="000000"/>
          <w:sz w:val="24"/>
          <w:szCs w:val="24"/>
        </w:rPr>
        <w:t>Сроки промежуточной аттестации в 2019 году</w:t>
      </w:r>
    </w:p>
    <w:tbl>
      <w:tblPr>
        <w:tblStyle w:val="afb"/>
        <w:tblW w:w="0" w:type="auto"/>
        <w:tblInd w:w="-176" w:type="dxa"/>
        <w:tblLook w:val="04A0" w:firstRow="1" w:lastRow="0" w:firstColumn="1" w:lastColumn="0" w:noHBand="0" w:noVBand="1"/>
      </w:tblPr>
      <w:tblGrid>
        <w:gridCol w:w="2552"/>
        <w:gridCol w:w="2127"/>
        <w:gridCol w:w="1559"/>
        <w:gridCol w:w="2268"/>
      </w:tblGrid>
      <w:tr w:rsidR="006C2CC7" w:rsidRPr="006C2CC7" w:rsidTr="006C2CC7">
        <w:tc>
          <w:tcPr>
            <w:tcW w:w="2552" w:type="dxa"/>
          </w:tcPr>
          <w:p w:rsidR="006C2CC7" w:rsidRPr="006C2CC7" w:rsidRDefault="006C2CC7" w:rsidP="00717E3C">
            <w:pPr>
              <w:rPr>
                <w:b/>
                <w:sz w:val="24"/>
                <w:szCs w:val="24"/>
              </w:rPr>
            </w:pPr>
            <w:r w:rsidRPr="006C2CC7">
              <w:rPr>
                <w:b/>
                <w:sz w:val="24"/>
                <w:szCs w:val="24"/>
              </w:rPr>
              <w:t xml:space="preserve">Дата </w:t>
            </w:r>
          </w:p>
        </w:tc>
        <w:tc>
          <w:tcPr>
            <w:tcW w:w="2127" w:type="dxa"/>
          </w:tcPr>
          <w:p w:rsidR="006C2CC7" w:rsidRPr="006C2CC7" w:rsidRDefault="006C2CC7" w:rsidP="00717E3C">
            <w:pPr>
              <w:rPr>
                <w:b/>
                <w:sz w:val="24"/>
                <w:szCs w:val="24"/>
              </w:rPr>
            </w:pPr>
            <w:r w:rsidRPr="006C2CC7">
              <w:rPr>
                <w:b/>
                <w:sz w:val="24"/>
                <w:szCs w:val="24"/>
              </w:rPr>
              <w:t xml:space="preserve">Предмет </w:t>
            </w:r>
          </w:p>
        </w:tc>
        <w:tc>
          <w:tcPr>
            <w:tcW w:w="1559" w:type="dxa"/>
          </w:tcPr>
          <w:p w:rsidR="006C2CC7" w:rsidRPr="006C2CC7" w:rsidRDefault="006C2CC7" w:rsidP="00717E3C">
            <w:pPr>
              <w:jc w:val="center"/>
              <w:rPr>
                <w:b/>
                <w:sz w:val="24"/>
                <w:szCs w:val="24"/>
              </w:rPr>
            </w:pPr>
            <w:r w:rsidRPr="006C2CC7">
              <w:rPr>
                <w:b/>
                <w:sz w:val="24"/>
                <w:szCs w:val="24"/>
              </w:rPr>
              <w:t xml:space="preserve">Класс </w:t>
            </w:r>
          </w:p>
        </w:tc>
        <w:tc>
          <w:tcPr>
            <w:tcW w:w="2268" w:type="dxa"/>
          </w:tcPr>
          <w:p w:rsidR="006C2CC7" w:rsidRPr="006C2CC7" w:rsidRDefault="006C2CC7" w:rsidP="00717E3C">
            <w:pPr>
              <w:rPr>
                <w:b/>
                <w:sz w:val="24"/>
                <w:szCs w:val="24"/>
              </w:rPr>
            </w:pPr>
            <w:r w:rsidRPr="006C2CC7">
              <w:rPr>
                <w:b/>
                <w:sz w:val="24"/>
                <w:szCs w:val="24"/>
              </w:rPr>
              <w:t xml:space="preserve">Учитель </w:t>
            </w:r>
          </w:p>
        </w:tc>
      </w:tr>
      <w:tr w:rsidR="006C2CC7" w:rsidRPr="006C2CC7" w:rsidTr="006C2CC7">
        <w:tc>
          <w:tcPr>
            <w:tcW w:w="2552" w:type="dxa"/>
          </w:tcPr>
          <w:p w:rsidR="006C2CC7" w:rsidRPr="006C2CC7" w:rsidRDefault="006C2CC7" w:rsidP="00717E3C">
            <w:pPr>
              <w:rPr>
                <w:sz w:val="24"/>
                <w:szCs w:val="24"/>
              </w:rPr>
            </w:pPr>
            <w:r w:rsidRPr="006C2CC7">
              <w:rPr>
                <w:sz w:val="24"/>
                <w:szCs w:val="24"/>
              </w:rPr>
              <w:t>13.05. понедельник</w:t>
            </w:r>
          </w:p>
        </w:tc>
        <w:tc>
          <w:tcPr>
            <w:tcW w:w="2127" w:type="dxa"/>
          </w:tcPr>
          <w:p w:rsidR="006C2CC7" w:rsidRPr="006C2CC7" w:rsidRDefault="006C2CC7" w:rsidP="00717E3C">
            <w:pPr>
              <w:rPr>
                <w:sz w:val="24"/>
                <w:szCs w:val="24"/>
              </w:rPr>
            </w:pPr>
            <w:r w:rsidRPr="006C2CC7">
              <w:rPr>
                <w:sz w:val="24"/>
                <w:szCs w:val="24"/>
              </w:rPr>
              <w:t>русский язык</w:t>
            </w:r>
          </w:p>
        </w:tc>
        <w:tc>
          <w:tcPr>
            <w:tcW w:w="1559" w:type="dxa"/>
            <w:vMerge w:val="restart"/>
          </w:tcPr>
          <w:p w:rsidR="006C2CC7" w:rsidRPr="006C2CC7" w:rsidRDefault="006C2CC7" w:rsidP="00717E3C">
            <w:pPr>
              <w:jc w:val="center"/>
              <w:rPr>
                <w:b/>
                <w:sz w:val="24"/>
                <w:szCs w:val="24"/>
              </w:rPr>
            </w:pPr>
            <w:r w:rsidRPr="006C2CC7">
              <w:rPr>
                <w:b/>
                <w:sz w:val="24"/>
                <w:szCs w:val="24"/>
              </w:rPr>
              <w:t>5 класс</w:t>
            </w:r>
          </w:p>
        </w:tc>
        <w:tc>
          <w:tcPr>
            <w:tcW w:w="2268" w:type="dxa"/>
          </w:tcPr>
          <w:p w:rsidR="006C2CC7" w:rsidRPr="006C2CC7" w:rsidRDefault="006C2CC7" w:rsidP="00717E3C">
            <w:pPr>
              <w:rPr>
                <w:sz w:val="24"/>
                <w:szCs w:val="24"/>
              </w:rPr>
            </w:pPr>
            <w:r w:rsidRPr="006C2CC7">
              <w:rPr>
                <w:sz w:val="24"/>
                <w:szCs w:val="24"/>
              </w:rPr>
              <w:t>Капустина Г. А</w:t>
            </w:r>
          </w:p>
        </w:tc>
      </w:tr>
      <w:tr w:rsidR="006C2CC7" w:rsidRPr="006C2CC7" w:rsidTr="006C2CC7">
        <w:tc>
          <w:tcPr>
            <w:tcW w:w="2552" w:type="dxa"/>
          </w:tcPr>
          <w:p w:rsidR="006C2CC7" w:rsidRPr="006C2CC7" w:rsidRDefault="006C2CC7" w:rsidP="00717E3C">
            <w:pPr>
              <w:rPr>
                <w:sz w:val="24"/>
                <w:szCs w:val="24"/>
              </w:rPr>
            </w:pPr>
            <w:r w:rsidRPr="006C2CC7">
              <w:rPr>
                <w:sz w:val="24"/>
                <w:szCs w:val="24"/>
              </w:rPr>
              <w:t>16.05 четверг</w:t>
            </w:r>
          </w:p>
        </w:tc>
        <w:tc>
          <w:tcPr>
            <w:tcW w:w="2127" w:type="dxa"/>
          </w:tcPr>
          <w:p w:rsidR="006C2CC7" w:rsidRPr="006C2CC7" w:rsidRDefault="006C2CC7" w:rsidP="00717E3C">
            <w:pPr>
              <w:rPr>
                <w:sz w:val="24"/>
                <w:szCs w:val="24"/>
              </w:rPr>
            </w:pPr>
            <w:r w:rsidRPr="006C2CC7">
              <w:rPr>
                <w:sz w:val="24"/>
                <w:szCs w:val="24"/>
              </w:rPr>
              <w:t>математика</w:t>
            </w:r>
          </w:p>
        </w:tc>
        <w:tc>
          <w:tcPr>
            <w:tcW w:w="1559" w:type="dxa"/>
            <w:vMerge/>
          </w:tcPr>
          <w:p w:rsidR="006C2CC7" w:rsidRPr="006C2CC7" w:rsidRDefault="006C2CC7" w:rsidP="00717E3C">
            <w:pPr>
              <w:jc w:val="center"/>
              <w:rPr>
                <w:sz w:val="24"/>
                <w:szCs w:val="24"/>
              </w:rPr>
            </w:pPr>
          </w:p>
        </w:tc>
        <w:tc>
          <w:tcPr>
            <w:tcW w:w="2268" w:type="dxa"/>
          </w:tcPr>
          <w:p w:rsidR="006C2CC7" w:rsidRPr="006C2CC7" w:rsidRDefault="006C2CC7" w:rsidP="00717E3C">
            <w:pPr>
              <w:rPr>
                <w:sz w:val="24"/>
                <w:szCs w:val="24"/>
              </w:rPr>
            </w:pPr>
            <w:r w:rsidRPr="006C2CC7">
              <w:rPr>
                <w:sz w:val="24"/>
                <w:szCs w:val="24"/>
              </w:rPr>
              <w:t>Михалева Т. Н.</w:t>
            </w:r>
          </w:p>
        </w:tc>
      </w:tr>
      <w:tr w:rsidR="006C2CC7" w:rsidRPr="006C2CC7" w:rsidTr="006C2CC7">
        <w:tc>
          <w:tcPr>
            <w:tcW w:w="2552" w:type="dxa"/>
          </w:tcPr>
          <w:p w:rsidR="006C2CC7" w:rsidRPr="006C2CC7" w:rsidRDefault="006C2CC7" w:rsidP="00717E3C">
            <w:pPr>
              <w:rPr>
                <w:sz w:val="24"/>
                <w:szCs w:val="24"/>
              </w:rPr>
            </w:pPr>
            <w:r w:rsidRPr="006C2CC7">
              <w:rPr>
                <w:sz w:val="24"/>
                <w:szCs w:val="24"/>
              </w:rPr>
              <w:t>13.05. понедельник</w:t>
            </w:r>
          </w:p>
        </w:tc>
        <w:tc>
          <w:tcPr>
            <w:tcW w:w="2127" w:type="dxa"/>
          </w:tcPr>
          <w:p w:rsidR="006C2CC7" w:rsidRPr="006C2CC7" w:rsidRDefault="006C2CC7" w:rsidP="00717E3C">
            <w:pPr>
              <w:rPr>
                <w:sz w:val="24"/>
                <w:szCs w:val="24"/>
              </w:rPr>
            </w:pPr>
            <w:r w:rsidRPr="006C2CC7">
              <w:rPr>
                <w:sz w:val="24"/>
                <w:szCs w:val="24"/>
              </w:rPr>
              <w:t>русский язык</w:t>
            </w:r>
          </w:p>
        </w:tc>
        <w:tc>
          <w:tcPr>
            <w:tcW w:w="1559" w:type="dxa"/>
            <w:vMerge w:val="restart"/>
          </w:tcPr>
          <w:p w:rsidR="006C2CC7" w:rsidRPr="006C2CC7" w:rsidRDefault="006C2CC7" w:rsidP="00717E3C">
            <w:pPr>
              <w:jc w:val="center"/>
              <w:rPr>
                <w:b/>
                <w:sz w:val="24"/>
                <w:szCs w:val="24"/>
              </w:rPr>
            </w:pPr>
            <w:r w:rsidRPr="006C2CC7">
              <w:rPr>
                <w:b/>
                <w:sz w:val="24"/>
                <w:szCs w:val="24"/>
              </w:rPr>
              <w:t>6 класс</w:t>
            </w:r>
          </w:p>
        </w:tc>
        <w:tc>
          <w:tcPr>
            <w:tcW w:w="2268" w:type="dxa"/>
          </w:tcPr>
          <w:p w:rsidR="006C2CC7" w:rsidRPr="006C2CC7" w:rsidRDefault="006C2CC7" w:rsidP="00717E3C">
            <w:pPr>
              <w:rPr>
                <w:sz w:val="24"/>
                <w:szCs w:val="24"/>
              </w:rPr>
            </w:pPr>
            <w:r w:rsidRPr="006C2CC7">
              <w:rPr>
                <w:sz w:val="24"/>
                <w:szCs w:val="24"/>
              </w:rPr>
              <w:t>Демина В. М.</w:t>
            </w:r>
          </w:p>
        </w:tc>
      </w:tr>
      <w:tr w:rsidR="006C2CC7" w:rsidRPr="006C2CC7" w:rsidTr="006C2CC7">
        <w:tc>
          <w:tcPr>
            <w:tcW w:w="2552" w:type="dxa"/>
          </w:tcPr>
          <w:p w:rsidR="006C2CC7" w:rsidRPr="006C2CC7" w:rsidRDefault="006C2CC7" w:rsidP="00717E3C">
            <w:pPr>
              <w:rPr>
                <w:sz w:val="24"/>
                <w:szCs w:val="24"/>
              </w:rPr>
            </w:pPr>
            <w:r w:rsidRPr="006C2CC7">
              <w:rPr>
                <w:sz w:val="24"/>
                <w:szCs w:val="24"/>
              </w:rPr>
              <w:t>16.05 четверг</w:t>
            </w:r>
          </w:p>
        </w:tc>
        <w:tc>
          <w:tcPr>
            <w:tcW w:w="2127" w:type="dxa"/>
          </w:tcPr>
          <w:p w:rsidR="006C2CC7" w:rsidRPr="006C2CC7" w:rsidRDefault="006C2CC7" w:rsidP="00717E3C">
            <w:pPr>
              <w:rPr>
                <w:sz w:val="24"/>
                <w:szCs w:val="24"/>
              </w:rPr>
            </w:pPr>
            <w:r w:rsidRPr="006C2CC7">
              <w:rPr>
                <w:sz w:val="24"/>
                <w:szCs w:val="24"/>
              </w:rPr>
              <w:t>математика</w:t>
            </w:r>
          </w:p>
        </w:tc>
        <w:tc>
          <w:tcPr>
            <w:tcW w:w="1559" w:type="dxa"/>
            <w:vMerge/>
          </w:tcPr>
          <w:p w:rsidR="006C2CC7" w:rsidRPr="006C2CC7" w:rsidRDefault="006C2CC7" w:rsidP="00717E3C">
            <w:pPr>
              <w:jc w:val="center"/>
              <w:rPr>
                <w:sz w:val="24"/>
                <w:szCs w:val="24"/>
              </w:rPr>
            </w:pPr>
          </w:p>
        </w:tc>
        <w:tc>
          <w:tcPr>
            <w:tcW w:w="2268" w:type="dxa"/>
          </w:tcPr>
          <w:p w:rsidR="006C2CC7" w:rsidRPr="006C2CC7" w:rsidRDefault="006C2CC7" w:rsidP="00717E3C">
            <w:pPr>
              <w:rPr>
                <w:sz w:val="24"/>
                <w:szCs w:val="24"/>
              </w:rPr>
            </w:pPr>
            <w:r w:rsidRPr="006C2CC7">
              <w:rPr>
                <w:sz w:val="24"/>
                <w:szCs w:val="24"/>
              </w:rPr>
              <w:t>Михалева Т. Н.</w:t>
            </w:r>
          </w:p>
        </w:tc>
      </w:tr>
      <w:tr w:rsidR="006C2CC7" w:rsidRPr="006C2CC7" w:rsidTr="006C2CC7">
        <w:tc>
          <w:tcPr>
            <w:tcW w:w="2552" w:type="dxa"/>
          </w:tcPr>
          <w:p w:rsidR="006C2CC7" w:rsidRPr="006C2CC7" w:rsidRDefault="006C2CC7" w:rsidP="00717E3C">
            <w:pPr>
              <w:rPr>
                <w:sz w:val="24"/>
                <w:szCs w:val="24"/>
              </w:rPr>
            </w:pPr>
            <w:r w:rsidRPr="006C2CC7">
              <w:rPr>
                <w:sz w:val="24"/>
                <w:szCs w:val="24"/>
              </w:rPr>
              <w:t>15.05 среда</w:t>
            </w:r>
          </w:p>
        </w:tc>
        <w:tc>
          <w:tcPr>
            <w:tcW w:w="2127" w:type="dxa"/>
          </w:tcPr>
          <w:p w:rsidR="006C2CC7" w:rsidRPr="006C2CC7" w:rsidRDefault="006C2CC7" w:rsidP="00717E3C">
            <w:pPr>
              <w:rPr>
                <w:sz w:val="24"/>
                <w:szCs w:val="24"/>
              </w:rPr>
            </w:pPr>
            <w:r w:rsidRPr="006C2CC7">
              <w:rPr>
                <w:sz w:val="24"/>
                <w:szCs w:val="24"/>
              </w:rPr>
              <w:t>русский язык</w:t>
            </w:r>
          </w:p>
        </w:tc>
        <w:tc>
          <w:tcPr>
            <w:tcW w:w="1559" w:type="dxa"/>
            <w:vMerge w:val="restart"/>
          </w:tcPr>
          <w:p w:rsidR="006C2CC7" w:rsidRPr="006C2CC7" w:rsidRDefault="006C2CC7" w:rsidP="00717E3C">
            <w:pPr>
              <w:jc w:val="center"/>
              <w:rPr>
                <w:b/>
                <w:sz w:val="24"/>
                <w:szCs w:val="24"/>
              </w:rPr>
            </w:pPr>
            <w:r w:rsidRPr="006C2CC7">
              <w:rPr>
                <w:b/>
                <w:sz w:val="24"/>
                <w:szCs w:val="24"/>
              </w:rPr>
              <w:t>7 класс</w:t>
            </w:r>
          </w:p>
        </w:tc>
        <w:tc>
          <w:tcPr>
            <w:tcW w:w="2268" w:type="dxa"/>
          </w:tcPr>
          <w:p w:rsidR="006C2CC7" w:rsidRPr="006C2CC7" w:rsidRDefault="006C2CC7" w:rsidP="00717E3C">
            <w:pPr>
              <w:rPr>
                <w:sz w:val="24"/>
                <w:szCs w:val="24"/>
              </w:rPr>
            </w:pPr>
            <w:r w:rsidRPr="006C2CC7">
              <w:rPr>
                <w:sz w:val="24"/>
                <w:szCs w:val="24"/>
              </w:rPr>
              <w:t>Капустина Г. А</w:t>
            </w:r>
          </w:p>
        </w:tc>
      </w:tr>
      <w:tr w:rsidR="006C2CC7" w:rsidRPr="006C2CC7" w:rsidTr="006C2CC7">
        <w:tc>
          <w:tcPr>
            <w:tcW w:w="2552" w:type="dxa"/>
          </w:tcPr>
          <w:p w:rsidR="006C2CC7" w:rsidRPr="006C2CC7" w:rsidRDefault="006C2CC7" w:rsidP="00717E3C">
            <w:pPr>
              <w:rPr>
                <w:sz w:val="24"/>
                <w:szCs w:val="24"/>
              </w:rPr>
            </w:pPr>
            <w:r w:rsidRPr="006C2CC7">
              <w:rPr>
                <w:sz w:val="24"/>
                <w:szCs w:val="24"/>
              </w:rPr>
              <w:t>17 .05 пятница</w:t>
            </w:r>
          </w:p>
        </w:tc>
        <w:tc>
          <w:tcPr>
            <w:tcW w:w="2127" w:type="dxa"/>
          </w:tcPr>
          <w:p w:rsidR="006C2CC7" w:rsidRPr="006C2CC7" w:rsidRDefault="006C2CC7" w:rsidP="00717E3C">
            <w:pPr>
              <w:rPr>
                <w:sz w:val="24"/>
                <w:szCs w:val="24"/>
              </w:rPr>
            </w:pPr>
            <w:r w:rsidRPr="006C2CC7">
              <w:rPr>
                <w:sz w:val="24"/>
                <w:szCs w:val="24"/>
              </w:rPr>
              <w:t>математика</w:t>
            </w:r>
          </w:p>
        </w:tc>
        <w:tc>
          <w:tcPr>
            <w:tcW w:w="1559" w:type="dxa"/>
            <w:vMerge/>
          </w:tcPr>
          <w:p w:rsidR="006C2CC7" w:rsidRPr="006C2CC7" w:rsidRDefault="006C2CC7" w:rsidP="00717E3C">
            <w:pPr>
              <w:jc w:val="center"/>
              <w:rPr>
                <w:sz w:val="24"/>
                <w:szCs w:val="24"/>
              </w:rPr>
            </w:pPr>
          </w:p>
        </w:tc>
        <w:tc>
          <w:tcPr>
            <w:tcW w:w="2268" w:type="dxa"/>
          </w:tcPr>
          <w:p w:rsidR="006C2CC7" w:rsidRPr="006C2CC7" w:rsidRDefault="006C2CC7" w:rsidP="00717E3C">
            <w:pPr>
              <w:rPr>
                <w:sz w:val="24"/>
                <w:szCs w:val="24"/>
              </w:rPr>
            </w:pPr>
            <w:r w:rsidRPr="006C2CC7">
              <w:rPr>
                <w:sz w:val="24"/>
                <w:szCs w:val="24"/>
              </w:rPr>
              <w:t>Михалева Т. Н.</w:t>
            </w:r>
          </w:p>
        </w:tc>
      </w:tr>
      <w:tr w:rsidR="006C2CC7" w:rsidRPr="006C2CC7" w:rsidTr="006C2CC7">
        <w:trPr>
          <w:trHeight w:val="427"/>
        </w:trPr>
        <w:tc>
          <w:tcPr>
            <w:tcW w:w="2552" w:type="dxa"/>
          </w:tcPr>
          <w:p w:rsidR="006C2CC7" w:rsidRPr="006C2CC7" w:rsidRDefault="006C2CC7" w:rsidP="00717E3C">
            <w:pPr>
              <w:rPr>
                <w:sz w:val="24"/>
                <w:szCs w:val="24"/>
              </w:rPr>
            </w:pPr>
            <w:r w:rsidRPr="006C2CC7">
              <w:rPr>
                <w:sz w:val="24"/>
                <w:szCs w:val="24"/>
              </w:rPr>
              <w:t>14.05 вторник</w:t>
            </w:r>
          </w:p>
        </w:tc>
        <w:tc>
          <w:tcPr>
            <w:tcW w:w="2127" w:type="dxa"/>
          </w:tcPr>
          <w:p w:rsidR="006C2CC7" w:rsidRPr="006C2CC7" w:rsidRDefault="006C2CC7" w:rsidP="00717E3C">
            <w:pPr>
              <w:rPr>
                <w:sz w:val="24"/>
                <w:szCs w:val="24"/>
              </w:rPr>
            </w:pPr>
            <w:r w:rsidRPr="006C2CC7">
              <w:rPr>
                <w:sz w:val="24"/>
                <w:szCs w:val="24"/>
              </w:rPr>
              <w:t xml:space="preserve">Экзамены </w:t>
            </w:r>
          </w:p>
          <w:p w:rsidR="006C2CC7" w:rsidRPr="006C2CC7" w:rsidRDefault="006C2CC7" w:rsidP="00717E3C">
            <w:pPr>
              <w:rPr>
                <w:sz w:val="24"/>
                <w:szCs w:val="24"/>
              </w:rPr>
            </w:pPr>
            <w:r w:rsidRPr="006C2CC7">
              <w:rPr>
                <w:sz w:val="24"/>
                <w:szCs w:val="24"/>
              </w:rPr>
              <w:t>по выбору</w:t>
            </w:r>
          </w:p>
        </w:tc>
        <w:tc>
          <w:tcPr>
            <w:tcW w:w="1559" w:type="dxa"/>
            <w:vMerge/>
          </w:tcPr>
          <w:p w:rsidR="006C2CC7" w:rsidRPr="006C2CC7" w:rsidRDefault="006C2CC7" w:rsidP="00717E3C">
            <w:pPr>
              <w:jc w:val="center"/>
              <w:rPr>
                <w:sz w:val="24"/>
                <w:szCs w:val="24"/>
              </w:rPr>
            </w:pPr>
          </w:p>
        </w:tc>
        <w:tc>
          <w:tcPr>
            <w:tcW w:w="2268" w:type="dxa"/>
          </w:tcPr>
          <w:p w:rsidR="006C2CC7" w:rsidRPr="006C2CC7" w:rsidRDefault="006C2CC7" w:rsidP="00717E3C">
            <w:pPr>
              <w:rPr>
                <w:sz w:val="24"/>
                <w:szCs w:val="24"/>
              </w:rPr>
            </w:pPr>
            <w:r w:rsidRPr="006C2CC7">
              <w:rPr>
                <w:sz w:val="24"/>
                <w:szCs w:val="24"/>
              </w:rPr>
              <w:t>Веселова А. В.</w:t>
            </w:r>
          </w:p>
        </w:tc>
      </w:tr>
      <w:tr w:rsidR="006C2CC7" w:rsidRPr="006C2CC7" w:rsidTr="006C2CC7">
        <w:trPr>
          <w:trHeight w:val="427"/>
        </w:trPr>
        <w:tc>
          <w:tcPr>
            <w:tcW w:w="2552" w:type="dxa"/>
          </w:tcPr>
          <w:p w:rsidR="006C2CC7" w:rsidRPr="006C2CC7" w:rsidRDefault="006C2CC7" w:rsidP="00717E3C">
            <w:pPr>
              <w:rPr>
                <w:sz w:val="24"/>
                <w:szCs w:val="24"/>
              </w:rPr>
            </w:pPr>
            <w:r w:rsidRPr="006C2CC7">
              <w:rPr>
                <w:sz w:val="24"/>
                <w:szCs w:val="24"/>
              </w:rPr>
              <w:t>20.05 понедельник</w:t>
            </w:r>
          </w:p>
        </w:tc>
        <w:tc>
          <w:tcPr>
            <w:tcW w:w="2127" w:type="dxa"/>
          </w:tcPr>
          <w:p w:rsidR="006C2CC7" w:rsidRPr="006C2CC7" w:rsidRDefault="006C2CC7" w:rsidP="00717E3C">
            <w:pPr>
              <w:rPr>
                <w:sz w:val="24"/>
                <w:szCs w:val="24"/>
              </w:rPr>
            </w:pPr>
            <w:r w:rsidRPr="006C2CC7">
              <w:rPr>
                <w:sz w:val="24"/>
                <w:szCs w:val="24"/>
              </w:rPr>
              <w:t xml:space="preserve">Экзамены </w:t>
            </w:r>
          </w:p>
          <w:p w:rsidR="006C2CC7" w:rsidRPr="006C2CC7" w:rsidRDefault="006C2CC7" w:rsidP="00717E3C">
            <w:pPr>
              <w:rPr>
                <w:sz w:val="24"/>
                <w:szCs w:val="24"/>
              </w:rPr>
            </w:pPr>
            <w:r w:rsidRPr="006C2CC7">
              <w:rPr>
                <w:sz w:val="24"/>
                <w:szCs w:val="24"/>
              </w:rPr>
              <w:t>по выбору</w:t>
            </w:r>
          </w:p>
        </w:tc>
        <w:tc>
          <w:tcPr>
            <w:tcW w:w="1559" w:type="dxa"/>
            <w:vMerge/>
          </w:tcPr>
          <w:p w:rsidR="006C2CC7" w:rsidRPr="006C2CC7" w:rsidRDefault="006C2CC7" w:rsidP="00717E3C">
            <w:pPr>
              <w:jc w:val="center"/>
              <w:rPr>
                <w:sz w:val="24"/>
                <w:szCs w:val="24"/>
              </w:rPr>
            </w:pPr>
          </w:p>
        </w:tc>
        <w:tc>
          <w:tcPr>
            <w:tcW w:w="2268" w:type="dxa"/>
          </w:tcPr>
          <w:p w:rsidR="006C2CC7" w:rsidRPr="006C2CC7" w:rsidRDefault="006C2CC7" w:rsidP="00717E3C">
            <w:pPr>
              <w:rPr>
                <w:sz w:val="24"/>
                <w:szCs w:val="24"/>
              </w:rPr>
            </w:pPr>
            <w:r w:rsidRPr="006C2CC7">
              <w:rPr>
                <w:sz w:val="24"/>
                <w:szCs w:val="24"/>
              </w:rPr>
              <w:t>Демина В. М.</w:t>
            </w:r>
          </w:p>
        </w:tc>
      </w:tr>
      <w:tr w:rsidR="006C2CC7" w:rsidRPr="006C2CC7" w:rsidTr="006C2CC7">
        <w:trPr>
          <w:trHeight w:val="319"/>
        </w:trPr>
        <w:tc>
          <w:tcPr>
            <w:tcW w:w="2552" w:type="dxa"/>
          </w:tcPr>
          <w:p w:rsidR="006C2CC7" w:rsidRPr="006C2CC7" w:rsidRDefault="006C2CC7" w:rsidP="00717E3C">
            <w:pPr>
              <w:rPr>
                <w:sz w:val="24"/>
                <w:szCs w:val="24"/>
              </w:rPr>
            </w:pPr>
            <w:r w:rsidRPr="006C2CC7">
              <w:rPr>
                <w:sz w:val="24"/>
                <w:szCs w:val="24"/>
              </w:rPr>
              <w:t>15.05 среда</w:t>
            </w:r>
          </w:p>
        </w:tc>
        <w:tc>
          <w:tcPr>
            <w:tcW w:w="2127" w:type="dxa"/>
          </w:tcPr>
          <w:p w:rsidR="006C2CC7" w:rsidRPr="006C2CC7" w:rsidRDefault="006C2CC7" w:rsidP="00717E3C">
            <w:pPr>
              <w:rPr>
                <w:sz w:val="24"/>
                <w:szCs w:val="24"/>
              </w:rPr>
            </w:pPr>
            <w:r w:rsidRPr="006C2CC7">
              <w:rPr>
                <w:sz w:val="24"/>
                <w:szCs w:val="24"/>
              </w:rPr>
              <w:t>русский язык</w:t>
            </w:r>
          </w:p>
        </w:tc>
        <w:tc>
          <w:tcPr>
            <w:tcW w:w="1559" w:type="dxa"/>
            <w:vMerge w:val="restart"/>
          </w:tcPr>
          <w:p w:rsidR="006C2CC7" w:rsidRPr="006C2CC7" w:rsidRDefault="006C2CC7" w:rsidP="00717E3C">
            <w:pPr>
              <w:jc w:val="center"/>
              <w:rPr>
                <w:b/>
                <w:sz w:val="24"/>
                <w:szCs w:val="24"/>
              </w:rPr>
            </w:pPr>
            <w:r w:rsidRPr="006C2CC7">
              <w:rPr>
                <w:b/>
                <w:sz w:val="24"/>
                <w:szCs w:val="24"/>
              </w:rPr>
              <w:t>8 класс</w:t>
            </w:r>
          </w:p>
        </w:tc>
        <w:tc>
          <w:tcPr>
            <w:tcW w:w="2268" w:type="dxa"/>
          </w:tcPr>
          <w:p w:rsidR="006C2CC7" w:rsidRPr="006C2CC7" w:rsidRDefault="006C2CC7" w:rsidP="00717E3C">
            <w:pPr>
              <w:rPr>
                <w:sz w:val="24"/>
                <w:szCs w:val="24"/>
              </w:rPr>
            </w:pPr>
            <w:r w:rsidRPr="006C2CC7">
              <w:rPr>
                <w:sz w:val="24"/>
                <w:szCs w:val="24"/>
              </w:rPr>
              <w:t>Демина В. М.</w:t>
            </w:r>
          </w:p>
        </w:tc>
      </w:tr>
      <w:tr w:rsidR="006C2CC7" w:rsidRPr="006C2CC7" w:rsidTr="006C2CC7">
        <w:trPr>
          <w:trHeight w:val="319"/>
        </w:trPr>
        <w:tc>
          <w:tcPr>
            <w:tcW w:w="2552" w:type="dxa"/>
          </w:tcPr>
          <w:p w:rsidR="006C2CC7" w:rsidRPr="006C2CC7" w:rsidRDefault="006C2CC7" w:rsidP="00717E3C">
            <w:pPr>
              <w:rPr>
                <w:sz w:val="24"/>
                <w:szCs w:val="24"/>
              </w:rPr>
            </w:pPr>
            <w:r w:rsidRPr="006C2CC7">
              <w:rPr>
                <w:sz w:val="24"/>
                <w:szCs w:val="24"/>
              </w:rPr>
              <w:t>15.05 среда</w:t>
            </w:r>
          </w:p>
        </w:tc>
        <w:tc>
          <w:tcPr>
            <w:tcW w:w="2127" w:type="dxa"/>
          </w:tcPr>
          <w:p w:rsidR="006C2CC7" w:rsidRPr="006C2CC7" w:rsidRDefault="006C2CC7" w:rsidP="00717E3C">
            <w:pPr>
              <w:rPr>
                <w:sz w:val="24"/>
                <w:szCs w:val="24"/>
              </w:rPr>
            </w:pPr>
            <w:r w:rsidRPr="006C2CC7">
              <w:rPr>
                <w:sz w:val="24"/>
                <w:szCs w:val="24"/>
              </w:rPr>
              <w:t>математика</w:t>
            </w:r>
          </w:p>
        </w:tc>
        <w:tc>
          <w:tcPr>
            <w:tcW w:w="1559" w:type="dxa"/>
            <w:vMerge/>
          </w:tcPr>
          <w:p w:rsidR="006C2CC7" w:rsidRPr="006C2CC7" w:rsidRDefault="006C2CC7" w:rsidP="00717E3C">
            <w:pPr>
              <w:jc w:val="center"/>
              <w:rPr>
                <w:b/>
                <w:sz w:val="24"/>
                <w:szCs w:val="24"/>
              </w:rPr>
            </w:pPr>
          </w:p>
        </w:tc>
        <w:tc>
          <w:tcPr>
            <w:tcW w:w="2268" w:type="dxa"/>
          </w:tcPr>
          <w:p w:rsidR="006C2CC7" w:rsidRPr="006C2CC7" w:rsidRDefault="006C2CC7" w:rsidP="00717E3C">
            <w:pPr>
              <w:rPr>
                <w:sz w:val="24"/>
                <w:szCs w:val="24"/>
              </w:rPr>
            </w:pPr>
            <w:r w:rsidRPr="006C2CC7">
              <w:rPr>
                <w:sz w:val="24"/>
                <w:szCs w:val="24"/>
              </w:rPr>
              <w:t>Михалева Т. Н.</w:t>
            </w:r>
          </w:p>
        </w:tc>
      </w:tr>
      <w:tr w:rsidR="006C2CC7" w:rsidRPr="006C2CC7" w:rsidTr="006C2CC7">
        <w:trPr>
          <w:trHeight w:val="414"/>
        </w:trPr>
        <w:tc>
          <w:tcPr>
            <w:tcW w:w="2552" w:type="dxa"/>
          </w:tcPr>
          <w:p w:rsidR="006C2CC7" w:rsidRPr="006C2CC7" w:rsidRDefault="006C2CC7" w:rsidP="00717E3C">
            <w:pPr>
              <w:rPr>
                <w:sz w:val="24"/>
                <w:szCs w:val="24"/>
              </w:rPr>
            </w:pPr>
            <w:r w:rsidRPr="006C2CC7">
              <w:rPr>
                <w:sz w:val="24"/>
                <w:szCs w:val="24"/>
              </w:rPr>
              <w:t>17.05 пятница</w:t>
            </w:r>
          </w:p>
        </w:tc>
        <w:tc>
          <w:tcPr>
            <w:tcW w:w="2127" w:type="dxa"/>
          </w:tcPr>
          <w:p w:rsidR="006C2CC7" w:rsidRPr="006C2CC7" w:rsidRDefault="006C2CC7" w:rsidP="00717E3C">
            <w:pPr>
              <w:rPr>
                <w:sz w:val="24"/>
                <w:szCs w:val="24"/>
              </w:rPr>
            </w:pPr>
            <w:r w:rsidRPr="006C2CC7">
              <w:rPr>
                <w:sz w:val="24"/>
                <w:szCs w:val="24"/>
              </w:rPr>
              <w:t xml:space="preserve">Экзамены </w:t>
            </w:r>
          </w:p>
          <w:p w:rsidR="006C2CC7" w:rsidRPr="006C2CC7" w:rsidRDefault="006C2CC7" w:rsidP="00717E3C">
            <w:pPr>
              <w:rPr>
                <w:sz w:val="24"/>
                <w:szCs w:val="24"/>
              </w:rPr>
            </w:pPr>
            <w:r w:rsidRPr="006C2CC7">
              <w:rPr>
                <w:sz w:val="24"/>
                <w:szCs w:val="24"/>
              </w:rPr>
              <w:t>по выбору</w:t>
            </w:r>
          </w:p>
        </w:tc>
        <w:tc>
          <w:tcPr>
            <w:tcW w:w="1559" w:type="dxa"/>
            <w:vMerge/>
          </w:tcPr>
          <w:p w:rsidR="006C2CC7" w:rsidRPr="006C2CC7" w:rsidRDefault="006C2CC7" w:rsidP="00717E3C">
            <w:pPr>
              <w:jc w:val="center"/>
              <w:rPr>
                <w:sz w:val="24"/>
                <w:szCs w:val="24"/>
              </w:rPr>
            </w:pPr>
          </w:p>
        </w:tc>
        <w:tc>
          <w:tcPr>
            <w:tcW w:w="2268" w:type="dxa"/>
          </w:tcPr>
          <w:p w:rsidR="006C2CC7" w:rsidRPr="006C2CC7" w:rsidRDefault="006C2CC7" w:rsidP="00717E3C">
            <w:pPr>
              <w:rPr>
                <w:sz w:val="24"/>
                <w:szCs w:val="24"/>
              </w:rPr>
            </w:pPr>
          </w:p>
        </w:tc>
      </w:tr>
      <w:tr w:rsidR="006C2CC7" w:rsidRPr="006C2CC7" w:rsidTr="006C2CC7">
        <w:trPr>
          <w:trHeight w:val="414"/>
        </w:trPr>
        <w:tc>
          <w:tcPr>
            <w:tcW w:w="2552" w:type="dxa"/>
          </w:tcPr>
          <w:p w:rsidR="006C2CC7" w:rsidRPr="006C2CC7" w:rsidRDefault="006C2CC7" w:rsidP="00717E3C">
            <w:pPr>
              <w:rPr>
                <w:sz w:val="24"/>
                <w:szCs w:val="24"/>
              </w:rPr>
            </w:pPr>
            <w:r w:rsidRPr="006C2CC7">
              <w:rPr>
                <w:sz w:val="24"/>
                <w:szCs w:val="24"/>
              </w:rPr>
              <w:t>20.05понедельник</w:t>
            </w:r>
          </w:p>
        </w:tc>
        <w:tc>
          <w:tcPr>
            <w:tcW w:w="2127" w:type="dxa"/>
          </w:tcPr>
          <w:p w:rsidR="006C2CC7" w:rsidRPr="006C2CC7" w:rsidRDefault="006C2CC7" w:rsidP="00717E3C">
            <w:pPr>
              <w:rPr>
                <w:sz w:val="24"/>
                <w:szCs w:val="24"/>
              </w:rPr>
            </w:pPr>
            <w:r w:rsidRPr="006C2CC7">
              <w:rPr>
                <w:sz w:val="24"/>
                <w:szCs w:val="24"/>
              </w:rPr>
              <w:t xml:space="preserve">Экзамены </w:t>
            </w:r>
          </w:p>
          <w:p w:rsidR="006C2CC7" w:rsidRPr="006C2CC7" w:rsidRDefault="006C2CC7" w:rsidP="00717E3C">
            <w:pPr>
              <w:rPr>
                <w:sz w:val="24"/>
                <w:szCs w:val="24"/>
              </w:rPr>
            </w:pPr>
            <w:r w:rsidRPr="006C2CC7">
              <w:rPr>
                <w:sz w:val="24"/>
                <w:szCs w:val="24"/>
              </w:rPr>
              <w:t>по выбору</w:t>
            </w:r>
          </w:p>
        </w:tc>
        <w:tc>
          <w:tcPr>
            <w:tcW w:w="1559" w:type="dxa"/>
            <w:vMerge/>
          </w:tcPr>
          <w:p w:rsidR="006C2CC7" w:rsidRPr="006C2CC7" w:rsidRDefault="006C2CC7" w:rsidP="00717E3C">
            <w:pPr>
              <w:jc w:val="center"/>
              <w:rPr>
                <w:sz w:val="24"/>
                <w:szCs w:val="24"/>
              </w:rPr>
            </w:pPr>
          </w:p>
        </w:tc>
        <w:tc>
          <w:tcPr>
            <w:tcW w:w="2268" w:type="dxa"/>
          </w:tcPr>
          <w:p w:rsidR="006C2CC7" w:rsidRPr="006C2CC7" w:rsidRDefault="006C2CC7" w:rsidP="00717E3C">
            <w:pPr>
              <w:rPr>
                <w:sz w:val="24"/>
                <w:szCs w:val="24"/>
              </w:rPr>
            </w:pPr>
          </w:p>
        </w:tc>
      </w:tr>
    </w:tbl>
    <w:p w:rsidR="002B6D6E" w:rsidRDefault="002B6D6E" w:rsidP="0076197E">
      <w:pPr>
        <w:rPr>
          <w:color w:val="000000"/>
          <w:sz w:val="24"/>
          <w:szCs w:val="24"/>
        </w:rPr>
      </w:pPr>
    </w:p>
    <w:p w:rsidR="0076197E" w:rsidRDefault="0076197E" w:rsidP="0076197E">
      <w:pPr>
        <w:rPr>
          <w:rFonts w:ascii="Times New Roman" w:hAnsi="Times New Roman" w:cs="Times New Roman"/>
          <w:color w:val="000000"/>
          <w:sz w:val="24"/>
          <w:szCs w:val="24"/>
        </w:rPr>
      </w:pPr>
    </w:p>
    <w:p w:rsidR="006C2CC7" w:rsidRDefault="006C2CC7" w:rsidP="009B483C">
      <w:pPr>
        <w:pStyle w:val="dash0410005f0431005f0437005f0430005f0446005f0020005f0441005f043f005f0438005f0441005f043a005f0430"/>
        <w:spacing w:line="360" w:lineRule="auto"/>
        <w:ind w:left="0" w:firstLine="454"/>
        <w:jc w:val="center"/>
        <w:rPr>
          <w:rStyle w:val="dash0410005f0431005f0437005f0430005f0446005f0020005f0441005f043f005f0438005f0441005f043a005f0430005f005fchar1char1"/>
          <w:b/>
        </w:rPr>
      </w:pPr>
    </w:p>
    <w:p w:rsidR="009B483C" w:rsidRPr="005810C4" w:rsidRDefault="009B483C" w:rsidP="009B483C">
      <w:pPr>
        <w:pStyle w:val="dash0410005f0431005f0437005f0430005f0446005f0020005f0441005f043f005f0438005f0441005f043a005f0430"/>
        <w:spacing w:line="360" w:lineRule="auto"/>
        <w:ind w:left="0" w:firstLine="454"/>
        <w:jc w:val="center"/>
        <w:rPr>
          <w:rStyle w:val="dash0410005f0431005f0437005f0430005f0446005f0020005f0441005f043f005f0438005f0441005f043a005f0430005f005fchar1char1"/>
          <w:b/>
        </w:rPr>
      </w:pPr>
      <w:r w:rsidRPr="005810C4">
        <w:rPr>
          <w:rStyle w:val="dash0410005f0431005f0437005f0430005f0446005f0020005f0441005f043f005f0438005f0441005f043a005f0430005f005fchar1char1"/>
          <w:b/>
        </w:rPr>
        <w:lastRenderedPageBreak/>
        <w:t>3.</w:t>
      </w:r>
      <w:r w:rsidR="0076197E">
        <w:rPr>
          <w:rStyle w:val="dash0410005f0431005f0437005f0430005f0446005f0020005f0441005f043f005f0438005f0441005f043a005f0430005f005fchar1char1"/>
          <w:b/>
        </w:rPr>
        <w:t>3</w:t>
      </w:r>
      <w:r w:rsidRPr="005810C4">
        <w:rPr>
          <w:rStyle w:val="dash0410005f0431005f0437005f0430005f0446005f0020005f0441005f043f005f0438005f0441005f043a005f0430005f005fchar1char1"/>
          <w:b/>
        </w:rPr>
        <w:t>. Система условий реализации основной образовательной программы</w:t>
      </w:r>
    </w:p>
    <w:p w:rsidR="009B483C" w:rsidRPr="005810C4" w:rsidRDefault="009B483C" w:rsidP="0069060E">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w:t>
      </w:r>
      <w:r w:rsidR="00CC077C" w:rsidRPr="005810C4">
        <w:rPr>
          <w:rFonts w:ascii="Times New Roman" w:hAnsi="Times New Roman" w:cs="Times New Roman"/>
          <w:sz w:val="24"/>
          <w:szCs w:val="24"/>
        </w:rPr>
        <w:t xml:space="preserve">ммы ГБОУ  СОШ </w:t>
      </w:r>
      <w:proofErr w:type="gramStart"/>
      <w:r w:rsidR="00C12B2D">
        <w:rPr>
          <w:rFonts w:ascii="Times New Roman" w:hAnsi="Times New Roman" w:cs="Times New Roman"/>
          <w:sz w:val="24"/>
          <w:szCs w:val="24"/>
        </w:rPr>
        <w:t>с</w:t>
      </w:r>
      <w:proofErr w:type="gramEnd"/>
      <w:r w:rsidR="00C12B2D">
        <w:rPr>
          <w:rFonts w:ascii="Times New Roman" w:hAnsi="Times New Roman" w:cs="Times New Roman"/>
          <w:sz w:val="24"/>
          <w:szCs w:val="24"/>
        </w:rPr>
        <w:t xml:space="preserve">. </w:t>
      </w:r>
      <w:proofErr w:type="gramStart"/>
      <w:r w:rsidR="00C12B2D">
        <w:rPr>
          <w:rFonts w:ascii="Times New Roman" w:hAnsi="Times New Roman" w:cs="Times New Roman"/>
          <w:sz w:val="24"/>
          <w:szCs w:val="24"/>
        </w:rPr>
        <w:t>Новокуровка</w:t>
      </w:r>
      <w:proofErr w:type="gramEnd"/>
      <w:r w:rsidR="00C12B2D">
        <w:rPr>
          <w:rFonts w:ascii="Times New Roman" w:hAnsi="Times New Roman" w:cs="Times New Roman"/>
          <w:sz w:val="24"/>
          <w:szCs w:val="24"/>
        </w:rPr>
        <w:t xml:space="preserve"> </w:t>
      </w:r>
      <w:r w:rsidR="00CC077C" w:rsidRPr="005810C4">
        <w:rPr>
          <w:rFonts w:ascii="Times New Roman" w:hAnsi="Times New Roman" w:cs="Times New Roman"/>
          <w:sz w:val="24"/>
          <w:szCs w:val="24"/>
        </w:rPr>
        <w:t>является</w:t>
      </w:r>
      <w:r w:rsidRPr="005810C4">
        <w:rPr>
          <w:rFonts w:ascii="Times New Roman" w:hAnsi="Times New Roman" w:cs="Times New Roman"/>
          <w:sz w:val="24"/>
          <w:szCs w:val="24"/>
        </w:rPr>
        <w:t xml:space="preserve">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B483C" w:rsidRPr="005810C4" w:rsidRDefault="009B483C" w:rsidP="0069060E">
      <w:pPr>
        <w:spacing w:after="0" w:line="360" w:lineRule="auto"/>
        <w:ind w:firstLine="454"/>
        <w:jc w:val="both"/>
        <w:rPr>
          <w:rStyle w:val="dash041e005f0431005f044b005f0447005f043d005f044b005f0439005f005fchar1char1"/>
        </w:rPr>
      </w:pPr>
      <w:r w:rsidRPr="005810C4">
        <w:rPr>
          <w:rStyle w:val="dash041e005f0431005f044b005f0447005f043d005f044b005f0439005f005fchar1char1"/>
        </w:rPr>
        <w:t>Созданные в образовательном учреждении, реализующем основную образовательную программу основного об</w:t>
      </w:r>
      <w:r w:rsidR="00CC077C" w:rsidRPr="005810C4">
        <w:rPr>
          <w:rStyle w:val="dash041e005f0431005f044b005f0447005f043d005f044b005f0439005f005fchar1char1"/>
        </w:rPr>
        <w:t>щего образования, условия</w:t>
      </w:r>
      <w:r w:rsidRPr="005810C4">
        <w:rPr>
          <w:rStyle w:val="dash041e005f0431005f044b005f0447005f043d005f044b005f0439005f005fchar1char1"/>
        </w:rPr>
        <w:t>:</w:t>
      </w:r>
    </w:p>
    <w:p w:rsidR="009B483C" w:rsidRPr="005810C4" w:rsidRDefault="009B483C" w:rsidP="0069060E">
      <w:pPr>
        <w:pStyle w:val="dash041e005f0431005f044b005f0447005f043d005f044b005f0439"/>
        <w:spacing w:line="360" w:lineRule="auto"/>
        <w:ind w:firstLine="454"/>
        <w:jc w:val="both"/>
        <w:rPr>
          <w:rStyle w:val="dash041e005f0431005f044b005f0447005f043d005f044b005f0439005f005fchar1char1"/>
        </w:rPr>
      </w:pPr>
      <w:r w:rsidRPr="005810C4">
        <w:rPr>
          <w:rStyle w:val="Zag11"/>
          <w:rFonts w:eastAsia="@Arial Unicode MS"/>
        </w:rPr>
        <w:t>• </w:t>
      </w:r>
      <w:r w:rsidR="00CC077C" w:rsidRPr="005810C4">
        <w:rPr>
          <w:rStyle w:val="dash041e005f0431005f044b005f0447005f043d005f044b005f0439005f005fchar1char1"/>
        </w:rPr>
        <w:t>соответствуют</w:t>
      </w:r>
      <w:r w:rsidRPr="005810C4">
        <w:rPr>
          <w:rStyle w:val="dash041e005f0431005f044b005f0447005f043d005f044b005f0439005f005fchar1char1"/>
        </w:rPr>
        <w:t xml:space="preserve"> требованиям Стандарта;</w:t>
      </w:r>
    </w:p>
    <w:p w:rsidR="009B483C" w:rsidRPr="005810C4" w:rsidRDefault="009B483C" w:rsidP="0069060E">
      <w:pPr>
        <w:pStyle w:val="dash041e005f0431005f044b005f0447005f043d005f044b005f0439"/>
        <w:spacing w:line="360" w:lineRule="auto"/>
        <w:ind w:firstLine="454"/>
        <w:jc w:val="both"/>
        <w:rPr>
          <w:rStyle w:val="dash041e005f0431005f044b005f0447005f043d005f044b005f0439005f005fchar1char1"/>
        </w:rPr>
      </w:pPr>
      <w:r w:rsidRPr="005810C4">
        <w:rPr>
          <w:rStyle w:val="Zag11"/>
          <w:rFonts w:eastAsia="@Arial Unicode MS"/>
        </w:rPr>
        <w:t>• </w:t>
      </w:r>
      <w:r w:rsidR="00CC077C" w:rsidRPr="005810C4">
        <w:rPr>
          <w:rStyle w:val="dash041e005f0431005f044b005f0447005f043d005f044b005f0439005f005fchar1char1"/>
        </w:rPr>
        <w:t xml:space="preserve">обеспечивают </w:t>
      </w:r>
      <w:r w:rsidRPr="005810C4">
        <w:rPr>
          <w:rStyle w:val="dash041e005f0431005f044b005f0447005f043d005f044b005f0439005f005fchar1char1"/>
        </w:rPr>
        <w:t xml:space="preserve">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9B483C" w:rsidRPr="005810C4" w:rsidRDefault="009B483C" w:rsidP="0069060E">
      <w:pPr>
        <w:pStyle w:val="dash041e005f0431005f044b005f0447005f043d005f044b005f0439"/>
        <w:spacing w:line="360" w:lineRule="auto"/>
        <w:ind w:firstLine="454"/>
        <w:jc w:val="both"/>
        <w:rPr>
          <w:rStyle w:val="dash041e005f0431005f044b005f0447005f043d005f044b005f0439005f005fchar1char1"/>
        </w:rPr>
      </w:pPr>
      <w:r w:rsidRPr="005810C4">
        <w:rPr>
          <w:rStyle w:val="Zag11"/>
          <w:rFonts w:eastAsia="@Arial Unicode MS"/>
        </w:rPr>
        <w:t>• </w:t>
      </w:r>
      <w:r w:rsidR="00CC077C" w:rsidRPr="005810C4">
        <w:rPr>
          <w:rStyle w:val="dash041e005f0431005f044b005f0447005f043d005f044b005f0439005f005fchar1char1"/>
        </w:rPr>
        <w:t>учитывают</w:t>
      </w:r>
      <w:r w:rsidRPr="005810C4">
        <w:rPr>
          <w:rStyle w:val="dash041e005f0431005f044b005f0447005f043d005f044b005f0439005f005fchar1char1"/>
        </w:rPr>
        <w:t xml:space="preserve"> особенн</w:t>
      </w:r>
      <w:r w:rsidR="00CC077C" w:rsidRPr="005810C4">
        <w:rPr>
          <w:rStyle w:val="dash041e005f0431005f044b005f0447005f043d005f044b005f0439005f005fchar1char1"/>
        </w:rPr>
        <w:t>ости колы</w:t>
      </w:r>
      <w:r w:rsidRPr="005810C4">
        <w:rPr>
          <w:rStyle w:val="dash041e005f0431005f044b005f0447005f043d005f044b005f0439005f005fchar1char1"/>
        </w:rPr>
        <w:t>, е</w:t>
      </w:r>
      <w:r w:rsidR="00CC077C" w:rsidRPr="005810C4">
        <w:rPr>
          <w:rStyle w:val="dash041e005f0431005f044b005f0447005f043d005f044b005f0439005f005fchar1char1"/>
        </w:rPr>
        <w:t>е</w:t>
      </w:r>
      <w:r w:rsidRPr="005810C4">
        <w:rPr>
          <w:rStyle w:val="dash041e005f0431005f044b005f0447005f043d005f044b005f0439005f005fchar1char1"/>
        </w:rPr>
        <w:t xml:space="preserve"> организационную структуру, запросы участников образовательного процесса в основном общем образовании;</w:t>
      </w:r>
    </w:p>
    <w:p w:rsidR="009B483C" w:rsidRPr="005810C4" w:rsidRDefault="009B483C" w:rsidP="0069060E">
      <w:pPr>
        <w:pStyle w:val="dash041e005f0431005f044b005f0447005f043d005f044b005f0439"/>
        <w:spacing w:line="360" w:lineRule="auto"/>
        <w:ind w:firstLine="454"/>
        <w:jc w:val="both"/>
        <w:rPr>
          <w:rStyle w:val="dash041e005f0431005f044b005f0447005f043d005f044b005f0439005f005fchar1char1"/>
        </w:rPr>
      </w:pPr>
      <w:r w:rsidRPr="005810C4">
        <w:rPr>
          <w:rStyle w:val="Zag11"/>
          <w:rFonts w:eastAsia="@Arial Unicode MS"/>
        </w:rPr>
        <w:t>• </w:t>
      </w:r>
      <w:r w:rsidR="00CC077C" w:rsidRPr="005810C4">
        <w:rPr>
          <w:rStyle w:val="dash041e005f0431005f044b005f0447005f043d005f044b005f0439005f005fchar1char1"/>
        </w:rPr>
        <w:t xml:space="preserve">предоставляют </w:t>
      </w:r>
      <w:r w:rsidRPr="005810C4">
        <w:rPr>
          <w:rStyle w:val="dash041e005f0431005f044b005f0447005f043d005f044b005f0439005f005fchar1char1"/>
        </w:rPr>
        <w:t xml:space="preserve"> возможность взаимодействия с социальными партнёрами, использования ресурсов социума.</w:t>
      </w:r>
    </w:p>
    <w:p w:rsidR="009B483C" w:rsidRPr="005810C4" w:rsidRDefault="009B483C" w:rsidP="0069060E">
      <w:pPr>
        <w:pStyle w:val="dash0410005f0431005f0437005f0430005f0446005f0020005f0441005f043f005f0438005f0441005f043a005f0430"/>
        <w:spacing w:line="360" w:lineRule="auto"/>
        <w:ind w:left="0" w:firstLine="454"/>
      </w:pPr>
      <w:r w:rsidRPr="005810C4">
        <w:rPr>
          <w:rStyle w:val="dash0410005f0431005f0437005f0430005f0446005f0020005f0441005f043f005f0438005f0441005f043a005f0430005f005fchar1char1"/>
        </w:rPr>
        <w:t xml:space="preserve">В соответствии с требованиями Стандарта раздел основной образовательной программы </w:t>
      </w:r>
      <w:r w:rsidR="00CC077C" w:rsidRPr="005810C4">
        <w:rPr>
          <w:rStyle w:val="dash0410005f0431005f0437005f0430005f0446005f0020005f0441005f043f005f0438005f0441005f043a005f0430005f005fchar1char1"/>
        </w:rPr>
        <w:t xml:space="preserve">ГБОУ  СОШ </w:t>
      </w:r>
      <w:proofErr w:type="gramStart"/>
      <w:r w:rsidR="00C12B2D">
        <w:rPr>
          <w:rStyle w:val="dash0410005f0431005f0437005f0430005f0446005f0020005f0441005f043f005f0438005f0441005f043a005f0430005f005fchar1char1"/>
        </w:rPr>
        <w:t>с</w:t>
      </w:r>
      <w:proofErr w:type="gramEnd"/>
      <w:r w:rsidR="00C12B2D">
        <w:rPr>
          <w:rStyle w:val="dash0410005f0431005f0437005f0430005f0446005f0020005f0441005f043f005f0438005f0441005f043a005f0430005f005fchar1char1"/>
        </w:rPr>
        <w:t xml:space="preserve">. Новокуровка </w:t>
      </w:r>
      <w:r w:rsidR="00CC077C" w:rsidRPr="005810C4">
        <w:rPr>
          <w:rStyle w:val="dash0410005f0431005f0437005f0430005f0446005f0020005f0441005f043f005f0438005f0441005f043a005f0430005f005fchar1char1"/>
        </w:rPr>
        <w:t>содержит</w:t>
      </w:r>
      <w:r w:rsidRPr="005810C4">
        <w:rPr>
          <w:rStyle w:val="dash041e005f0431005f044b005f0447005f043d005f044b005f0439005f005fchar1char1"/>
        </w:rPr>
        <w:t>:</w:t>
      </w:r>
    </w:p>
    <w:p w:rsidR="009B483C" w:rsidRPr="005810C4" w:rsidRDefault="009B483C" w:rsidP="0069060E">
      <w:pPr>
        <w:pStyle w:val="dash041e005f0431005f044b005f0447005f043d005f044b005f0439"/>
        <w:spacing w:line="360" w:lineRule="auto"/>
        <w:ind w:firstLine="454"/>
        <w:jc w:val="both"/>
      </w:pPr>
      <w:r w:rsidRPr="005810C4">
        <w:rPr>
          <w:rStyle w:val="Zag11"/>
          <w:rFonts w:eastAsia="@Arial Unicode MS"/>
        </w:rPr>
        <w:t>• </w:t>
      </w:r>
      <w:r w:rsidRPr="005810C4">
        <w:rPr>
          <w:rStyle w:val="dash041e005f0431005f044b005f0447005f043d005f044b005f0439005f005fchar1char1"/>
        </w:rPr>
        <w:t>описание кадровых, психолого-педагогических, финансовых, материально-технических, информационно-методических условий и ресурсов;</w:t>
      </w:r>
    </w:p>
    <w:p w:rsidR="009B483C" w:rsidRPr="005810C4" w:rsidRDefault="009B483C" w:rsidP="0069060E">
      <w:pPr>
        <w:pStyle w:val="dash041e005f0431005f044b005f0447005f043d005f044b005f0439"/>
        <w:spacing w:line="360" w:lineRule="auto"/>
        <w:ind w:firstLine="454"/>
        <w:jc w:val="both"/>
      </w:pPr>
      <w:r w:rsidRPr="005810C4">
        <w:rPr>
          <w:rStyle w:val="Zag11"/>
          <w:rFonts w:eastAsia="@Arial Unicode MS"/>
        </w:rPr>
        <w:t>• </w:t>
      </w:r>
      <w:r w:rsidRPr="005810C4">
        <w:rPr>
          <w:rStyle w:val="dash041e005f0431005f044b005f0447005f043d005f044b005f0439005f005fchar1char1"/>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9B483C" w:rsidRPr="005810C4" w:rsidRDefault="009B483C" w:rsidP="0069060E">
      <w:pPr>
        <w:pStyle w:val="dash041e005f0431005f044b005f0447005f043d005f044b005f0439"/>
        <w:spacing w:line="360" w:lineRule="auto"/>
        <w:ind w:firstLine="454"/>
        <w:jc w:val="both"/>
      </w:pPr>
      <w:r w:rsidRPr="005810C4">
        <w:rPr>
          <w:rStyle w:val="Zag11"/>
          <w:rFonts w:eastAsia="@Arial Unicode MS"/>
        </w:rPr>
        <w:t>• </w:t>
      </w:r>
      <w:r w:rsidRPr="005810C4">
        <w:rPr>
          <w:rStyle w:val="dash041e005f0431005f044b005f0447005f043d005f044b005f0439005f005fchar1char1"/>
        </w:rPr>
        <w:t>механизмы достижения целевых ориентиров в системе условий;</w:t>
      </w:r>
    </w:p>
    <w:p w:rsidR="009B483C" w:rsidRPr="005810C4" w:rsidRDefault="009B483C" w:rsidP="0069060E">
      <w:pPr>
        <w:pStyle w:val="dash041e005f0431005f044b005f0447005f043d005f044b005f0439"/>
        <w:spacing w:line="360" w:lineRule="auto"/>
        <w:ind w:firstLine="454"/>
        <w:jc w:val="both"/>
      </w:pPr>
      <w:r w:rsidRPr="005810C4">
        <w:rPr>
          <w:rStyle w:val="Zag11"/>
          <w:rFonts w:eastAsia="@Arial Unicode MS"/>
        </w:rPr>
        <w:t>• </w:t>
      </w:r>
      <w:r w:rsidRPr="005810C4">
        <w:rPr>
          <w:rStyle w:val="dash041e005f0431005f044b005f0447005f043d005f044b005f0439005f005fchar1char1"/>
        </w:rPr>
        <w:t>сетевой график (дорожную карту) по формированию необходимой системы условий;</w:t>
      </w:r>
    </w:p>
    <w:p w:rsidR="009B483C" w:rsidRPr="005810C4" w:rsidRDefault="009B483C" w:rsidP="0069060E">
      <w:pPr>
        <w:pStyle w:val="dash041e005f0431005f044b005f0447005f043d005f044b005f0439"/>
        <w:spacing w:line="360" w:lineRule="auto"/>
        <w:ind w:firstLine="454"/>
        <w:jc w:val="both"/>
      </w:pPr>
      <w:r w:rsidRPr="005810C4">
        <w:rPr>
          <w:rStyle w:val="Zag11"/>
          <w:rFonts w:eastAsia="@Arial Unicode MS"/>
        </w:rPr>
        <w:t>• </w:t>
      </w:r>
      <w:r w:rsidRPr="005810C4">
        <w:rPr>
          <w:rStyle w:val="dash041e005f0431005f044b005f0447005f043d005f044b005f0439005f005fchar1char1"/>
        </w:rPr>
        <w:t>систему оценки условий.</w:t>
      </w:r>
    </w:p>
    <w:p w:rsidR="009B483C" w:rsidRPr="005810C4" w:rsidRDefault="009B483C" w:rsidP="0069060E">
      <w:pPr>
        <w:pStyle w:val="af"/>
        <w:spacing w:before="0" w:beforeAutospacing="0" w:after="0" w:afterAutospacing="0" w:line="360" w:lineRule="auto"/>
        <w:ind w:firstLine="454"/>
        <w:jc w:val="both"/>
      </w:pPr>
      <w:r w:rsidRPr="005810C4">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9B483C" w:rsidRPr="005810C4" w:rsidRDefault="009B483C" w:rsidP="0069060E">
      <w:pPr>
        <w:pStyle w:val="af"/>
        <w:spacing w:before="0" w:beforeAutospacing="0" w:after="0" w:afterAutospacing="0" w:line="360" w:lineRule="auto"/>
        <w:ind w:firstLine="454"/>
        <w:jc w:val="both"/>
      </w:pPr>
      <w:r w:rsidRPr="005810C4">
        <w:rPr>
          <w:rStyle w:val="Zag11"/>
          <w:rFonts w:eastAsia="@Arial Unicode MS"/>
        </w:rPr>
        <w:t>• </w:t>
      </w:r>
      <w:r w:rsidRPr="005810C4">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9B483C" w:rsidRPr="005810C4" w:rsidRDefault="009B483C" w:rsidP="0069060E">
      <w:pPr>
        <w:pStyle w:val="af"/>
        <w:spacing w:before="0" w:beforeAutospacing="0" w:after="0" w:afterAutospacing="0" w:line="360" w:lineRule="auto"/>
        <w:ind w:firstLine="454"/>
        <w:jc w:val="both"/>
      </w:pPr>
      <w:r w:rsidRPr="005810C4">
        <w:rPr>
          <w:rStyle w:val="Zag11"/>
          <w:rFonts w:eastAsia="@Arial Unicode MS"/>
        </w:rPr>
        <w:t>• </w:t>
      </w:r>
      <w:r w:rsidRPr="005810C4">
        <w:t xml:space="preserve">установление степени их соответствия требованиям Стандарта, а также целям и задачам </w:t>
      </w:r>
      <w:r w:rsidRPr="005810C4">
        <w:rPr>
          <w:rStyle w:val="dash041e005f0431005f044b005f0447005f043d005f044b005f0439005f005fchar1char1"/>
        </w:rPr>
        <w:t xml:space="preserve">основной образовательной программы образовательного учреждения, сформированным с учётом </w:t>
      </w:r>
      <w:r w:rsidRPr="005810C4">
        <w:t>потребностей всех участников образовательного процесса;</w:t>
      </w:r>
    </w:p>
    <w:p w:rsidR="009B483C" w:rsidRPr="005810C4" w:rsidRDefault="009B483C" w:rsidP="0069060E">
      <w:pPr>
        <w:pStyle w:val="af"/>
        <w:spacing w:before="0" w:beforeAutospacing="0" w:after="0" w:afterAutospacing="0" w:line="360" w:lineRule="auto"/>
        <w:ind w:firstLine="454"/>
        <w:jc w:val="both"/>
        <w:rPr>
          <w:rStyle w:val="dash041e005f0431005f044b005f0447005f043d005f044b005f0439005f005fchar1char1"/>
        </w:rPr>
      </w:pPr>
      <w:r w:rsidRPr="005810C4">
        <w:rPr>
          <w:rStyle w:val="Zag11"/>
          <w:rFonts w:eastAsia="@Arial Unicode MS"/>
        </w:rPr>
        <w:lastRenderedPageBreak/>
        <w:t>• </w:t>
      </w:r>
      <w:r w:rsidRPr="005810C4">
        <w:t xml:space="preserve">выявление проблемных зон и установление </w:t>
      </w:r>
      <w:r w:rsidRPr="005810C4">
        <w:rPr>
          <w:rStyle w:val="dash041e005f0431005f044b005f0447005f043d005f044b005f0439005f005fchar1char1"/>
        </w:rPr>
        <w:t>необходимых изменений в имеющихся условиях для приведения их в соответствие с требованиями Стандарта;</w:t>
      </w:r>
    </w:p>
    <w:p w:rsidR="009B483C" w:rsidRPr="005810C4" w:rsidRDefault="009B483C" w:rsidP="0069060E">
      <w:pPr>
        <w:pStyle w:val="af"/>
        <w:spacing w:before="0" w:beforeAutospacing="0" w:after="0" w:afterAutospacing="0" w:line="360" w:lineRule="auto"/>
        <w:ind w:firstLine="454"/>
        <w:jc w:val="both"/>
        <w:rPr>
          <w:rStyle w:val="dash041e005f0431005f044b005f0447005f043d005f044b005f0439005f005fchar1char1"/>
        </w:rPr>
      </w:pPr>
      <w:r w:rsidRPr="005810C4">
        <w:rPr>
          <w:rStyle w:val="Zag11"/>
          <w:rFonts w:eastAsia="@Arial Unicode MS"/>
        </w:rPr>
        <w:t>• </w:t>
      </w:r>
      <w:r w:rsidRPr="005810C4">
        <w:rPr>
          <w:rStyle w:val="dash041e005f0431005f044b005f0447005f043d005f044b005f0439005f005fchar1char1"/>
        </w:rPr>
        <w:t>разработку с привлечением</w:t>
      </w:r>
      <w:r w:rsidRPr="005810C4">
        <w:t xml:space="preserve"> всех участников образовательного процесса и возможных партнёров</w:t>
      </w:r>
      <w:r w:rsidRPr="005810C4">
        <w:rPr>
          <w:rStyle w:val="dash041e005f0431005f044b005f0447005f043d005f044b005f0439005f005fchar1char1"/>
        </w:rPr>
        <w:t xml:space="preserve"> механизмов достижения целевых ориентиров в системе условий;</w:t>
      </w:r>
    </w:p>
    <w:p w:rsidR="009B483C" w:rsidRPr="005810C4" w:rsidRDefault="009B483C" w:rsidP="0069060E">
      <w:pPr>
        <w:pStyle w:val="af"/>
        <w:spacing w:before="0" w:beforeAutospacing="0" w:after="0" w:afterAutospacing="0" w:line="360" w:lineRule="auto"/>
        <w:ind w:firstLine="454"/>
        <w:jc w:val="both"/>
      </w:pPr>
      <w:r w:rsidRPr="005810C4">
        <w:rPr>
          <w:rStyle w:val="Zag11"/>
          <w:rFonts w:eastAsia="@Arial Unicode MS"/>
        </w:rPr>
        <w:t>• </w:t>
      </w:r>
      <w:r w:rsidRPr="005810C4">
        <w:rPr>
          <w:rStyle w:val="dash041e005f0431005f044b005f0447005f043d005f044b005f0439005f005fchar1char1"/>
        </w:rPr>
        <w:t>разработку сетевого графика (дорожной карты) создания необходимой системы условий;</w:t>
      </w:r>
    </w:p>
    <w:p w:rsidR="009B483C" w:rsidRPr="005810C4" w:rsidRDefault="009B483C" w:rsidP="0069060E">
      <w:pPr>
        <w:pStyle w:val="af"/>
        <w:spacing w:before="0" w:beforeAutospacing="0" w:after="0" w:afterAutospacing="0" w:line="360" w:lineRule="auto"/>
        <w:ind w:firstLine="454"/>
        <w:jc w:val="both"/>
      </w:pPr>
      <w:r w:rsidRPr="005810C4">
        <w:rPr>
          <w:rStyle w:val="Zag11"/>
          <w:rFonts w:eastAsia="@Arial Unicode MS"/>
        </w:rPr>
        <w:t>• </w:t>
      </w:r>
      <w:r w:rsidRPr="005810C4">
        <w:t>разработку механизмов мониторинга, оценки и коррекции реализации промежуточных этапов разработанного графика (дорожной карты).</w:t>
      </w:r>
    </w:p>
    <w:p w:rsidR="009B483C" w:rsidRPr="005810C4" w:rsidRDefault="009B483C" w:rsidP="0069060E">
      <w:pPr>
        <w:pStyle w:val="af7"/>
        <w:spacing w:after="0" w:line="360" w:lineRule="auto"/>
        <w:ind w:firstLine="454"/>
        <w:jc w:val="both"/>
        <w:rPr>
          <w:b/>
          <w:i/>
        </w:rPr>
      </w:pPr>
    </w:p>
    <w:p w:rsidR="009B483C" w:rsidRPr="005810C4" w:rsidRDefault="009B483C" w:rsidP="0069060E">
      <w:pPr>
        <w:pStyle w:val="af7"/>
        <w:spacing w:after="0" w:line="360" w:lineRule="auto"/>
        <w:ind w:firstLine="454"/>
        <w:jc w:val="both"/>
        <w:rPr>
          <w:b/>
        </w:rPr>
      </w:pPr>
      <w:r w:rsidRPr="005810C4">
        <w:rPr>
          <w:b/>
        </w:rPr>
        <w:t>3.</w:t>
      </w:r>
      <w:r w:rsidR="0076197E">
        <w:rPr>
          <w:b/>
        </w:rPr>
        <w:t>3</w:t>
      </w:r>
      <w:r w:rsidRPr="005810C4">
        <w:rPr>
          <w:b/>
        </w:rPr>
        <w:t>.1. Описание кадровых условий реализации основной образовательной программы основного общего образования включает:</w:t>
      </w:r>
    </w:p>
    <w:p w:rsidR="009B483C" w:rsidRPr="005810C4" w:rsidRDefault="009B483C" w:rsidP="0069060E">
      <w:pPr>
        <w:pStyle w:val="Abstract"/>
        <w:widowControl/>
        <w:autoSpaceDE/>
        <w:autoSpaceDN/>
        <w:adjustRightInd/>
        <w:rPr>
          <w:sz w:val="24"/>
          <w:szCs w:val="24"/>
        </w:rPr>
      </w:pPr>
      <w:r w:rsidRPr="005810C4">
        <w:rPr>
          <w:rStyle w:val="Zag11"/>
          <w:sz w:val="24"/>
          <w:szCs w:val="24"/>
        </w:rPr>
        <w:t>• </w:t>
      </w:r>
      <w:r w:rsidRPr="005810C4">
        <w:rPr>
          <w:sz w:val="24"/>
          <w:szCs w:val="24"/>
        </w:rPr>
        <w:t>характеристику укомплектованности образовательного учреждения;</w:t>
      </w:r>
    </w:p>
    <w:p w:rsidR="009B483C" w:rsidRPr="005810C4" w:rsidRDefault="009B483C" w:rsidP="0069060E">
      <w:pPr>
        <w:pStyle w:val="Abstract"/>
        <w:widowControl/>
        <w:autoSpaceDE/>
        <w:autoSpaceDN/>
        <w:adjustRightInd/>
        <w:rPr>
          <w:sz w:val="24"/>
          <w:szCs w:val="24"/>
        </w:rPr>
      </w:pPr>
      <w:r w:rsidRPr="005810C4">
        <w:rPr>
          <w:rStyle w:val="Zag11"/>
          <w:sz w:val="24"/>
          <w:szCs w:val="24"/>
        </w:rPr>
        <w:t>• </w:t>
      </w:r>
      <w:r w:rsidRPr="005810C4">
        <w:rPr>
          <w:sz w:val="24"/>
          <w:szCs w:val="24"/>
        </w:rPr>
        <w:t>описание уровня квалификации работников образовательного учреждения и их функциональные обязанности;</w:t>
      </w:r>
    </w:p>
    <w:p w:rsidR="009B483C" w:rsidRPr="005810C4" w:rsidRDefault="009B483C" w:rsidP="0069060E">
      <w:pPr>
        <w:pStyle w:val="Abstract"/>
        <w:widowControl/>
        <w:autoSpaceDE/>
        <w:autoSpaceDN/>
        <w:adjustRightInd/>
        <w:rPr>
          <w:sz w:val="24"/>
          <w:szCs w:val="24"/>
        </w:rPr>
      </w:pPr>
      <w:r w:rsidRPr="005810C4">
        <w:rPr>
          <w:rStyle w:val="Zag11"/>
          <w:sz w:val="24"/>
          <w:szCs w:val="24"/>
        </w:rPr>
        <w:t>• </w:t>
      </w:r>
      <w:r w:rsidRPr="005810C4">
        <w:rPr>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9B483C" w:rsidRPr="005810C4" w:rsidRDefault="009B483C" w:rsidP="0069060E">
      <w:pPr>
        <w:tabs>
          <w:tab w:val="left" w:pos="720"/>
        </w:tabs>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Кадровое обеспечение</w:t>
      </w:r>
    </w:p>
    <w:p w:rsidR="009B483C" w:rsidRPr="005810C4" w:rsidRDefault="00E12E2F" w:rsidP="0069060E">
      <w:pPr>
        <w:shd w:val="clear" w:color="auto" w:fill="FFFFFF"/>
        <w:tabs>
          <w:tab w:val="left" w:pos="720"/>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ГБОУ СОШ</w:t>
      </w:r>
      <w:r w:rsidR="00C12B2D">
        <w:rPr>
          <w:rFonts w:ascii="Times New Roman" w:hAnsi="Times New Roman" w:cs="Times New Roman"/>
          <w:sz w:val="24"/>
          <w:szCs w:val="24"/>
        </w:rPr>
        <w:t xml:space="preserve"> </w:t>
      </w:r>
      <w:proofErr w:type="gramStart"/>
      <w:r w:rsidR="00C12B2D">
        <w:rPr>
          <w:rFonts w:ascii="Times New Roman" w:hAnsi="Times New Roman" w:cs="Times New Roman"/>
          <w:sz w:val="24"/>
          <w:szCs w:val="24"/>
        </w:rPr>
        <w:t>с</w:t>
      </w:r>
      <w:proofErr w:type="gramEnd"/>
      <w:r w:rsidR="00C12B2D">
        <w:rPr>
          <w:rFonts w:ascii="Times New Roman" w:hAnsi="Times New Roman" w:cs="Times New Roman"/>
          <w:sz w:val="24"/>
          <w:szCs w:val="24"/>
        </w:rPr>
        <w:t xml:space="preserve">. </w:t>
      </w:r>
      <w:proofErr w:type="gramStart"/>
      <w:r w:rsidR="00C12B2D">
        <w:rPr>
          <w:rFonts w:ascii="Times New Roman" w:hAnsi="Times New Roman" w:cs="Times New Roman"/>
          <w:sz w:val="24"/>
          <w:szCs w:val="24"/>
        </w:rPr>
        <w:t>Новокуровка</w:t>
      </w:r>
      <w:proofErr w:type="gramEnd"/>
      <w:r w:rsidR="00C12B2D">
        <w:rPr>
          <w:rFonts w:ascii="Times New Roman" w:hAnsi="Times New Roman" w:cs="Times New Roman"/>
          <w:sz w:val="24"/>
          <w:szCs w:val="24"/>
        </w:rPr>
        <w:t xml:space="preserve"> </w:t>
      </w:r>
      <w:r w:rsidR="009B483C" w:rsidRPr="005810C4">
        <w:rPr>
          <w:rFonts w:ascii="Times New Roman" w:hAnsi="Times New Roman" w:cs="Times New Roman"/>
          <w:sz w:val="24"/>
          <w:szCs w:val="24"/>
        </w:rPr>
        <w:t>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A94ABC" w:rsidRPr="005810C4" w:rsidRDefault="00A94ABC" w:rsidP="0069060E">
      <w:pPr>
        <w:spacing w:after="0" w:line="360" w:lineRule="auto"/>
        <w:ind w:firstLine="567"/>
        <w:rPr>
          <w:rFonts w:ascii="Times New Roman" w:eastAsia="Times New Roman" w:hAnsi="Times New Roman" w:cs="Times New Roman"/>
          <w:bCs/>
          <w:sz w:val="24"/>
          <w:szCs w:val="24"/>
        </w:rPr>
      </w:pPr>
      <w:r w:rsidRPr="005810C4">
        <w:rPr>
          <w:rFonts w:ascii="Times New Roman" w:eastAsia="Times New Roman" w:hAnsi="Times New Roman" w:cs="Times New Roman"/>
          <w:bCs/>
          <w:sz w:val="24"/>
          <w:szCs w:val="24"/>
        </w:rPr>
        <w:t>Для реализации  ООП основного общего образования в образовательном учреждении имеется коллектив специалистов, выполняющих следующие функции:</w:t>
      </w:r>
    </w:p>
    <w:p w:rsidR="00A94ABC" w:rsidRPr="005810C4" w:rsidRDefault="00A94ABC" w:rsidP="0069060E">
      <w:pPr>
        <w:spacing w:after="0" w:line="360" w:lineRule="auto"/>
        <w:ind w:firstLine="567"/>
        <w:rPr>
          <w:rFonts w:ascii="Times New Roman" w:eastAsia="Times New Roman" w:hAnsi="Times New Roman" w:cs="Times New Roman"/>
          <w:bCs/>
          <w:sz w:val="24"/>
          <w:szCs w:val="24"/>
        </w:rPr>
      </w:pPr>
    </w:p>
    <w:p w:rsidR="00A94ABC" w:rsidRPr="005810C4" w:rsidRDefault="00A94ABC" w:rsidP="0069060E">
      <w:pPr>
        <w:spacing w:after="0"/>
        <w:ind w:firstLine="567"/>
        <w:rPr>
          <w:rFonts w:ascii="Times New Roman" w:eastAsia="Times New Roman" w:hAnsi="Times New Roman" w:cs="Times New Roman"/>
          <w:bCs/>
          <w:sz w:val="24"/>
          <w:szCs w:val="24"/>
        </w:rPr>
      </w:pPr>
    </w:p>
    <w:p w:rsidR="00A94ABC" w:rsidRPr="005810C4" w:rsidRDefault="00A94ABC" w:rsidP="0069060E">
      <w:pPr>
        <w:spacing w:after="0"/>
        <w:ind w:firstLine="567"/>
        <w:rPr>
          <w:rFonts w:ascii="Times New Roman" w:eastAsia="Times New Roman" w:hAnsi="Times New Roman" w:cs="Times New Roman"/>
          <w:bCs/>
          <w:sz w:val="24"/>
          <w:szCs w:val="24"/>
        </w:rPr>
      </w:pPr>
    </w:p>
    <w:p w:rsidR="00A94ABC" w:rsidRPr="005810C4" w:rsidRDefault="00A94ABC" w:rsidP="00A94ABC">
      <w:pPr>
        <w:ind w:firstLine="567"/>
        <w:rPr>
          <w:rFonts w:eastAsia="Times New Roman"/>
          <w:bCs/>
          <w:sz w:val="24"/>
          <w:szCs w:val="24"/>
        </w:rPr>
      </w:pPr>
    </w:p>
    <w:p w:rsidR="00A94ABC" w:rsidRPr="005810C4" w:rsidRDefault="00A94ABC" w:rsidP="00A94ABC">
      <w:pPr>
        <w:ind w:firstLine="567"/>
        <w:rPr>
          <w:rFonts w:eastAsia="Times New Roman"/>
          <w:bCs/>
          <w:sz w:val="24"/>
          <w:szCs w:val="24"/>
        </w:rPr>
      </w:pPr>
    </w:p>
    <w:p w:rsidR="00A94ABC" w:rsidRPr="005810C4" w:rsidRDefault="00A94ABC" w:rsidP="00A94ABC">
      <w:pPr>
        <w:ind w:firstLine="567"/>
        <w:rPr>
          <w:rFonts w:eastAsia="Times New Roman"/>
          <w:bCs/>
          <w:sz w:val="24"/>
          <w:szCs w:val="24"/>
        </w:rPr>
      </w:pPr>
    </w:p>
    <w:p w:rsidR="00A94ABC" w:rsidRPr="005810C4" w:rsidRDefault="00A94ABC" w:rsidP="00A94ABC">
      <w:pPr>
        <w:ind w:firstLine="567"/>
        <w:rPr>
          <w:rFonts w:eastAsia="Times New Roman"/>
          <w:bCs/>
          <w:sz w:val="24"/>
          <w:szCs w:val="24"/>
        </w:rPr>
      </w:pPr>
    </w:p>
    <w:p w:rsidR="00A94ABC" w:rsidRPr="005810C4" w:rsidRDefault="00A94ABC" w:rsidP="009B483C">
      <w:pPr>
        <w:spacing w:line="360" w:lineRule="auto"/>
        <w:ind w:firstLine="454"/>
        <w:jc w:val="center"/>
        <w:rPr>
          <w:b/>
          <w:sz w:val="24"/>
          <w:szCs w:val="24"/>
        </w:rPr>
        <w:sectPr w:rsidR="00A94ABC" w:rsidRPr="005810C4" w:rsidSect="002B6D6E">
          <w:headerReference w:type="even" r:id="rId17"/>
          <w:headerReference w:type="default" r:id="rId18"/>
          <w:footerReference w:type="even" r:id="rId19"/>
          <w:footnotePr>
            <w:numRestart w:val="eachPage"/>
          </w:footnotePr>
          <w:pgSz w:w="11906" w:h="16838"/>
          <w:pgMar w:top="1134" w:right="567" w:bottom="1134" w:left="1418" w:header="709" w:footer="709" w:gutter="0"/>
          <w:cols w:space="708"/>
          <w:docGrid w:linePitch="360"/>
        </w:sectPr>
      </w:pPr>
    </w:p>
    <w:p w:rsidR="009B483C" w:rsidRPr="005810C4" w:rsidRDefault="009B483C" w:rsidP="009B483C">
      <w:pPr>
        <w:spacing w:line="360" w:lineRule="auto"/>
        <w:ind w:firstLine="454"/>
        <w:jc w:val="center"/>
        <w:rPr>
          <w:b/>
          <w:sz w:val="24"/>
          <w:szCs w:val="24"/>
        </w:rPr>
      </w:pPr>
      <w:r w:rsidRPr="005810C4">
        <w:rPr>
          <w:b/>
          <w:sz w:val="24"/>
          <w:szCs w:val="24"/>
        </w:rPr>
        <w:lastRenderedPageBreak/>
        <w:t>Кадровое обеспечение реализации основной образовательной программы основного общего образования</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316"/>
        <w:gridCol w:w="1701"/>
        <w:gridCol w:w="4961"/>
        <w:gridCol w:w="4394"/>
      </w:tblGrid>
      <w:tr w:rsidR="009B483C" w:rsidRPr="005810C4" w:rsidTr="00F816AE">
        <w:trPr>
          <w:trHeight w:val="1698"/>
        </w:trPr>
        <w:tc>
          <w:tcPr>
            <w:tcW w:w="1620" w:type="dxa"/>
            <w:vMerge w:val="restart"/>
          </w:tcPr>
          <w:p w:rsidR="009B483C" w:rsidRPr="005810C4" w:rsidRDefault="009B483C" w:rsidP="00F816AE">
            <w:pPr>
              <w:tabs>
                <w:tab w:val="left" w:pos="720"/>
              </w:tabs>
              <w:spacing w:after="0" w:line="240" w:lineRule="auto"/>
              <w:jc w:val="center"/>
              <w:rPr>
                <w:sz w:val="24"/>
                <w:szCs w:val="24"/>
              </w:rPr>
            </w:pPr>
            <w:r w:rsidRPr="005810C4">
              <w:rPr>
                <w:b/>
                <w:sz w:val="24"/>
                <w:szCs w:val="24"/>
              </w:rPr>
              <w:t>Должность</w:t>
            </w:r>
          </w:p>
        </w:tc>
        <w:tc>
          <w:tcPr>
            <w:tcW w:w="2316" w:type="dxa"/>
            <w:vMerge w:val="restart"/>
          </w:tcPr>
          <w:p w:rsidR="009B483C" w:rsidRPr="005810C4" w:rsidRDefault="009B483C" w:rsidP="00F816AE">
            <w:pPr>
              <w:tabs>
                <w:tab w:val="left" w:pos="720"/>
              </w:tabs>
              <w:spacing w:after="0" w:line="240" w:lineRule="auto"/>
              <w:jc w:val="center"/>
              <w:rPr>
                <w:sz w:val="24"/>
                <w:szCs w:val="24"/>
              </w:rPr>
            </w:pPr>
            <w:r w:rsidRPr="005810C4">
              <w:rPr>
                <w:b/>
                <w:sz w:val="24"/>
                <w:szCs w:val="24"/>
              </w:rPr>
              <w:t>Должностные обязанности</w:t>
            </w:r>
          </w:p>
        </w:tc>
        <w:tc>
          <w:tcPr>
            <w:tcW w:w="1701" w:type="dxa"/>
          </w:tcPr>
          <w:p w:rsidR="009B483C" w:rsidRPr="005810C4" w:rsidRDefault="009B483C" w:rsidP="00CF6BAE">
            <w:pPr>
              <w:tabs>
                <w:tab w:val="left" w:pos="720"/>
              </w:tabs>
              <w:spacing w:after="0" w:line="240" w:lineRule="auto"/>
              <w:jc w:val="center"/>
              <w:rPr>
                <w:sz w:val="24"/>
                <w:szCs w:val="24"/>
              </w:rPr>
            </w:pPr>
            <w:r w:rsidRPr="005810C4">
              <w:rPr>
                <w:b/>
                <w:sz w:val="24"/>
                <w:szCs w:val="24"/>
              </w:rPr>
              <w:t>Количество работников в О</w:t>
            </w:r>
            <w:proofErr w:type="gramStart"/>
            <w:r w:rsidRPr="005810C4">
              <w:rPr>
                <w:b/>
                <w:sz w:val="24"/>
                <w:szCs w:val="24"/>
              </w:rPr>
              <w:t>У</w:t>
            </w:r>
            <w:r w:rsidR="00CF6BAE">
              <w:rPr>
                <w:b/>
                <w:sz w:val="24"/>
                <w:szCs w:val="24"/>
              </w:rPr>
              <w:t>(</w:t>
            </w:r>
            <w:proofErr w:type="gramEnd"/>
            <w:r w:rsidRPr="005810C4">
              <w:rPr>
                <w:b/>
                <w:sz w:val="24"/>
                <w:szCs w:val="24"/>
              </w:rPr>
              <w:t>имеется)</w:t>
            </w:r>
          </w:p>
        </w:tc>
        <w:tc>
          <w:tcPr>
            <w:tcW w:w="9355" w:type="dxa"/>
            <w:gridSpan w:val="2"/>
          </w:tcPr>
          <w:p w:rsidR="009B483C" w:rsidRPr="005810C4" w:rsidRDefault="009B483C" w:rsidP="00F816AE">
            <w:pPr>
              <w:tabs>
                <w:tab w:val="left" w:pos="720"/>
              </w:tabs>
              <w:spacing w:after="0" w:line="240" w:lineRule="auto"/>
              <w:jc w:val="center"/>
              <w:rPr>
                <w:sz w:val="24"/>
                <w:szCs w:val="24"/>
              </w:rPr>
            </w:pPr>
            <w:r w:rsidRPr="005810C4">
              <w:rPr>
                <w:b/>
                <w:sz w:val="24"/>
                <w:szCs w:val="24"/>
              </w:rPr>
              <w:t>Уровень квалификации работников ОУ</w:t>
            </w:r>
          </w:p>
        </w:tc>
      </w:tr>
      <w:tr w:rsidR="009B483C" w:rsidRPr="005810C4" w:rsidTr="00F816AE">
        <w:tc>
          <w:tcPr>
            <w:tcW w:w="1620" w:type="dxa"/>
            <w:vMerge/>
          </w:tcPr>
          <w:p w:rsidR="009B483C" w:rsidRPr="005810C4" w:rsidRDefault="009B483C" w:rsidP="00F816AE">
            <w:pPr>
              <w:tabs>
                <w:tab w:val="left" w:pos="720"/>
              </w:tabs>
              <w:spacing w:after="0" w:line="240" w:lineRule="auto"/>
              <w:jc w:val="both"/>
              <w:rPr>
                <w:sz w:val="24"/>
                <w:szCs w:val="24"/>
              </w:rPr>
            </w:pPr>
          </w:p>
        </w:tc>
        <w:tc>
          <w:tcPr>
            <w:tcW w:w="2316" w:type="dxa"/>
            <w:vMerge/>
          </w:tcPr>
          <w:p w:rsidR="009B483C" w:rsidRPr="005810C4" w:rsidRDefault="009B483C" w:rsidP="00F816AE">
            <w:pPr>
              <w:tabs>
                <w:tab w:val="left" w:pos="720"/>
              </w:tabs>
              <w:spacing w:after="0" w:line="240" w:lineRule="auto"/>
              <w:jc w:val="both"/>
              <w:rPr>
                <w:sz w:val="24"/>
                <w:szCs w:val="24"/>
              </w:rPr>
            </w:pPr>
          </w:p>
        </w:tc>
        <w:tc>
          <w:tcPr>
            <w:tcW w:w="1701" w:type="dxa"/>
          </w:tcPr>
          <w:p w:rsidR="009B483C" w:rsidRPr="005810C4" w:rsidRDefault="009B483C" w:rsidP="00F816AE">
            <w:pPr>
              <w:tabs>
                <w:tab w:val="left" w:pos="720"/>
              </w:tabs>
              <w:spacing w:after="0" w:line="240" w:lineRule="auto"/>
              <w:jc w:val="both"/>
              <w:rPr>
                <w:sz w:val="24"/>
                <w:szCs w:val="24"/>
              </w:rPr>
            </w:pPr>
          </w:p>
        </w:tc>
        <w:tc>
          <w:tcPr>
            <w:tcW w:w="4961" w:type="dxa"/>
          </w:tcPr>
          <w:p w:rsidR="009B483C" w:rsidRPr="005810C4" w:rsidRDefault="009B483C" w:rsidP="00F816AE">
            <w:pPr>
              <w:tabs>
                <w:tab w:val="left" w:pos="720"/>
              </w:tabs>
              <w:spacing w:after="0" w:line="240" w:lineRule="auto"/>
              <w:jc w:val="center"/>
              <w:rPr>
                <w:sz w:val="24"/>
                <w:szCs w:val="24"/>
              </w:rPr>
            </w:pPr>
            <w:r w:rsidRPr="005810C4">
              <w:rPr>
                <w:b/>
                <w:sz w:val="24"/>
                <w:szCs w:val="24"/>
              </w:rPr>
              <w:t>Требования к уровню квалификации</w:t>
            </w:r>
          </w:p>
        </w:tc>
        <w:tc>
          <w:tcPr>
            <w:tcW w:w="4394" w:type="dxa"/>
          </w:tcPr>
          <w:p w:rsidR="009B483C" w:rsidRPr="005810C4" w:rsidRDefault="009B483C" w:rsidP="00F816AE">
            <w:pPr>
              <w:tabs>
                <w:tab w:val="left" w:pos="720"/>
              </w:tabs>
              <w:spacing w:after="0" w:line="240" w:lineRule="auto"/>
              <w:jc w:val="center"/>
              <w:rPr>
                <w:sz w:val="24"/>
                <w:szCs w:val="24"/>
              </w:rPr>
            </w:pPr>
            <w:r w:rsidRPr="005810C4">
              <w:rPr>
                <w:b/>
                <w:sz w:val="24"/>
                <w:szCs w:val="24"/>
              </w:rPr>
              <w:t>Фактический</w:t>
            </w:r>
          </w:p>
        </w:tc>
      </w:tr>
      <w:tr w:rsidR="009B483C" w:rsidRPr="005810C4" w:rsidTr="00F816AE">
        <w:tc>
          <w:tcPr>
            <w:tcW w:w="1620" w:type="dxa"/>
          </w:tcPr>
          <w:p w:rsidR="009B483C" w:rsidRPr="005810C4" w:rsidRDefault="00A94ABC" w:rsidP="00CC077C">
            <w:pPr>
              <w:tabs>
                <w:tab w:val="left" w:pos="720"/>
              </w:tabs>
              <w:spacing w:line="360" w:lineRule="auto"/>
              <w:jc w:val="both"/>
              <w:rPr>
                <w:sz w:val="24"/>
                <w:szCs w:val="24"/>
              </w:rPr>
            </w:pPr>
            <w:r w:rsidRPr="005810C4">
              <w:rPr>
                <w:sz w:val="24"/>
                <w:szCs w:val="24"/>
              </w:rPr>
              <w:t xml:space="preserve">Директор </w:t>
            </w:r>
          </w:p>
        </w:tc>
        <w:tc>
          <w:tcPr>
            <w:tcW w:w="2316" w:type="dxa"/>
          </w:tcPr>
          <w:p w:rsidR="00A94ABC" w:rsidRPr="005810C4" w:rsidRDefault="002157F8" w:rsidP="002157F8">
            <w:pPr>
              <w:tabs>
                <w:tab w:val="left" w:pos="720"/>
              </w:tabs>
              <w:spacing w:after="0" w:line="240" w:lineRule="auto"/>
              <w:jc w:val="both"/>
              <w:rPr>
                <w:sz w:val="24"/>
                <w:szCs w:val="24"/>
              </w:rPr>
            </w:pPr>
            <w:r w:rsidRPr="005810C4">
              <w:rPr>
                <w:sz w:val="24"/>
                <w:szCs w:val="24"/>
              </w:rPr>
              <w:t>О</w:t>
            </w:r>
            <w:r w:rsidR="00A94ABC" w:rsidRPr="005810C4">
              <w:rPr>
                <w:sz w:val="24"/>
                <w:szCs w:val="24"/>
              </w:rPr>
              <w:t>беспечивает системную образовательную и административно-хозяйственную работу образовательного учреждения.</w:t>
            </w:r>
          </w:p>
          <w:p w:rsidR="009B483C" w:rsidRPr="005810C4" w:rsidRDefault="009B483C" w:rsidP="00CC077C">
            <w:pPr>
              <w:tabs>
                <w:tab w:val="left" w:pos="720"/>
              </w:tabs>
              <w:spacing w:line="360" w:lineRule="auto"/>
              <w:jc w:val="both"/>
              <w:rPr>
                <w:sz w:val="24"/>
                <w:szCs w:val="24"/>
              </w:rPr>
            </w:pPr>
          </w:p>
        </w:tc>
        <w:tc>
          <w:tcPr>
            <w:tcW w:w="1701" w:type="dxa"/>
          </w:tcPr>
          <w:p w:rsidR="009B483C" w:rsidRPr="005810C4" w:rsidRDefault="0082363B" w:rsidP="00CC077C">
            <w:pPr>
              <w:tabs>
                <w:tab w:val="left" w:pos="720"/>
              </w:tabs>
              <w:spacing w:line="360" w:lineRule="auto"/>
              <w:jc w:val="both"/>
              <w:rPr>
                <w:sz w:val="24"/>
                <w:szCs w:val="24"/>
              </w:rPr>
            </w:pPr>
            <w:r>
              <w:rPr>
                <w:sz w:val="24"/>
                <w:szCs w:val="24"/>
              </w:rPr>
              <w:t>1</w:t>
            </w:r>
          </w:p>
        </w:tc>
        <w:tc>
          <w:tcPr>
            <w:tcW w:w="4961" w:type="dxa"/>
          </w:tcPr>
          <w:p w:rsidR="00A94ABC" w:rsidRPr="005810C4" w:rsidRDefault="00F816AE" w:rsidP="001E55D0">
            <w:pPr>
              <w:tabs>
                <w:tab w:val="left" w:pos="720"/>
              </w:tabs>
              <w:spacing w:after="0" w:line="24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sz w:val="24"/>
                <w:szCs w:val="24"/>
              </w:rPr>
              <w:t>В</w:t>
            </w:r>
            <w:r w:rsidR="00A94ABC" w:rsidRPr="005810C4">
              <w:rPr>
                <w:rFonts w:ascii="Times New Roman" w:hAnsi="Times New Roman" w:cs="Times New Roman"/>
                <w:sz w:val="24"/>
                <w:szCs w:val="24"/>
              </w:rPr>
              <w:t>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p w:rsidR="009B483C" w:rsidRPr="005810C4" w:rsidRDefault="009B483C" w:rsidP="001E55D0">
            <w:pPr>
              <w:tabs>
                <w:tab w:val="left" w:pos="720"/>
              </w:tabs>
              <w:spacing w:line="240" w:lineRule="auto"/>
              <w:jc w:val="both"/>
              <w:rPr>
                <w:rFonts w:ascii="Times New Roman" w:hAnsi="Times New Roman" w:cs="Times New Roman"/>
                <w:sz w:val="24"/>
                <w:szCs w:val="24"/>
              </w:rPr>
            </w:pPr>
          </w:p>
        </w:tc>
        <w:tc>
          <w:tcPr>
            <w:tcW w:w="4394" w:type="dxa"/>
          </w:tcPr>
          <w:p w:rsidR="009B483C" w:rsidRPr="005810C4" w:rsidRDefault="00B31D54" w:rsidP="0082363B">
            <w:pPr>
              <w:tabs>
                <w:tab w:val="left" w:pos="720"/>
              </w:tabs>
              <w:spacing w:after="0" w:line="240" w:lineRule="auto"/>
              <w:ind w:firstLine="454"/>
              <w:jc w:val="both"/>
              <w:rPr>
                <w:sz w:val="24"/>
                <w:szCs w:val="24"/>
              </w:rPr>
            </w:pPr>
            <w:r w:rsidRPr="005810C4">
              <w:rPr>
                <w:sz w:val="24"/>
                <w:szCs w:val="24"/>
              </w:rPr>
              <w:t>В</w:t>
            </w:r>
            <w:r w:rsidR="004E1970" w:rsidRPr="005810C4">
              <w:rPr>
                <w:sz w:val="24"/>
                <w:szCs w:val="24"/>
              </w:rPr>
              <w:t>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w:t>
            </w:r>
            <w:r w:rsidRPr="005810C4">
              <w:rPr>
                <w:sz w:val="24"/>
                <w:szCs w:val="24"/>
              </w:rPr>
              <w:t xml:space="preserve"> и стаж работы на </w:t>
            </w:r>
            <w:r w:rsidR="004E1970" w:rsidRPr="005810C4">
              <w:rPr>
                <w:sz w:val="24"/>
                <w:szCs w:val="24"/>
              </w:rPr>
              <w:t xml:space="preserve"> р</w:t>
            </w:r>
            <w:r w:rsidRPr="005810C4">
              <w:rPr>
                <w:sz w:val="24"/>
                <w:szCs w:val="24"/>
              </w:rPr>
              <w:t xml:space="preserve">уководящих должностях </w:t>
            </w:r>
          </w:p>
        </w:tc>
      </w:tr>
      <w:tr w:rsidR="001E55D0" w:rsidRPr="005810C4" w:rsidTr="00F816AE">
        <w:tc>
          <w:tcPr>
            <w:tcW w:w="1620" w:type="dxa"/>
          </w:tcPr>
          <w:p w:rsidR="001E55D0" w:rsidRPr="005810C4" w:rsidRDefault="001E55D0" w:rsidP="004E1970">
            <w:pPr>
              <w:tabs>
                <w:tab w:val="left" w:pos="720"/>
              </w:tabs>
              <w:spacing w:after="0" w:line="360" w:lineRule="auto"/>
              <w:jc w:val="both"/>
              <w:rPr>
                <w:b/>
                <w:sz w:val="24"/>
                <w:szCs w:val="24"/>
              </w:rPr>
            </w:pPr>
            <w:r w:rsidRPr="005810C4">
              <w:rPr>
                <w:b/>
                <w:sz w:val="24"/>
                <w:szCs w:val="24"/>
              </w:rPr>
              <w:t>Учитель</w:t>
            </w:r>
          </w:p>
        </w:tc>
        <w:tc>
          <w:tcPr>
            <w:tcW w:w="2316" w:type="dxa"/>
          </w:tcPr>
          <w:p w:rsidR="001E55D0" w:rsidRPr="005810C4" w:rsidRDefault="002157F8" w:rsidP="009C2FBD">
            <w:pPr>
              <w:tabs>
                <w:tab w:val="left" w:pos="720"/>
              </w:tabs>
              <w:spacing w:after="0" w:line="240" w:lineRule="auto"/>
              <w:ind w:firstLine="454"/>
              <w:rPr>
                <w:rFonts w:ascii="Times New Roman" w:hAnsi="Times New Roman" w:cs="Times New Roman"/>
                <w:sz w:val="24"/>
                <w:szCs w:val="24"/>
              </w:rPr>
            </w:pPr>
            <w:r w:rsidRPr="005810C4">
              <w:rPr>
                <w:rFonts w:ascii="Times New Roman" w:hAnsi="Times New Roman" w:cs="Times New Roman"/>
                <w:sz w:val="24"/>
                <w:szCs w:val="24"/>
              </w:rPr>
              <w:t>О</w:t>
            </w:r>
            <w:r w:rsidR="001E55D0" w:rsidRPr="005810C4">
              <w:rPr>
                <w:rFonts w:ascii="Times New Roman" w:hAnsi="Times New Roman" w:cs="Times New Roman"/>
                <w:sz w:val="24"/>
                <w:szCs w:val="24"/>
              </w:rPr>
              <w:t xml:space="preserve">существляет обучение и воспитание обучающихся, способствует формированию общей культуры </w:t>
            </w:r>
            <w:r w:rsidR="001E55D0" w:rsidRPr="005810C4">
              <w:rPr>
                <w:rFonts w:ascii="Times New Roman" w:hAnsi="Times New Roman" w:cs="Times New Roman"/>
                <w:sz w:val="24"/>
                <w:szCs w:val="24"/>
              </w:rPr>
              <w:lastRenderedPageBreak/>
              <w:t>личности, социализации, осознанного выбора и освоения образовательных программ.</w:t>
            </w:r>
          </w:p>
        </w:tc>
        <w:tc>
          <w:tcPr>
            <w:tcW w:w="1701" w:type="dxa"/>
          </w:tcPr>
          <w:p w:rsidR="001E55D0" w:rsidRPr="005810C4" w:rsidRDefault="00C12B2D" w:rsidP="004E1970">
            <w:pPr>
              <w:tabs>
                <w:tab w:val="left" w:pos="720"/>
              </w:tabs>
              <w:spacing w:after="0" w:line="240" w:lineRule="auto"/>
              <w:jc w:val="both"/>
              <w:rPr>
                <w:sz w:val="24"/>
                <w:szCs w:val="24"/>
              </w:rPr>
            </w:pPr>
            <w:r>
              <w:rPr>
                <w:sz w:val="24"/>
                <w:szCs w:val="24"/>
              </w:rPr>
              <w:lastRenderedPageBreak/>
              <w:t>18</w:t>
            </w:r>
          </w:p>
        </w:tc>
        <w:tc>
          <w:tcPr>
            <w:tcW w:w="4961" w:type="dxa"/>
          </w:tcPr>
          <w:p w:rsidR="001E55D0" w:rsidRPr="005810C4" w:rsidRDefault="002157F8" w:rsidP="009C2FBD">
            <w:pPr>
              <w:tabs>
                <w:tab w:val="left" w:pos="720"/>
              </w:tabs>
              <w:spacing w:after="0" w:line="240" w:lineRule="auto"/>
              <w:ind w:firstLine="454"/>
              <w:rPr>
                <w:rFonts w:ascii="Times New Roman" w:hAnsi="Times New Roman" w:cs="Times New Roman"/>
                <w:sz w:val="24"/>
                <w:szCs w:val="24"/>
              </w:rPr>
            </w:pPr>
            <w:r w:rsidRPr="005810C4">
              <w:rPr>
                <w:rFonts w:ascii="Times New Roman" w:hAnsi="Times New Roman" w:cs="Times New Roman"/>
                <w:sz w:val="24"/>
                <w:szCs w:val="24"/>
              </w:rPr>
              <w:t>В</w:t>
            </w:r>
            <w:r w:rsidR="001E55D0" w:rsidRPr="005810C4">
              <w:rPr>
                <w:rFonts w:ascii="Times New Roman" w:hAnsi="Times New Roman" w:cs="Times New Roman"/>
                <w:sz w:val="24"/>
                <w:szCs w:val="24"/>
              </w:rPr>
              <w:t xml:space="preserve">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w:t>
            </w:r>
            <w:r w:rsidR="001E55D0" w:rsidRPr="005810C4">
              <w:rPr>
                <w:rFonts w:ascii="Times New Roman" w:hAnsi="Times New Roman" w:cs="Times New Roman"/>
                <w:sz w:val="24"/>
                <w:szCs w:val="24"/>
              </w:rPr>
              <w:lastRenderedPageBreak/>
              <w:t>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1E55D0" w:rsidRPr="005810C4" w:rsidRDefault="001E55D0" w:rsidP="001E55D0">
            <w:pPr>
              <w:tabs>
                <w:tab w:val="left" w:pos="720"/>
              </w:tabs>
              <w:spacing w:line="240" w:lineRule="auto"/>
              <w:ind w:firstLine="454"/>
              <w:jc w:val="both"/>
              <w:rPr>
                <w:rFonts w:ascii="Times New Roman" w:hAnsi="Times New Roman" w:cs="Times New Roman"/>
                <w:sz w:val="24"/>
                <w:szCs w:val="24"/>
              </w:rPr>
            </w:pPr>
          </w:p>
        </w:tc>
        <w:tc>
          <w:tcPr>
            <w:tcW w:w="4394" w:type="dxa"/>
          </w:tcPr>
          <w:p w:rsidR="00B31D54" w:rsidRPr="005810C4" w:rsidRDefault="00B31D54" w:rsidP="009C2FBD">
            <w:pPr>
              <w:tabs>
                <w:tab w:val="left" w:pos="720"/>
              </w:tabs>
              <w:spacing w:after="0" w:line="240" w:lineRule="auto"/>
              <w:ind w:firstLine="454"/>
              <w:rPr>
                <w:rFonts w:ascii="Times New Roman" w:hAnsi="Times New Roman" w:cs="Times New Roman"/>
                <w:sz w:val="24"/>
                <w:szCs w:val="24"/>
              </w:rPr>
            </w:pPr>
            <w:r w:rsidRPr="005810C4">
              <w:rPr>
                <w:rFonts w:ascii="Times New Roman" w:hAnsi="Times New Roman" w:cs="Times New Roman"/>
                <w:sz w:val="24"/>
                <w:szCs w:val="24"/>
              </w:rPr>
              <w:lastRenderedPageBreak/>
              <w:t>В</w:t>
            </w:r>
            <w:r w:rsidR="001E55D0" w:rsidRPr="005810C4">
              <w:rPr>
                <w:rFonts w:ascii="Times New Roman" w:hAnsi="Times New Roman" w:cs="Times New Roman"/>
                <w:sz w:val="24"/>
                <w:szCs w:val="24"/>
              </w:rPr>
              <w:t xml:space="preserve">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w:t>
            </w:r>
            <w:r w:rsidR="001E55D0" w:rsidRPr="005810C4">
              <w:rPr>
                <w:rFonts w:ascii="Times New Roman" w:hAnsi="Times New Roman" w:cs="Times New Roman"/>
                <w:sz w:val="24"/>
                <w:szCs w:val="24"/>
              </w:rPr>
              <w:lastRenderedPageBreak/>
              <w:t>к стажу работы</w:t>
            </w:r>
            <w:r w:rsidRPr="005810C4">
              <w:rPr>
                <w:rFonts w:ascii="Times New Roman" w:hAnsi="Times New Roman" w:cs="Times New Roman"/>
                <w:sz w:val="24"/>
                <w:szCs w:val="24"/>
              </w:rPr>
              <w:t>.</w:t>
            </w:r>
          </w:p>
          <w:p w:rsidR="001E55D0" w:rsidRPr="005810C4" w:rsidRDefault="00B31D54" w:rsidP="009C2FBD">
            <w:pPr>
              <w:tabs>
                <w:tab w:val="left" w:pos="720"/>
              </w:tabs>
              <w:spacing w:after="0" w:line="240" w:lineRule="auto"/>
              <w:ind w:firstLine="454"/>
              <w:rPr>
                <w:rFonts w:ascii="Times New Roman" w:hAnsi="Times New Roman" w:cs="Times New Roman"/>
                <w:sz w:val="24"/>
                <w:szCs w:val="24"/>
              </w:rPr>
            </w:pPr>
            <w:r w:rsidRPr="005810C4">
              <w:rPr>
                <w:rFonts w:ascii="Times New Roman" w:hAnsi="Times New Roman" w:cs="Times New Roman"/>
                <w:sz w:val="24"/>
                <w:szCs w:val="24"/>
              </w:rPr>
              <w:t>В</w:t>
            </w:r>
            <w:r w:rsidR="001E55D0" w:rsidRPr="005810C4">
              <w:rPr>
                <w:rFonts w:ascii="Times New Roman" w:hAnsi="Times New Roman" w:cs="Times New Roman"/>
                <w:sz w:val="24"/>
                <w:szCs w:val="24"/>
              </w:rPr>
              <w:t>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1E55D0" w:rsidRPr="005810C4" w:rsidRDefault="001E55D0" w:rsidP="001E55D0">
            <w:pPr>
              <w:tabs>
                <w:tab w:val="left" w:pos="720"/>
              </w:tabs>
              <w:spacing w:line="240" w:lineRule="auto"/>
              <w:ind w:firstLine="454"/>
              <w:jc w:val="both"/>
              <w:rPr>
                <w:rFonts w:ascii="Times New Roman" w:hAnsi="Times New Roman" w:cs="Times New Roman"/>
                <w:sz w:val="24"/>
                <w:szCs w:val="24"/>
              </w:rPr>
            </w:pPr>
          </w:p>
        </w:tc>
      </w:tr>
      <w:tr w:rsidR="00910227" w:rsidRPr="005810C4" w:rsidTr="00F816AE">
        <w:tc>
          <w:tcPr>
            <w:tcW w:w="1620" w:type="dxa"/>
          </w:tcPr>
          <w:p w:rsidR="00910227" w:rsidRPr="005810C4" w:rsidRDefault="00F61B1F" w:rsidP="00F61B1F">
            <w:pPr>
              <w:widowControl w:val="0"/>
              <w:tabs>
                <w:tab w:val="left" w:pos="720"/>
              </w:tabs>
              <w:autoSpaceDE w:val="0"/>
              <w:autoSpaceDN w:val="0"/>
              <w:adjustRightInd w:val="0"/>
              <w:spacing w:after="0" w:line="240" w:lineRule="auto"/>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lastRenderedPageBreak/>
              <w:t>Педагог-психолог</w:t>
            </w:r>
          </w:p>
          <w:p w:rsidR="00910227" w:rsidRPr="005810C4" w:rsidRDefault="00910227" w:rsidP="00910227">
            <w:pPr>
              <w:widowControl w:val="0"/>
              <w:tabs>
                <w:tab w:val="left" w:pos="720"/>
              </w:tabs>
              <w:autoSpaceDE w:val="0"/>
              <w:autoSpaceDN w:val="0"/>
              <w:adjustRightInd w:val="0"/>
              <w:spacing w:after="0" w:line="240" w:lineRule="auto"/>
              <w:ind w:firstLine="454"/>
              <w:jc w:val="both"/>
              <w:rPr>
                <w:rFonts w:ascii="Times New Roman" w:eastAsia="Calibri" w:hAnsi="Times New Roman" w:cs="Times New Roman"/>
                <w:b/>
                <w:sz w:val="24"/>
                <w:szCs w:val="24"/>
                <w:lang w:eastAsia="ru-RU"/>
              </w:rPr>
            </w:pPr>
          </w:p>
        </w:tc>
        <w:tc>
          <w:tcPr>
            <w:tcW w:w="2316" w:type="dxa"/>
          </w:tcPr>
          <w:p w:rsidR="00910227" w:rsidRPr="005810C4" w:rsidRDefault="002157F8" w:rsidP="002157F8">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lang w:eastAsia="ru-RU"/>
              </w:rPr>
            </w:pPr>
            <w:r w:rsidRPr="005810C4">
              <w:rPr>
                <w:rFonts w:ascii="Times New Roman" w:eastAsia="Calibri" w:hAnsi="Times New Roman" w:cs="Times New Roman"/>
                <w:sz w:val="24"/>
                <w:szCs w:val="24"/>
                <w:lang w:eastAsia="ru-RU"/>
              </w:rPr>
              <w:t>О</w:t>
            </w:r>
            <w:r w:rsidR="00910227" w:rsidRPr="005810C4">
              <w:rPr>
                <w:rFonts w:ascii="Times New Roman" w:eastAsia="Calibri" w:hAnsi="Times New Roman" w:cs="Times New Roman"/>
                <w:sz w:val="24"/>
                <w:szCs w:val="24"/>
                <w:lang w:eastAsia="ru-RU"/>
              </w:rPr>
              <w:t xml:space="preserve">существляет профессиональную деятельность, направленную на сохранение психического, соматического и социального благополучия </w:t>
            </w:r>
            <w:proofErr w:type="gramStart"/>
            <w:r w:rsidR="00910227" w:rsidRPr="005810C4">
              <w:rPr>
                <w:rFonts w:ascii="Times New Roman" w:eastAsia="Calibri" w:hAnsi="Times New Roman" w:cs="Times New Roman"/>
                <w:sz w:val="24"/>
                <w:szCs w:val="24"/>
                <w:lang w:eastAsia="ru-RU"/>
              </w:rPr>
              <w:t>обучающихся</w:t>
            </w:r>
            <w:proofErr w:type="gramEnd"/>
            <w:r w:rsidR="00910227" w:rsidRPr="005810C4">
              <w:rPr>
                <w:rFonts w:ascii="Times New Roman" w:eastAsia="Calibri" w:hAnsi="Times New Roman" w:cs="Times New Roman"/>
                <w:sz w:val="24"/>
                <w:szCs w:val="24"/>
                <w:lang w:eastAsia="ru-RU"/>
              </w:rPr>
              <w:t>.</w:t>
            </w:r>
          </w:p>
          <w:p w:rsidR="00910227" w:rsidRPr="005810C4" w:rsidRDefault="00910227" w:rsidP="00910227">
            <w:pPr>
              <w:widowControl w:val="0"/>
              <w:tabs>
                <w:tab w:val="left" w:pos="720"/>
              </w:tabs>
              <w:autoSpaceDE w:val="0"/>
              <w:autoSpaceDN w:val="0"/>
              <w:adjustRightInd w:val="0"/>
              <w:spacing w:after="0" w:line="240" w:lineRule="auto"/>
              <w:ind w:firstLine="454"/>
              <w:jc w:val="both"/>
              <w:rPr>
                <w:rFonts w:ascii="Times New Roman" w:eastAsia="Calibri" w:hAnsi="Times New Roman" w:cs="Times New Roman"/>
                <w:sz w:val="24"/>
                <w:szCs w:val="24"/>
                <w:lang w:eastAsia="ru-RU"/>
              </w:rPr>
            </w:pPr>
          </w:p>
        </w:tc>
        <w:tc>
          <w:tcPr>
            <w:tcW w:w="1701" w:type="dxa"/>
          </w:tcPr>
          <w:p w:rsidR="00910227" w:rsidRPr="005810C4" w:rsidRDefault="00CF6BAE" w:rsidP="004E1970">
            <w:pPr>
              <w:tabs>
                <w:tab w:val="left" w:pos="720"/>
              </w:tabs>
              <w:spacing w:after="0" w:line="240" w:lineRule="auto"/>
              <w:jc w:val="both"/>
              <w:rPr>
                <w:sz w:val="24"/>
                <w:szCs w:val="24"/>
              </w:rPr>
            </w:pPr>
            <w:r>
              <w:rPr>
                <w:sz w:val="24"/>
                <w:szCs w:val="24"/>
              </w:rPr>
              <w:t>1</w:t>
            </w:r>
          </w:p>
        </w:tc>
        <w:tc>
          <w:tcPr>
            <w:tcW w:w="4961" w:type="dxa"/>
          </w:tcPr>
          <w:p w:rsidR="00910227" w:rsidRPr="005810C4" w:rsidRDefault="002157F8" w:rsidP="00910227">
            <w:pPr>
              <w:widowControl w:val="0"/>
              <w:tabs>
                <w:tab w:val="left" w:pos="720"/>
              </w:tabs>
              <w:autoSpaceDE w:val="0"/>
              <w:autoSpaceDN w:val="0"/>
              <w:adjustRightInd w:val="0"/>
              <w:spacing w:after="0" w:line="240" w:lineRule="auto"/>
              <w:ind w:firstLine="454"/>
              <w:jc w:val="both"/>
              <w:rPr>
                <w:rFonts w:ascii="Times New Roman" w:eastAsia="Calibri" w:hAnsi="Times New Roman" w:cs="Times New Roman"/>
                <w:sz w:val="24"/>
                <w:szCs w:val="24"/>
                <w:lang w:eastAsia="ru-RU"/>
              </w:rPr>
            </w:pPr>
            <w:r w:rsidRPr="005810C4">
              <w:rPr>
                <w:rFonts w:ascii="Times New Roman" w:eastAsia="Calibri" w:hAnsi="Times New Roman" w:cs="Times New Roman"/>
                <w:sz w:val="24"/>
                <w:szCs w:val="24"/>
                <w:lang w:eastAsia="ru-RU"/>
              </w:rPr>
              <w:t>В</w:t>
            </w:r>
            <w:r w:rsidR="00910227" w:rsidRPr="005810C4">
              <w:rPr>
                <w:rFonts w:ascii="Times New Roman" w:eastAsia="Calibri" w:hAnsi="Times New Roman" w:cs="Times New Roman"/>
                <w:sz w:val="24"/>
                <w:szCs w:val="24"/>
                <w:lang w:eastAsia="ru-RU"/>
              </w:rPr>
              <w:t>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910227" w:rsidRPr="005810C4" w:rsidRDefault="00910227" w:rsidP="00910227">
            <w:pPr>
              <w:widowControl w:val="0"/>
              <w:tabs>
                <w:tab w:val="left" w:pos="720"/>
              </w:tabs>
              <w:autoSpaceDE w:val="0"/>
              <w:autoSpaceDN w:val="0"/>
              <w:adjustRightInd w:val="0"/>
              <w:spacing w:after="0" w:line="240" w:lineRule="auto"/>
              <w:ind w:firstLine="454"/>
              <w:jc w:val="both"/>
              <w:rPr>
                <w:rFonts w:ascii="Times New Roman" w:eastAsia="Calibri" w:hAnsi="Times New Roman" w:cs="Times New Roman"/>
                <w:sz w:val="24"/>
                <w:szCs w:val="24"/>
                <w:lang w:eastAsia="ru-RU"/>
              </w:rPr>
            </w:pPr>
          </w:p>
        </w:tc>
        <w:tc>
          <w:tcPr>
            <w:tcW w:w="4394" w:type="dxa"/>
          </w:tcPr>
          <w:p w:rsidR="00910227" w:rsidRPr="005810C4" w:rsidRDefault="00910227" w:rsidP="001E55D0">
            <w:pPr>
              <w:tabs>
                <w:tab w:val="left" w:pos="720"/>
              </w:tabs>
              <w:spacing w:after="0" w:line="240" w:lineRule="auto"/>
              <w:ind w:firstLine="454"/>
              <w:jc w:val="both"/>
              <w:rPr>
                <w:rFonts w:ascii="Times New Roman" w:hAnsi="Times New Roman" w:cs="Times New Roman"/>
                <w:sz w:val="24"/>
                <w:szCs w:val="24"/>
              </w:rPr>
            </w:pPr>
          </w:p>
        </w:tc>
      </w:tr>
      <w:tr w:rsidR="001E55D0" w:rsidRPr="005810C4" w:rsidTr="00F816AE">
        <w:tc>
          <w:tcPr>
            <w:tcW w:w="1620" w:type="dxa"/>
          </w:tcPr>
          <w:p w:rsidR="001E55D0" w:rsidRPr="005810C4" w:rsidRDefault="009301A1" w:rsidP="009301A1">
            <w:pPr>
              <w:tabs>
                <w:tab w:val="left" w:pos="720"/>
              </w:tabs>
              <w:spacing w:line="360" w:lineRule="auto"/>
              <w:jc w:val="both"/>
              <w:rPr>
                <w:sz w:val="24"/>
                <w:szCs w:val="24"/>
              </w:rPr>
            </w:pPr>
            <w:r w:rsidRPr="005810C4">
              <w:rPr>
                <w:b/>
                <w:sz w:val="24"/>
                <w:szCs w:val="24"/>
              </w:rPr>
              <w:t>П</w:t>
            </w:r>
            <w:r w:rsidR="001E55D0" w:rsidRPr="005810C4">
              <w:rPr>
                <w:b/>
                <w:sz w:val="24"/>
                <w:szCs w:val="24"/>
              </w:rPr>
              <w:t>едагог дополнительного образования</w:t>
            </w:r>
          </w:p>
          <w:p w:rsidR="001E55D0" w:rsidRPr="005810C4" w:rsidRDefault="001E55D0" w:rsidP="004E1970">
            <w:pPr>
              <w:tabs>
                <w:tab w:val="left" w:pos="720"/>
              </w:tabs>
              <w:spacing w:after="0" w:line="360" w:lineRule="auto"/>
              <w:jc w:val="both"/>
              <w:rPr>
                <w:b/>
                <w:sz w:val="24"/>
                <w:szCs w:val="24"/>
              </w:rPr>
            </w:pPr>
          </w:p>
        </w:tc>
        <w:tc>
          <w:tcPr>
            <w:tcW w:w="2316" w:type="dxa"/>
          </w:tcPr>
          <w:p w:rsidR="001E55D0" w:rsidRPr="005810C4" w:rsidRDefault="002157F8" w:rsidP="009C2FBD">
            <w:pPr>
              <w:tabs>
                <w:tab w:val="left" w:pos="720"/>
              </w:tabs>
              <w:spacing w:after="0" w:line="240" w:lineRule="auto"/>
              <w:rPr>
                <w:rFonts w:ascii="Times New Roman" w:hAnsi="Times New Roman" w:cs="Times New Roman"/>
                <w:sz w:val="24"/>
                <w:szCs w:val="24"/>
              </w:rPr>
            </w:pPr>
            <w:r w:rsidRPr="005810C4">
              <w:rPr>
                <w:rFonts w:ascii="Times New Roman" w:hAnsi="Times New Roman" w:cs="Times New Roman"/>
                <w:sz w:val="24"/>
                <w:szCs w:val="24"/>
              </w:rPr>
              <w:t>О</w:t>
            </w:r>
            <w:r w:rsidR="001E55D0" w:rsidRPr="005810C4">
              <w:rPr>
                <w:rFonts w:ascii="Times New Roman" w:hAnsi="Times New Roman" w:cs="Times New Roman"/>
                <w:sz w:val="24"/>
                <w:szCs w:val="24"/>
              </w:rPr>
              <w:t xml:space="preserve">существляет дополнительное образование </w:t>
            </w:r>
            <w:proofErr w:type="gramStart"/>
            <w:r w:rsidR="001E55D0" w:rsidRPr="005810C4">
              <w:rPr>
                <w:rFonts w:ascii="Times New Roman" w:hAnsi="Times New Roman" w:cs="Times New Roman"/>
                <w:sz w:val="24"/>
                <w:szCs w:val="24"/>
              </w:rPr>
              <w:t>обучаю</w:t>
            </w:r>
            <w:r w:rsidR="009C2FBD">
              <w:rPr>
                <w:rFonts w:ascii="Times New Roman" w:hAnsi="Times New Roman" w:cs="Times New Roman"/>
                <w:sz w:val="24"/>
                <w:szCs w:val="24"/>
              </w:rPr>
              <w:t xml:space="preserve"> </w:t>
            </w:r>
            <w:proofErr w:type="spellStart"/>
            <w:r w:rsidR="009C2FBD">
              <w:rPr>
                <w:rFonts w:ascii="Times New Roman" w:hAnsi="Times New Roman" w:cs="Times New Roman"/>
                <w:sz w:val="24"/>
                <w:szCs w:val="24"/>
              </w:rPr>
              <w:t>щихся</w:t>
            </w:r>
            <w:proofErr w:type="spellEnd"/>
            <w:proofErr w:type="gramEnd"/>
            <w:r w:rsidR="009C2FBD">
              <w:rPr>
                <w:rFonts w:ascii="Times New Roman" w:hAnsi="Times New Roman" w:cs="Times New Roman"/>
                <w:sz w:val="24"/>
                <w:szCs w:val="24"/>
              </w:rPr>
              <w:t xml:space="preserve"> в </w:t>
            </w:r>
            <w:proofErr w:type="spellStart"/>
            <w:r w:rsidR="001E55D0" w:rsidRPr="005810C4">
              <w:rPr>
                <w:rFonts w:ascii="Times New Roman" w:hAnsi="Times New Roman" w:cs="Times New Roman"/>
                <w:sz w:val="24"/>
                <w:szCs w:val="24"/>
              </w:rPr>
              <w:t>соответст</w:t>
            </w:r>
            <w:proofErr w:type="spellEnd"/>
            <w:r w:rsidR="009C2FBD">
              <w:rPr>
                <w:rFonts w:ascii="Times New Roman" w:hAnsi="Times New Roman" w:cs="Times New Roman"/>
                <w:sz w:val="24"/>
                <w:szCs w:val="24"/>
              </w:rPr>
              <w:t xml:space="preserve"> </w:t>
            </w:r>
            <w:proofErr w:type="spellStart"/>
            <w:r w:rsidR="001E55D0" w:rsidRPr="005810C4">
              <w:rPr>
                <w:rFonts w:ascii="Times New Roman" w:hAnsi="Times New Roman" w:cs="Times New Roman"/>
                <w:sz w:val="24"/>
                <w:szCs w:val="24"/>
              </w:rPr>
              <w:t>вии</w:t>
            </w:r>
            <w:proofErr w:type="spellEnd"/>
            <w:r w:rsidR="001E55D0" w:rsidRPr="005810C4">
              <w:rPr>
                <w:rFonts w:ascii="Times New Roman" w:hAnsi="Times New Roman" w:cs="Times New Roman"/>
                <w:sz w:val="24"/>
                <w:szCs w:val="24"/>
              </w:rPr>
              <w:t xml:space="preserve"> с образователь</w:t>
            </w:r>
            <w:r w:rsidR="009C2FBD">
              <w:rPr>
                <w:rFonts w:ascii="Times New Roman" w:hAnsi="Times New Roman" w:cs="Times New Roman"/>
                <w:sz w:val="24"/>
                <w:szCs w:val="24"/>
              </w:rPr>
              <w:t xml:space="preserve"> </w:t>
            </w:r>
            <w:r w:rsidR="001E55D0" w:rsidRPr="005810C4">
              <w:rPr>
                <w:rFonts w:ascii="Times New Roman" w:hAnsi="Times New Roman" w:cs="Times New Roman"/>
                <w:sz w:val="24"/>
                <w:szCs w:val="24"/>
              </w:rPr>
              <w:t xml:space="preserve">ной программой, развивает их разнообразную </w:t>
            </w:r>
            <w:r w:rsidR="001E55D0" w:rsidRPr="005810C4">
              <w:rPr>
                <w:rFonts w:ascii="Times New Roman" w:hAnsi="Times New Roman" w:cs="Times New Roman"/>
                <w:sz w:val="24"/>
                <w:szCs w:val="24"/>
              </w:rPr>
              <w:lastRenderedPageBreak/>
              <w:t>творческую деятельность</w:t>
            </w:r>
          </w:p>
        </w:tc>
        <w:tc>
          <w:tcPr>
            <w:tcW w:w="1701" w:type="dxa"/>
          </w:tcPr>
          <w:p w:rsidR="001E55D0" w:rsidRPr="005810C4" w:rsidRDefault="001E55D0" w:rsidP="004E1970">
            <w:pPr>
              <w:tabs>
                <w:tab w:val="left" w:pos="720"/>
              </w:tabs>
              <w:spacing w:after="0" w:line="240" w:lineRule="auto"/>
              <w:jc w:val="both"/>
              <w:rPr>
                <w:sz w:val="24"/>
                <w:szCs w:val="24"/>
              </w:rPr>
            </w:pPr>
          </w:p>
        </w:tc>
        <w:tc>
          <w:tcPr>
            <w:tcW w:w="4961" w:type="dxa"/>
          </w:tcPr>
          <w:p w:rsidR="001E55D0" w:rsidRPr="005810C4" w:rsidRDefault="002157F8" w:rsidP="001E55D0">
            <w:pPr>
              <w:tabs>
                <w:tab w:val="left" w:pos="720"/>
              </w:tabs>
              <w:spacing w:after="0" w:line="24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w:t>
            </w:r>
            <w:r w:rsidR="001E55D0" w:rsidRPr="005810C4">
              <w:rPr>
                <w:rFonts w:ascii="Times New Roman" w:hAnsi="Times New Roman" w:cs="Times New Roman"/>
                <w:sz w:val="24"/>
                <w:szCs w:val="24"/>
              </w:rPr>
              <w:t xml:space="preserve">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w:t>
            </w:r>
            <w:r w:rsidR="001E55D0" w:rsidRPr="005810C4">
              <w:rPr>
                <w:rFonts w:ascii="Times New Roman" w:hAnsi="Times New Roman" w:cs="Times New Roman"/>
                <w:sz w:val="24"/>
                <w:szCs w:val="24"/>
              </w:rPr>
              <w:lastRenderedPageBreak/>
              <w:t>дополнительное профессиональное образование по направлению «Образование и педагогика» без предъявления требований к стажу работы.</w:t>
            </w:r>
          </w:p>
          <w:p w:rsidR="001E55D0" w:rsidRPr="005810C4" w:rsidRDefault="001E55D0" w:rsidP="001E55D0">
            <w:pPr>
              <w:tabs>
                <w:tab w:val="left" w:pos="720"/>
              </w:tabs>
              <w:spacing w:after="0" w:line="240" w:lineRule="auto"/>
              <w:ind w:firstLine="454"/>
              <w:jc w:val="both"/>
              <w:rPr>
                <w:rFonts w:ascii="Times New Roman" w:hAnsi="Times New Roman" w:cs="Times New Roman"/>
                <w:sz w:val="24"/>
                <w:szCs w:val="24"/>
              </w:rPr>
            </w:pPr>
          </w:p>
        </w:tc>
        <w:tc>
          <w:tcPr>
            <w:tcW w:w="4394" w:type="dxa"/>
          </w:tcPr>
          <w:p w:rsidR="001E55D0" w:rsidRPr="005810C4" w:rsidRDefault="001E55D0" w:rsidP="00C12B2D">
            <w:pPr>
              <w:tabs>
                <w:tab w:val="left" w:pos="720"/>
              </w:tabs>
              <w:spacing w:after="0" w:line="240" w:lineRule="auto"/>
              <w:ind w:firstLine="454"/>
              <w:jc w:val="both"/>
              <w:rPr>
                <w:rFonts w:ascii="Times New Roman" w:hAnsi="Times New Roman" w:cs="Times New Roman"/>
                <w:sz w:val="24"/>
                <w:szCs w:val="24"/>
              </w:rPr>
            </w:pPr>
          </w:p>
        </w:tc>
      </w:tr>
      <w:tr w:rsidR="001E55D0" w:rsidRPr="005810C4" w:rsidTr="00F816AE">
        <w:tc>
          <w:tcPr>
            <w:tcW w:w="1620" w:type="dxa"/>
          </w:tcPr>
          <w:p w:rsidR="001E55D0" w:rsidRPr="005810C4" w:rsidRDefault="009301A1" w:rsidP="009301A1">
            <w:pPr>
              <w:tabs>
                <w:tab w:val="left" w:pos="720"/>
              </w:tabs>
              <w:spacing w:line="360" w:lineRule="auto"/>
              <w:jc w:val="both"/>
              <w:rPr>
                <w:b/>
                <w:sz w:val="24"/>
                <w:szCs w:val="24"/>
              </w:rPr>
            </w:pPr>
            <w:r w:rsidRPr="005810C4">
              <w:rPr>
                <w:b/>
                <w:sz w:val="24"/>
                <w:szCs w:val="24"/>
              </w:rPr>
              <w:lastRenderedPageBreak/>
              <w:t>М</w:t>
            </w:r>
            <w:r w:rsidR="00100B52" w:rsidRPr="005810C4">
              <w:rPr>
                <w:b/>
                <w:sz w:val="24"/>
                <w:szCs w:val="24"/>
              </w:rPr>
              <w:t>узыкальный руководитель</w:t>
            </w:r>
          </w:p>
        </w:tc>
        <w:tc>
          <w:tcPr>
            <w:tcW w:w="2316" w:type="dxa"/>
          </w:tcPr>
          <w:p w:rsidR="001E55D0" w:rsidRPr="005810C4" w:rsidRDefault="002157F8" w:rsidP="00CF6BAE">
            <w:pPr>
              <w:tabs>
                <w:tab w:val="left" w:pos="720"/>
              </w:tabs>
              <w:spacing w:after="0" w:line="24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w:t>
            </w:r>
            <w:r w:rsidR="00100B52" w:rsidRPr="005810C4">
              <w:rPr>
                <w:rFonts w:ascii="Times New Roman" w:hAnsi="Times New Roman" w:cs="Times New Roman"/>
                <w:sz w:val="24"/>
                <w:szCs w:val="24"/>
              </w:rPr>
              <w:t>существляет развитие музыкальных способностей и эмоциональной сферы обучающихся. Формирует их эстетический вкус, используя разные виды и формы органи</w:t>
            </w:r>
            <w:r w:rsidR="00CF6BAE">
              <w:rPr>
                <w:rFonts w:ascii="Times New Roman" w:hAnsi="Times New Roman" w:cs="Times New Roman"/>
                <w:sz w:val="24"/>
                <w:szCs w:val="24"/>
              </w:rPr>
              <w:t>зации музыкальной деятельности.</w:t>
            </w:r>
          </w:p>
        </w:tc>
        <w:tc>
          <w:tcPr>
            <w:tcW w:w="1701" w:type="dxa"/>
          </w:tcPr>
          <w:p w:rsidR="001E55D0" w:rsidRPr="005810C4" w:rsidRDefault="001E55D0" w:rsidP="004E1970">
            <w:pPr>
              <w:tabs>
                <w:tab w:val="left" w:pos="720"/>
              </w:tabs>
              <w:spacing w:after="0" w:line="240" w:lineRule="auto"/>
              <w:jc w:val="both"/>
              <w:rPr>
                <w:sz w:val="24"/>
                <w:szCs w:val="24"/>
              </w:rPr>
            </w:pPr>
          </w:p>
        </w:tc>
        <w:tc>
          <w:tcPr>
            <w:tcW w:w="4961" w:type="dxa"/>
          </w:tcPr>
          <w:p w:rsidR="00100B52" w:rsidRPr="005810C4" w:rsidRDefault="002157F8" w:rsidP="00100B52">
            <w:pPr>
              <w:tabs>
                <w:tab w:val="left" w:pos="720"/>
              </w:tabs>
              <w:spacing w:after="0" w:line="240" w:lineRule="auto"/>
              <w:ind w:firstLine="454"/>
              <w:jc w:val="both"/>
              <w:rPr>
                <w:sz w:val="24"/>
                <w:szCs w:val="24"/>
              </w:rPr>
            </w:pPr>
            <w:r w:rsidRPr="005810C4">
              <w:rPr>
                <w:sz w:val="24"/>
                <w:szCs w:val="24"/>
              </w:rPr>
              <w:t>В</w:t>
            </w:r>
            <w:r w:rsidR="00100B52" w:rsidRPr="005810C4">
              <w:rPr>
                <w:sz w:val="24"/>
                <w:szCs w:val="24"/>
              </w:rPr>
              <w:t>ысшее профессиональное образование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p w:rsidR="001E55D0" w:rsidRPr="005810C4" w:rsidRDefault="001E55D0" w:rsidP="001E55D0">
            <w:pPr>
              <w:tabs>
                <w:tab w:val="left" w:pos="720"/>
              </w:tabs>
              <w:spacing w:after="0" w:line="240" w:lineRule="auto"/>
              <w:ind w:firstLine="454"/>
              <w:jc w:val="both"/>
              <w:rPr>
                <w:rFonts w:ascii="Times New Roman" w:hAnsi="Times New Roman" w:cs="Times New Roman"/>
                <w:sz w:val="24"/>
                <w:szCs w:val="24"/>
              </w:rPr>
            </w:pPr>
          </w:p>
        </w:tc>
        <w:tc>
          <w:tcPr>
            <w:tcW w:w="4394" w:type="dxa"/>
          </w:tcPr>
          <w:p w:rsidR="001E55D0" w:rsidRPr="005810C4" w:rsidRDefault="001E55D0" w:rsidP="00C12B2D">
            <w:pPr>
              <w:tabs>
                <w:tab w:val="left" w:pos="720"/>
              </w:tabs>
              <w:spacing w:after="0" w:line="240" w:lineRule="auto"/>
              <w:ind w:firstLine="454"/>
              <w:jc w:val="both"/>
              <w:rPr>
                <w:rFonts w:ascii="Times New Roman" w:hAnsi="Times New Roman" w:cs="Times New Roman"/>
                <w:sz w:val="24"/>
                <w:szCs w:val="24"/>
              </w:rPr>
            </w:pPr>
          </w:p>
        </w:tc>
      </w:tr>
      <w:tr w:rsidR="00100B52" w:rsidRPr="005810C4" w:rsidTr="00F816AE">
        <w:tc>
          <w:tcPr>
            <w:tcW w:w="1620" w:type="dxa"/>
          </w:tcPr>
          <w:p w:rsidR="00100B52" w:rsidRPr="005810C4" w:rsidRDefault="009301A1" w:rsidP="009301A1">
            <w:pPr>
              <w:tabs>
                <w:tab w:val="left" w:pos="720"/>
              </w:tabs>
              <w:spacing w:after="0" w:line="240" w:lineRule="auto"/>
              <w:jc w:val="both"/>
              <w:rPr>
                <w:b/>
                <w:sz w:val="24"/>
                <w:szCs w:val="24"/>
              </w:rPr>
            </w:pPr>
            <w:r w:rsidRPr="005810C4">
              <w:rPr>
                <w:b/>
                <w:sz w:val="24"/>
                <w:szCs w:val="24"/>
              </w:rPr>
              <w:t>П</w:t>
            </w:r>
            <w:r w:rsidR="00100B52" w:rsidRPr="005810C4">
              <w:rPr>
                <w:b/>
                <w:sz w:val="24"/>
                <w:szCs w:val="24"/>
              </w:rPr>
              <w:t>реподаватель-организатор основ безопасности жизнедеятельности.</w:t>
            </w:r>
          </w:p>
          <w:p w:rsidR="00100B52" w:rsidRPr="005810C4" w:rsidRDefault="00100B52" w:rsidP="001E55D0">
            <w:pPr>
              <w:tabs>
                <w:tab w:val="left" w:pos="720"/>
              </w:tabs>
              <w:spacing w:line="360" w:lineRule="auto"/>
              <w:ind w:firstLine="454"/>
              <w:jc w:val="both"/>
              <w:rPr>
                <w:b/>
                <w:sz w:val="24"/>
                <w:szCs w:val="24"/>
              </w:rPr>
            </w:pPr>
          </w:p>
        </w:tc>
        <w:tc>
          <w:tcPr>
            <w:tcW w:w="2316" w:type="dxa"/>
          </w:tcPr>
          <w:p w:rsidR="00100B52" w:rsidRPr="005810C4" w:rsidRDefault="002157F8" w:rsidP="00432B65">
            <w:pPr>
              <w:tabs>
                <w:tab w:val="left" w:pos="720"/>
              </w:tabs>
              <w:spacing w:after="0" w:line="24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О</w:t>
            </w:r>
            <w:r w:rsidR="00100B52" w:rsidRPr="005810C4">
              <w:rPr>
                <w:rFonts w:ascii="Times New Roman" w:hAnsi="Times New Roman" w:cs="Times New Roman"/>
                <w:sz w:val="24"/>
                <w:szCs w:val="24"/>
              </w:rPr>
              <w:t xml:space="preserve">существляет обучение и воспитание </w:t>
            </w:r>
            <w:proofErr w:type="gramStart"/>
            <w:r w:rsidR="00100B52" w:rsidRPr="005810C4">
              <w:rPr>
                <w:rFonts w:ascii="Times New Roman" w:hAnsi="Times New Roman" w:cs="Times New Roman"/>
                <w:sz w:val="24"/>
                <w:szCs w:val="24"/>
              </w:rPr>
              <w:t>обучающихся</w:t>
            </w:r>
            <w:proofErr w:type="gramEnd"/>
            <w:r w:rsidR="00100B52" w:rsidRPr="005810C4">
              <w:rPr>
                <w:rFonts w:ascii="Times New Roman" w:hAnsi="Times New Roman" w:cs="Times New Roman"/>
                <w:sz w:val="24"/>
                <w:szCs w:val="24"/>
              </w:rPr>
              <w:t xml:space="preserve"> с учётом специфики курса ОБЖ. Организует, планирует и проводит учебные, в том числе факультативные и внеурочные </w:t>
            </w:r>
            <w:r w:rsidR="00100B52" w:rsidRPr="005810C4">
              <w:rPr>
                <w:rFonts w:ascii="Times New Roman" w:hAnsi="Times New Roman" w:cs="Times New Roman"/>
                <w:sz w:val="24"/>
                <w:szCs w:val="24"/>
              </w:rPr>
              <w:lastRenderedPageBreak/>
              <w:t>занятия, используя разнообразные формы, приёмы, методы и средства обучения.</w:t>
            </w:r>
          </w:p>
        </w:tc>
        <w:tc>
          <w:tcPr>
            <w:tcW w:w="1701" w:type="dxa"/>
          </w:tcPr>
          <w:p w:rsidR="00100B52" w:rsidRPr="005810C4" w:rsidRDefault="00F61B1F" w:rsidP="004E1970">
            <w:pPr>
              <w:tabs>
                <w:tab w:val="left" w:pos="720"/>
              </w:tabs>
              <w:spacing w:after="0" w:line="240" w:lineRule="auto"/>
              <w:jc w:val="both"/>
              <w:rPr>
                <w:sz w:val="24"/>
                <w:szCs w:val="24"/>
              </w:rPr>
            </w:pPr>
            <w:r>
              <w:rPr>
                <w:sz w:val="24"/>
                <w:szCs w:val="24"/>
              </w:rPr>
              <w:lastRenderedPageBreak/>
              <w:t>1</w:t>
            </w:r>
          </w:p>
        </w:tc>
        <w:tc>
          <w:tcPr>
            <w:tcW w:w="4961" w:type="dxa"/>
          </w:tcPr>
          <w:p w:rsidR="00100B52" w:rsidRPr="005810C4" w:rsidRDefault="002157F8" w:rsidP="00100B52">
            <w:pPr>
              <w:tabs>
                <w:tab w:val="left" w:pos="720"/>
              </w:tabs>
              <w:spacing w:after="0" w:line="24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sz w:val="24"/>
                <w:szCs w:val="24"/>
              </w:rPr>
              <w:t>В</w:t>
            </w:r>
            <w:r w:rsidR="00100B52" w:rsidRPr="005810C4">
              <w:rPr>
                <w:rFonts w:ascii="Times New Roman" w:hAnsi="Times New Roman" w:cs="Times New Roman"/>
                <w:sz w:val="24"/>
                <w:szCs w:val="24"/>
              </w:rPr>
              <w:t xml:space="preserve">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w:t>
            </w:r>
            <w:r w:rsidR="00100B52" w:rsidRPr="005810C4">
              <w:rPr>
                <w:rFonts w:ascii="Times New Roman" w:hAnsi="Times New Roman" w:cs="Times New Roman"/>
                <w:sz w:val="24"/>
                <w:szCs w:val="24"/>
              </w:rPr>
              <w:lastRenderedPageBreak/>
              <w:t>педагогики и стаж работы по специальности</w:t>
            </w:r>
            <w:proofErr w:type="gramEnd"/>
            <w:r w:rsidR="00100B52" w:rsidRPr="005810C4">
              <w:rPr>
                <w:rFonts w:ascii="Times New Roman" w:hAnsi="Times New Roman" w:cs="Times New Roman"/>
                <w:sz w:val="24"/>
                <w:szCs w:val="24"/>
              </w:rPr>
              <w:t xml:space="preserve"> не менее 3 лет.</w:t>
            </w:r>
          </w:p>
          <w:p w:rsidR="00100B52" w:rsidRPr="005810C4" w:rsidRDefault="00100B52" w:rsidP="00100B52">
            <w:pPr>
              <w:tabs>
                <w:tab w:val="left" w:pos="720"/>
              </w:tabs>
              <w:spacing w:after="0" w:line="240" w:lineRule="auto"/>
              <w:ind w:firstLine="454"/>
              <w:jc w:val="both"/>
              <w:rPr>
                <w:sz w:val="24"/>
                <w:szCs w:val="24"/>
              </w:rPr>
            </w:pPr>
          </w:p>
        </w:tc>
        <w:tc>
          <w:tcPr>
            <w:tcW w:w="4394" w:type="dxa"/>
          </w:tcPr>
          <w:p w:rsidR="00100B52" w:rsidRPr="005810C4" w:rsidRDefault="002157F8" w:rsidP="00100B52">
            <w:pPr>
              <w:tabs>
                <w:tab w:val="left" w:pos="720"/>
              </w:tabs>
              <w:spacing w:after="0" w:line="24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sz w:val="24"/>
                <w:szCs w:val="24"/>
              </w:rPr>
              <w:lastRenderedPageBreak/>
              <w:t>В</w:t>
            </w:r>
            <w:r w:rsidR="00100B52" w:rsidRPr="005810C4">
              <w:rPr>
                <w:rFonts w:ascii="Times New Roman" w:hAnsi="Times New Roman" w:cs="Times New Roman"/>
                <w:sz w:val="24"/>
                <w:szCs w:val="24"/>
              </w:rPr>
              <w:t xml:space="preserve">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w:t>
            </w:r>
            <w:r w:rsidR="00100B52" w:rsidRPr="005810C4">
              <w:rPr>
                <w:rFonts w:ascii="Times New Roman" w:hAnsi="Times New Roman" w:cs="Times New Roman"/>
                <w:sz w:val="24"/>
                <w:szCs w:val="24"/>
              </w:rPr>
              <w:lastRenderedPageBreak/>
              <w:t>профессиональное образование в области образования и педагогики и стаж работы по специальности</w:t>
            </w:r>
            <w:proofErr w:type="gramEnd"/>
            <w:r w:rsidR="00100B52" w:rsidRPr="005810C4">
              <w:rPr>
                <w:rFonts w:ascii="Times New Roman" w:hAnsi="Times New Roman" w:cs="Times New Roman"/>
                <w:sz w:val="24"/>
                <w:szCs w:val="24"/>
              </w:rPr>
              <w:t xml:space="preserve"> не менее 3 лет.</w:t>
            </w:r>
          </w:p>
          <w:p w:rsidR="00100B52" w:rsidRPr="005810C4" w:rsidRDefault="00100B52" w:rsidP="00100B52">
            <w:pPr>
              <w:tabs>
                <w:tab w:val="left" w:pos="720"/>
              </w:tabs>
              <w:spacing w:after="0" w:line="240" w:lineRule="auto"/>
              <w:ind w:firstLine="454"/>
              <w:jc w:val="both"/>
              <w:rPr>
                <w:sz w:val="24"/>
                <w:szCs w:val="24"/>
              </w:rPr>
            </w:pPr>
          </w:p>
        </w:tc>
      </w:tr>
      <w:tr w:rsidR="00100B52" w:rsidRPr="005810C4" w:rsidTr="00F816AE">
        <w:tc>
          <w:tcPr>
            <w:tcW w:w="1620" w:type="dxa"/>
          </w:tcPr>
          <w:p w:rsidR="00100B52" w:rsidRPr="005810C4" w:rsidRDefault="009301A1" w:rsidP="009301A1">
            <w:pPr>
              <w:tabs>
                <w:tab w:val="left" w:pos="720"/>
              </w:tabs>
              <w:spacing w:after="0" w:line="240" w:lineRule="auto"/>
              <w:jc w:val="both"/>
              <w:rPr>
                <w:b/>
                <w:sz w:val="24"/>
                <w:szCs w:val="24"/>
              </w:rPr>
            </w:pPr>
            <w:proofErr w:type="spellStart"/>
            <w:proofErr w:type="gramStart"/>
            <w:r w:rsidRPr="005810C4">
              <w:rPr>
                <w:b/>
                <w:sz w:val="24"/>
                <w:szCs w:val="24"/>
              </w:rPr>
              <w:lastRenderedPageBreak/>
              <w:t>Б</w:t>
            </w:r>
            <w:r w:rsidR="00100B52" w:rsidRPr="005810C4">
              <w:rPr>
                <w:b/>
                <w:sz w:val="24"/>
                <w:szCs w:val="24"/>
              </w:rPr>
              <w:t>иблиоте</w:t>
            </w:r>
            <w:proofErr w:type="spellEnd"/>
            <w:r w:rsidRPr="005810C4">
              <w:rPr>
                <w:b/>
                <w:sz w:val="24"/>
                <w:szCs w:val="24"/>
              </w:rPr>
              <w:t>-</w:t>
            </w:r>
            <w:r w:rsidR="00100B52" w:rsidRPr="005810C4">
              <w:rPr>
                <w:b/>
                <w:sz w:val="24"/>
                <w:szCs w:val="24"/>
              </w:rPr>
              <w:t>карь</w:t>
            </w:r>
            <w:proofErr w:type="gramEnd"/>
          </w:p>
        </w:tc>
        <w:tc>
          <w:tcPr>
            <w:tcW w:w="2316" w:type="dxa"/>
          </w:tcPr>
          <w:p w:rsidR="00100B52" w:rsidRPr="005810C4" w:rsidRDefault="002226B3" w:rsidP="002226B3">
            <w:pPr>
              <w:tabs>
                <w:tab w:val="left" w:pos="720"/>
              </w:tabs>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О</w:t>
            </w:r>
            <w:r w:rsidR="00100B52" w:rsidRPr="005810C4">
              <w:rPr>
                <w:rFonts w:ascii="Times New Roman" w:hAnsi="Times New Roman" w:cs="Times New Roman"/>
                <w:sz w:val="24"/>
                <w:szCs w:val="24"/>
              </w:rPr>
              <w:t xml:space="preserve">беспечивает доступ обучающихся к информационным ресурсам, участвует в их духовно-нравственном воспитании, профориентации и социализации, содействует </w:t>
            </w:r>
            <w:proofErr w:type="spellStart"/>
            <w:proofErr w:type="gramStart"/>
            <w:r w:rsidR="00100B52" w:rsidRPr="005810C4">
              <w:rPr>
                <w:rFonts w:ascii="Times New Roman" w:hAnsi="Times New Roman" w:cs="Times New Roman"/>
                <w:sz w:val="24"/>
                <w:szCs w:val="24"/>
              </w:rPr>
              <w:t>форми</w:t>
            </w:r>
            <w:proofErr w:type="spellEnd"/>
            <w:r w:rsidR="009C2FBD">
              <w:rPr>
                <w:rFonts w:ascii="Times New Roman" w:hAnsi="Times New Roman" w:cs="Times New Roman"/>
                <w:sz w:val="24"/>
                <w:szCs w:val="24"/>
              </w:rPr>
              <w:t xml:space="preserve"> </w:t>
            </w:r>
            <w:proofErr w:type="spellStart"/>
            <w:r w:rsidR="00100B52" w:rsidRPr="005810C4">
              <w:rPr>
                <w:rFonts w:ascii="Times New Roman" w:hAnsi="Times New Roman" w:cs="Times New Roman"/>
                <w:sz w:val="24"/>
                <w:szCs w:val="24"/>
              </w:rPr>
              <w:t>рованию</w:t>
            </w:r>
            <w:proofErr w:type="spellEnd"/>
            <w:proofErr w:type="gramEnd"/>
            <w:r w:rsidR="00100B52" w:rsidRPr="005810C4">
              <w:rPr>
                <w:rFonts w:ascii="Times New Roman" w:hAnsi="Times New Roman" w:cs="Times New Roman"/>
                <w:sz w:val="24"/>
                <w:szCs w:val="24"/>
              </w:rPr>
              <w:t xml:space="preserve"> </w:t>
            </w:r>
            <w:proofErr w:type="spellStart"/>
            <w:r w:rsidR="00100B52" w:rsidRPr="005810C4">
              <w:rPr>
                <w:rFonts w:ascii="Times New Roman" w:hAnsi="Times New Roman" w:cs="Times New Roman"/>
                <w:sz w:val="24"/>
                <w:szCs w:val="24"/>
              </w:rPr>
              <w:t>информа</w:t>
            </w:r>
            <w:proofErr w:type="spellEnd"/>
            <w:r w:rsidR="009C2FBD">
              <w:rPr>
                <w:rFonts w:ascii="Times New Roman" w:hAnsi="Times New Roman" w:cs="Times New Roman"/>
                <w:sz w:val="24"/>
                <w:szCs w:val="24"/>
              </w:rPr>
              <w:t xml:space="preserve"> </w:t>
            </w:r>
            <w:proofErr w:type="spellStart"/>
            <w:r w:rsidR="00100B52" w:rsidRPr="005810C4">
              <w:rPr>
                <w:rFonts w:ascii="Times New Roman" w:hAnsi="Times New Roman" w:cs="Times New Roman"/>
                <w:sz w:val="24"/>
                <w:szCs w:val="24"/>
              </w:rPr>
              <w:t>цион</w:t>
            </w:r>
            <w:r w:rsidRPr="005810C4">
              <w:rPr>
                <w:rFonts w:ascii="Times New Roman" w:hAnsi="Times New Roman" w:cs="Times New Roman"/>
                <w:sz w:val="24"/>
                <w:szCs w:val="24"/>
              </w:rPr>
              <w:t>ной</w:t>
            </w:r>
            <w:proofErr w:type="spell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компетент</w:t>
            </w:r>
            <w:proofErr w:type="spellEnd"/>
            <w:r w:rsidR="009C2FBD">
              <w:rPr>
                <w:rFonts w:ascii="Times New Roman" w:hAnsi="Times New Roman" w:cs="Times New Roman"/>
                <w:sz w:val="24"/>
                <w:szCs w:val="24"/>
              </w:rPr>
              <w:t xml:space="preserve"> </w:t>
            </w:r>
            <w:proofErr w:type="spellStart"/>
            <w:r w:rsidR="009C2FBD">
              <w:rPr>
                <w:rFonts w:ascii="Times New Roman" w:hAnsi="Times New Roman" w:cs="Times New Roman"/>
                <w:sz w:val="24"/>
                <w:szCs w:val="24"/>
              </w:rPr>
              <w:t>ности</w:t>
            </w:r>
            <w:proofErr w:type="spellEnd"/>
            <w:r w:rsidR="009C2FBD">
              <w:rPr>
                <w:rFonts w:ascii="Times New Roman" w:hAnsi="Times New Roman" w:cs="Times New Roman"/>
                <w:sz w:val="24"/>
                <w:szCs w:val="24"/>
              </w:rPr>
              <w:t xml:space="preserve"> </w:t>
            </w:r>
            <w:proofErr w:type="spellStart"/>
            <w:r w:rsidR="009C2FBD">
              <w:rPr>
                <w:rFonts w:ascii="Times New Roman" w:hAnsi="Times New Roman" w:cs="Times New Roman"/>
                <w:sz w:val="24"/>
                <w:szCs w:val="24"/>
              </w:rPr>
              <w:t>обуч-</w:t>
            </w:r>
            <w:r w:rsidRPr="005810C4">
              <w:rPr>
                <w:rFonts w:ascii="Times New Roman" w:hAnsi="Times New Roman" w:cs="Times New Roman"/>
                <w:sz w:val="24"/>
                <w:szCs w:val="24"/>
              </w:rPr>
              <w:t>хся</w:t>
            </w:r>
            <w:proofErr w:type="spellEnd"/>
            <w:r w:rsidRPr="005810C4">
              <w:rPr>
                <w:rFonts w:ascii="Times New Roman" w:hAnsi="Times New Roman" w:cs="Times New Roman"/>
                <w:sz w:val="24"/>
                <w:szCs w:val="24"/>
              </w:rPr>
              <w:t>.</w:t>
            </w:r>
          </w:p>
        </w:tc>
        <w:tc>
          <w:tcPr>
            <w:tcW w:w="1701" w:type="dxa"/>
          </w:tcPr>
          <w:p w:rsidR="00100B52" w:rsidRPr="005810C4" w:rsidRDefault="00F61B1F" w:rsidP="004E1970">
            <w:pPr>
              <w:tabs>
                <w:tab w:val="left" w:pos="720"/>
              </w:tabs>
              <w:spacing w:after="0" w:line="240" w:lineRule="auto"/>
              <w:jc w:val="both"/>
              <w:rPr>
                <w:sz w:val="24"/>
                <w:szCs w:val="24"/>
              </w:rPr>
            </w:pPr>
            <w:r>
              <w:rPr>
                <w:sz w:val="24"/>
                <w:szCs w:val="24"/>
              </w:rPr>
              <w:t>1</w:t>
            </w:r>
          </w:p>
        </w:tc>
        <w:tc>
          <w:tcPr>
            <w:tcW w:w="4961" w:type="dxa"/>
          </w:tcPr>
          <w:p w:rsidR="00100B52" w:rsidRPr="005810C4" w:rsidRDefault="002157F8" w:rsidP="00100B52">
            <w:pPr>
              <w:tabs>
                <w:tab w:val="left" w:pos="720"/>
              </w:tabs>
              <w:spacing w:line="360" w:lineRule="auto"/>
              <w:ind w:firstLine="454"/>
              <w:jc w:val="both"/>
              <w:rPr>
                <w:sz w:val="24"/>
                <w:szCs w:val="24"/>
              </w:rPr>
            </w:pPr>
            <w:r w:rsidRPr="005810C4">
              <w:rPr>
                <w:sz w:val="24"/>
                <w:szCs w:val="24"/>
              </w:rPr>
              <w:t>В</w:t>
            </w:r>
            <w:r w:rsidR="00100B52" w:rsidRPr="005810C4">
              <w:rPr>
                <w:sz w:val="24"/>
                <w:szCs w:val="24"/>
              </w:rPr>
              <w:t>ысшее или среднее профессиональное образование по специальности «</w:t>
            </w:r>
            <w:proofErr w:type="spellStart"/>
            <w:r w:rsidR="00100B52" w:rsidRPr="005810C4">
              <w:rPr>
                <w:sz w:val="24"/>
                <w:szCs w:val="24"/>
              </w:rPr>
              <w:t>Библио</w:t>
            </w:r>
            <w:proofErr w:type="spellEnd"/>
            <w:r w:rsidR="00CF6BAE">
              <w:rPr>
                <w:sz w:val="24"/>
                <w:szCs w:val="24"/>
              </w:rPr>
              <w:t>-</w:t>
            </w:r>
            <w:proofErr w:type="spellStart"/>
            <w:r w:rsidR="00100B52" w:rsidRPr="005810C4">
              <w:rPr>
                <w:sz w:val="24"/>
                <w:szCs w:val="24"/>
              </w:rPr>
              <w:t>течно</w:t>
            </w:r>
            <w:proofErr w:type="spellEnd"/>
            <w:r w:rsidR="00100B52" w:rsidRPr="005810C4">
              <w:rPr>
                <w:sz w:val="24"/>
                <w:szCs w:val="24"/>
              </w:rPr>
              <w:t>-информационная деятельность».</w:t>
            </w:r>
          </w:p>
          <w:p w:rsidR="00100B52" w:rsidRPr="005810C4" w:rsidRDefault="00100B52" w:rsidP="00100B52">
            <w:pPr>
              <w:tabs>
                <w:tab w:val="left" w:pos="720"/>
              </w:tabs>
              <w:spacing w:after="0" w:line="240" w:lineRule="auto"/>
              <w:ind w:firstLine="454"/>
              <w:jc w:val="both"/>
              <w:rPr>
                <w:rFonts w:ascii="Times New Roman" w:hAnsi="Times New Roman" w:cs="Times New Roman"/>
                <w:sz w:val="24"/>
                <w:szCs w:val="24"/>
              </w:rPr>
            </w:pPr>
          </w:p>
        </w:tc>
        <w:tc>
          <w:tcPr>
            <w:tcW w:w="4394" w:type="dxa"/>
          </w:tcPr>
          <w:p w:rsidR="00100B52" w:rsidRPr="005810C4" w:rsidRDefault="002157F8" w:rsidP="00100B52">
            <w:pPr>
              <w:tabs>
                <w:tab w:val="left" w:pos="720"/>
              </w:tabs>
              <w:spacing w:line="360" w:lineRule="auto"/>
              <w:ind w:firstLine="454"/>
              <w:jc w:val="both"/>
              <w:rPr>
                <w:sz w:val="24"/>
                <w:szCs w:val="24"/>
              </w:rPr>
            </w:pPr>
            <w:r w:rsidRPr="005810C4">
              <w:rPr>
                <w:sz w:val="24"/>
                <w:szCs w:val="24"/>
              </w:rPr>
              <w:t>В</w:t>
            </w:r>
            <w:r w:rsidR="00100B52" w:rsidRPr="005810C4">
              <w:rPr>
                <w:sz w:val="24"/>
                <w:szCs w:val="24"/>
              </w:rPr>
              <w:t>ысшее профессиональное образ</w:t>
            </w:r>
            <w:r w:rsidR="00B31D54" w:rsidRPr="005810C4">
              <w:rPr>
                <w:sz w:val="24"/>
                <w:szCs w:val="24"/>
              </w:rPr>
              <w:t xml:space="preserve">ование по направлению </w:t>
            </w:r>
            <w:r w:rsidR="00B31D54" w:rsidRPr="005810C4">
              <w:rPr>
                <w:rFonts w:ascii="Times New Roman" w:hAnsi="Times New Roman" w:cs="Times New Roman"/>
                <w:sz w:val="24"/>
                <w:szCs w:val="24"/>
              </w:rPr>
              <w:t>«Образование и педагогика»</w:t>
            </w:r>
          </w:p>
          <w:p w:rsidR="00100B52" w:rsidRPr="005810C4" w:rsidRDefault="00100B52" w:rsidP="00100B52">
            <w:pPr>
              <w:tabs>
                <w:tab w:val="left" w:pos="720"/>
              </w:tabs>
              <w:spacing w:after="0" w:line="240" w:lineRule="auto"/>
              <w:ind w:firstLine="454"/>
              <w:jc w:val="both"/>
              <w:rPr>
                <w:rFonts w:ascii="Times New Roman" w:hAnsi="Times New Roman" w:cs="Times New Roman"/>
                <w:sz w:val="24"/>
                <w:szCs w:val="24"/>
              </w:rPr>
            </w:pPr>
          </w:p>
          <w:p w:rsidR="00910227" w:rsidRPr="005810C4" w:rsidRDefault="00910227" w:rsidP="00100B52">
            <w:pPr>
              <w:tabs>
                <w:tab w:val="left" w:pos="720"/>
              </w:tabs>
              <w:spacing w:after="0" w:line="240" w:lineRule="auto"/>
              <w:ind w:firstLine="454"/>
              <w:jc w:val="both"/>
              <w:rPr>
                <w:rFonts w:ascii="Times New Roman" w:hAnsi="Times New Roman" w:cs="Times New Roman"/>
                <w:sz w:val="24"/>
                <w:szCs w:val="24"/>
              </w:rPr>
            </w:pPr>
          </w:p>
          <w:p w:rsidR="00100B52" w:rsidRPr="005810C4" w:rsidRDefault="00100B52" w:rsidP="00100B52">
            <w:pPr>
              <w:tabs>
                <w:tab w:val="left" w:pos="720"/>
              </w:tabs>
              <w:spacing w:after="0" w:line="240" w:lineRule="auto"/>
              <w:ind w:firstLine="454"/>
              <w:jc w:val="both"/>
              <w:rPr>
                <w:rFonts w:ascii="Times New Roman" w:hAnsi="Times New Roman" w:cs="Times New Roman"/>
                <w:sz w:val="24"/>
                <w:szCs w:val="24"/>
              </w:rPr>
            </w:pPr>
          </w:p>
        </w:tc>
      </w:tr>
      <w:tr w:rsidR="00100B52" w:rsidRPr="005810C4" w:rsidTr="00F816AE">
        <w:tc>
          <w:tcPr>
            <w:tcW w:w="1620" w:type="dxa"/>
          </w:tcPr>
          <w:p w:rsidR="00100B52" w:rsidRPr="005810C4" w:rsidRDefault="009301A1" w:rsidP="00380564">
            <w:pPr>
              <w:tabs>
                <w:tab w:val="left" w:pos="720"/>
              </w:tabs>
              <w:spacing w:after="0" w:line="240" w:lineRule="auto"/>
              <w:jc w:val="both"/>
              <w:rPr>
                <w:b/>
                <w:sz w:val="24"/>
                <w:szCs w:val="24"/>
              </w:rPr>
            </w:pPr>
            <w:r w:rsidRPr="005810C4">
              <w:rPr>
                <w:b/>
                <w:sz w:val="24"/>
                <w:szCs w:val="24"/>
              </w:rPr>
              <w:t>Б</w:t>
            </w:r>
            <w:r w:rsidR="00100B52" w:rsidRPr="005810C4">
              <w:rPr>
                <w:b/>
                <w:sz w:val="24"/>
                <w:szCs w:val="24"/>
              </w:rPr>
              <w:t>ухгалтер</w:t>
            </w:r>
          </w:p>
        </w:tc>
        <w:tc>
          <w:tcPr>
            <w:tcW w:w="2316" w:type="dxa"/>
          </w:tcPr>
          <w:p w:rsidR="00100B52" w:rsidRPr="005810C4" w:rsidRDefault="002226B3" w:rsidP="002226B3">
            <w:pPr>
              <w:tabs>
                <w:tab w:val="left" w:pos="720"/>
              </w:tabs>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В</w:t>
            </w:r>
            <w:r w:rsidR="00100B52" w:rsidRPr="005810C4">
              <w:rPr>
                <w:rFonts w:ascii="Times New Roman" w:hAnsi="Times New Roman" w:cs="Times New Roman"/>
                <w:sz w:val="24"/>
                <w:szCs w:val="24"/>
              </w:rPr>
              <w:t>ыполняет работу по ведению бухгалтерского учёта имущества, обязательств и хозяйственных операций.</w:t>
            </w:r>
          </w:p>
          <w:p w:rsidR="00100B52" w:rsidRPr="005810C4" w:rsidRDefault="00100B52" w:rsidP="00100B52">
            <w:pPr>
              <w:tabs>
                <w:tab w:val="left" w:pos="720"/>
              </w:tabs>
              <w:spacing w:after="0" w:line="240" w:lineRule="auto"/>
              <w:ind w:firstLine="454"/>
              <w:jc w:val="both"/>
              <w:rPr>
                <w:rFonts w:ascii="Times New Roman" w:hAnsi="Times New Roman" w:cs="Times New Roman"/>
                <w:sz w:val="24"/>
                <w:szCs w:val="24"/>
              </w:rPr>
            </w:pPr>
          </w:p>
        </w:tc>
        <w:tc>
          <w:tcPr>
            <w:tcW w:w="1701" w:type="dxa"/>
          </w:tcPr>
          <w:p w:rsidR="00100B52" w:rsidRPr="005810C4" w:rsidRDefault="00F61B1F" w:rsidP="004E1970">
            <w:pPr>
              <w:tabs>
                <w:tab w:val="left" w:pos="720"/>
              </w:tabs>
              <w:spacing w:after="0" w:line="240" w:lineRule="auto"/>
              <w:jc w:val="both"/>
              <w:rPr>
                <w:sz w:val="24"/>
                <w:szCs w:val="24"/>
              </w:rPr>
            </w:pPr>
            <w:r>
              <w:rPr>
                <w:sz w:val="24"/>
                <w:szCs w:val="24"/>
              </w:rPr>
              <w:t>1</w:t>
            </w:r>
          </w:p>
        </w:tc>
        <w:tc>
          <w:tcPr>
            <w:tcW w:w="4961" w:type="dxa"/>
          </w:tcPr>
          <w:p w:rsidR="00CF6BAE" w:rsidRDefault="002157F8" w:rsidP="00100B52">
            <w:pPr>
              <w:tabs>
                <w:tab w:val="left" w:pos="720"/>
              </w:tabs>
              <w:spacing w:after="0" w:line="24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Б</w:t>
            </w:r>
            <w:r w:rsidR="00100B52" w:rsidRPr="005810C4">
              <w:rPr>
                <w:rFonts w:ascii="Times New Roman" w:hAnsi="Times New Roman" w:cs="Times New Roman"/>
                <w:sz w:val="24"/>
                <w:szCs w:val="24"/>
              </w:rPr>
              <w:t>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w:t>
            </w:r>
          </w:p>
          <w:p w:rsidR="00100B52" w:rsidRPr="00CF6BAE" w:rsidRDefault="00100B52" w:rsidP="00CF6BAE">
            <w:pPr>
              <w:tabs>
                <w:tab w:val="left" w:pos="720"/>
              </w:tabs>
              <w:spacing w:after="0" w:line="24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контр</w:t>
            </w:r>
            <w:r w:rsidR="00CF6BAE">
              <w:rPr>
                <w:rFonts w:ascii="Times New Roman" w:hAnsi="Times New Roman" w:cs="Times New Roman"/>
                <w:sz w:val="24"/>
                <w:szCs w:val="24"/>
              </w:rPr>
              <w:t>олю не менее 3 лет</w:t>
            </w:r>
          </w:p>
        </w:tc>
        <w:tc>
          <w:tcPr>
            <w:tcW w:w="4394" w:type="dxa"/>
          </w:tcPr>
          <w:p w:rsidR="00100B52" w:rsidRPr="005810C4" w:rsidRDefault="00C12B2D" w:rsidP="00C12B2D">
            <w:pPr>
              <w:tabs>
                <w:tab w:val="left" w:pos="720"/>
              </w:tabs>
              <w:spacing w:after="0" w:line="240" w:lineRule="auto"/>
              <w:ind w:firstLine="454"/>
              <w:jc w:val="both"/>
              <w:rPr>
                <w:sz w:val="24"/>
                <w:szCs w:val="24"/>
              </w:rPr>
            </w:pPr>
            <w:r>
              <w:rPr>
                <w:rFonts w:ascii="Times New Roman" w:hAnsi="Times New Roman" w:cs="Times New Roman"/>
                <w:sz w:val="24"/>
                <w:szCs w:val="24"/>
              </w:rPr>
              <w:t xml:space="preserve">Высшее профессиональное (экономическое) образование стаж работы в должности более 3 лет. </w:t>
            </w:r>
          </w:p>
        </w:tc>
      </w:tr>
    </w:tbl>
    <w:p w:rsidR="00A94ABC" w:rsidRPr="005810C4" w:rsidRDefault="00A94ABC" w:rsidP="00F61B1F">
      <w:pPr>
        <w:tabs>
          <w:tab w:val="left" w:pos="720"/>
        </w:tabs>
        <w:spacing w:line="360" w:lineRule="auto"/>
        <w:rPr>
          <w:sz w:val="24"/>
          <w:szCs w:val="24"/>
        </w:rPr>
        <w:sectPr w:rsidR="00A94ABC" w:rsidRPr="005810C4" w:rsidSect="00A94ABC">
          <w:footnotePr>
            <w:numRestart w:val="eachPage"/>
          </w:footnotePr>
          <w:pgSz w:w="16838" w:h="11906" w:orient="landscape"/>
          <w:pgMar w:top="567" w:right="1134" w:bottom="1985" w:left="1134" w:header="709" w:footer="709" w:gutter="0"/>
          <w:cols w:space="708"/>
          <w:docGrid w:linePitch="360"/>
        </w:sectPr>
      </w:pPr>
    </w:p>
    <w:p w:rsidR="009B483C" w:rsidRPr="005810C4" w:rsidRDefault="009B483C" w:rsidP="00F61B1F">
      <w:pPr>
        <w:tabs>
          <w:tab w:val="left" w:pos="720"/>
        </w:tabs>
        <w:spacing w:line="360" w:lineRule="auto"/>
        <w:jc w:val="center"/>
        <w:rPr>
          <w:b/>
          <w:sz w:val="24"/>
          <w:szCs w:val="24"/>
        </w:rPr>
      </w:pPr>
      <w:r w:rsidRPr="005810C4">
        <w:rPr>
          <w:b/>
          <w:sz w:val="24"/>
          <w:szCs w:val="24"/>
        </w:rPr>
        <w:lastRenderedPageBreak/>
        <w:t>Профессиональное развитие и повышение квалификации педагогических работников</w:t>
      </w:r>
    </w:p>
    <w:p w:rsidR="00052EB9" w:rsidRPr="005810C4" w:rsidRDefault="009B483C" w:rsidP="006D09D9">
      <w:pPr>
        <w:tabs>
          <w:tab w:val="left" w:pos="720"/>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r w:rsidR="00FD7545" w:rsidRPr="005810C4">
        <w:rPr>
          <w:rFonts w:ascii="Times New Roman" w:eastAsia="Times New Roman" w:hAnsi="Times New Roman" w:cs="Times New Roman"/>
          <w:sz w:val="24"/>
          <w:szCs w:val="24"/>
        </w:rPr>
        <w:t>Повышение профессионального уровня и совершенствование педагогического мастерства учителями-предметниками осуществляется через посещение открытых уроков, семинаров различного уровня</w:t>
      </w:r>
      <w:r w:rsidR="00052EB9" w:rsidRPr="005810C4">
        <w:rPr>
          <w:rFonts w:ascii="Times New Roman" w:eastAsia="Times New Roman" w:hAnsi="Times New Roman" w:cs="Times New Roman"/>
          <w:sz w:val="24"/>
          <w:szCs w:val="24"/>
        </w:rPr>
        <w:t xml:space="preserve">, </w:t>
      </w:r>
      <w:r w:rsidR="00FD7545" w:rsidRPr="005810C4">
        <w:rPr>
          <w:rFonts w:ascii="Times New Roman" w:eastAsia="Times New Roman" w:hAnsi="Times New Roman" w:cs="Times New Roman"/>
          <w:sz w:val="24"/>
          <w:szCs w:val="24"/>
        </w:rPr>
        <w:t xml:space="preserve"> прохождение курсовой подготовки</w:t>
      </w:r>
      <w:r w:rsidR="00052EB9" w:rsidRPr="005810C4">
        <w:rPr>
          <w:rFonts w:ascii="Times New Roman" w:eastAsia="Times New Roman" w:hAnsi="Times New Roman" w:cs="Times New Roman"/>
          <w:sz w:val="24"/>
          <w:szCs w:val="24"/>
        </w:rPr>
        <w:t xml:space="preserve"> и аттестации </w:t>
      </w:r>
      <w:r w:rsidR="00052EB9" w:rsidRPr="005810C4">
        <w:rPr>
          <w:rFonts w:ascii="Times New Roman" w:hAnsi="Times New Roman" w:cs="Times New Roman"/>
          <w:sz w:val="24"/>
          <w:szCs w:val="24"/>
        </w:rPr>
        <w:t>на соответствие занимаемой должности и квалификационную категорию</w:t>
      </w:r>
      <w:proofErr w:type="gramStart"/>
      <w:r w:rsidR="00052EB9" w:rsidRPr="005810C4">
        <w:rPr>
          <w:rFonts w:ascii="Times New Roman" w:hAnsi="Times New Roman" w:cs="Times New Roman"/>
          <w:sz w:val="24"/>
          <w:szCs w:val="24"/>
        </w:rPr>
        <w:t xml:space="preserve"> </w:t>
      </w:r>
      <w:r w:rsidR="0027543F">
        <w:rPr>
          <w:rFonts w:ascii="Times New Roman" w:hAnsi="Times New Roman" w:cs="Times New Roman"/>
          <w:sz w:val="24"/>
          <w:szCs w:val="24"/>
        </w:rPr>
        <w:t>.</w:t>
      </w:r>
      <w:proofErr w:type="gramEnd"/>
    </w:p>
    <w:p w:rsidR="009B483C" w:rsidRPr="005810C4" w:rsidRDefault="009B483C" w:rsidP="006D09D9">
      <w:pPr>
        <w:tabs>
          <w:tab w:val="left" w:pos="720"/>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При </w:t>
      </w:r>
      <w:r w:rsidR="00380564" w:rsidRPr="005810C4">
        <w:rPr>
          <w:rFonts w:ascii="Times New Roman" w:hAnsi="Times New Roman" w:cs="Times New Roman"/>
          <w:sz w:val="24"/>
          <w:szCs w:val="24"/>
        </w:rPr>
        <w:t>этом</w:t>
      </w:r>
      <w:r w:rsidR="00052EB9" w:rsidRPr="005810C4">
        <w:rPr>
          <w:rFonts w:ascii="Times New Roman" w:hAnsi="Times New Roman" w:cs="Times New Roman"/>
          <w:sz w:val="24"/>
          <w:szCs w:val="24"/>
        </w:rPr>
        <w:t xml:space="preserve"> используются </w:t>
      </w:r>
      <w:r w:rsidRPr="005810C4">
        <w:rPr>
          <w:rFonts w:ascii="Times New Roman" w:hAnsi="Times New Roman" w:cs="Times New Roman"/>
          <w:sz w:val="24"/>
          <w:szCs w:val="24"/>
        </w:rPr>
        <w:t xml:space="preserve"> различные образовательные учреждения, имеющие соответствующую лицензию, сформированные на базе образовательных учреждений общего, профессионального и дополнительного образования детей стажёрские площадки, а также дистанционные </w:t>
      </w:r>
      <w:r w:rsidR="00052EB9" w:rsidRPr="005810C4">
        <w:rPr>
          <w:rFonts w:ascii="Times New Roman" w:hAnsi="Times New Roman" w:cs="Times New Roman"/>
          <w:sz w:val="24"/>
          <w:szCs w:val="24"/>
        </w:rPr>
        <w:t>образовательные ресурсы</w:t>
      </w:r>
    </w:p>
    <w:p w:rsidR="00052EB9" w:rsidRPr="005810C4" w:rsidRDefault="00052EB9" w:rsidP="006D09D9">
      <w:pPr>
        <w:spacing w:after="0" w:line="360" w:lineRule="auto"/>
        <w:ind w:firstLine="540"/>
        <w:jc w:val="both"/>
        <w:rPr>
          <w:rFonts w:ascii="Times New Roman" w:eastAsia="Times New Roman" w:hAnsi="Times New Roman" w:cs="Times New Roman"/>
          <w:b/>
          <w:sz w:val="24"/>
          <w:szCs w:val="24"/>
          <w:u w:val="single"/>
        </w:rPr>
      </w:pPr>
      <w:r w:rsidRPr="005810C4">
        <w:rPr>
          <w:rFonts w:ascii="Times New Roman" w:hAnsi="Times New Roman" w:cs="Times New Roman"/>
          <w:sz w:val="24"/>
          <w:szCs w:val="24"/>
        </w:rPr>
        <w:t>Аттестация - это составная часть повышения мастерства учителя. Она предполагает повышение профессионализма, развитие творческой активности, стимулирование деятельности, дифференцированную оценку результатов педагогического труда.</w:t>
      </w:r>
    </w:p>
    <w:p w:rsidR="00052EB9" w:rsidRPr="005810C4" w:rsidRDefault="00052EB9" w:rsidP="006D09D9">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В настоящее время из </w:t>
      </w:r>
      <w:r w:rsidR="00C12B2D">
        <w:rPr>
          <w:rFonts w:ascii="Times New Roman" w:hAnsi="Times New Roman" w:cs="Times New Roman"/>
          <w:b/>
          <w:sz w:val="24"/>
          <w:szCs w:val="24"/>
        </w:rPr>
        <w:t>1</w:t>
      </w:r>
      <w:r w:rsidR="001C2CD2">
        <w:rPr>
          <w:rFonts w:ascii="Times New Roman" w:hAnsi="Times New Roman" w:cs="Times New Roman"/>
          <w:b/>
          <w:sz w:val="24"/>
          <w:szCs w:val="24"/>
        </w:rPr>
        <w:t>3</w:t>
      </w:r>
      <w:r w:rsidRPr="005810C4">
        <w:rPr>
          <w:rFonts w:ascii="Times New Roman" w:hAnsi="Times New Roman" w:cs="Times New Roman"/>
          <w:sz w:val="24"/>
          <w:szCs w:val="24"/>
        </w:rPr>
        <w:t xml:space="preserve"> уч</w:t>
      </w:r>
      <w:r w:rsidR="003C550D" w:rsidRPr="005810C4">
        <w:rPr>
          <w:rFonts w:ascii="Times New Roman" w:hAnsi="Times New Roman" w:cs="Times New Roman"/>
          <w:sz w:val="24"/>
          <w:szCs w:val="24"/>
        </w:rPr>
        <w:t>ителей</w:t>
      </w:r>
      <w:r w:rsidRPr="005810C4">
        <w:rPr>
          <w:rFonts w:ascii="Times New Roman" w:hAnsi="Times New Roman" w:cs="Times New Roman"/>
          <w:sz w:val="24"/>
          <w:szCs w:val="24"/>
        </w:rPr>
        <w:t>-</w:t>
      </w:r>
      <w:proofErr w:type="gramStart"/>
      <w:r w:rsidRPr="005810C4">
        <w:rPr>
          <w:rFonts w:ascii="Times New Roman" w:hAnsi="Times New Roman" w:cs="Times New Roman"/>
          <w:sz w:val="24"/>
          <w:szCs w:val="24"/>
        </w:rPr>
        <w:t>предметник</w:t>
      </w:r>
      <w:r w:rsidR="003C550D" w:rsidRPr="005810C4">
        <w:rPr>
          <w:rFonts w:ascii="Times New Roman" w:hAnsi="Times New Roman" w:cs="Times New Roman"/>
          <w:sz w:val="24"/>
          <w:szCs w:val="24"/>
        </w:rPr>
        <w:t>ов</w:t>
      </w:r>
      <w:r w:rsidR="00114D33">
        <w:rPr>
          <w:rFonts w:ascii="Times New Roman" w:hAnsi="Times New Roman" w:cs="Times New Roman"/>
          <w:sz w:val="24"/>
          <w:szCs w:val="24"/>
        </w:rPr>
        <w:t>, работающих в 5-9 классах</w:t>
      </w:r>
      <w:r w:rsidRPr="005810C4">
        <w:rPr>
          <w:rFonts w:ascii="Times New Roman" w:hAnsi="Times New Roman" w:cs="Times New Roman"/>
          <w:sz w:val="24"/>
          <w:szCs w:val="24"/>
        </w:rPr>
        <w:t xml:space="preserve"> имеют</w:t>
      </w:r>
      <w:proofErr w:type="gramEnd"/>
      <w:r w:rsidRPr="005810C4">
        <w:rPr>
          <w:rFonts w:ascii="Times New Roman" w:hAnsi="Times New Roman" w:cs="Times New Roman"/>
          <w:sz w:val="24"/>
          <w:szCs w:val="24"/>
        </w:rPr>
        <w:t>:</w:t>
      </w:r>
    </w:p>
    <w:p w:rsidR="00052EB9" w:rsidRPr="005810C4" w:rsidRDefault="00052EB9" w:rsidP="006D09D9">
      <w:pPr>
        <w:spacing w:after="0" w:line="360" w:lineRule="auto"/>
        <w:jc w:val="both"/>
        <w:rPr>
          <w:rFonts w:ascii="Times New Roman" w:hAnsi="Times New Roman" w:cs="Times New Roman"/>
          <w:b/>
          <w:sz w:val="24"/>
          <w:szCs w:val="24"/>
        </w:rPr>
      </w:pPr>
      <w:r w:rsidRPr="005810C4">
        <w:rPr>
          <w:rFonts w:ascii="Times New Roman" w:hAnsi="Times New Roman" w:cs="Times New Roman"/>
          <w:sz w:val="24"/>
          <w:szCs w:val="24"/>
        </w:rPr>
        <w:t xml:space="preserve">-  </w:t>
      </w:r>
      <w:proofErr w:type="gramStart"/>
      <w:r w:rsidR="00CF6BAE">
        <w:rPr>
          <w:rFonts w:ascii="Times New Roman" w:hAnsi="Times New Roman" w:cs="Times New Roman"/>
          <w:b/>
          <w:sz w:val="24"/>
          <w:szCs w:val="24"/>
        </w:rPr>
        <w:t>высшую</w:t>
      </w:r>
      <w:proofErr w:type="gramEnd"/>
      <w:r w:rsidR="00CF6BAE">
        <w:rPr>
          <w:rFonts w:ascii="Times New Roman" w:hAnsi="Times New Roman" w:cs="Times New Roman"/>
          <w:b/>
          <w:sz w:val="24"/>
          <w:szCs w:val="24"/>
        </w:rPr>
        <w:t xml:space="preserve"> –</w:t>
      </w:r>
      <w:r w:rsidR="001C2CD2">
        <w:rPr>
          <w:rFonts w:ascii="Times New Roman" w:hAnsi="Times New Roman" w:cs="Times New Roman"/>
          <w:b/>
          <w:sz w:val="24"/>
          <w:szCs w:val="24"/>
        </w:rPr>
        <w:t>23</w:t>
      </w:r>
      <w:r w:rsidR="00CF6BAE">
        <w:rPr>
          <w:rFonts w:ascii="Times New Roman" w:hAnsi="Times New Roman" w:cs="Times New Roman"/>
          <w:b/>
          <w:sz w:val="24"/>
          <w:szCs w:val="24"/>
        </w:rPr>
        <w:t xml:space="preserve"> </w:t>
      </w:r>
      <w:r w:rsidR="003C550D" w:rsidRPr="005810C4">
        <w:rPr>
          <w:rFonts w:ascii="Times New Roman" w:hAnsi="Times New Roman" w:cs="Times New Roman"/>
          <w:b/>
          <w:sz w:val="24"/>
          <w:szCs w:val="24"/>
        </w:rPr>
        <w:t xml:space="preserve">% </w:t>
      </w:r>
      <w:r w:rsidR="009E5504">
        <w:rPr>
          <w:rFonts w:ascii="Times New Roman" w:hAnsi="Times New Roman" w:cs="Times New Roman"/>
          <w:b/>
          <w:sz w:val="24"/>
          <w:szCs w:val="24"/>
        </w:rPr>
        <w:t>(</w:t>
      </w:r>
      <w:r w:rsidR="001C2CD2">
        <w:rPr>
          <w:rFonts w:ascii="Times New Roman" w:hAnsi="Times New Roman" w:cs="Times New Roman"/>
          <w:b/>
          <w:sz w:val="24"/>
          <w:szCs w:val="24"/>
        </w:rPr>
        <w:t>3</w:t>
      </w:r>
      <w:r w:rsidR="00C12B2D">
        <w:rPr>
          <w:rFonts w:ascii="Times New Roman" w:hAnsi="Times New Roman" w:cs="Times New Roman"/>
          <w:b/>
          <w:sz w:val="24"/>
          <w:szCs w:val="24"/>
        </w:rPr>
        <w:t xml:space="preserve"> </w:t>
      </w:r>
      <w:r w:rsidRPr="005810C4">
        <w:rPr>
          <w:rFonts w:ascii="Times New Roman" w:hAnsi="Times New Roman" w:cs="Times New Roman"/>
          <w:b/>
          <w:sz w:val="24"/>
          <w:szCs w:val="24"/>
        </w:rPr>
        <w:t>человек</w:t>
      </w:r>
      <w:r w:rsidR="003C550D" w:rsidRPr="005810C4">
        <w:rPr>
          <w:rFonts w:ascii="Times New Roman" w:hAnsi="Times New Roman" w:cs="Times New Roman"/>
          <w:b/>
          <w:sz w:val="24"/>
          <w:szCs w:val="24"/>
        </w:rPr>
        <w:t>а</w:t>
      </w:r>
      <w:r w:rsidRPr="005810C4">
        <w:rPr>
          <w:rFonts w:ascii="Times New Roman" w:hAnsi="Times New Roman" w:cs="Times New Roman"/>
          <w:b/>
          <w:sz w:val="24"/>
          <w:szCs w:val="24"/>
        </w:rPr>
        <w:t>)</w:t>
      </w:r>
    </w:p>
    <w:p w:rsidR="00052EB9" w:rsidRPr="005810C4" w:rsidRDefault="00CF6BAE" w:rsidP="006D09D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первую – </w:t>
      </w:r>
      <w:r w:rsidR="001C2CD2">
        <w:rPr>
          <w:rFonts w:ascii="Times New Roman" w:hAnsi="Times New Roman" w:cs="Times New Roman"/>
          <w:b/>
          <w:sz w:val="24"/>
          <w:szCs w:val="24"/>
        </w:rPr>
        <w:t>69</w:t>
      </w:r>
      <w:r w:rsidR="009E5504">
        <w:rPr>
          <w:rFonts w:ascii="Times New Roman" w:hAnsi="Times New Roman" w:cs="Times New Roman"/>
          <w:b/>
          <w:sz w:val="24"/>
          <w:szCs w:val="24"/>
        </w:rPr>
        <w:t>%</w:t>
      </w:r>
      <w:r w:rsidR="003C550D" w:rsidRPr="005810C4">
        <w:rPr>
          <w:rFonts w:ascii="Times New Roman" w:hAnsi="Times New Roman" w:cs="Times New Roman"/>
          <w:b/>
          <w:sz w:val="24"/>
          <w:szCs w:val="24"/>
        </w:rPr>
        <w:t xml:space="preserve"> </w:t>
      </w:r>
      <w:r w:rsidR="009E5504" w:rsidRPr="005810C4">
        <w:rPr>
          <w:rFonts w:ascii="Times New Roman" w:hAnsi="Times New Roman" w:cs="Times New Roman"/>
          <w:b/>
          <w:sz w:val="24"/>
          <w:szCs w:val="24"/>
        </w:rPr>
        <w:t>(</w:t>
      </w:r>
      <w:r w:rsidR="001C2CD2">
        <w:rPr>
          <w:rFonts w:ascii="Times New Roman" w:hAnsi="Times New Roman" w:cs="Times New Roman"/>
          <w:b/>
          <w:sz w:val="24"/>
          <w:szCs w:val="24"/>
        </w:rPr>
        <w:t>9</w:t>
      </w:r>
      <w:r w:rsidR="009E5504">
        <w:rPr>
          <w:rFonts w:ascii="Times New Roman" w:hAnsi="Times New Roman" w:cs="Times New Roman"/>
          <w:b/>
          <w:sz w:val="24"/>
          <w:szCs w:val="24"/>
        </w:rPr>
        <w:t xml:space="preserve"> </w:t>
      </w:r>
      <w:r w:rsidR="003C550D" w:rsidRPr="005810C4">
        <w:rPr>
          <w:rFonts w:ascii="Times New Roman" w:hAnsi="Times New Roman" w:cs="Times New Roman"/>
          <w:b/>
          <w:sz w:val="24"/>
          <w:szCs w:val="24"/>
        </w:rPr>
        <w:t>человек)</w:t>
      </w:r>
    </w:p>
    <w:p w:rsidR="003C550D" w:rsidRPr="005810C4" w:rsidRDefault="00CF6BAE" w:rsidP="006D09D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-не имеют категории –</w:t>
      </w:r>
      <w:r w:rsidR="009E5504">
        <w:rPr>
          <w:rFonts w:ascii="Times New Roman" w:hAnsi="Times New Roman" w:cs="Times New Roman"/>
          <w:b/>
          <w:sz w:val="24"/>
          <w:szCs w:val="24"/>
        </w:rPr>
        <w:t xml:space="preserve"> </w:t>
      </w:r>
      <w:r w:rsidR="001C2CD2">
        <w:rPr>
          <w:rFonts w:ascii="Times New Roman" w:hAnsi="Times New Roman" w:cs="Times New Roman"/>
          <w:b/>
          <w:sz w:val="24"/>
          <w:szCs w:val="24"/>
        </w:rPr>
        <w:t>8</w:t>
      </w:r>
      <w:r w:rsidR="009E5504">
        <w:rPr>
          <w:rFonts w:ascii="Times New Roman" w:hAnsi="Times New Roman" w:cs="Times New Roman"/>
          <w:b/>
          <w:sz w:val="24"/>
          <w:szCs w:val="24"/>
        </w:rPr>
        <w:t xml:space="preserve"> </w:t>
      </w:r>
      <w:r>
        <w:rPr>
          <w:rFonts w:ascii="Times New Roman" w:hAnsi="Times New Roman" w:cs="Times New Roman"/>
          <w:b/>
          <w:sz w:val="24"/>
          <w:szCs w:val="24"/>
        </w:rPr>
        <w:t>% (</w:t>
      </w:r>
      <w:r w:rsidR="001C2CD2">
        <w:rPr>
          <w:rFonts w:ascii="Times New Roman" w:hAnsi="Times New Roman" w:cs="Times New Roman"/>
          <w:b/>
          <w:sz w:val="24"/>
          <w:szCs w:val="24"/>
        </w:rPr>
        <w:t>1</w:t>
      </w:r>
      <w:r w:rsidR="009E5504">
        <w:rPr>
          <w:rFonts w:ascii="Times New Roman" w:hAnsi="Times New Roman" w:cs="Times New Roman"/>
          <w:b/>
          <w:sz w:val="24"/>
          <w:szCs w:val="24"/>
        </w:rPr>
        <w:t xml:space="preserve"> </w:t>
      </w:r>
      <w:r w:rsidR="003C550D" w:rsidRPr="005810C4">
        <w:rPr>
          <w:rFonts w:ascii="Times New Roman" w:hAnsi="Times New Roman" w:cs="Times New Roman"/>
          <w:b/>
          <w:sz w:val="24"/>
          <w:szCs w:val="24"/>
        </w:rPr>
        <w:t>человек</w:t>
      </w:r>
      <w:proofErr w:type="gramStart"/>
      <w:r w:rsidR="003C550D" w:rsidRPr="005810C4">
        <w:rPr>
          <w:rFonts w:ascii="Times New Roman" w:hAnsi="Times New Roman" w:cs="Times New Roman"/>
          <w:b/>
          <w:sz w:val="24"/>
          <w:szCs w:val="24"/>
        </w:rPr>
        <w:t>)</w:t>
      </w:r>
      <w:r w:rsidR="001C2CD2">
        <w:rPr>
          <w:rFonts w:ascii="Times New Roman" w:hAnsi="Times New Roman" w:cs="Times New Roman"/>
          <w:b/>
          <w:sz w:val="24"/>
          <w:szCs w:val="24"/>
        </w:rPr>
        <w:t>(</w:t>
      </w:r>
      <w:proofErr w:type="gramEnd"/>
      <w:r w:rsidR="001C2CD2">
        <w:rPr>
          <w:rFonts w:ascii="Times New Roman" w:hAnsi="Times New Roman" w:cs="Times New Roman"/>
          <w:b/>
          <w:sz w:val="24"/>
          <w:szCs w:val="24"/>
        </w:rPr>
        <w:t>молодой специалист)</w:t>
      </w:r>
      <w:r w:rsidR="003C550D" w:rsidRPr="005810C4">
        <w:rPr>
          <w:rFonts w:ascii="Times New Roman" w:hAnsi="Times New Roman" w:cs="Times New Roman"/>
          <w:b/>
          <w:sz w:val="24"/>
          <w:szCs w:val="24"/>
        </w:rPr>
        <w:t>.</w:t>
      </w:r>
    </w:p>
    <w:p w:rsidR="00052EB9" w:rsidRPr="005810C4" w:rsidRDefault="00CF6BAE" w:rsidP="006D09D9">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В перспективе в 201</w:t>
      </w:r>
      <w:r w:rsidR="0027543F">
        <w:rPr>
          <w:rFonts w:ascii="Times New Roman" w:hAnsi="Times New Roman" w:cs="Times New Roman"/>
          <w:sz w:val="24"/>
          <w:szCs w:val="24"/>
        </w:rPr>
        <w:t>8</w:t>
      </w:r>
      <w:r>
        <w:rPr>
          <w:rFonts w:ascii="Times New Roman" w:hAnsi="Times New Roman" w:cs="Times New Roman"/>
          <w:sz w:val="24"/>
          <w:szCs w:val="24"/>
        </w:rPr>
        <w:t>-201</w:t>
      </w:r>
      <w:r w:rsidR="00114D33">
        <w:rPr>
          <w:rFonts w:ascii="Times New Roman" w:hAnsi="Times New Roman" w:cs="Times New Roman"/>
          <w:sz w:val="24"/>
          <w:szCs w:val="24"/>
        </w:rPr>
        <w:t>9</w:t>
      </w:r>
      <w:r w:rsidR="002157F8" w:rsidRPr="005810C4">
        <w:rPr>
          <w:rFonts w:ascii="Times New Roman" w:hAnsi="Times New Roman" w:cs="Times New Roman"/>
          <w:sz w:val="24"/>
          <w:szCs w:val="24"/>
        </w:rPr>
        <w:t xml:space="preserve"> учебном году планируется</w:t>
      </w:r>
      <w:r w:rsidR="00052EB9" w:rsidRPr="005810C4">
        <w:rPr>
          <w:rFonts w:ascii="Times New Roman" w:hAnsi="Times New Roman" w:cs="Times New Roman"/>
          <w:sz w:val="24"/>
          <w:szCs w:val="24"/>
        </w:rPr>
        <w:t xml:space="preserve"> прохождение аттестации </w:t>
      </w:r>
      <w:r w:rsidR="00A7104A" w:rsidRPr="005810C4">
        <w:rPr>
          <w:rFonts w:ascii="Times New Roman" w:hAnsi="Times New Roman" w:cs="Times New Roman"/>
          <w:sz w:val="24"/>
          <w:szCs w:val="24"/>
        </w:rPr>
        <w:t xml:space="preserve">  </w:t>
      </w:r>
      <w:r w:rsidR="008D1DBF" w:rsidRPr="005810C4">
        <w:rPr>
          <w:rFonts w:ascii="Times New Roman" w:hAnsi="Times New Roman" w:cs="Times New Roman"/>
          <w:sz w:val="24"/>
          <w:szCs w:val="24"/>
        </w:rPr>
        <w:t xml:space="preserve"> </w:t>
      </w:r>
      <w:r w:rsidR="001C2CD2">
        <w:rPr>
          <w:rFonts w:ascii="Times New Roman" w:hAnsi="Times New Roman" w:cs="Times New Roman"/>
          <w:sz w:val="24"/>
          <w:szCs w:val="24"/>
        </w:rPr>
        <w:t>2</w:t>
      </w:r>
      <w:r w:rsidR="009E5504">
        <w:rPr>
          <w:rFonts w:ascii="Times New Roman" w:hAnsi="Times New Roman" w:cs="Times New Roman"/>
          <w:sz w:val="24"/>
          <w:szCs w:val="24"/>
        </w:rPr>
        <w:t xml:space="preserve"> </w:t>
      </w:r>
      <w:r w:rsidR="008D1DBF" w:rsidRPr="005810C4">
        <w:rPr>
          <w:rFonts w:ascii="Times New Roman" w:hAnsi="Times New Roman" w:cs="Times New Roman"/>
          <w:b/>
          <w:sz w:val="24"/>
          <w:szCs w:val="24"/>
        </w:rPr>
        <w:t>педагогами</w:t>
      </w:r>
      <w:r w:rsidR="00052EB9" w:rsidRPr="005810C4">
        <w:rPr>
          <w:rFonts w:ascii="Times New Roman" w:hAnsi="Times New Roman" w:cs="Times New Roman"/>
          <w:b/>
          <w:sz w:val="24"/>
          <w:szCs w:val="24"/>
        </w:rPr>
        <w:t>.</w:t>
      </w:r>
    </w:p>
    <w:p w:rsidR="008D1DBF" w:rsidRPr="005810C4" w:rsidRDefault="008D1DBF" w:rsidP="00052EB9">
      <w:pPr>
        <w:spacing w:before="100" w:beforeAutospacing="1" w:after="100" w:afterAutospacing="1" w:line="240" w:lineRule="auto"/>
        <w:jc w:val="center"/>
        <w:rPr>
          <w:rFonts w:ascii="Times New Roman" w:eastAsia="Times New Roman" w:hAnsi="Times New Roman" w:cs="Times New Roman"/>
          <w:sz w:val="24"/>
          <w:szCs w:val="24"/>
          <w:lang w:eastAsia="ru-RU"/>
        </w:rPr>
        <w:sectPr w:rsidR="008D1DBF" w:rsidRPr="005810C4" w:rsidSect="00CC077C">
          <w:footnotePr>
            <w:numRestart w:val="eachPage"/>
          </w:footnotePr>
          <w:pgSz w:w="11906" w:h="16838"/>
          <w:pgMar w:top="1134" w:right="567" w:bottom="1134" w:left="1985" w:header="709" w:footer="709" w:gutter="0"/>
          <w:cols w:space="708"/>
          <w:docGrid w:linePitch="360"/>
        </w:sectPr>
      </w:pPr>
    </w:p>
    <w:p w:rsidR="00052EB9" w:rsidRPr="00F61B1F" w:rsidRDefault="008D1DBF" w:rsidP="00052EB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61B1F">
        <w:rPr>
          <w:rFonts w:ascii="Times New Roman" w:eastAsia="Times New Roman" w:hAnsi="Times New Roman" w:cs="Times New Roman"/>
          <w:b/>
          <w:sz w:val="24"/>
          <w:szCs w:val="24"/>
          <w:lang w:eastAsia="ru-RU"/>
        </w:rPr>
        <w:lastRenderedPageBreak/>
        <w:t>Сведения об аттестации</w:t>
      </w:r>
      <w:r w:rsidR="00052EB9" w:rsidRPr="00F61B1F">
        <w:rPr>
          <w:rFonts w:ascii="Times New Roman" w:eastAsia="Times New Roman" w:hAnsi="Times New Roman" w:cs="Times New Roman"/>
          <w:b/>
          <w:sz w:val="24"/>
          <w:szCs w:val="24"/>
          <w:lang w:eastAsia="ru-RU"/>
        </w:rPr>
        <w:t xml:space="preserve"> педагогических работников</w:t>
      </w:r>
    </w:p>
    <w:tbl>
      <w:tblPr>
        <w:tblStyle w:val="afb"/>
        <w:tblW w:w="14601" w:type="dxa"/>
        <w:tblInd w:w="-176" w:type="dxa"/>
        <w:tblLook w:val="04A0" w:firstRow="1" w:lastRow="0" w:firstColumn="1" w:lastColumn="0" w:noHBand="0" w:noVBand="1"/>
      </w:tblPr>
      <w:tblGrid>
        <w:gridCol w:w="540"/>
        <w:gridCol w:w="2263"/>
        <w:gridCol w:w="2878"/>
        <w:gridCol w:w="3959"/>
        <w:gridCol w:w="4961"/>
      </w:tblGrid>
      <w:tr w:rsidR="0027543F" w:rsidRPr="005810C4" w:rsidTr="00114D33">
        <w:trPr>
          <w:trHeight w:val="832"/>
        </w:trPr>
        <w:tc>
          <w:tcPr>
            <w:tcW w:w="540" w:type="dxa"/>
          </w:tcPr>
          <w:p w:rsidR="0027543F" w:rsidRPr="005810C4" w:rsidRDefault="0027543F" w:rsidP="00114D33">
            <w:pPr>
              <w:spacing w:before="100" w:beforeAutospacing="1" w:after="100" w:afterAutospacing="1"/>
              <w:rPr>
                <w:sz w:val="24"/>
                <w:szCs w:val="24"/>
              </w:rPr>
            </w:pPr>
            <w:r w:rsidRPr="005810C4">
              <w:rPr>
                <w:sz w:val="24"/>
                <w:szCs w:val="24"/>
              </w:rPr>
              <w:t>№</w:t>
            </w:r>
          </w:p>
          <w:p w:rsidR="0027543F" w:rsidRPr="005810C4" w:rsidRDefault="0027543F" w:rsidP="00114D33">
            <w:pPr>
              <w:spacing w:before="100" w:beforeAutospacing="1" w:after="100" w:afterAutospacing="1"/>
              <w:rPr>
                <w:sz w:val="24"/>
                <w:szCs w:val="24"/>
              </w:rPr>
            </w:pPr>
            <w:proofErr w:type="gramStart"/>
            <w:r w:rsidRPr="005810C4">
              <w:rPr>
                <w:sz w:val="24"/>
                <w:szCs w:val="24"/>
              </w:rPr>
              <w:t>п</w:t>
            </w:r>
            <w:proofErr w:type="gramEnd"/>
            <w:r w:rsidRPr="005810C4">
              <w:rPr>
                <w:sz w:val="24"/>
                <w:szCs w:val="24"/>
                <w:lang w:val="en-US"/>
              </w:rPr>
              <w:t>/</w:t>
            </w:r>
            <w:r w:rsidRPr="005810C4">
              <w:rPr>
                <w:sz w:val="24"/>
                <w:szCs w:val="24"/>
              </w:rPr>
              <w:t>п</w:t>
            </w:r>
          </w:p>
        </w:tc>
        <w:tc>
          <w:tcPr>
            <w:tcW w:w="2263" w:type="dxa"/>
          </w:tcPr>
          <w:p w:rsidR="0027543F" w:rsidRPr="005810C4" w:rsidRDefault="0027543F" w:rsidP="00114D33">
            <w:pPr>
              <w:spacing w:before="100" w:beforeAutospacing="1" w:after="100" w:afterAutospacing="1"/>
              <w:rPr>
                <w:sz w:val="24"/>
                <w:szCs w:val="24"/>
              </w:rPr>
            </w:pPr>
            <w:r w:rsidRPr="005810C4">
              <w:rPr>
                <w:sz w:val="24"/>
                <w:szCs w:val="24"/>
              </w:rPr>
              <w:t>Ф.И.О.</w:t>
            </w:r>
          </w:p>
        </w:tc>
        <w:tc>
          <w:tcPr>
            <w:tcW w:w="2878" w:type="dxa"/>
          </w:tcPr>
          <w:p w:rsidR="0027543F" w:rsidRPr="005810C4" w:rsidRDefault="0027543F" w:rsidP="00114D33">
            <w:pPr>
              <w:spacing w:before="100" w:beforeAutospacing="1" w:after="100" w:afterAutospacing="1"/>
              <w:rPr>
                <w:sz w:val="24"/>
                <w:szCs w:val="24"/>
              </w:rPr>
            </w:pPr>
            <w:r w:rsidRPr="005810C4">
              <w:rPr>
                <w:sz w:val="24"/>
                <w:szCs w:val="24"/>
              </w:rPr>
              <w:t>Предмет</w:t>
            </w:r>
          </w:p>
        </w:tc>
        <w:tc>
          <w:tcPr>
            <w:tcW w:w="3959" w:type="dxa"/>
          </w:tcPr>
          <w:p w:rsidR="0027543F" w:rsidRPr="005810C4" w:rsidRDefault="0027543F" w:rsidP="00114D33">
            <w:pPr>
              <w:spacing w:before="100" w:beforeAutospacing="1" w:after="100" w:afterAutospacing="1"/>
              <w:rPr>
                <w:sz w:val="24"/>
                <w:szCs w:val="24"/>
              </w:rPr>
            </w:pPr>
            <w:r w:rsidRPr="005810C4">
              <w:rPr>
                <w:sz w:val="24"/>
                <w:szCs w:val="24"/>
              </w:rPr>
              <w:t>Решение комиссии</w:t>
            </w:r>
          </w:p>
        </w:tc>
        <w:tc>
          <w:tcPr>
            <w:tcW w:w="4961" w:type="dxa"/>
          </w:tcPr>
          <w:p w:rsidR="0027543F" w:rsidRPr="005810C4" w:rsidRDefault="0027543F" w:rsidP="00114D33">
            <w:pPr>
              <w:spacing w:before="100" w:beforeAutospacing="1" w:after="100" w:afterAutospacing="1"/>
              <w:rPr>
                <w:sz w:val="24"/>
                <w:szCs w:val="24"/>
              </w:rPr>
            </w:pPr>
            <w:r w:rsidRPr="005810C4">
              <w:rPr>
                <w:sz w:val="24"/>
                <w:szCs w:val="24"/>
              </w:rPr>
              <w:t xml:space="preserve">Основание </w:t>
            </w:r>
          </w:p>
        </w:tc>
      </w:tr>
      <w:tr w:rsidR="0027543F" w:rsidRPr="005810C4" w:rsidTr="00114D33">
        <w:tc>
          <w:tcPr>
            <w:tcW w:w="540" w:type="dxa"/>
          </w:tcPr>
          <w:p w:rsidR="0027543F" w:rsidRPr="005810C4" w:rsidRDefault="00114D33" w:rsidP="00114D33">
            <w:pPr>
              <w:spacing w:before="100" w:beforeAutospacing="1" w:after="100" w:afterAutospacing="1"/>
              <w:rPr>
                <w:sz w:val="24"/>
                <w:szCs w:val="24"/>
              </w:rPr>
            </w:pPr>
            <w:r>
              <w:rPr>
                <w:sz w:val="24"/>
                <w:szCs w:val="24"/>
              </w:rPr>
              <w:t>1</w:t>
            </w:r>
          </w:p>
        </w:tc>
        <w:tc>
          <w:tcPr>
            <w:tcW w:w="2263" w:type="dxa"/>
          </w:tcPr>
          <w:p w:rsidR="0027543F" w:rsidRPr="005810C4" w:rsidRDefault="0027543F" w:rsidP="00114D33">
            <w:pPr>
              <w:spacing w:before="100" w:beforeAutospacing="1" w:after="100" w:afterAutospacing="1"/>
              <w:rPr>
                <w:sz w:val="24"/>
                <w:szCs w:val="24"/>
              </w:rPr>
            </w:pPr>
            <w:r>
              <w:rPr>
                <w:sz w:val="24"/>
                <w:szCs w:val="24"/>
              </w:rPr>
              <w:t>Демина Валентина Михайловна</w:t>
            </w:r>
          </w:p>
        </w:tc>
        <w:tc>
          <w:tcPr>
            <w:tcW w:w="2878" w:type="dxa"/>
          </w:tcPr>
          <w:p w:rsidR="0027543F" w:rsidRPr="005810C4" w:rsidRDefault="0027543F" w:rsidP="00114D33">
            <w:pPr>
              <w:spacing w:before="100" w:beforeAutospacing="1" w:after="100" w:afterAutospacing="1"/>
              <w:rPr>
                <w:sz w:val="24"/>
                <w:szCs w:val="24"/>
              </w:rPr>
            </w:pPr>
            <w:r w:rsidRPr="005810C4">
              <w:rPr>
                <w:sz w:val="24"/>
                <w:szCs w:val="24"/>
              </w:rPr>
              <w:t>русск</w:t>
            </w:r>
            <w:r>
              <w:rPr>
                <w:sz w:val="24"/>
                <w:szCs w:val="24"/>
              </w:rPr>
              <w:t>ий язык и литература</w:t>
            </w:r>
          </w:p>
        </w:tc>
        <w:tc>
          <w:tcPr>
            <w:tcW w:w="3959" w:type="dxa"/>
          </w:tcPr>
          <w:p w:rsidR="0027543F" w:rsidRPr="005810C4" w:rsidRDefault="0027543F" w:rsidP="00114D33">
            <w:pPr>
              <w:spacing w:before="100" w:beforeAutospacing="1" w:after="100" w:afterAutospacing="1"/>
              <w:rPr>
                <w:sz w:val="24"/>
                <w:szCs w:val="24"/>
              </w:rPr>
            </w:pPr>
            <w:r w:rsidRPr="005810C4">
              <w:rPr>
                <w:sz w:val="24"/>
                <w:szCs w:val="24"/>
              </w:rPr>
              <w:t xml:space="preserve">Установлена </w:t>
            </w:r>
            <w:r>
              <w:rPr>
                <w:sz w:val="24"/>
                <w:szCs w:val="24"/>
              </w:rPr>
              <w:t xml:space="preserve">первая </w:t>
            </w:r>
            <w:r w:rsidRPr="005810C4">
              <w:rPr>
                <w:sz w:val="24"/>
                <w:szCs w:val="24"/>
              </w:rPr>
              <w:t>квалификационная категория</w:t>
            </w:r>
          </w:p>
        </w:tc>
        <w:tc>
          <w:tcPr>
            <w:tcW w:w="4961" w:type="dxa"/>
          </w:tcPr>
          <w:p w:rsidR="0027543F" w:rsidRPr="005810C4" w:rsidRDefault="0027543F" w:rsidP="00114D33">
            <w:pPr>
              <w:rPr>
                <w:sz w:val="24"/>
                <w:szCs w:val="24"/>
              </w:rPr>
            </w:pPr>
            <w:proofErr w:type="gramStart"/>
            <w:r>
              <w:rPr>
                <w:sz w:val="24"/>
                <w:szCs w:val="24"/>
              </w:rPr>
              <w:t>Решение</w:t>
            </w:r>
            <w:proofErr w:type="gramEnd"/>
            <w:r>
              <w:rPr>
                <w:sz w:val="24"/>
                <w:szCs w:val="24"/>
              </w:rPr>
              <w:t xml:space="preserve"> а\к от 29.01.2015</w:t>
            </w:r>
          </w:p>
        </w:tc>
      </w:tr>
      <w:tr w:rsidR="0027543F" w:rsidRPr="005810C4" w:rsidTr="00114D33">
        <w:tc>
          <w:tcPr>
            <w:tcW w:w="540" w:type="dxa"/>
          </w:tcPr>
          <w:p w:rsidR="0027543F" w:rsidRPr="005810C4" w:rsidRDefault="00114D33" w:rsidP="00114D33">
            <w:pPr>
              <w:spacing w:before="100" w:beforeAutospacing="1" w:after="100" w:afterAutospacing="1"/>
              <w:rPr>
                <w:sz w:val="24"/>
                <w:szCs w:val="24"/>
              </w:rPr>
            </w:pPr>
            <w:r>
              <w:rPr>
                <w:sz w:val="24"/>
                <w:szCs w:val="24"/>
              </w:rPr>
              <w:t>2</w:t>
            </w:r>
          </w:p>
        </w:tc>
        <w:tc>
          <w:tcPr>
            <w:tcW w:w="2263" w:type="dxa"/>
          </w:tcPr>
          <w:p w:rsidR="0027543F" w:rsidRDefault="0027543F" w:rsidP="00114D33">
            <w:pPr>
              <w:spacing w:before="100" w:beforeAutospacing="1" w:after="100" w:afterAutospacing="1"/>
              <w:rPr>
                <w:sz w:val="24"/>
                <w:szCs w:val="24"/>
              </w:rPr>
            </w:pPr>
            <w:r>
              <w:rPr>
                <w:sz w:val="24"/>
                <w:szCs w:val="24"/>
              </w:rPr>
              <w:t>Петрухина Лариса Владимировна</w:t>
            </w:r>
          </w:p>
        </w:tc>
        <w:tc>
          <w:tcPr>
            <w:tcW w:w="2878" w:type="dxa"/>
          </w:tcPr>
          <w:p w:rsidR="0027543F" w:rsidRPr="005810C4" w:rsidRDefault="0027543F" w:rsidP="00114D33">
            <w:pPr>
              <w:spacing w:before="100" w:beforeAutospacing="1" w:after="100" w:afterAutospacing="1"/>
              <w:rPr>
                <w:sz w:val="24"/>
                <w:szCs w:val="24"/>
              </w:rPr>
            </w:pPr>
            <w:r w:rsidRPr="005810C4">
              <w:rPr>
                <w:sz w:val="24"/>
                <w:szCs w:val="24"/>
              </w:rPr>
              <w:t>русск</w:t>
            </w:r>
            <w:r>
              <w:rPr>
                <w:sz w:val="24"/>
                <w:szCs w:val="24"/>
              </w:rPr>
              <w:t>ий</w:t>
            </w:r>
            <w:r w:rsidRPr="005810C4">
              <w:rPr>
                <w:sz w:val="24"/>
                <w:szCs w:val="24"/>
              </w:rPr>
              <w:t xml:space="preserve"> язык и литератур</w:t>
            </w:r>
            <w:r>
              <w:rPr>
                <w:sz w:val="24"/>
                <w:szCs w:val="24"/>
              </w:rPr>
              <w:t>а</w:t>
            </w:r>
            <w:r w:rsidRPr="005810C4">
              <w:rPr>
                <w:sz w:val="24"/>
                <w:szCs w:val="24"/>
              </w:rPr>
              <w:t xml:space="preserve"> </w:t>
            </w:r>
          </w:p>
        </w:tc>
        <w:tc>
          <w:tcPr>
            <w:tcW w:w="3959" w:type="dxa"/>
          </w:tcPr>
          <w:p w:rsidR="0027543F" w:rsidRPr="005810C4" w:rsidRDefault="0027543F" w:rsidP="00114D33">
            <w:pPr>
              <w:spacing w:before="100" w:beforeAutospacing="1" w:after="100" w:afterAutospacing="1"/>
              <w:rPr>
                <w:sz w:val="24"/>
                <w:szCs w:val="24"/>
              </w:rPr>
            </w:pPr>
            <w:r w:rsidRPr="005810C4">
              <w:rPr>
                <w:sz w:val="24"/>
                <w:szCs w:val="24"/>
              </w:rPr>
              <w:t xml:space="preserve">Установлена </w:t>
            </w:r>
            <w:r>
              <w:rPr>
                <w:sz w:val="24"/>
                <w:szCs w:val="24"/>
              </w:rPr>
              <w:t xml:space="preserve">высшая </w:t>
            </w:r>
            <w:r w:rsidRPr="005810C4">
              <w:rPr>
                <w:sz w:val="24"/>
                <w:szCs w:val="24"/>
              </w:rPr>
              <w:t>квалификационная категория</w:t>
            </w:r>
          </w:p>
        </w:tc>
        <w:tc>
          <w:tcPr>
            <w:tcW w:w="4961" w:type="dxa"/>
          </w:tcPr>
          <w:p w:rsidR="0027543F" w:rsidRPr="005810C4" w:rsidRDefault="0027543F" w:rsidP="00114D33">
            <w:pPr>
              <w:rPr>
                <w:sz w:val="24"/>
                <w:szCs w:val="24"/>
              </w:rPr>
            </w:pPr>
            <w:proofErr w:type="gramStart"/>
            <w:r>
              <w:rPr>
                <w:sz w:val="24"/>
                <w:szCs w:val="24"/>
              </w:rPr>
              <w:t>Решение</w:t>
            </w:r>
            <w:proofErr w:type="gramEnd"/>
            <w:r>
              <w:rPr>
                <w:sz w:val="24"/>
                <w:szCs w:val="24"/>
              </w:rPr>
              <w:t xml:space="preserve"> а\к от 26.11.2015</w:t>
            </w:r>
          </w:p>
        </w:tc>
      </w:tr>
      <w:tr w:rsidR="0027543F" w:rsidRPr="005810C4" w:rsidTr="00114D33">
        <w:tc>
          <w:tcPr>
            <w:tcW w:w="540" w:type="dxa"/>
          </w:tcPr>
          <w:p w:rsidR="0027543F" w:rsidRPr="005810C4" w:rsidRDefault="00114D33" w:rsidP="00114D33">
            <w:pPr>
              <w:spacing w:before="100" w:beforeAutospacing="1" w:after="100" w:afterAutospacing="1"/>
              <w:rPr>
                <w:sz w:val="24"/>
                <w:szCs w:val="24"/>
              </w:rPr>
            </w:pPr>
            <w:r>
              <w:rPr>
                <w:sz w:val="24"/>
                <w:szCs w:val="24"/>
              </w:rPr>
              <w:t>3</w:t>
            </w:r>
          </w:p>
        </w:tc>
        <w:tc>
          <w:tcPr>
            <w:tcW w:w="2263" w:type="dxa"/>
          </w:tcPr>
          <w:p w:rsidR="0027543F" w:rsidRDefault="0027543F" w:rsidP="00114D33">
            <w:pPr>
              <w:spacing w:before="100" w:beforeAutospacing="1" w:after="100" w:afterAutospacing="1"/>
              <w:rPr>
                <w:sz w:val="24"/>
                <w:szCs w:val="24"/>
              </w:rPr>
            </w:pPr>
            <w:r>
              <w:rPr>
                <w:sz w:val="24"/>
                <w:szCs w:val="24"/>
              </w:rPr>
              <w:t>Капустина Галина Алексеевна</w:t>
            </w:r>
          </w:p>
        </w:tc>
        <w:tc>
          <w:tcPr>
            <w:tcW w:w="2878" w:type="dxa"/>
          </w:tcPr>
          <w:p w:rsidR="0027543F" w:rsidRPr="005810C4" w:rsidRDefault="0027543F" w:rsidP="00114D33">
            <w:pPr>
              <w:spacing w:before="100" w:beforeAutospacing="1" w:after="100" w:afterAutospacing="1"/>
              <w:rPr>
                <w:sz w:val="24"/>
                <w:szCs w:val="24"/>
              </w:rPr>
            </w:pPr>
            <w:r>
              <w:rPr>
                <w:sz w:val="24"/>
                <w:szCs w:val="24"/>
              </w:rPr>
              <w:t>Русский язык, литература</w:t>
            </w:r>
          </w:p>
        </w:tc>
        <w:tc>
          <w:tcPr>
            <w:tcW w:w="3959" w:type="dxa"/>
          </w:tcPr>
          <w:p w:rsidR="0027543F" w:rsidRPr="005810C4" w:rsidRDefault="0027543F" w:rsidP="00114D33">
            <w:pPr>
              <w:spacing w:before="100" w:beforeAutospacing="1" w:after="100" w:afterAutospacing="1"/>
              <w:rPr>
                <w:sz w:val="24"/>
                <w:szCs w:val="24"/>
              </w:rPr>
            </w:pPr>
            <w:r w:rsidRPr="005810C4">
              <w:rPr>
                <w:sz w:val="24"/>
                <w:szCs w:val="24"/>
              </w:rPr>
              <w:t xml:space="preserve">Установлена </w:t>
            </w:r>
            <w:r>
              <w:rPr>
                <w:sz w:val="24"/>
                <w:szCs w:val="24"/>
              </w:rPr>
              <w:t xml:space="preserve">первая </w:t>
            </w:r>
            <w:r w:rsidRPr="005810C4">
              <w:rPr>
                <w:sz w:val="24"/>
                <w:szCs w:val="24"/>
              </w:rPr>
              <w:t>квалификационная категория</w:t>
            </w:r>
          </w:p>
        </w:tc>
        <w:tc>
          <w:tcPr>
            <w:tcW w:w="4961" w:type="dxa"/>
          </w:tcPr>
          <w:p w:rsidR="0027543F" w:rsidRPr="005810C4" w:rsidRDefault="0027543F" w:rsidP="00114D33">
            <w:pPr>
              <w:rPr>
                <w:sz w:val="24"/>
                <w:szCs w:val="24"/>
              </w:rPr>
            </w:pPr>
            <w:proofErr w:type="gramStart"/>
            <w:r>
              <w:rPr>
                <w:sz w:val="24"/>
                <w:szCs w:val="24"/>
              </w:rPr>
              <w:t>Решение</w:t>
            </w:r>
            <w:proofErr w:type="gramEnd"/>
            <w:r>
              <w:rPr>
                <w:sz w:val="24"/>
                <w:szCs w:val="24"/>
              </w:rPr>
              <w:t xml:space="preserve"> а\к от 01.03.2017 </w:t>
            </w:r>
          </w:p>
        </w:tc>
      </w:tr>
      <w:tr w:rsidR="0027543F" w:rsidRPr="005810C4" w:rsidTr="00114D33">
        <w:tc>
          <w:tcPr>
            <w:tcW w:w="540" w:type="dxa"/>
          </w:tcPr>
          <w:p w:rsidR="0027543F" w:rsidRPr="005810C4" w:rsidRDefault="00114D33" w:rsidP="00114D33">
            <w:pPr>
              <w:spacing w:before="100" w:beforeAutospacing="1" w:after="100" w:afterAutospacing="1"/>
              <w:rPr>
                <w:sz w:val="24"/>
                <w:szCs w:val="24"/>
              </w:rPr>
            </w:pPr>
            <w:r>
              <w:rPr>
                <w:sz w:val="24"/>
                <w:szCs w:val="24"/>
              </w:rPr>
              <w:t>4</w:t>
            </w:r>
          </w:p>
        </w:tc>
        <w:tc>
          <w:tcPr>
            <w:tcW w:w="2263" w:type="dxa"/>
          </w:tcPr>
          <w:p w:rsidR="0027543F" w:rsidRDefault="0027543F" w:rsidP="00114D33">
            <w:pPr>
              <w:spacing w:before="100" w:beforeAutospacing="1" w:after="100" w:afterAutospacing="1"/>
              <w:rPr>
                <w:sz w:val="24"/>
                <w:szCs w:val="24"/>
              </w:rPr>
            </w:pPr>
            <w:r>
              <w:rPr>
                <w:sz w:val="24"/>
                <w:szCs w:val="24"/>
              </w:rPr>
              <w:t>Демина Антонина Петровна</w:t>
            </w:r>
          </w:p>
        </w:tc>
        <w:tc>
          <w:tcPr>
            <w:tcW w:w="2878" w:type="dxa"/>
          </w:tcPr>
          <w:p w:rsidR="0027543F" w:rsidRPr="005810C4" w:rsidRDefault="0027543F" w:rsidP="00114D33">
            <w:pPr>
              <w:spacing w:before="100" w:beforeAutospacing="1" w:after="100" w:afterAutospacing="1"/>
              <w:rPr>
                <w:sz w:val="24"/>
                <w:szCs w:val="24"/>
              </w:rPr>
            </w:pPr>
            <w:r>
              <w:rPr>
                <w:sz w:val="24"/>
                <w:szCs w:val="24"/>
              </w:rPr>
              <w:t>биология</w:t>
            </w:r>
          </w:p>
        </w:tc>
        <w:tc>
          <w:tcPr>
            <w:tcW w:w="3959" w:type="dxa"/>
          </w:tcPr>
          <w:p w:rsidR="0027543F" w:rsidRPr="005810C4" w:rsidRDefault="0027543F" w:rsidP="00114D33">
            <w:pPr>
              <w:spacing w:before="100" w:beforeAutospacing="1" w:after="100" w:afterAutospacing="1"/>
              <w:rPr>
                <w:sz w:val="24"/>
                <w:szCs w:val="24"/>
              </w:rPr>
            </w:pPr>
            <w:r w:rsidRPr="005810C4">
              <w:rPr>
                <w:sz w:val="24"/>
                <w:szCs w:val="24"/>
              </w:rPr>
              <w:t xml:space="preserve">Установлена </w:t>
            </w:r>
            <w:r>
              <w:rPr>
                <w:sz w:val="24"/>
                <w:szCs w:val="24"/>
              </w:rPr>
              <w:t xml:space="preserve">первая </w:t>
            </w:r>
            <w:r w:rsidRPr="005810C4">
              <w:rPr>
                <w:sz w:val="24"/>
                <w:szCs w:val="24"/>
              </w:rPr>
              <w:t>квалификационная категория</w:t>
            </w:r>
          </w:p>
        </w:tc>
        <w:tc>
          <w:tcPr>
            <w:tcW w:w="4961" w:type="dxa"/>
          </w:tcPr>
          <w:p w:rsidR="0027543F" w:rsidRPr="005810C4" w:rsidRDefault="0027543F" w:rsidP="00114D33">
            <w:pPr>
              <w:rPr>
                <w:sz w:val="24"/>
                <w:szCs w:val="24"/>
              </w:rPr>
            </w:pPr>
            <w:proofErr w:type="gramStart"/>
            <w:r>
              <w:rPr>
                <w:sz w:val="24"/>
                <w:szCs w:val="24"/>
              </w:rPr>
              <w:t>Решение</w:t>
            </w:r>
            <w:proofErr w:type="gramEnd"/>
            <w:r>
              <w:rPr>
                <w:sz w:val="24"/>
                <w:szCs w:val="24"/>
              </w:rPr>
              <w:t xml:space="preserve"> а\к от 24.04.2014</w:t>
            </w:r>
          </w:p>
        </w:tc>
      </w:tr>
      <w:tr w:rsidR="0027543F" w:rsidRPr="005810C4" w:rsidTr="00114D33">
        <w:tc>
          <w:tcPr>
            <w:tcW w:w="540" w:type="dxa"/>
          </w:tcPr>
          <w:p w:rsidR="0027543F" w:rsidRPr="005810C4" w:rsidRDefault="00114D33" w:rsidP="00114D33">
            <w:pPr>
              <w:spacing w:before="100" w:beforeAutospacing="1" w:after="100" w:afterAutospacing="1"/>
              <w:rPr>
                <w:sz w:val="24"/>
                <w:szCs w:val="24"/>
              </w:rPr>
            </w:pPr>
            <w:r>
              <w:rPr>
                <w:sz w:val="24"/>
                <w:szCs w:val="24"/>
              </w:rPr>
              <w:t>5</w:t>
            </w:r>
          </w:p>
        </w:tc>
        <w:tc>
          <w:tcPr>
            <w:tcW w:w="2263" w:type="dxa"/>
          </w:tcPr>
          <w:p w:rsidR="0027543F" w:rsidRPr="005810C4" w:rsidRDefault="0027543F" w:rsidP="00114D33">
            <w:pPr>
              <w:spacing w:before="100" w:beforeAutospacing="1" w:after="100" w:afterAutospacing="1"/>
              <w:rPr>
                <w:sz w:val="24"/>
                <w:szCs w:val="24"/>
              </w:rPr>
            </w:pPr>
            <w:r>
              <w:rPr>
                <w:sz w:val="24"/>
                <w:szCs w:val="24"/>
              </w:rPr>
              <w:t>Овсянникова Татьяна Павловна</w:t>
            </w:r>
          </w:p>
        </w:tc>
        <w:tc>
          <w:tcPr>
            <w:tcW w:w="2878" w:type="dxa"/>
          </w:tcPr>
          <w:p w:rsidR="0027543F" w:rsidRPr="005810C4" w:rsidRDefault="0027543F" w:rsidP="00114D33">
            <w:pPr>
              <w:spacing w:before="100" w:beforeAutospacing="1" w:after="100" w:afterAutospacing="1"/>
              <w:rPr>
                <w:sz w:val="24"/>
                <w:szCs w:val="24"/>
              </w:rPr>
            </w:pPr>
            <w:r>
              <w:rPr>
                <w:sz w:val="24"/>
                <w:szCs w:val="24"/>
              </w:rPr>
              <w:t>и</w:t>
            </w:r>
            <w:r w:rsidRPr="005810C4">
              <w:rPr>
                <w:sz w:val="24"/>
                <w:szCs w:val="24"/>
              </w:rPr>
              <w:t>стори</w:t>
            </w:r>
            <w:r>
              <w:rPr>
                <w:sz w:val="24"/>
                <w:szCs w:val="24"/>
              </w:rPr>
              <w:t>я и обществознание</w:t>
            </w:r>
          </w:p>
        </w:tc>
        <w:tc>
          <w:tcPr>
            <w:tcW w:w="3959" w:type="dxa"/>
          </w:tcPr>
          <w:p w:rsidR="0027543F" w:rsidRPr="005810C4" w:rsidRDefault="0027543F" w:rsidP="00114D33">
            <w:pPr>
              <w:spacing w:before="100" w:beforeAutospacing="1" w:after="100" w:afterAutospacing="1"/>
              <w:rPr>
                <w:sz w:val="24"/>
                <w:szCs w:val="24"/>
              </w:rPr>
            </w:pPr>
            <w:r w:rsidRPr="005810C4">
              <w:rPr>
                <w:sz w:val="24"/>
                <w:szCs w:val="24"/>
              </w:rPr>
              <w:t xml:space="preserve">Установлена </w:t>
            </w:r>
            <w:r>
              <w:rPr>
                <w:sz w:val="24"/>
                <w:szCs w:val="24"/>
              </w:rPr>
              <w:t xml:space="preserve">высшая </w:t>
            </w:r>
            <w:r w:rsidRPr="005810C4">
              <w:rPr>
                <w:sz w:val="24"/>
                <w:szCs w:val="24"/>
              </w:rPr>
              <w:t>квалификационная категория</w:t>
            </w:r>
          </w:p>
        </w:tc>
        <w:tc>
          <w:tcPr>
            <w:tcW w:w="4961" w:type="dxa"/>
          </w:tcPr>
          <w:p w:rsidR="0027543F" w:rsidRPr="005810C4" w:rsidRDefault="0027543F" w:rsidP="00114D33">
            <w:pPr>
              <w:rPr>
                <w:sz w:val="24"/>
                <w:szCs w:val="24"/>
              </w:rPr>
            </w:pPr>
            <w:proofErr w:type="gramStart"/>
            <w:r>
              <w:rPr>
                <w:sz w:val="24"/>
                <w:szCs w:val="24"/>
              </w:rPr>
              <w:t>Решение</w:t>
            </w:r>
            <w:proofErr w:type="gramEnd"/>
            <w:r>
              <w:rPr>
                <w:sz w:val="24"/>
                <w:szCs w:val="24"/>
              </w:rPr>
              <w:t xml:space="preserve"> а\к от 27.08.2015</w:t>
            </w:r>
          </w:p>
        </w:tc>
      </w:tr>
      <w:tr w:rsidR="0027543F" w:rsidRPr="005810C4" w:rsidTr="00114D33">
        <w:tc>
          <w:tcPr>
            <w:tcW w:w="540" w:type="dxa"/>
          </w:tcPr>
          <w:p w:rsidR="0027543F" w:rsidRPr="005810C4" w:rsidRDefault="00114D33" w:rsidP="00114D33">
            <w:pPr>
              <w:spacing w:before="100" w:beforeAutospacing="1" w:after="100" w:afterAutospacing="1"/>
              <w:rPr>
                <w:sz w:val="24"/>
                <w:szCs w:val="24"/>
              </w:rPr>
            </w:pPr>
            <w:r>
              <w:rPr>
                <w:sz w:val="24"/>
                <w:szCs w:val="24"/>
              </w:rPr>
              <w:t>6</w:t>
            </w:r>
          </w:p>
        </w:tc>
        <w:tc>
          <w:tcPr>
            <w:tcW w:w="2263" w:type="dxa"/>
          </w:tcPr>
          <w:p w:rsidR="0027543F" w:rsidRDefault="0027543F" w:rsidP="00114D33">
            <w:pPr>
              <w:spacing w:before="100" w:beforeAutospacing="1" w:after="100" w:afterAutospacing="1"/>
              <w:rPr>
                <w:sz w:val="24"/>
                <w:szCs w:val="24"/>
              </w:rPr>
            </w:pPr>
            <w:r>
              <w:rPr>
                <w:sz w:val="24"/>
                <w:szCs w:val="24"/>
              </w:rPr>
              <w:t>Веселова Александра Владимировна</w:t>
            </w:r>
          </w:p>
        </w:tc>
        <w:tc>
          <w:tcPr>
            <w:tcW w:w="2878" w:type="dxa"/>
          </w:tcPr>
          <w:p w:rsidR="0027543F" w:rsidRDefault="0027543F" w:rsidP="00114D33">
            <w:pPr>
              <w:spacing w:before="100" w:beforeAutospacing="1" w:after="100" w:afterAutospacing="1"/>
              <w:rPr>
                <w:sz w:val="24"/>
                <w:szCs w:val="24"/>
              </w:rPr>
            </w:pPr>
            <w:r>
              <w:rPr>
                <w:sz w:val="24"/>
                <w:szCs w:val="24"/>
              </w:rPr>
              <w:t>и</w:t>
            </w:r>
            <w:r w:rsidRPr="005810C4">
              <w:rPr>
                <w:sz w:val="24"/>
                <w:szCs w:val="24"/>
              </w:rPr>
              <w:t>стори</w:t>
            </w:r>
            <w:r>
              <w:rPr>
                <w:sz w:val="24"/>
                <w:szCs w:val="24"/>
              </w:rPr>
              <w:t>я и обществознание</w:t>
            </w:r>
          </w:p>
        </w:tc>
        <w:tc>
          <w:tcPr>
            <w:tcW w:w="3959" w:type="dxa"/>
          </w:tcPr>
          <w:p w:rsidR="0027543F" w:rsidRPr="005810C4" w:rsidRDefault="0027543F" w:rsidP="00114D33">
            <w:pPr>
              <w:spacing w:before="100" w:beforeAutospacing="1" w:after="100" w:afterAutospacing="1"/>
              <w:rPr>
                <w:sz w:val="24"/>
                <w:szCs w:val="24"/>
              </w:rPr>
            </w:pPr>
            <w:r w:rsidRPr="005810C4">
              <w:rPr>
                <w:sz w:val="24"/>
                <w:szCs w:val="24"/>
              </w:rPr>
              <w:t xml:space="preserve">Установлена </w:t>
            </w:r>
            <w:r>
              <w:rPr>
                <w:sz w:val="24"/>
                <w:szCs w:val="24"/>
              </w:rPr>
              <w:t xml:space="preserve">первая </w:t>
            </w:r>
            <w:r w:rsidRPr="005810C4">
              <w:rPr>
                <w:sz w:val="24"/>
                <w:szCs w:val="24"/>
              </w:rPr>
              <w:t>квалификационная категория</w:t>
            </w:r>
          </w:p>
        </w:tc>
        <w:tc>
          <w:tcPr>
            <w:tcW w:w="4961" w:type="dxa"/>
          </w:tcPr>
          <w:p w:rsidR="0027543F" w:rsidRDefault="0027543F" w:rsidP="00114D33">
            <w:pPr>
              <w:rPr>
                <w:sz w:val="24"/>
                <w:szCs w:val="24"/>
              </w:rPr>
            </w:pPr>
            <w:proofErr w:type="gramStart"/>
            <w:r>
              <w:rPr>
                <w:sz w:val="24"/>
                <w:szCs w:val="24"/>
              </w:rPr>
              <w:t>Решение</w:t>
            </w:r>
            <w:proofErr w:type="gramEnd"/>
            <w:r>
              <w:rPr>
                <w:sz w:val="24"/>
                <w:szCs w:val="24"/>
              </w:rPr>
              <w:t xml:space="preserve"> а\к от 28.01.2016</w:t>
            </w:r>
          </w:p>
        </w:tc>
      </w:tr>
      <w:tr w:rsidR="0027543F" w:rsidRPr="005810C4" w:rsidTr="00114D33">
        <w:tc>
          <w:tcPr>
            <w:tcW w:w="540" w:type="dxa"/>
          </w:tcPr>
          <w:p w:rsidR="0027543F" w:rsidRPr="005810C4" w:rsidRDefault="00114D33" w:rsidP="00114D33">
            <w:pPr>
              <w:spacing w:before="100" w:beforeAutospacing="1" w:after="100" w:afterAutospacing="1"/>
              <w:rPr>
                <w:sz w:val="24"/>
                <w:szCs w:val="24"/>
              </w:rPr>
            </w:pPr>
            <w:r>
              <w:rPr>
                <w:sz w:val="24"/>
                <w:szCs w:val="24"/>
              </w:rPr>
              <w:t>7</w:t>
            </w:r>
          </w:p>
        </w:tc>
        <w:tc>
          <w:tcPr>
            <w:tcW w:w="2263" w:type="dxa"/>
          </w:tcPr>
          <w:p w:rsidR="0027543F" w:rsidRDefault="0027543F" w:rsidP="00114D33">
            <w:pPr>
              <w:spacing w:before="100" w:beforeAutospacing="1" w:after="100" w:afterAutospacing="1"/>
              <w:rPr>
                <w:sz w:val="24"/>
                <w:szCs w:val="24"/>
              </w:rPr>
            </w:pPr>
            <w:r>
              <w:rPr>
                <w:sz w:val="24"/>
                <w:szCs w:val="24"/>
              </w:rPr>
              <w:t>Сенина Ирина Петровна</w:t>
            </w:r>
          </w:p>
        </w:tc>
        <w:tc>
          <w:tcPr>
            <w:tcW w:w="2878" w:type="dxa"/>
          </w:tcPr>
          <w:p w:rsidR="0027543F" w:rsidRDefault="0027543F" w:rsidP="00114D33">
            <w:pPr>
              <w:spacing w:before="100" w:beforeAutospacing="1" w:after="100" w:afterAutospacing="1"/>
              <w:rPr>
                <w:sz w:val="24"/>
                <w:szCs w:val="24"/>
              </w:rPr>
            </w:pPr>
            <w:r>
              <w:rPr>
                <w:sz w:val="24"/>
                <w:szCs w:val="24"/>
              </w:rPr>
              <w:t>и</w:t>
            </w:r>
            <w:r w:rsidRPr="005810C4">
              <w:rPr>
                <w:sz w:val="24"/>
                <w:szCs w:val="24"/>
              </w:rPr>
              <w:t>стори</w:t>
            </w:r>
            <w:r>
              <w:rPr>
                <w:sz w:val="24"/>
                <w:szCs w:val="24"/>
              </w:rPr>
              <w:t>я и обществознание</w:t>
            </w:r>
          </w:p>
        </w:tc>
        <w:tc>
          <w:tcPr>
            <w:tcW w:w="3959" w:type="dxa"/>
          </w:tcPr>
          <w:p w:rsidR="0027543F" w:rsidRPr="005810C4" w:rsidRDefault="0027543F" w:rsidP="00114D33">
            <w:pPr>
              <w:spacing w:before="100" w:beforeAutospacing="1" w:after="100" w:afterAutospacing="1"/>
              <w:rPr>
                <w:sz w:val="24"/>
                <w:szCs w:val="24"/>
              </w:rPr>
            </w:pPr>
            <w:r w:rsidRPr="005810C4">
              <w:rPr>
                <w:sz w:val="24"/>
                <w:szCs w:val="24"/>
              </w:rPr>
              <w:t xml:space="preserve">Установлена </w:t>
            </w:r>
            <w:r>
              <w:rPr>
                <w:sz w:val="24"/>
                <w:szCs w:val="24"/>
              </w:rPr>
              <w:t xml:space="preserve">первая </w:t>
            </w:r>
            <w:r w:rsidRPr="005810C4">
              <w:rPr>
                <w:sz w:val="24"/>
                <w:szCs w:val="24"/>
              </w:rPr>
              <w:t>квалификационная категория</w:t>
            </w:r>
          </w:p>
        </w:tc>
        <w:tc>
          <w:tcPr>
            <w:tcW w:w="4961" w:type="dxa"/>
          </w:tcPr>
          <w:p w:rsidR="0027543F" w:rsidRPr="005810C4" w:rsidRDefault="0027543F" w:rsidP="00114D33">
            <w:pPr>
              <w:rPr>
                <w:sz w:val="24"/>
                <w:szCs w:val="24"/>
              </w:rPr>
            </w:pPr>
            <w:proofErr w:type="gramStart"/>
            <w:r>
              <w:rPr>
                <w:sz w:val="24"/>
                <w:szCs w:val="24"/>
              </w:rPr>
              <w:t>Решение</w:t>
            </w:r>
            <w:proofErr w:type="gramEnd"/>
            <w:r>
              <w:rPr>
                <w:sz w:val="24"/>
                <w:szCs w:val="24"/>
              </w:rPr>
              <w:t xml:space="preserve"> а\к от 26.11.2015</w:t>
            </w:r>
          </w:p>
        </w:tc>
      </w:tr>
      <w:tr w:rsidR="0027543F" w:rsidRPr="005810C4" w:rsidTr="00114D33">
        <w:tc>
          <w:tcPr>
            <w:tcW w:w="540" w:type="dxa"/>
          </w:tcPr>
          <w:p w:rsidR="0027543F" w:rsidRPr="005810C4" w:rsidRDefault="00114D33" w:rsidP="00114D33">
            <w:pPr>
              <w:spacing w:before="100" w:beforeAutospacing="1" w:after="100" w:afterAutospacing="1"/>
              <w:rPr>
                <w:sz w:val="24"/>
                <w:szCs w:val="24"/>
              </w:rPr>
            </w:pPr>
            <w:r>
              <w:rPr>
                <w:sz w:val="24"/>
                <w:szCs w:val="24"/>
              </w:rPr>
              <w:t>8</w:t>
            </w:r>
          </w:p>
        </w:tc>
        <w:tc>
          <w:tcPr>
            <w:tcW w:w="2263" w:type="dxa"/>
          </w:tcPr>
          <w:p w:rsidR="0027543F" w:rsidRPr="005810C4" w:rsidRDefault="0027543F" w:rsidP="00114D33">
            <w:pPr>
              <w:spacing w:before="100" w:beforeAutospacing="1" w:after="100" w:afterAutospacing="1"/>
              <w:rPr>
                <w:sz w:val="24"/>
                <w:szCs w:val="24"/>
              </w:rPr>
            </w:pPr>
            <w:proofErr w:type="spellStart"/>
            <w:r>
              <w:rPr>
                <w:sz w:val="24"/>
                <w:szCs w:val="24"/>
              </w:rPr>
              <w:t>Росланов</w:t>
            </w:r>
            <w:proofErr w:type="spellEnd"/>
            <w:r>
              <w:rPr>
                <w:sz w:val="24"/>
                <w:szCs w:val="24"/>
              </w:rPr>
              <w:t xml:space="preserve"> Сергей Евгеньевич</w:t>
            </w:r>
          </w:p>
        </w:tc>
        <w:tc>
          <w:tcPr>
            <w:tcW w:w="2878" w:type="dxa"/>
          </w:tcPr>
          <w:p w:rsidR="0027543F" w:rsidRPr="005810C4" w:rsidRDefault="0027543F" w:rsidP="00114D33">
            <w:pPr>
              <w:spacing w:before="100" w:beforeAutospacing="1" w:after="100" w:afterAutospacing="1"/>
              <w:rPr>
                <w:sz w:val="24"/>
                <w:szCs w:val="24"/>
              </w:rPr>
            </w:pPr>
            <w:r>
              <w:rPr>
                <w:sz w:val="24"/>
                <w:szCs w:val="24"/>
              </w:rPr>
              <w:t>информатика</w:t>
            </w:r>
          </w:p>
        </w:tc>
        <w:tc>
          <w:tcPr>
            <w:tcW w:w="3959" w:type="dxa"/>
          </w:tcPr>
          <w:p w:rsidR="0027543F" w:rsidRPr="005810C4" w:rsidRDefault="0027543F" w:rsidP="00114D33">
            <w:pPr>
              <w:spacing w:before="100" w:beforeAutospacing="1" w:after="100" w:afterAutospacing="1"/>
              <w:rPr>
                <w:sz w:val="24"/>
                <w:szCs w:val="24"/>
              </w:rPr>
            </w:pPr>
            <w:r w:rsidRPr="005810C4">
              <w:rPr>
                <w:sz w:val="24"/>
                <w:szCs w:val="24"/>
              </w:rPr>
              <w:t xml:space="preserve">Установлена </w:t>
            </w:r>
            <w:r>
              <w:rPr>
                <w:sz w:val="24"/>
                <w:szCs w:val="24"/>
              </w:rPr>
              <w:t xml:space="preserve">первая </w:t>
            </w:r>
            <w:r w:rsidRPr="005810C4">
              <w:rPr>
                <w:sz w:val="24"/>
                <w:szCs w:val="24"/>
              </w:rPr>
              <w:t>квалификационная категория</w:t>
            </w:r>
          </w:p>
        </w:tc>
        <w:tc>
          <w:tcPr>
            <w:tcW w:w="4961" w:type="dxa"/>
          </w:tcPr>
          <w:p w:rsidR="0027543F" w:rsidRPr="005810C4" w:rsidRDefault="0027543F" w:rsidP="00114D33">
            <w:pPr>
              <w:spacing w:before="100" w:beforeAutospacing="1" w:after="100" w:afterAutospacing="1"/>
              <w:rPr>
                <w:sz w:val="24"/>
                <w:szCs w:val="24"/>
              </w:rPr>
            </w:pPr>
            <w:proofErr w:type="gramStart"/>
            <w:r>
              <w:rPr>
                <w:sz w:val="24"/>
                <w:szCs w:val="24"/>
              </w:rPr>
              <w:t>Решение</w:t>
            </w:r>
            <w:proofErr w:type="gramEnd"/>
            <w:r>
              <w:rPr>
                <w:sz w:val="24"/>
                <w:szCs w:val="24"/>
              </w:rPr>
              <w:t xml:space="preserve"> а\к от 26.09.2013</w:t>
            </w:r>
          </w:p>
        </w:tc>
      </w:tr>
      <w:tr w:rsidR="0027543F" w:rsidRPr="005810C4" w:rsidTr="00114D33">
        <w:tc>
          <w:tcPr>
            <w:tcW w:w="540" w:type="dxa"/>
          </w:tcPr>
          <w:p w:rsidR="0027543F" w:rsidRPr="005810C4" w:rsidRDefault="00114D33" w:rsidP="00114D33">
            <w:pPr>
              <w:spacing w:before="100" w:beforeAutospacing="1" w:after="100" w:afterAutospacing="1"/>
              <w:rPr>
                <w:sz w:val="24"/>
                <w:szCs w:val="24"/>
              </w:rPr>
            </w:pPr>
            <w:r>
              <w:rPr>
                <w:sz w:val="24"/>
                <w:szCs w:val="24"/>
              </w:rPr>
              <w:t>9</w:t>
            </w:r>
          </w:p>
        </w:tc>
        <w:tc>
          <w:tcPr>
            <w:tcW w:w="2263" w:type="dxa"/>
          </w:tcPr>
          <w:p w:rsidR="0027543F" w:rsidRDefault="0027543F" w:rsidP="00114D33">
            <w:pPr>
              <w:spacing w:before="100" w:beforeAutospacing="1" w:after="100" w:afterAutospacing="1"/>
              <w:rPr>
                <w:sz w:val="24"/>
                <w:szCs w:val="24"/>
              </w:rPr>
            </w:pPr>
            <w:proofErr w:type="spellStart"/>
            <w:r>
              <w:rPr>
                <w:sz w:val="24"/>
                <w:szCs w:val="24"/>
              </w:rPr>
              <w:t>Тютерева</w:t>
            </w:r>
            <w:proofErr w:type="spellEnd"/>
            <w:r>
              <w:rPr>
                <w:sz w:val="24"/>
                <w:szCs w:val="24"/>
              </w:rPr>
              <w:t xml:space="preserve"> Светлана Владимировна</w:t>
            </w:r>
          </w:p>
        </w:tc>
        <w:tc>
          <w:tcPr>
            <w:tcW w:w="2878" w:type="dxa"/>
          </w:tcPr>
          <w:p w:rsidR="0027543F" w:rsidRDefault="0027543F" w:rsidP="00114D33">
            <w:pPr>
              <w:spacing w:before="100" w:beforeAutospacing="1" w:after="100" w:afterAutospacing="1"/>
              <w:rPr>
                <w:sz w:val="24"/>
                <w:szCs w:val="24"/>
              </w:rPr>
            </w:pPr>
            <w:r>
              <w:rPr>
                <w:sz w:val="24"/>
                <w:szCs w:val="24"/>
              </w:rPr>
              <w:t>английский язык</w:t>
            </w:r>
          </w:p>
        </w:tc>
        <w:tc>
          <w:tcPr>
            <w:tcW w:w="3959" w:type="dxa"/>
          </w:tcPr>
          <w:p w:rsidR="0027543F" w:rsidRPr="005810C4" w:rsidRDefault="0027543F" w:rsidP="00114D33">
            <w:pPr>
              <w:spacing w:before="100" w:beforeAutospacing="1" w:after="100" w:afterAutospacing="1"/>
              <w:rPr>
                <w:sz w:val="24"/>
                <w:szCs w:val="24"/>
              </w:rPr>
            </w:pPr>
            <w:r w:rsidRPr="005810C4">
              <w:rPr>
                <w:sz w:val="24"/>
                <w:szCs w:val="24"/>
              </w:rPr>
              <w:t xml:space="preserve">Установлена </w:t>
            </w:r>
            <w:r>
              <w:rPr>
                <w:sz w:val="24"/>
                <w:szCs w:val="24"/>
              </w:rPr>
              <w:t xml:space="preserve">первая </w:t>
            </w:r>
            <w:r w:rsidRPr="005810C4">
              <w:rPr>
                <w:sz w:val="24"/>
                <w:szCs w:val="24"/>
              </w:rPr>
              <w:t>квалификационная категория</w:t>
            </w:r>
          </w:p>
        </w:tc>
        <w:tc>
          <w:tcPr>
            <w:tcW w:w="4961" w:type="dxa"/>
          </w:tcPr>
          <w:p w:rsidR="0027543F" w:rsidRPr="005810C4" w:rsidRDefault="0027543F" w:rsidP="00114D33">
            <w:pPr>
              <w:rPr>
                <w:sz w:val="24"/>
                <w:szCs w:val="24"/>
              </w:rPr>
            </w:pPr>
            <w:proofErr w:type="gramStart"/>
            <w:r>
              <w:rPr>
                <w:sz w:val="24"/>
                <w:szCs w:val="24"/>
              </w:rPr>
              <w:t>Решение</w:t>
            </w:r>
            <w:proofErr w:type="gramEnd"/>
            <w:r>
              <w:rPr>
                <w:sz w:val="24"/>
                <w:szCs w:val="24"/>
              </w:rPr>
              <w:t xml:space="preserve"> а/к от 24.04.2014</w:t>
            </w:r>
          </w:p>
        </w:tc>
      </w:tr>
      <w:tr w:rsidR="0027543F" w:rsidRPr="005810C4" w:rsidTr="00114D33">
        <w:tc>
          <w:tcPr>
            <w:tcW w:w="540" w:type="dxa"/>
          </w:tcPr>
          <w:p w:rsidR="0027543F" w:rsidRPr="005810C4" w:rsidRDefault="00114D33" w:rsidP="00114D33">
            <w:pPr>
              <w:spacing w:before="100" w:beforeAutospacing="1" w:after="100" w:afterAutospacing="1"/>
              <w:rPr>
                <w:sz w:val="24"/>
                <w:szCs w:val="24"/>
              </w:rPr>
            </w:pPr>
            <w:r>
              <w:rPr>
                <w:sz w:val="24"/>
                <w:szCs w:val="24"/>
              </w:rPr>
              <w:t>10</w:t>
            </w:r>
          </w:p>
        </w:tc>
        <w:tc>
          <w:tcPr>
            <w:tcW w:w="2263" w:type="dxa"/>
          </w:tcPr>
          <w:p w:rsidR="0027543F" w:rsidRPr="005810C4" w:rsidRDefault="0027543F" w:rsidP="00114D33">
            <w:pPr>
              <w:spacing w:before="100" w:beforeAutospacing="1" w:after="100" w:afterAutospacing="1"/>
              <w:rPr>
                <w:sz w:val="24"/>
                <w:szCs w:val="24"/>
              </w:rPr>
            </w:pPr>
            <w:proofErr w:type="spellStart"/>
            <w:r>
              <w:rPr>
                <w:sz w:val="24"/>
                <w:szCs w:val="24"/>
              </w:rPr>
              <w:t>Переверзева</w:t>
            </w:r>
            <w:proofErr w:type="spellEnd"/>
            <w:r>
              <w:rPr>
                <w:sz w:val="24"/>
                <w:szCs w:val="24"/>
              </w:rPr>
              <w:t xml:space="preserve"> Раиса Алексеевна</w:t>
            </w:r>
          </w:p>
        </w:tc>
        <w:tc>
          <w:tcPr>
            <w:tcW w:w="2878" w:type="dxa"/>
          </w:tcPr>
          <w:p w:rsidR="0027543F" w:rsidRPr="005810C4" w:rsidRDefault="0027543F" w:rsidP="00114D33">
            <w:pPr>
              <w:spacing w:before="100" w:beforeAutospacing="1" w:after="100" w:afterAutospacing="1"/>
              <w:rPr>
                <w:sz w:val="24"/>
                <w:szCs w:val="24"/>
              </w:rPr>
            </w:pPr>
            <w:r w:rsidRPr="005810C4">
              <w:rPr>
                <w:sz w:val="24"/>
                <w:szCs w:val="24"/>
              </w:rPr>
              <w:t>физическ</w:t>
            </w:r>
            <w:r>
              <w:rPr>
                <w:sz w:val="24"/>
                <w:szCs w:val="24"/>
              </w:rPr>
              <w:t>ая</w:t>
            </w:r>
            <w:r w:rsidRPr="005810C4">
              <w:rPr>
                <w:sz w:val="24"/>
                <w:szCs w:val="24"/>
              </w:rPr>
              <w:t xml:space="preserve"> культур</w:t>
            </w:r>
            <w:r>
              <w:rPr>
                <w:sz w:val="24"/>
                <w:szCs w:val="24"/>
              </w:rPr>
              <w:t>а</w:t>
            </w:r>
          </w:p>
        </w:tc>
        <w:tc>
          <w:tcPr>
            <w:tcW w:w="3959" w:type="dxa"/>
          </w:tcPr>
          <w:p w:rsidR="0027543F" w:rsidRPr="005810C4" w:rsidRDefault="0027543F" w:rsidP="00114D33">
            <w:pPr>
              <w:spacing w:before="100" w:beforeAutospacing="1" w:after="100" w:afterAutospacing="1"/>
              <w:rPr>
                <w:sz w:val="24"/>
                <w:szCs w:val="24"/>
              </w:rPr>
            </w:pPr>
            <w:r w:rsidRPr="005810C4">
              <w:rPr>
                <w:sz w:val="24"/>
                <w:szCs w:val="24"/>
              </w:rPr>
              <w:t xml:space="preserve">Установлена </w:t>
            </w:r>
            <w:r>
              <w:rPr>
                <w:sz w:val="24"/>
                <w:szCs w:val="24"/>
              </w:rPr>
              <w:t xml:space="preserve">высшая </w:t>
            </w:r>
            <w:r w:rsidRPr="005810C4">
              <w:rPr>
                <w:sz w:val="24"/>
                <w:szCs w:val="24"/>
              </w:rPr>
              <w:t>квалификационная категория</w:t>
            </w:r>
          </w:p>
        </w:tc>
        <w:tc>
          <w:tcPr>
            <w:tcW w:w="4961" w:type="dxa"/>
          </w:tcPr>
          <w:p w:rsidR="0027543F" w:rsidRPr="005810C4" w:rsidRDefault="0027543F" w:rsidP="00114D33">
            <w:pPr>
              <w:rPr>
                <w:sz w:val="24"/>
                <w:szCs w:val="24"/>
              </w:rPr>
            </w:pPr>
            <w:proofErr w:type="gramStart"/>
            <w:r>
              <w:rPr>
                <w:sz w:val="24"/>
                <w:szCs w:val="24"/>
              </w:rPr>
              <w:t>Решение</w:t>
            </w:r>
            <w:proofErr w:type="gramEnd"/>
            <w:r>
              <w:rPr>
                <w:sz w:val="24"/>
                <w:szCs w:val="24"/>
              </w:rPr>
              <w:t xml:space="preserve"> а\к от 26.11.2015</w:t>
            </w:r>
          </w:p>
        </w:tc>
      </w:tr>
      <w:tr w:rsidR="0027543F" w:rsidRPr="005810C4" w:rsidTr="00114D33">
        <w:tc>
          <w:tcPr>
            <w:tcW w:w="540" w:type="dxa"/>
          </w:tcPr>
          <w:p w:rsidR="0027543F" w:rsidRPr="005810C4" w:rsidRDefault="00114D33" w:rsidP="00114D33">
            <w:pPr>
              <w:spacing w:before="100" w:beforeAutospacing="1" w:after="100" w:afterAutospacing="1"/>
              <w:rPr>
                <w:sz w:val="24"/>
                <w:szCs w:val="24"/>
              </w:rPr>
            </w:pPr>
            <w:r>
              <w:rPr>
                <w:sz w:val="24"/>
                <w:szCs w:val="24"/>
              </w:rPr>
              <w:t>11</w:t>
            </w:r>
          </w:p>
        </w:tc>
        <w:tc>
          <w:tcPr>
            <w:tcW w:w="2263" w:type="dxa"/>
          </w:tcPr>
          <w:p w:rsidR="0027543F" w:rsidRDefault="0027543F" w:rsidP="00114D33">
            <w:pPr>
              <w:spacing w:before="100" w:beforeAutospacing="1" w:after="100" w:afterAutospacing="1"/>
              <w:rPr>
                <w:sz w:val="24"/>
                <w:szCs w:val="24"/>
              </w:rPr>
            </w:pPr>
            <w:r>
              <w:rPr>
                <w:sz w:val="24"/>
                <w:szCs w:val="24"/>
              </w:rPr>
              <w:t>Астапов Николай Витальевич</w:t>
            </w:r>
          </w:p>
        </w:tc>
        <w:tc>
          <w:tcPr>
            <w:tcW w:w="2878" w:type="dxa"/>
          </w:tcPr>
          <w:p w:rsidR="0027543F" w:rsidRPr="005810C4" w:rsidRDefault="0027543F" w:rsidP="00114D33">
            <w:pPr>
              <w:spacing w:before="100" w:beforeAutospacing="1" w:after="100" w:afterAutospacing="1"/>
              <w:rPr>
                <w:sz w:val="24"/>
                <w:szCs w:val="24"/>
              </w:rPr>
            </w:pPr>
            <w:r w:rsidRPr="005810C4">
              <w:rPr>
                <w:sz w:val="24"/>
                <w:szCs w:val="24"/>
              </w:rPr>
              <w:t>физическ</w:t>
            </w:r>
            <w:r>
              <w:rPr>
                <w:sz w:val="24"/>
                <w:szCs w:val="24"/>
              </w:rPr>
              <w:t>ая</w:t>
            </w:r>
            <w:r w:rsidRPr="005810C4">
              <w:rPr>
                <w:sz w:val="24"/>
                <w:szCs w:val="24"/>
              </w:rPr>
              <w:t xml:space="preserve"> культур</w:t>
            </w:r>
            <w:r>
              <w:rPr>
                <w:sz w:val="24"/>
                <w:szCs w:val="24"/>
              </w:rPr>
              <w:t>а</w:t>
            </w:r>
          </w:p>
        </w:tc>
        <w:tc>
          <w:tcPr>
            <w:tcW w:w="3959" w:type="dxa"/>
          </w:tcPr>
          <w:p w:rsidR="0027543F" w:rsidRPr="005810C4" w:rsidRDefault="0027543F" w:rsidP="00114D33">
            <w:pPr>
              <w:spacing w:before="100" w:beforeAutospacing="1" w:after="100" w:afterAutospacing="1"/>
              <w:rPr>
                <w:sz w:val="24"/>
                <w:szCs w:val="24"/>
              </w:rPr>
            </w:pPr>
            <w:r>
              <w:rPr>
                <w:sz w:val="24"/>
                <w:szCs w:val="24"/>
              </w:rPr>
              <w:t>Установлена первая квалификационная категория</w:t>
            </w:r>
          </w:p>
        </w:tc>
        <w:tc>
          <w:tcPr>
            <w:tcW w:w="4961" w:type="dxa"/>
          </w:tcPr>
          <w:p w:rsidR="0027543F" w:rsidRPr="005810C4" w:rsidRDefault="0027543F" w:rsidP="00114D33">
            <w:pPr>
              <w:rPr>
                <w:sz w:val="24"/>
                <w:szCs w:val="24"/>
              </w:rPr>
            </w:pPr>
            <w:proofErr w:type="gramStart"/>
            <w:r>
              <w:rPr>
                <w:sz w:val="24"/>
                <w:szCs w:val="24"/>
              </w:rPr>
              <w:t>Решение</w:t>
            </w:r>
            <w:proofErr w:type="gramEnd"/>
            <w:r>
              <w:rPr>
                <w:sz w:val="24"/>
                <w:szCs w:val="24"/>
              </w:rPr>
              <w:t xml:space="preserve"> а\к от 27.03.2014.</w:t>
            </w:r>
          </w:p>
        </w:tc>
      </w:tr>
      <w:tr w:rsidR="0027543F" w:rsidRPr="005810C4" w:rsidTr="00114D33">
        <w:tc>
          <w:tcPr>
            <w:tcW w:w="540" w:type="dxa"/>
          </w:tcPr>
          <w:p w:rsidR="0027543F" w:rsidRDefault="00114D33" w:rsidP="00114D33">
            <w:pPr>
              <w:spacing w:before="100" w:beforeAutospacing="1" w:after="100" w:afterAutospacing="1"/>
              <w:rPr>
                <w:sz w:val="24"/>
                <w:szCs w:val="24"/>
              </w:rPr>
            </w:pPr>
            <w:r>
              <w:rPr>
                <w:sz w:val="24"/>
                <w:szCs w:val="24"/>
              </w:rPr>
              <w:t>12</w:t>
            </w:r>
          </w:p>
        </w:tc>
        <w:tc>
          <w:tcPr>
            <w:tcW w:w="2263" w:type="dxa"/>
          </w:tcPr>
          <w:p w:rsidR="0027543F" w:rsidRDefault="0027543F" w:rsidP="00114D33">
            <w:pPr>
              <w:spacing w:before="100" w:beforeAutospacing="1" w:after="100" w:afterAutospacing="1"/>
              <w:rPr>
                <w:sz w:val="24"/>
                <w:szCs w:val="24"/>
              </w:rPr>
            </w:pPr>
            <w:r>
              <w:rPr>
                <w:sz w:val="24"/>
                <w:szCs w:val="24"/>
              </w:rPr>
              <w:t>Михалева Татьяна Николаевна</w:t>
            </w:r>
          </w:p>
        </w:tc>
        <w:tc>
          <w:tcPr>
            <w:tcW w:w="2878" w:type="dxa"/>
          </w:tcPr>
          <w:p w:rsidR="0027543F" w:rsidRPr="005810C4" w:rsidRDefault="0027543F" w:rsidP="00114D33">
            <w:pPr>
              <w:spacing w:before="100" w:beforeAutospacing="1" w:after="100" w:afterAutospacing="1"/>
              <w:rPr>
                <w:sz w:val="24"/>
                <w:szCs w:val="24"/>
              </w:rPr>
            </w:pPr>
            <w:r>
              <w:rPr>
                <w:sz w:val="24"/>
                <w:szCs w:val="24"/>
              </w:rPr>
              <w:t>математика</w:t>
            </w:r>
          </w:p>
        </w:tc>
        <w:tc>
          <w:tcPr>
            <w:tcW w:w="3959" w:type="dxa"/>
          </w:tcPr>
          <w:p w:rsidR="0027543F" w:rsidRPr="005810C4" w:rsidRDefault="0027543F" w:rsidP="00114D33">
            <w:pPr>
              <w:spacing w:before="100" w:beforeAutospacing="1" w:after="100" w:afterAutospacing="1"/>
              <w:rPr>
                <w:sz w:val="24"/>
                <w:szCs w:val="24"/>
              </w:rPr>
            </w:pPr>
            <w:r>
              <w:rPr>
                <w:sz w:val="24"/>
                <w:szCs w:val="24"/>
              </w:rPr>
              <w:t>Установлена первая квалификационная категория</w:t>
            </w:r>
          </w:p>
        </w:tc>
        <w:tc>
          <w:tcPr>
            <w:tcW w:w="4961" w:type="dxa"/>
          </w:tcPr>
          <w:p w:rsidR="0027543F" w:rsidRPr="005810C4" w:rsidRDefault="0027543F" w:rsidP="00114D33">
            <w:pPr>
              <w:rPr>
                <w:sz w:val="24"/>
                <w:szCs w:val="24"/>
              </w:rPr>
            </w:pPr>
            <w:proofErr w:type="gramStart"/>
            <w:r>
              <w:rPr>
                <w:sz w:val="24"/>
                <w:szCs w:val="24"/>
              </w:rPr>
              <w:t>Решение</w:t>
            </w:r>
            <w:proofErr w:type="gramEnd"/>
            <w:r>
              <w:rPr>
                <w:sz w:val="24"/>
                <w:szCs w:val="24"/>
              </w:rPr>
              <w:t xml:space="preserve"> а\к от 26.11.2015</w:t>
            </w:r>
          </w:p>
        </w:tc>
      </w:tr>
    </w:tbl>
    <w:p w:rsidR="00DF3251" w:rsidRDefault="00543EBB" w:rsidP="00DF3251">
      <w:pPr>
        <w:jc w:val="center"/>
        <w:rPr>
          <w:sz w:val="28"/>
          <w:szCs w:val="28"/>
          <w:u w:val="single"/>
        </w:rPr>
      </w:pPr>
      <w:r>
        <w:rPr>
          <w:sz w:val="24"/>
          <w:szCs w:val="24"/>
        </w:rPr>
        <w:lastRenderedPageBreak/>
        <w:t xml:space="preserve"> </w:t>
      </w:r>
      <w:r w:rsidR="00DF3251">
        <w:rPr>
          <w:sz w:val="28"/>
          <w:szCs w:val="28"/>
          <w:u w:val="single"/>
        </w:rPr>
        <w:t xml:space="preserve">Сведения о КПК педагогических работников ГБОУ СОШ </w:t>
      </w:r>
      <w:proofErr w:type="spellStart"/>
      <w:r w:rsidR="00DF3251">
        <w:rPr>
          <w:sz w:val="28"/>
          <w:szCs w:val="28"/>
          <w:u w:val="single"/>
        </w:rPr>
        <w:t>с</w:t>
      </w:r>
      <w:proofErr w:type="gramStart"/>
      <w:r w:rsidR="00DF3251">
        <w:rPr>
          <w:sz w:val="28"/>
          <w:szCs w:val="28"/>
          <w:u w:val="single"/>
        </w:rPr>
        <w:t>.Н</w:t>
      </w:r>
      <w:proofErr w:type="gramEnd"/>
      <w:r w:rsidR="00DF3251">
        <w:rPr>
          <w:sz w:val="28"/>
          <w:szCs w:val="28"/>
          <w:u w:val="single"/>
        </w:rPr>
        <w:t>овокуровка</w:t>
      </w:r>
      <w:proofErr w:type="spellEnd"/>
      <w:r w:rsidR="00DF3251">
        <w:rPr>
          <w:sz w:val="28"/>
          <w:szCs w:val="28"/>
          <w:u w:val="single"/>
        </w:rPr>
        <w:t xml:space="preserve"> ( за последние 3 года)</w:t>
      </w:r>
    </w:p>
    <w:tbl>
      <w:tblPr>
        <w:tblStyle w:val="afb"/>
        <w:tblW w:w="14612" w:type="dxa"/>
        <w:tblInd w:w="-176" w:type="dxa"/>
        <w:tblLook w:val="04A0" w:firstRow="1" w:lastRow="0" w:firstColumn="1" w:lastColumn="0" w:noHBand="0" w:noVBand="1"/>
      </w:tblPr>
      <w:tblGrid>
        <w:gridCol w:w="540"/>
        <w:gridCol w:w="2263"/>
        <w:gridCol w:w="2159"/>
        <w:gridCol w:w="8222"/>
        <w:gridCol w:w="1428"/>
      </w:tblGrid>
      <w:tr w:rsidR="00DF3251" w:rsidTr="00DF3251">
        <w:trPr>
          <w:trHeight w:val="832"/>
        </w:trPr>
        <w:tc>
          <w:tcPr>
            <w:tcW w:w="540" w:type="dxa"/>
            <w:tcBorders>
              <w:top w:val="single" w:sz="4" w:space="0" w:color="auto"/>
              <w:left w:val="single" w:sz="4" w:space="0" w:color="auto"/>
              <w:bottom w:val="single" w:sz="4" w:space="0" w:color="auto"/>
              <w:right w:val="single" w:sz="4" w:space="0" w:color="auto"/>
            </w:tcBorders>
            <w:hideMark/>
          </w:tcPr>
          <w:p w:rsidR="00DF3251" w:rsidRDefault="00DF3251">
            <w:pPr>
              <w:rPr>
                <w:sz w:val="24"/>
                <w:szCs w:val="24"/>
              </w:rPr>
            </w:pPr>
            <w:r>
              <w:rPr>
                <w:sz w:val="24"/>
                <w:szCs w:val="24"/>
              </w:rPr>
              <w:t>№</w:t>
            </w:r>
          </w:p>
          <w:p w:rsidR="00DF3251" w:rsidRDefault="00DF3251">
            <w:pPr>
              <w:rPr>
                <w:sz w:val="24"/>
                <w:szCs w:val="24"/>
              </w:rPr>
            </w:pPr>
            <w:proofErr w:type="gramStart"/>
            <w:r>
              <w:rPr>
                <w:sz w:val="24"/>
                <w:szCs w:val="24"/>
              </w:rPr>
              <w:t>п</w:t>
            </w:r>
            <w:proofErr w:type="gramEnd"/>
            <w:r>
              <w:rPr>
                <w:sz w:val="24"/>
                <w:szCs w:val="24"/>
                <w:lang w:val="en-US"/>
              </w:rPr>
              <w:t>/</w:t>
            </w:r>
            <w:r>
              <w:rPr>
                <w:sz w:val="24"/>
                <w:szCs w:val="24"/>
              </w:rPr>
              <w:t>п</w:t>
            </w:r>
          </w:p>
        </w:tc>
        <w:tc>
          <w:tcPr>
            <w:tcW w:w="2263" w:type="dxa"/>
            <w:tcBorders>
              <w:top w:val="single" w:sz="4" w:space="0" w:color="auto"/>
              <w:left w:val="single" w:sz="4" w:space="0" w:color="auto"/>
              <w:bottom w:val="single" w:sz="4" w:space="0" w:color="auto"/>
              <w:right w:val="single" w:sz="4" w:space="0" w:color="auto"/>
            </w:tcBorders>
            <w:hideMark/>
          </w:tcPr>
          <w:p w:rsidR="00DF3251" w:rsidRDefault="00DF3251">
            <w:pPr>
              <w:rPr>
                <w:sz w:val="24"/>
                <w:szCs w:val="24"/>
              </w:rPr>
            </w:pPr>
            <w:r>
              <w:rPr>
                <w:sz w:val="24"/>
                <w:szCs w:val="24"/>
              </w:rPr>
              <w:t>Ф.И.О.</w:t>
            </w:r>
          </w:p>
        </w:tc>
        <w:tc>
          <w:tcPr>
            <w:tcW w:w="2159" w:type="dxa"/>
            <w:tcBorders>
              <w:top w:val="single" w:sz="4" w:space="0" w:color="auto"/>
              <w:left w:val="single" w:sz="4" w:space="0" w:color="auto"/>
              <w:bottom w:val="single" w:sz="4" w:space="0" w:color="auto"/>
              <w:right w:val="single" w:sz="4" w:space="0" w:color="auto"/>
            </w:tcBorders>
            <w:hideMark/>
          </w:tcPr>
          <w:p w:rsidR="00DF3251" w:rsidRDefault="00DF3251">
            <w:pPr>
              <w:rPr>
                <w:sz w:val="24"/>
                <w:szCs w:val="24"/>
              </w:rPr>
            </w:pPr>
            <w:r>
              <w:rPr>
                <w:sz w:val="24"/>
                <w:szCs w:val="24"/>
              </w:rPr>
              <w:t>Предмет</w:t>
            </w:r>
          </w:p>
        </w:tc>
        <w:tc>
          <w:tcPr>
            <w:tcW w:w="8222" w:type="dxa"/>
            <w:tcBorders>
              <w:top w:val="single" w:sz="4" w:space="0" w:color="auto"/>
              <w:left w:val="single" w:sz="4" w:space="0" w:color="auto"/>
              <w:bottom w:val="single" w:sz="4" w:space="0" w:color="auto"/>
              <w:right w:val="single" w:sz="4" w:space="0" w:color="auto"/>
            </w:tcBorders>
            <w:hideMark/>
          </w:tcPr>
          <w:p w:rsidR="00DF3251" w:rsidRDefault="00DF3251">
            <w:pPr>
              <w:jc w:val="center"/>
              <w:rPr>
                <w:sz w:val="24"/>
                <w:szCs w:val="24"/>
              </w:rPr>
            </w:pPr>
            <w:r>
              <w:rPr>
                <w:sz w:val="24"/>
                <w:szCs w:val="24"/>
              </w:rPr>
              <w:t>КПК</w:t>
            </w:r>
          </w:p>
        </w:tc>
        <w:tc>
          <w:tcPr>
            <w:tcW w:w="1428" w:type="dxa"/>
            <w:tcBorders>
              <w:top w:val="single" w:sz="4" w:space="0" w:color="auto"/>
              <w:left w:val="single" w:sz="4" w:space="0" w:color="auto"/>
              <w:bottom w:val="single" w:sz="4" w:space="0" w:color="auto"/>
              <w:right w:val="single" w:sz="4" w:space="0" w:color="auto"/>
            </w:tcBorders>
            <w:hideMark/>
          </w:tcPr>
          <w:p w:rsidR="00DF3251" w:rsidRDefault="00DF3251">
            <w:pPr>
              <w:jc w:val="center"/>
              <w:rPr>
                <w:sz w:val="24"/>
                <w:szCs w:val="24"/>
              </w:rPr>
            </w:pPr>
            <w:r>
              <w:rPr>
                <w:sz w:val="24"/>
                <w:szCs w:val="24"/>
              </w:rPr>
              <w:t>Количество часов</w:t>
            </w:r>
          </w:p>
        </w:tc>
      </w:tr>
      <w:tr w:rsidR="00DF3251" w:rsidTr="00DF3251">
        <w:tc>
          <w:tcPr>
            <w:tcW w:w="540" w:type="dxa"/>
            <w:tcBorders>
              <w:top w:val="single" w:sz="4" w:space="0" w:color="auto"/>
              <w:left w:val="single" w:sz="4" w:space="0" w:color="auto"/>
              <w:bottom w:val="single" w:sz="4" w:space="0" w:color="auto"/>
              <w:right w:val="single" w:sz="4" w:space="0" w:color="auto"/>
            </w:tcBorders>
            <w:hideMark/>
          </w:tcPr>
          <w:p w:rsidR="00DF3251" w:rsidRDefault="00DF3251">
            <w:pPr>
              <w:rPr>
                <w:sz w:val="24"/>
                <w:szCs w:val="24"/>
              </w:rPr>
            </w:pPr>
            <w:r>
              <w:rPr>
                <w:sz w:val="24"/>
                <w:szCs w:val="24"/>
              </w:rPr>
              <w:t>1</w:t>
            </w:r>
          </w:p>
        </w:tc>
        <w:tc>
          <w:tcPr>
            <w:tcW w:w="2263" w:type="dxa"/>
            <w:tcBorders>
              <w:top w:val="single" w:sz="4" w:space="0" w:color="auto"/>
              <w:left w:val="single" w:sz="4" w:space="0" w:color="auto"/>
              <w:bottom w:val="single" w:sz="4" w:space="0" w:color="auto"/>
              <w:right w:val="single" w:sz="4" w:space="0" w:color="auto"/>
            </w:tcBorders>
            <w:hideMark/>
          </w:tcPr>
          <w:p w:rsidR="00DF3251" w:rsidRDefault="00DF3251">
            <w:pPr>
              <w:rPr>
                <w:sz w:val="24"/>
                <w:szCs w:val="24"/>
              </w:rPr>
            </w:pPr>
            <w:r>
              <w:rPr>
                <w:sz w:val="24"/>
                <w:szCs w:val="24"/>
              </w:rPr>
              <w:t>Демина Валентина Михайловна</w:t>
            </w:r>
          </w:p>
        </w:tc>
        <w:tc>
          <w:tcPr>
            <w:tcW w:w="2159" w:type="dxa"/>
            <w:tcBorders>
              <w:top w:val="single" w:sz="4" w:space="0" w:color="auto"/>
              <w:left w:val="single" w:sz="4" w:space="0" w:color="auto"/>
              <w:bottom w:val="single" w:sz="4" w:space="0" w:color="auto"/>
              <w:right w:val="single" w:sz="4" w:space="0" w:color="auto"/>
            </w:tcBorders>
            <w:hideMark/>
          </w:tcPr>
          <w:p w:rsidR="00DF3251" w:rsidRDefault="00DF3251">
            <w:pPr>
              <w:rPr>
                <w:sz w:val="24"/>
                <w:szCs w:val="24"/>
              </w:rPr>
            </w:pPr>
            <w:r>
              <w:rPr>
                <w:sz w:val="24"/>
                <w:szCs w:val="24"/>
              </w:rPr>
              <w:t>русский язык и литература</w:t>
            </w:r>
          </w:p>
        </w:tc>
        <w:tc>
          <w:tcPr>
            <w:tcW w:w="8222" w:type="dxa"/>
            <w:tcBorders>
              <w:top w:val="single" w:sz="4" w:space="0" w:color="auto"/>
              <w:left w:val="single" w:sz="4" w:space="0" w:color="auto"/>
              <w:bottom w:val="single" w:sz="4" w:space="0" w:color="auto"/>
              <w:right w:val="single" w:sz="4" w:space="0" w:color="auto"/>
            </w:tcBorders>
            <w:hideMark/>
          </w:tcPr>
          <w:p w:rsidR="00DF3251" w:rsidRDefault="00DF3251">
            <w:pPr>
              <w:rPr>
                <w:sz w:val="24"/>
                <w:szCs w:val="24"/>
              </w:rPr>
            </w:pPr>
            <w:r>
              <w:rPr>
                <w:sz w:val="24"/>
                <w:szCs w:val="24"/>
              </w:rPr>
              <w:t>Проектирование образовательного процесса на основе современных образовательных технологий.</w:t>
            </w:r>
          </w:p>
          <w:p w:rsidR="00DF3251" w:rsidRDefault="00DF3251">
            <w:pPr>
              <w:rPr>
                <w:sz w:val="24"/>
                <w:szCs w:val="24"/>
              </w:rPr>
            </w:pPr>
            <w:r>
              <w:rPr>
                <w:sz w:val="24"/>
                <w:szCs w:val="24"/>
              </w:rPr>
              <w:t>Обеспечение качества современного образования – основное направление региональной образовательной политики (в сфере общего образования).</w:t>
            </w:r>
          </w:p>
          <w:p w:rsidR="00DF3251" w:rsidRDefault="00DF3251">
            <w:pPr>
              <w:rPr>
                <w:sz w:val="24"/>
                <w:szCs w:val="24"/>
              </w:rPr>
            </w:pPr>
            <w:r>
              <w:rPr>
                <w:sz w:val="24"/>
                <w:szCs w:val="24"/>
              </w:rPr>
              <w:t>Организация научно-исследовательской деятельности по языкознанию в школе.</w:t>
            </w:r>
          </w:p>
        </w:tc>
        <w:tc>
          <w:tcPr>
            <w:tcW w:w="1428" w:type="dxa"/>
            <w:tcBorders>
              <w:top w:val="single" w:sz="4" w:space="0" w:color="auto"/>
              <w:left w:val="single" w:sz="4" w:space="0" w:color="auto"/>
              <w:bottom w:val="single" w:sz="4" w:space="0" w:color="auto"/>
              <w:right w:val="single" w:sz="4" w:space="0" w:color="auto"/>
            </w:tcBorders>
          </w:tcPr>
          <w:p w:rsidR="00DF3251" w:rsidRDefault="00DF3251">
            <w:pPr>
              <w:rPr>
                <w:sz w:val="24"/>
                <w:szCs w:val="24"/>
              </w:rPr>
            </w:pPr>
            <w:r>
              <w:rPr>
                <w:sz w:val="24"/>
                <w:szCs w:val="24"/>
              </w:rPr>
              <w:t>36</w:t>
            </w:r>
          </w:p>
          <w:p w:rsidR="00DF3251" w:rsidRDefault="00DF3251">
            <w:pPr>
              <w:rPr>
                <w:sz w:val="24"/>
                <w:szCs w:val="24"/>
              </w:rPr>
            </w:pPr>
          </w:p>
          <w:p w:rsidR="00DF3251" w:rsidRDefault="00DF3251">
            <w:pPr>
              <w:rPr>
                <w:sz w:val="24"/>
                <w:szCs w:val="24"/>
              </w:rPr>
            </w:pPr>
            <w:r>
              <w:rPr>
                <w:sz w:val="24"/>
                <w:szCs w:val="24"/>
              </w:rPr>
              <w:t>18</w:t>
            </w:r>
          </w:p>
          <w:p w:rsidR="00DF3251" w:rsidRDefault="00DF3251">
            <w:pPr>
              <w:rPr>
                <w:sz w:val="24"/>
                <w:szCs w:val="24"/>
              </w:rPr>
            </w:pPr>
          </w:p>
          <w:p w:rsidR="00DF3251" w:rsidRDefault="00DF3251">
            <w:pPr>
              <w:rPr>
                <w:sz w:val="24"/>
                <w:szCs w:val="24"/>
              </w:rPr>
            </w:pPr>
            <w:r>
              <w:rPr>
                <w:sz w:val="24"/>
                <w:szCs w:val="24"/>
              </w:rPr>
              <w:t>36</w:t>
            </w:r>
          </w:p>
        </w:tc>
      </w:tr>
      <w:tr w:rsidR="00DF3251" w:rsidTr="00DF3251">
        <w:tc>
          <w:tcPr>
            <w:tcW w:w="540" w:type="dxa"/>
            <w:tcBorders>
              <w:top w:val="single" w:sz="4" w:space="0" w:color="auto"/>
              <w:left w:val="single" w:sz="4" w:space="0" w:color="auto"/>
              <w:bottom w:val="single" w:sz="4" w:space="0" w:color="auto"/>
              <w:right w:val="single" w:sz="4" w:space="0" w:color="auto"/>
            </w:tcBorders>
            <w:hideMark/>
          </w:tcPr>
          <w:p w:rsidR="00DF3251" w:rsidRDefault="00DF3251">
            <w:pPr>
              <w:rPr>
                <w:sz w:val="24"/>
                <w:szCs w:val="24"/>
              </w:rPr>
            </w:pPr>
            <w:r>
              <w:rPr>
                <w:sz w:val="24"/>
                <w:szCs w:val="24"/>
              </w:rPr>
              <w:t>2</w:t>
            </w:r>
          </w:p>
        </w:tc>
        <w:tc>
          <w:tcPr>
            <w:tcW w:w="2263" w:type="dxa"/>
            <w:tcBorders>
              <w:top w:val="single" w:sz="4" w:space="0" w:color="auto"/>
              <w:left w:val="single" w:sz="4" w:space="0" w:color="auto"/>
              <w:bottom w:val="single" w:sz="4" w:space="0" w:color="auto"/>
              <w:right w:val="single" w:sz="4" w:space="0" w:color="auto"/>
            </w:tcBorders>
            <w:hideMark/>
          </w:tcPr>
          <w:p w:rsidR="00DF3251" w:rsidRDefault="00DF3251">
            <w:pPr>
              <w:rPr>
                <w:sz w:val="24"/>
                <w:szCs w:val="24"/>
              </w:rPr>
            </w:pPr>
            <w:r>
              <w:rPr>
                <w:sz w:val="24"/>
                <w:szCs w:val="24"/>
              </w:rPr>
              <w:t>Петрухина Лариса Владимировна</w:t>
            </w:r>
          </w:p>
        </w:tc>
        <w:tc>
          <w:tcPr>
            <w:tcW w:w="2159" w:type="dxa"/>
            <w:tcBorders>
              <w:top w:val="single" w:sz="4" w:space="0" w:color="auto"/>
              <w:left w:val="single" w:sz="4" w:space="0" w:color="auto"/>
              <w:bottom w:val="single" w:sz="4" w:space="0" w:color="auto"/>
              <w:right w:val="single" w:sz="4" w:space="0" w:color="auto"/>
            </w:tcBorders>
            <w:hideMark/>
          </w:tcPr>
          <w:p w:rsidR="00DF3251" w:rsidRDefault="00DF3251">
            <w:pPr>
              <w:rPr>
                <w:sz w:val="24"/>
                <w:szCs w:val="24"/>
              </w:rPr>
            </w:pPr>
            <w:r>
              <w:rPr>
                <w:sz w:val="24"/>
                <w:szCs w:val="24"/>
              </w:rPr>
              <w:t xml:space="preserve">русский язык и литература </w:t>
            </w:r>
          </w:p>
        </w:tc>
        <w:tc>
          <w:tcPr>
            <w:tcW w:w="8222" w:type="dxa"/>
            <w:tcBorders>
              <w:top w:val="single" w:sz="4" w:space="0" w:color="auto"/>
              <w:left w:val="single" w:sz="4" w:space="0" w:color="auto"/>
              <w:bottom w:val="single" w:sz="4" w:space="0" w:color="auto"/>
              <w:right w:val="single" w:sz="4" w:space="0" w:color="auto"/>
            </w:tcBorders>
            <w:hideMark/>
          </w:tcPr>
          <w:p w:rsidR="00DF3251" w:rsidRDefault="00DF3251">
            <w:pPr>
              <w:rPr>
                <w:sz w:val="24"/>
                <w:szCs w:val="24"/>
              </w:rPr>
            </w:pPr>
            <w:r>
              <w:rPr>
                <w:sz w:val="24"/>
                <w:szCs w:val="24"/>
              </w:rPr>
              <w:t>Обеспечение качества современного образования – основное направление региональной образовательной политики (в сфере общего образования).</w:t>
            </w:r>
          </w:p>
          <w:p w:rsidR="00DF3251" w:rsidRDefault="00DF3251">
            <w:pPr>
              <w:rPr>
                <w:sz w:val="24"/>
                <w:szCs w:val="24"/>
              </w:rPr>
            </w:pPr>
            <w:r>
              <w:rPr>
                <w:sz w:val="24"/>
                <w:szCs w:val="24"/>
              </w:rPr>
              <w:t xml:space="preserve">Психолого-педагогическое сопровождение духовно-нравственного развития </w:t>
            </w:r>
            <w:proofErr w:type="gramStart"/>
            <w:r>
              <w:rPr>
                <w:sz w:val="24"/>
                <w:szCs w:val="24"/>
              </w:rPr>
              <w:t>обучающихся</w:t>
            </w:r>
            <w:proofErr w:type="gramEnd"/>
            <w:r>
              <w:rPr>
                <w:sz w:val="24"/>
                <w:szCs w:val="24"/>
              </w:rPr>
              <w:t>.</w:t>
            </w:r>
          </w:p>
          <w:p w:rsidR="00DF3251" w:rsidRDefault="00DF3251">
            <w:pPr>
              <w:rPr>
                <w:sz w:val="24"/>
                <w:szCs w:val="24"/>
              </w:rPr>
            </w:pPr>
            <w:r>
              <w:rPr>
                <w:sz w:val="24"/>
                <w:szCs w:val="24"/>
              </w:rPr>
              <w:t>Формирование универсальных учебных действий на уроках русского языка, литературы и иностранного языка.</w:t>
            </w:r>
          </w:p>
          <w:p w:rsidR="00DF3251" w:rsidRDefault="00DF3251">
            <w:pPr>
              <w:rPr>
                <w:sz w:val="24"/>
                <w:szCs w:val="24"/>
              </w:rPr>
            </w:pPr>
            <w:r>
              <w:rPr>
                <w:sz w:val="24"/>
                <w:szCs w:val="24"/>
              </w:rPr>
              <w:t>Кафедра педагогики и психологии/ Технология составления портфолио конкурсного отбора лучших учителей для денежного поощрения.</w:t>
            </w:r>
          </w:p>
        </w:tc>
        <w:tc>
          <w:tcPr>
            <w:tcW w:w="1428" w:type="dxa"/>
            <w:tcBorders>
              <w:top w:val="single" w:sz="4" w:space="0" w:color="auto"/>
              <w:left w:val="single" w:sz="4" w:space="0" w:color="auto"/>
              <w:bottom w:val="single" w:sz="4" w:space="0" w:color="auto"/>
              <w:right w:val="single" w:sz="4" w:space="0" w:color="auto"/>
            </w:tcBorders>
          </w:tcPr>
          <w:p w:rsidR="00DF3251" w:rsidRDefault="00DF3251">
            <w:pPr>
              <w:rPr>
                <w:sz w:val="24"/>
                <w:szCs w:val="24"/>
              </w:rPr>
            </w:pPr>
            <w:r>
              <w:rPr>
                <w:sz w:val="24"/>
                <w:szCs w:val="24"/>
              </w:rPr>
              <w:t>18</w:t>
            </w:r>
          </w:p>
          <w:p w:rsidR="00DF3251" w:rsidRDefault="00DF3251">
            <w:pPr>
              <w:rPr>
                <w:sz w:val="24"/>
                <w:szCs w:val="24"/>
              </w:rPr>
            </w:pPr>
          </w:p>
          <w:p w:rsidR="00DF3251" w:rsidRDefault="00DF3251">
            <w:pPr>
              <w:rPr>
                <w:sz w:val="24"/>
                <w:szCs w:val="24"/>
              </w:rPr>
            </w:pPr>
            <w:r>
              <w:rPr>
                <w:sz w:val="24"/>
                <w:szCs w:val="24"/>
              </w:rPr>
              <w:t>36</w:t>
            </w:r>
          </w:p>
          <w:p w:rsidR="00DF3251" w:rsidRDefault="00DF3251">
            <w:pPr>
              <w:rPr>
                <w:sz w:val="24"/>
                <w:szCs w:val="24"/>
              </w:rPr>
            </w:pPr>
          </w:p>
          <w:p w:rsidR="00DF3251" w:rsidRDefault="00DF3251">
            <w:pPr>
              <w:rPr>
                <w:sz w:val="24"/>
                <w:szCs w:val="24"/>
              </w:rPr>
            </w:pPr>
            <w:r>
              <w:rPr>
                <w:sz w:val="24"/>
                <w:szCs w:val="24"/>
              </w:rPr>
              <w:t>36</w:t>
            </w:r>
          </w:p>
          <w:p w:rsidR="00DF3251" w:rsidRDefault="00DF3251">
            <w:pPr>
              <w:rPr>
                <w:sz w:val="24"/>
                <w:szCs w:val="24"/>
              </w:rPr>
            </w:pPr>
          </w:p>
          <w:p w:rsidR="00DF3251" w:rsidRDefault="00DF3251">
            <w:pPr>
              <w:rPr>
                <w:sz w:val="24"/>
                <w:szCs w:val="24"/>
              </w:rPr>
            </w:pPr>
            <w:r>
              <w:rPr>
                <w:sz w:val="24"/>
                <w:szCs w:val="24"/>
              </w:rPr>
              <w:t>16</w:t>
            </w:r>
          </w:p>
        </w:tc>
      </w:tr>
      <w:tr w:rsidR="00DF3251" w:rsidTr="00DF3251">
        <w:tc>
          <w:tcPr>
            <w:tcW w:w="540" w:type="dxa"/>
            <w:tcBorders>
              <w:top w:val="single" w:sz="4" w:space="0" w:color="auto"/>
              <w:left w:val="single" w:sz="4" w:space="0" w:color="auto"/>
              <w:bottom w:val="single" w:sz="4" w:space="0" w:color="auto"/>
              <w:right w:val="single" w:sz="4" w:space="0" w:color="auto"/>
            </w:tcBorders>
            <w:hideMark/>
          </w:tcPr>
          <w:p w:rsidR="00DF3251" w:rsidRDefault="00DF3251">
            <w:pPr>
              <w:rPr>
                <w:sz w:val="24"/>
                <w:szCs w:val="24"/>
              </w:rPr>
            </w:pPr>
            <w:r>
              <w:rPr>
                <w:sz w:val="24"/>
                <w:szCs w:val="24"/>
              </w:rPr>
              <w:t>3</w:t>
            </w:r>
          </w:p>
        </w:tc>
        <w:tc>
          <w:tcPr>
            <w:tcW w:w="2263" w:type="dxa"/>
            <w:tcBorders>
              <w:top w:val="single" w:sz="4" w:space="0" w:color="auto"/>
              <w:left w:val="single" w:sz="4" w:space="0" w:color="auto"/>
              <w:bottom w:val="single" w:sz="4" w:space="0" w:color="auto"/>
              <w:right w:val="single" w:sz="4" w:space="0" w:color="auto"/>
            </w:tcBorders>
            <w:hideMark/>
          </w:tcPr>
          <w:p w:rsidR="00DF3251" w:rsidRDefault="00DF3251">
            <w:pPr>
              <w:rPr>
                <w:sz w:val="24"/>
                <w:szCs w:val="24"/>
              </w:rPr>
            </w:pPr>
            <w:r>
              <w:rPr>
                <w:sz w:val="24"/>
                <w:szCs w:val="24"/>
              </w:rPr>
              <w:t>Капустина Галина Алексеевна</w:t>
            </w:r>
          </w:p>
        </w:tc>
        <w:tc>
          <w:tcPr>
            <w:tcW w:w="2159" w:type="dxa"/>
            <w:tcBorders>
              <w:top w:val="single" w:sz="4" w:space="0" w:color="auto"/>
              <w:left w:val="single" w:sz="4" w:space="0" w:color="auto"/>
              <w:bottom w:val="single" w:sz="4" w:space="0" w:color="auto"/>
              <w:right w:val="single" w:sz="4" w:space="0" w:color="auto"/>
            </w:tcBorders>
            <w:hideMark/>
          </w:tcPr>
          <w:p w:rsidR="00DF3251" w:rsidRDefault="00DF3251">
            <w:pPr>
              <w:rPr>
                <w:sz w:val="24"/>
                <w:szCs w:val="24"/>
              </w:rPr>
            </w:pPr>
            <w:r>
              <w:rPr>
                <w:sz w:val="24"/>
                <w:szCs w:val="24"/>
              </w:rPr>
              <w:t>русский язык, литература</w:t>
            </w:r>
          </w:p>
        </w:tc>
        <w:tc>
          <w:tcPr>
            <w:tcW w:w="8222" w:type="dxa"/>
            <w:tcBorders>
              <w:top w:val="single" w:sz="4" w:space="0" w:color="auto"/>
              <w:left w:val="single" w:sz="4" w:space="0" w:color="auto"/>
              <w:bottom w:val="single" w:sz="4" w:space="0" w:color="auto"/>
              <w:right w:val="single" w:sz="4" w:space="0" w:color="auto"/>
            </w:tcBorders>
          </w:tcPr>
          <w:p w:rsidR="00DF3251" w:rsidRDefault="00DF3251">
            <w:pPr>
              <w:rPr>
                <w:sz w:val="24"/>
                <w:szCs w:val="24"/>
              </w:rPr>
            </w:pPr>
            <w:r>
              <w:rPr>
                <w:sz w:val="24"/>
                <w:szCs w:val="24"/>
              </w:rPr>
              <w:t>Технология разработки адаптированной образовательной программы для детей с ОВЗ в соответствии с требованиями ФГОС.</w:t>
            </w:r>
          </w:p>
          <w:p w:rsidR="00DF3251" w:rsidRDefault="00DF3251" w:rsidP="00DF3251">
            <w:pPr>
              <w:rPr>
                <w:sz w:val="24"/>
                <w:szCs w:val="24"/>
              </w:rPr>
            </w:pPr>
            <w:r>
              <w:rPr>
                <w:sz w:val="24"/>
                <w:szCs w:val="24"/>
              </w:rPr>
              <w:t>Обеспечение качества современного образования – основное направление региональной образовательной политики (в сфере общего образования).</w:t>
            </w:r>
          </w:p>
          <w:p w:rsidR="00DF3251" w:rsidRDefault="00DF3251" w:rsidP="00DF3251">
            <w:pPr>
              <w:rPr>
                <w:sz w:val="24"/>
                <w:szCs w:val="24"/>
              </w:rPr>
            </w:pPr>
          </w:p>
        </w:tc>
        <w:tc>
          <w:tcPr>
            <w:tcW w:w="1428" w:type="dxa"/>
            <w:tcBorders>
              <w:top w:val="single" w:sz="4" w:space="0" w:color="auto"/>
              <w:left w:val="single" w:sz="4" w:space="0" w:color="auto"/>
              <w:bottom w:val="single" w:sz="4" w:space="0" w:color="auto"/>
              <w:right w:val="single" w:sz="4" w:space="0" w:color="auto"/>
            </w:tcBorders>
          </w:tcPr>
          <w:p w:rsidR="00DF3251" w:rsidRDefault="00DF3251">
            <w:pPr>
              <w:rPr>
                <w:sz w:val="24"/>
                <w:szCs w:val="24"/>
              </w:rPr>
            </w:pPr>
            <w:r>
              <w:rPr>
                <w:sz w:val="24"/>
                <w:szCs w:val="24"/>
              </w:rPr>
              <w:t>36</w:t>
            </w:r>
          </w:p>
          <w:p w:rsidR="00DF3251" w:rsidRDefault="00DF3251">
            <w:pPr>
              <w:rPr>
                <w:sz w:val="24"/>
                <w:szCs w:val="24"/>
              </w:rPr>
            </w:pPr>
          </w:p>
          <w:p w:rsidR="00DF3251" w:rsidRDefault="00DF3251">
            <w:pPr>
              <w:rPr>
                <w:sz w:val="24"/>
                <w:szCs w:val="24"/>
              </w:rPr>
            </w:pPr>
            <w:r>
              <w:rPr>
                <w:sz w:val="24"/>
                <w:szCs w:val="24"/>
              </w:rPr>
              <w:t>36</w:t>
            </w:r>
          </w:p>
        </w:tc>
      </w:tr>
      <w:tr w:rsidR="00DF3251" w:rsidTr="00DF3251">
        <w:tc>
          <w:tcPr>
            <w:tcW w:w="540" w:type="dxa"/>
            <w:tcBorders>
              <w:top w:val="single" w:sz="4" w:space="0" w:color="auto"/>
              <w:left w:val="single" w:sz="4" w:space="0" w:color="auto"/>
              <w:bottom w:val="single" w:sz="4" w:space="0" w:color="auto"/>
              <w:right w:val="single" w:sz="4" w:space="0" w:color="auto"/>
            </w:tcBorders>
            <w:hideMark/>
          </w:tcPr>
          <w:p w:rsidR="00DF3251" w:rsidRDefault="00DF3251">
            <w:pPr>
              <w:rPr>
                <w:sz w:val="24"/>
                <w:szCs w:val="24"/>
              </w:rPr>
            </w:pPr>
            <w:r>
              <w:rPr>
                <w:sz w:val="24"/>
                <w:szCs w:val="24"/>
              </w:rPr>
              <w:t>4</w:t>
            </w:r>
          </w:p>
        </w:tc>
        <w:tc>
          <w:tcPr>
            <w:tcW w:w="2263" w:type="dxa"/>
            <w:tcBorders>
              <w:top w:val="single" w:sz="4" w:space="0" w:color="auto"/>
              <w:left w:val="single" w:sz="4" w:space="0" w:color="auto"/>
              <w:bottom w:val="single" w:sz="4" w:space="0" w:color="auto"/>
              <w:right w:val="single" w:sz="4" w:space="0" w:color="auto"/>
            </w:tcBorders>
            <w:hideMark/>
          </w:tcPr>
          <w:p w:rsidR="00DF3251" w:rsidRDefault="00DF3251">
            <w:pPr>
              <w:rPr>
                <w:sz w:val="24"/>
                <w:szCs w:val="24"/>
              </w:rPr>
            </w:pPr>
            <w:r>
              <w:rPr>
                <w:sz w:val="24"/>
                <w:szCs w:val="24"/>
              </w:rPr>
              <w:t>Демина Антонина Петровна</w:t>
            </w:r>
          </w:p>
        </w:tc>
        <w:tc>
          <w:tcPr>
            <w:tcW w:w="2159" w:type="dxa"/>
            <w:tcBorders>
              <w:top w:val="single" w:sz="4" w:space="0" w:color="auto"/>
              <w:left w:val="single" w:sz="4" w:space="0" w:color="auto"/>
              <w:bottom w:val="single" w:sz="4" w:space="0" w:color="auto"/>
              <w:right w:val="single" w:sz="4" w:space="0" w:color="auto"/>
            </w:tcBorders>
            <w:hideMark/>
          </w:tcPr>
          <w:p w:rsidR="00DF3251" w:rsidRDefault="00DF3251">
            <w:pPr>
              <w:rPr>
                <w:sz w:val="24"/>
                <w:szCs w:val="24"/>
              </w:rPr>
            </w:pPr>
            <w:r>
              <w:rPr>
                <w:sz w:val="24"/>
                <w:szCs w:val="24"/>
              </w:rPr>
              <w:t>биология</w:t>
            </w:r>
          </w:p>
        </w:tc>
        <w:tc>
          <w:tcPr>
            <w:tcW w:w="8222" w:type="dxa"/>
            <w:tcBorders>
              <w:top w:val="single" w:sz="4" w:space="0" w:color="auto"/>
              <w:left w:val="single" w:sz="4" w:space="0" w:color="auto"/>
              <w:bottom w:val="single" w:sz="4" w:space="0" w:color="auto"/>
              <w:right w:val="single" w:sz="4" w:space="0" w:color="auto"/>
            </w:tcBorders>
            <w:hideMark/>
          </w:tcPr>
          <w:p w:rsidR="00DF3251" w:rsidRDefault="00DF3251">
            <w:pPr>
              <w:rPr>
                <w:sz w:val="24"/>
                <w:szCs w:val="24"/>
              </w:rPr>
            </w:pPr>
            <w:r>
              <w:rPr>
                <w:sz w:val="24"/>
                <w:szCs w:val="24"/>
              </w:rPr>
              <w:t>Обеспечение качества современного образования – основное направление региональной образовательной политики (в сфере общего образования)</w:t>
            </w:r>
          </w:p>
          <w:p w:rsidR="00DF3251" w:rsidRDefault="00DF3251">
            <w:pPr>
              <w:rPr>
                <w:sz w:val="24"/>
                <w:szCs w:val="24"/>
              </w:rPr>
            </w:pPr>
            <w:r>
              <w:rPr>
                <w:sz w:val="24"/>
                <w:szCs w:val="24"/>
              </w:rPr>
              <w:t xml:space="preserve">Психолого-педагогическое сопровождение духовно-нравственного развития </w:t>
            </w:r>
            <w:proofErr w:type="gramStart"/>
            <w:r>
              <w:rPr>
                <w:sz w:val="24"/>
                <w:szCs w:val="24"/>
              </w:rPr>
              <w:t>обучающихся</w:t>
            </w:r>
            <w:proofErr w:type="gramEnd"/>
            <w:r>
              <w:rPr>
                <w:sz w:val="24"/>
                <w:szCs w:val="24"/>
              </w:rPr>
              <w:t>.</w:t>
            </w:r>
          </w:p>
          <w:p w:rsidR="00DF3251" w:rsidRDefault="00DF3251">
            <w:pPr>
              <w:rPr>
                <w:sz w:val="24"/>
                <w:szCs w:val="24"/>
              </w:rPr>
            </w:pPr>
            <w:r>
              <w:rPr>
                <w:sz w:val="24"/>
                <w:szCs w:val="24"/>
              </w:rPr>
              <w:t xml:space="preserve">Проектирование личностного и духовно-нравственного развития </w:t>
            </w:r>
            <w:proofErr w:type="gramStart"/>
            <w:r>
              <w:rPr>
                <w:sz w:val="24"/>
                <w:szCs w:val="24"/>
              </w:rPr>
              <w:t>обучающихся</w:t>
            </w:r>
            <w:proofErr w:type="gramEnd"/>
            <w:r>
              <w:rPr>
                <w:sz w:val="24"/>
                <w:szCs w:val="24"/>
              </w:rPr>
              <w:t xml:space="preserve"> в урочной и внеурочной деятельности в соответствии с требованиями ФГОС.</w:t>
            </w:r>
          </w:p>
        </w:tc>
        <w:tc>
          <w:tcPr>
            <w:tcW w:w="1428" w:type="dxa"/>
            <w:tcBorders>
              <w:top w:val="single" w:sz="4" w:space="0" w:color="auto"/>
              <w:left w:val="single" w:sz="4" w:space="0" w:color="auto"/>
              <w:bottom w:val="single" w:sz="4" w:space="0" w:color="auto"/>
              <w:right w:val="single" w:sz="4" w:space="0" w:color="auto"/>
            </w:tcBorders>
          </w:tcPr>
          <w:p w:rsidR="00DF3251" w:rsidRDefault="00DF3251">
            <w:pPr>
              <w:rPr>
                <w:sz w:val="24"/>
                <w:szCs w:val="24"/>
              </w:rPr>
            </w:pPr>
            <w:r>
              <w:rPr>
                <w:sz w:val="24"/>
                <w:szCs w:val="24"/>
              </w:rPr>
              <w:t>18</w:t>
            </w:r>
          </w:p>
          <w:p w:rsidR="00DF3251" w:rsidRDefault="00DF3251">
            <w:pPr>
              <w:rPr>
                <w:sz w:val="24"/>
                <w:szCs w:val="24"/>
              </w:rPr>
            </w:pPr>
          </w:p>
          <w:p w:rsidR="00DF3251" w:rsidRDefault="00DF3251">
            <w:pPr>
              <w:rPr>
                <w:sz w:val="24"/>
                <w:szCs w:val="24"/>
              </w:rPr>
            </w:pPr>
            <w:r>
              <w:rPr>
                <w:sz w:val="24"/>
                <w:szCs w:val="24"/>
              </w:rPr>
              <w:t>36</w:t>
            </w:r>
          </w:p>
          <w:p w:rsidR="00DF3251" w:rsidRDefault="00DF3251">
            <w:pPr>
              <w:rPr>
                <w:sz w:val="24"/>
                <w:szCs w:val="24"/>
              </w:rPr>
            </w:pPr>
          </w:p>
          <w:p w:rsidR="00DF3251" w:rsidRDefault="00DF3251">
            <w:pPr>
              <w:rPr>
                <w:sz w:val="24"/>
                <w:szCs w:val="24"/>
              </w:rPr>
            </w:pPr>
            <w:r>
              <w:rPr>
                <w:sz w:val="24"/>
                <w:szCs w:val="24"/>
              </w:rPr>
              <w:t>36</w:t>
            </w:r>
          </w:p>
        </w:tc>
      </w:tr>
      <w:tr w:rsidR="00DF3251" w:rsidTr="00DF3251">
        <w:tc>
          <w:tcPr>
            <w:tcW w:w="540" w:type="dxa"/>
            <w:tcBorders>
              <w:top w:val="single" w:sz="4" w:space="0" w:color="auto"/>
              <w:left w:val="single" w:sz="4" w:space="0" w:color="auto"/>
              <w:bottom w:val="single" w:sz="4" w:space="0" w:color="auto"/>
              <w:right w:val="single" w:sz="4" w:space="0" w:color="auto"/>
            </w:tcBorders>
            <w:hideMark/>
          </w:tcPr>
          <w:p w:rsidR="00DF3251" w:rsidRDefault="00DF3251">
            <w:pPr>
              <w:spacing w:before="100" w:beforeAutospacing="1" w:after="100" w:afterAutospacing="1"/>
              <w:rPr>
                <w:sz w:val="24"/>
                <w:szCs w:val="24"/>
              </w:rPr>
            </w:pPr>
            <w:r>
              <w:rPr>
                <w:sz w:val="24"/>
                <w:szCs w:val="24"/>
              </w:rPr>
              <w:lastRenderedPageBreak/>
              <w:t>5</w:t>
            </w:r>
          </w:p>
        </w:tc>
        <w:tc>
          <w:tcPr>
            <w:tcW w:w="2263" w:type="dxa"/>
            <w:tcBorders>
              <w:top w:val="single" w:sz="4" w:space="0" w:color="auto"/>
              <w:left w:val="single" w:sz="4" w:space="0" w:color="auto"/>
              <w:bottom w:val="single" w:sz="4" w:space="0" w:color="auto"/>
              <w:right w:val="single" w:sz="4" w:space="0" w:color="auto"/>
            </w:tcBorders>
            <w:hideMark/>
          </w:tcPr>
          <w:p w:rsidR="00DF3251" w:rsidRDefault="00DF3251">
            <w:pPr>
              <w:spacing w:before="100" w:beforeAutospacing="1" w:after="100" w:afterAutospacing="1"/>
              <w:rPr>
                <w:sz w:val="24"/>
                <w:szCs w:val="24"/>
              </w:rPr>
            </w:pPr>
            <w:r>
              <w:rPr>
                <w:sz w:val="24"/>
                <w:szCs w:val="24"/>
              </w:rPr>
              <w:t>Овсянникова Татьяна Павловна</w:t>
            </w:r>
          </w:p>
        </w:tc>
        <w:tc>
          <w:tcPr>
            <w:tcW w:w="2159" w:type="dxa"/>
            <w:tcBorders>
              <w:top w:val="single" w:sz="4" w:space="0" w:color="auto"/>
              <w:left w:val="single" w:sz="4" w:space="0" w:color="auto"/>
              <w:bottom w:val="single" w:sz="4" w:space="0" w:color="auto"/>
              <w:right w:val="single" w:sz="4" w:space="0" w:color="auto"/>
            </w:tcBorders>
            <w:hideMark/>
          </w:tcPr>
          <w:p w:rsidR="00DF3251" w:rsidRDefault="00DF3251">
            <w:pPr>
              <w:spacing w:before="100" w:beforeAutospacing="1" w:after="100" w:afterAutospacing="1"/>
              <w:rPr>
                <w:sz w:val="24"/>
                <w:szCs w:val="24"/>
              </w:rPr>
            </w:pPr>
            <w:r>
              <w:rPr>
                <w:sz w:val="24"/>
                <w:szCs w:val="24"/>
              </w:rPr>
              <w:t>история и обществознание</w:t>
            </w:r>
          </w:p>
        </w:tc>
        <w:tc>
          <w:tcPr>
            <w:tcW w:w="8222" w:type="dxa"/>
            <w:tcBorders>
              <w:top w:val="single" w:sz="4" w:space="0" w:color="auto"/>
              <w:left w:val="single" w:sz="4" w:space="0" w:color="auto"/>
              <w:bottom w:val="single" w:sz="4" w:space="0" w:color="auto"/>
              <w:right w:val="single" w:sz="4" w:space="0" w:color="auto"/>
            </w:tcBorders>
            <w:hideMark/>
          </w:tcPr>
          <w:p w:rsidR="00DF3251" w:rsidRDefault="00DF3251">
            <w:pPr>
              <w:rPr>
                <w:sz w:val="24"/>
                <w:szCs w:val="24"/>
              </w:rPr>
            </w:pPr>
            <w:r>
              <w:rPr>
                <w:sz w:val="24"/>
                <w:szCs w:val="24"/>
              </w:rPr>
              <w:t>Разработка комплекса учебных заданий для учащихся по изучению «трудных вопросов», сформулированных в Историко-культурном стандарте в контексте требований нового Учебно-методического комплекса по отечественной истории.</w:t>
            </w:r>
          </w:p>
          <w:p w:rsidR="00DF3251" w:rsidRDefault="00DF3251">
            <w:pPr>
              <w:rPr>
                <w:sz w:val="24"/>
                <w:szCs w:val="24"/>
              </w:rPr>
            </w:pPr>
            <w:r>
              <w:rPr>
                <w:sz w:val="24"/>
                <w:szCs w:val="24"/>
              </w:rPr>
              <w:t>Основные направления региональной образовательной политики в контексте модернизации российского образования.</w:t>
            </w:r>
          </w:p>
          <w:p w:rsidR="00DF3251" w:rsidRDefault="00DF3251">
            <w:pPr>
              <w:rPr>
                <w:sz w:val="24"/>
                <w:szCs w:val="24"/>
              </w:rPr>
            </w:pPr>
            <w:r>
              <w:rPr>
                <w:sz w:val="24"/>
                <w:szCs w:val="24"/>
              </w:rPr>
              <w:t>Развитие творческого потенциала личности в обучении.</w:t>
            </w:r>
          </w:p>
        </w:tc>
        <w:tc>
          <w:tcPr>
            <w:tcW w:w="1428" w:type="dxa"/>
            <w:tcBorders>
              <w:top w:val="single" w:sz="4" w:space="0" w:color="auto"/>
              <w:left w:val="single" w:sz="4" w:space="0" w:color="auto"/>
              <w:bottom w:val="single" w:sz="4" w:space="0" w:color="auto"/>
              <w:right w:val="single" w:sz="4" w:space="0" w:color="auto"/>
            </w:tcBorders>
          </w:tcPr>
          <w:p w:rsidR="00DF3251" w:rsidRDefault="00DF3251">
            <w:pPr>
              <w:rPr>
                <w:sz w:val="24"/>
                <w:szCs w:val="24"/>
              </w:rPr>
            </w:pPr>
            <w:r>
              <w:rPr>
                <w:sz w:val="24"/>
                <w:szCs w:val="24"/>
              </w:rPr>
              <w:t>36</w:t>
            </w:r>
          </w:p>
          <w:p w:rsidR="00DF3251" w:rsidRDefault="00DF3251">
            <w:pPr>
              <w:rPr>
                <w:sz w:val="24"/>
                <w:szCs w:val="24"/>
              </w:rPr>
            </w:pPr>
          </w:p>
          <w:p w:rsidR="00DF3251" w:rsidRDefault="00DF3251">
            <w:pPr>
              <w:rPr>
                <w:sz w:val="24"/>
                <w:szCs w:val="24"/>
              </w:rPr>
            </w:pPr>
          </w:p>
          <w:p w:rsidR="00DF3251" w:rsidRDefault="00DF3251">
            <w:pPr>
              <w:rPr>
                <w:sz w:val="24"/>
                <w:szCs w:val="24"/>
              </w:rPr>
            </w:pPr>
          </w:p>
          <w:p w:rsidR="00DF3251" w:rsidRDefault="00DF3251">
            <w:pPr>
              <w:rPr>
                <w:sz w:val="24"/>
                <w:szCs w:val="24"/>
              </w:rPr>
            </w:pPr>
            <w:r>
              <w:rPr>
                <w:sz w:val="24"/>
                <w:szCs w:val="24"/>
              </w:rPr>
              <w:t>72</w:t>
            </w:r>
          </w:p>
          <w:p w:rsidR="00DF3251" w:rsidRDefault="00DF3251">
            <w:pPr>
              <w:rPr>
                <w:sz w:val="24"/>
                <w:szCs w:val="24"/>
              </w:rPr>
            </w:pPr>
          </w:p>
          <w:p w:rsidR="00DF3251" w:rsidRDefault="00DF3251">
            <w:pPr>
              <w:rPr>
                <w:sz w:val="24"/>
                <w:szCs w:val="24"/>
              </w:rPr>
            </w:pPr>
            <w:r>
              <w:rPr>
                <w:sz w:val="24"/>
                <w:szCs w:val="24"/>
              </w:rPr>
              <w:t>36</w:t>
            </w:r>
          </w:p>
          <w:p w:rsidR="00DF3251" w:rsidRDefault="00DF3251">
            <w:pPr>
              <w:rPr>
                <w:sz w:val="24"/>
                <w:szCs w:val="24"/>
              </w:rPr>
            </w:pPr>
          </w:p>
        </w:tc>
      </w:tr>
      <w:tr w:rsidR="00DF3251" w:rsidTr="00DF3251">
        <w:tc>
          <w:tcPr>
            <w:tcW w:w="540" w:type="dxa"/>
            <w:tcBorders>
              <w:top w:val="single" w:sz="4" w:space="0" w:color="auto"/>
              <w:left w:val="single" w:sz="4" w:space="0" w:color="auto"/>
              <w:bottom w:val="single" w:sz="4" w:space="0" w:color="auto"/>
              <w:right w:val="single" w:sz="4" w:space="0" w:color="auto"/>
            </w:tcBorders>
            <w:hideMark/>
          </w:tcPr>
          <w:p w:rsidR="00DF3251" w:rsidRDefault="00DF3251">
            <w:pPr>
              <w:spacing w:before="100" w:beforeAutospacing="1" w:after="100" w:afterAutospacing="1"/>
              <w:rPr>
                <w:sz w:val="24"/>
                <w:szCs w:val="24"/>
              </w:rPr>
            </w:pPr>
            <w:r>
              <w:rPr>
                <w:sz w:val="24"/>
                <w:szCs w:val="24"/>
              </w:rPr>
              <w:t>6</w:t>
            </w:r>
          </w:p>
        </w:tc>
        <w:tc>
          <w:tcPr>
            <w:tcW w:w="2263" w:type="dxa"/>
            <w:tcBorders>
              <w:top w:val="single" w:sz="4" w:space="0" w:color="auto"/>
              <w:left w:val="single" w:sz="4" w:space="0" w:color="auto"/>
              <w:bottom w:val="single" w:sz="4" w:space="0" w:color="auto"/>
              <w:right w:val="single" w:sz="4" w:space="0" w:color="auto"/>
            </w:tcBorders>
            <w:hideMark/>
          </w:tcPr>
          <w:p w:rsidR="00DF3251" w:rsidRDefault="00DF3251">
            <w:pPr>
              <w:spacing w:before="100" w:beforeAutospacing="1" w:after="100" w:afterAutospacing="1"/>
              <w:rPr>
                <w:sz w:val="24"/>
                <w:szCs w:val="24"/>
              </w:rPr>
            </w:pPr>
            <w:r>
              <w:rPr>
                <w:sz w:val="24"/>
                <w:szCs w:val="24"/>
              </w:rPr>
              <w:t>Веселова Александра Владимировна</w:t>
            </w:r>
          </w:p>
        </w:tc>
        <w:tc>
          <w:tcPr>
            <w:tcW w:w="2159" w:type="dxa"/>
            <w:tcBorders>
              <w:top w:val="single" w:sz="4" w:space="0" w:color="auto"/>
              <w:left w:val="single" w:sz="4" w:space="0" w:color="auto"/>
              <w:bottom w:val="single" w:sz="4" w:space="0" w:color="auto"/>
              <w:right w:val="single" w:sz="4" w:space="0" w:color="auto"/>
            </w:tcBorders>
            <w:hideMark/>
          </w:tcPr>
          <w:p w:rsidR="00DF3251" w:rsidRDefault="00DF3251">
            <w:pPr>
              <w:spacing w:before="100" w:beforeAutospacing="1" w:after="100" w:afterAutospacing="1"/>
              <w:rPr>
                <w:sz w:val="24"/>
                <w:szCs w:val="24"/>
              </w:rPr>
            </w:pPr>
            <w:r>
              <w:rPr>
                <w:sz w:val="24"/>
                <w:szCs w:val="24"/>
              </w:rPr>
              <w:t>история и обществознание</w:t>
            </w:r>
          </w:p>
        </w:tc>
        <w:tc>
          <w:tcPr>
            <w:tcW w:w="8222" w:type="dxa"/>
            <w:tcBorders>
              <w:top w:val="single" w:sz="4" w:space="0" w:color="auto"/>
              <w:left w:val="single" w:sz="4" w:space="0" w:color="auto"/>
              <w:bottom w:val="single" w:sz="4" w:space="0" w:color="auto"/>
              <w:right w:val="single" w:sz="4" w:space="0" w:color="auto"/>
            </w:tcBorders>
            <w:hideMark/>
          </w:tcPr>
          <w:p w:rsidR="00DF3251" w:rsidRDefault="00DF3251">
            <w:pPr>
              <w:rPr>
                <w:sz w:val="24"/>
                <w:szCs w:val="24"/>
              </w:rPr>
            </w:pPr>
            <w:r>
              <w:rPr>
                <w:sz w:val="24"/>
                <w:szCs w:val="24"/>
              </w:rPr>
              <w:t>Основные направления региональной образовательной политики в контексте модернизации российского образования.</w:t>
            </w:r>
          </w:p>
          <w:p w:rsidR="00DF3251" w:rsidRDefault="00DF3251">
            <w:pPr>
              <w:rPr>
                <w:sz w:val="24"/>
                <w:szCs w:val="24"/>
              </w:rPr>
            </w:pPr>
            <w:r>
              <w:rPr>
                <w:sz w:val="24"/>
                <w:szCs w:val="24"/>
              </w:rPr>
              <w:t>Организация и содержание комплексной помощи детям с ОВЗ в общеобразовательной школе в соответствии с требованиями ФГОС.</w:t>
            </w:r>
          </w:p>
          <w:p w:rsidR="00DF3251" w:rsidRDefault="00DF3251">
            <w:pPr>
              <w:rPr>
                <w:sz w:val="24"/>
                <w:szCs w:val="24"/>
              </w:rPr>
            </w:pPr>
            <w:r>
              <w:rPr>
                <w:sz w:val="24"/>
                <w:szCs w:val="24"/>
              </w:rPr>
              <w:t>Конструирование учебных заданий по обществознанию при подготовке к ЕГЭ.</w:t>
            </w:r>
          </w:p>
        </w:tc>
        <w:tc>
          <w:tcPr>
            <w:tcW w:w="1428" w:type="dxa"/>
            <w:tcBorders>
              <w:top w:val="single" w:sz="4" w:space="0" w:color="auto"/>
              <w:left w:val="single" w:sz="4" w:space="0" w:color="auto"/>
              <w:bottom w:val="single" w:sz="4" w:space="0" w:color="auto"/>
              <w:right w:val="single" w:sz="4" w:space="0" w:color="auto"/>
            </w:tcBorders>
          </w:tcPr>
          <w:p w:rsidR="00DF3251" w:rsidRDefault="00DF3251">
            <w:pPr>
              <w:rPr>
                <w:sz w:val="24"/>
                <w:szCs w:val="24"/>
              </w:rPr>
            </w:pPr>
            <w:r>
              <w:rPr>
                <w:sz w:val="24"/>
                <w:szCs w:val="24"/>
              </w:rPr>
              <w:t>72</w:t>
            </w:r>
          </w:p>
          <w:p w:rsidR="00DF3251" w:rsidRDefault="00DF3251">
            <w:pPr>
              <w:rPr>
                <w:sz w:val="24"/>
                <w:szCs w:val="24"/>
              </w:rPr>
            </w:pPr>
          </w:p>
          <w:p w:rsidR="00DF3251" w:rsidRDefault="00DF3251">
            <w:pPr>
              <w:rPr>
                <w:sz w:val="24"/>
                <w:szCs w:val="24"/>
              </w:rPr>
            </w:pPr>
            <w:r>
              <w:rPr>
                <w:sz w:val="24"/>
                <w:szCs w:val="24"/>
              </w:rPr>
              <w:t>36</w:t>
            </w:r>
          </w:p>
          <w:p w:rsidR="00DF3251" w:rsidRDefault="00DF3251">
            <w:pPr>
              <w:rPr>
                <w:sz w:val="24"/>
                <w:szCs w:val="24"/>
              </w:rPr>
            </w:pPr>
          </w:p>
          <w:p w:rsidR="00DF3251" w:rsidRDefault="00DF3251">
            <w:pPr>
              <w:rPr>
                <w:sz w:val="24"/>
                <w:szCs w:val="24"/>
              </w:rPr>
            </w:pPr>
            <w:r>
              <w:rPr>
                <w:sz w:val="24"/>
                <w:szCs w:val="24"/>
              </w:rPr>
              <w:t>36</w:t>
            </w:r>
          </w:p>
        </w:tc>
      </w:tr>
      <w:tr w:rsidR="00DF3251" w:rsidTr="00DF3251">
        <w:tc>
          <w:tcPr>
            <w:tcW w:w="540" w:type="dxa"/>
            <w:tcBorders>
              <w:top w:val="single" w:sz="4" w:space="0" w:color="auto"/>
              <w:left w:val="single" w:sz="4" w:space="0" w:color="auto"/>
              <w:bottom w:val="single" w:sz="4" w:space="0" w:color="auto"/>
              <w:right w:val="single" w:sz="4" w:space="0" w:color="auto"/>
            </w:tcBorders>
            <w:hideMark/>
          </w:tcPr>
          <w:p w:rsidR="00DF3251" w:rsidRDefault="00DF3251">
            <w:pPr>
              <w:spacing w:before="100" w:beforeAutospacing="1" w:after="100" w:afterAutospacing="1"/>
              <w:rPr>
                <w:sz w:val="24"/>
                <w:szCs w:val="24"/>
              </w:rPr>
            </w:pPr>
            <w:r>
              <w:rPr>
                <w:sz w:val="24"/>
                <w:szCs w:val="24"/>
              </w:rPr>
              <w:t>7</w:t>
            </w:r>
          </w:p>
        </w:tc>
        <w:tc>
          <w:tcPr>
            <w:tcW w:w="2263" w:type="dxa"/>
            <w:tcBorders>
              <w:top w:val="single" w:sz="4" w:space="0" w:color="auto"/>
              <w:left w:val="single" w:sz="4" w:space="0" w:color="auto"/>
              <w:bottom w:val="single" w:sz="4" w:space="0" w:color="auto"/>
              <w:right w:val="single" w:sz="4" w:space="0" w:color="auto"/>
            </w:tcBorders>
            <w:hideMark/>
          </w:tcPr>
          <w:p w:rsidR="00DF3251" w:rsidRDefault="00DF3251">
            <w:pPr>
              <w:spacing w:before="100" w:beforeAutospacing="1" w:after="100" w:afterAutospacing="1"/>
              <w:rPr>
                <w:sz w:val="24"/>
                <w:szCs w:val="24"/>
              </w:rPr>
            </w:pPr>
            <w:r>
              <w:rPr>
                <w:sz w:val="24"/>
                <w:szCs w:val="24"/>
              </w:rPr>
              <w:t>Сенина Ирина Петровна</w:t>
            </w:r>
          </w:p>
        </w:tc>
        <w:tc>
          <w:tcPr>
            <w:tcW w:w="2159" w:type="dxa"/>
            <w:tcBorders>
              <w:top w:val="single" w:sz="4" w:space="0" w:color="auto"/>
              <w:left w:val="single" w:sz="4" w:space="0" w:color="auto"/>
              <w:bottom w:val="single" w:sz="4" w:space="0" w:color="auto"/>
              <w:right w:val="single" w:sz="4" w:space="0" w:color="auto"/>
            </w:tcBorders>
            <w:hideMark/>
          </w:tcPr>
          <w:p w:rsidR="00DF3251" w:rsidRDefault="00DF3251">
            <w:pPr>
              <w:spacing w:before="100" w:beforeAutospacing="1" w:after="100" w:afterAutospacing="1"/>
              <w:rPr>
                <w:sz w:val="24"/>
                <w:szCs w:val="24"/>
              </w:rPr>
            </w:pPr>
            <w:r>
              <w:rPr>
                <w:sz w:val="24"/>
                <w:szCs w:val="24"/>
              </w:rPr>
              <w:t>история и обществознание</w:t>
            </w:r>
          </w:p>
        </w:tc>
        <w:tc>
          <w:tcPr>
            <w:tcW w:w="8222" w:type="dxa"/>
            <w:tcBorders>
              <w:top w:val="single" w:sz="4" w:space="0" w:color="auto"/>
              <w:left w:val="single" w:sz="4" w:space="0" w:color="auto"/>
              <w:bottom w:val="single" w:sz="4" w:space="0" w:color="auto"/>
              <w:right w:val="single" w:sz="4" w:space="0" w:color="auto"/>
            </w:tcBorders>
            <w:hideMark/>
          </w:tcPr>
          <w:p w:rsidR="00DF3251" w:rsidRDefault="00DF3251">
            <w:pPr>
              <w:rPr>
                <w:sz w:val="24"/>
                <w:szCs w:val="24"/>
              </w:rPr>
            </w:pPr>
            <w:r>
              <w:rPr>
                <w:sz w:val="24"/>
                <w:szCs w:val="24"/>
              </w:rPr>
              <w:t>Технология разработки адаптированной образовательной программы для детей с ОВЗ в соответствии с требованиями ФГОС.</w:t>
            </w:r>
          </w:p>
          <w:p w:rsidR="00DF3251" w:rsidRDefault="00DF3251">
            <w:pPr>
              <w:rPr>
                <w:sz w:val="24"/>
                <w:szCs w:val="24"/>
              </w:rPr>
            </w:pPr>
            <w:r>
              <w:rPr>
                <w:sz w:val="24"/>
                <w:szCs w:val="24"/>
              </w:rPr>
              <w:t>Обеспечение качества современного образования – основное направление региональной образовательной политики (в сфере общего образования).</w:t>
            </w:r>
          </w:p>
          <w:p w:rsidR="00DF3251" w:rsidRDefault="00DF3251">
            <w:pPr>
              <w:rPr>
                <w:sz w:val="24"/>
                <w:szCs w:val="24"/>
              </w:rPr>
            </w:pPr>
            <w:r>
              <w:rPr>
                <w:sz w:val="24"/>
                <w:szCs w:val="24"/>
              </w:rPr>
              <w:t>Конструирование учебных заданий по обществознанию для повышения ф</w:t>
            </w:r>
            <w:r>
              <w:t xml:space="preserve"> </w:t>
            </w:r>
            <w:r>
              <w:rPr>
                <w:sz w:val="24"/>
                <w:szCs w:val="24"/>
              </w:rPr>
              <w:t xml:space="preserve">Повышение предметных и </w:t>
            </w:r>
            <w:proofErr w:type="spellStart"/>
            <w:r>
              <w:rPr>
                <w:sz w:val="24"/>
                <w:szCs w:val="24"/>
              </w:rPr>
              <w:t>метапредметных</w:t>
            </w:r>
            <w:proofErr w:type="spellEnd"/>
            <w:r>
              <w:rPr>
                <w:sz w:val="24"/>
                <w:szCs w:val="24"/>
              </w:rPr>
              <w:t xml:space="preserve"> результатов обучающихся с применением современных образовательных </w:t>
            </w:r>
            <w:proofErr w:type="spellStart"/>
            <w:r>
              <w:rPr>
                <w:sz w:val="24"/>
                <w:szCs w:val="24"/>
              </w:rPr>
              <w:t>технологий</w:t>
            </w:r>
            <w:proofErr w:type="gramStart"/>
            <w:r>
              <w:rPr>
                <w:sz w:val="24"/>
                <w:szCs w:val="24"/>
              </w:rPr>
              <w:t>.и</w:t>
            </w:r>
            <w:proofErr w:type="gramEnd"/>
            <w:r>
              <w:rPr>
                <w:sz w:val="24"/>
                <w:szCs w:val="24"/>
              </w:rPr>
              <w:t>нансовой</w:t>
            </w:r>
            <w:proofErr w:type="spellEnd"/>
            <w:r>
              <w:rPr>
                <w:sz w:val="24"/>
                <w:szCs w:val="24"/>
              </w:rPr>
              <w:t xml:space="preserve"> грамотности учащихся.</w:t>
            </w:r>
          </w:p>
        </w:tc>
        <w:tc>
          <w:tcPr>
            <w:tcW w:w="1428" w:type="dxa"/>
            <w:tcBorders>
              <w:top w:val="single" w:sz="4" w:space="0" w:color="auto"/>
              <w:left w:val="single" w:sz="4" w:space="0" w:color="auto"/>
              <w:bottom w:val="single" w:sz="4" w:space="0" w:color="auto"/>
              <w:right w:val="single" w:sz="4" w:space="0" w:color="auto"/>
            </w:tcBorders>
          </w:tcPr>
          <w:p w:rsidR="00DF3251" w:rsidRDefault="00DF3251">
            <w:pPr>
              <w:rPr>
                <w:sz w:val="24"/>
                <w:szCs w:val="24"/>
              </w:rPr>
            </w:pPr>
            <w:r>
              <w:rPr>
                <w:sz w:val="24"/>
                <w:szCs w:val="24"/>
              </w:rPr>
              <w:t>36</w:t>
            </w:r>
          </w:p>
          <w:p w:rsidR="00DF3251" w:rsidRDefault="00DF3251">
            <w:pPr>
              <w:rPr>
                <w:sz w:val="24"/>
                <w:szCs w:val="24"/>
              </w:rPr>
            </w:pPr>
          </w:p>
          <w:p w:rsidR="00DF3251" w:rsidRDefault="00DF3251">
            <w:pPr>
              <w:rPr>
                <w:sz w:val="24"/>
                <w:szCs w:val="24"/>
              </w:rPr>
            </w:pPr>
            <w:r>
              <w:rPr>
                <w:sz w:val="24"/>
                <w:szCs w:val="24"/>
              </w:rPr>
              <w:t>18</w:t>
            </w:r>
          </w:p>
          <w:p w:rsidR="00DF3251" w:rsidRDefault="00DF3251">
            <w:pPr>
              <w:rPr>
                <w:sz w:val="24"/>
                <w:szCs w:val="24"/>
              </w:rPr>
            </w:pPr>
          </w:p>
          <w:p w:rsidR="00DF3251" w:rsidRDefault="00DF3251">
            <w:pPr>
              <w:rPr>
                <w:sz w:val="24"/>
                <w:szCs w:val="24"/>
              </w:rPr>
            </w:pPr>
            <w:r>
              <w:rPr>
                <w:sz w:val="24"/>
                <w:szCs w:val="24"/>
              </w:rPr>
              <w:t>36</w:t>
            </w:r>
          </w:p>
          <w:p w:rsidR="00DF3251" w:rsidRDefault="00DF3251">
            <w:pPr>
              <w:rPr>
                <w:sz w:val="24"/>
                <w:szCs w:val="24"/>
              </w:rPr>
            </w:pPr>
            <w:r>
              <w:rPr>
                <w:sz w:val="24"/>
                <w:szCs w:val="24"/>
              </w:rPr>
              <w:t>72</w:t>
            </w:r>
          </w:p>
        </w:tc>
      </w:tr>
      <w:tr w:rsidR="00DF3251" w:rsidTr="00DF3251">
        <w:tc>
          <w:tcPr>
            <w:tcW w:w="540" w:type="dxa"/>
            <w:tcBorders>
              <w:top w:val="single" w:sz="4" w:space="0" w:color="auto"/>
              <w:left w:val="single" w:sz="4" w:space="0" w:color="auto"/>
              <w:bottom w:val="single" w:sz="4" w:space="0" w:color="auto"/>
              <w:right w:val="single" w:sz="4" w:space="0" w:color="auto"/>
            </w:tcBorders>
            <w:hideMark/>
          </w:tcPr>
          <w:p w:rsidR="00DF3251" w:rsidRDefault="00DF3251">
            <w:pPr>
              <w:spacing w:before="100" w:beforeAutospacing="1" w:after="100" w:afterAutospacing="1"/>
              <w:rPr>
                <w:sz w:val="24"/>
                <w:szCs w:val="24"/>
              </w:rPr>
            </w:pPr>
            <w:r>
              <w:rPr>
                <w:sz w:val="24"/>
                <w:szCs w:val="24"/>
              </w:rPr>
              <w:t>8</w:t>
            </w:r>
          </w:p>
        </w:tc>
        <w:tc>
          <w:tcPr>
            <w:tcW w:w="2263" w:type="dxa"/>
            <w:tcBorders>
              <w:top w:val="single" w:sz="4" w:space="0" w:color="auto"/>
              <w:left w:val="single" w:sz="4" w:space="0" w:color="auto"/>
              <w:bottom w:val="single" w:sz="4" w:space="0" w:color="auto"/>
              <w:right w:val="single" w:sz="4" w:space="0" w:color="auto"/>
            </w:tcBorders>
            <w:hideMark/>
          </w:tcPr>
          <w:p w:rsidR="00DF3251" w:rsidRDefault="00DF3251">
            <w:pPr>
              <w:spacing w:before="100" w:beforeAutospacing="1" w:after="100" w:afterAutospacing="1"/>
              <w:rPr>
                <w:sz w:val="24"/>
                <w:szCs w:val="24"/>
              </w:rPr>
            </w:pPr>
            <w:proofErr w:type="spellStart"/>
            <w:r>
              <w:rPr>
                <w:sz w:val="24"/>
                <w:szCs w:val="24"/>
              </w:rPr>
              <w:t>Росланов</w:t>
            </w:r>
            <w:proofErr w:type="spellEnd"/>
            <w:r>
              <w:rPr>
                <w:sz w:val="24"/>
                <w:szCs w:val="24"/>
              </w:rPr>
              <w:t xml:space="preserve"> Сергей Евгеньевич</w:t>
            </w:r>
          </w:p>
        </w:tc>
        <w:tc>
          <w:tcPr>
            <w:tcW w:w="2159" w:type="dxa"/>
            <w:tcBorders>
              <w:top w:val="single" w:sz="4" w:space="0" w:color="auto"/>
              <w:left w:val="single" w:sz="4" w:space="0" w:color="auto"/>
              <w:bottom w:val="single" w:sz="4" w:space="0" w:color="auto"/>
              <w:right w:val="single" w:sz="4" w:space="0" w:color="auto"/>
            </w:tcBorders>
            <w:hideMark/>
          </w:tcPr>
          <w:p w:rsidR="00DF3251" w:rsidRDefault="00DF3251">
            <w:pPr>
              <w:spacing w:before="100" w:beforeAutospacing="1" w:after="100" w:afterAutospacing="1"/>
              <w:rPr>
                <w:sz w:val="24"/>
                <w:szCs w:val="24"/>
              </w:rPr>
            </w:pPr>
            <w:r>
              <w:rPr>
                <w:sz w:val="24"/>
                <w:szCs w:val="24"/>
              </w:rPr>
              <w:t>информатика</w:t>
            </w:r>
          </w:p>
        </w:tc>
        <w:tc>
          <w:tcPr>
            <w:tcW w:w="8222" w:type="dxa"/>
            <w:tcBorders>
              <w:top w:val="single" w:sz="4" w:space="0" w:color="auto"/>
              <w:left w:val="single" w:sz="4" w:space="0" w:color="auto"/>
              <w:bottom w:val="single" w:sz="4" w:space="0" w:color="auto"/>
              <w:right w:val="single" w:sz="4" w:space="0" w:color="auto"/>
            </w:tcBorders>
            <w:hideMark/>
          </w:tcPr>
          <w:p w:rsidR="00DF3251" w:rsidRDefault="00DF3251">
            <w:pPr>
              <w:rPr>
                <w:sz w:val="24"/>
                <w:szCs w:val="24"/>
              </w:rPr>
            </w:pPr>
            <w:r>
              <w:rPr>
                <w:sz w:val="24"/>
                <w:szCs w:val="24"/>
              </w:rPr>
              <w:t>Проектирование образовательного процесса на основе современных образовательных технологий.</w:t>
            </w:r>
          </w:p>
          <w:p w:rsidR="00DF3251" w:rsidRDefault="00DF3251">
            <w:pPr>
              <w:rPr>
                <w:sz w:val="24"/>
                <w:szCs w:val="24"/>
              </w:rPr>
            </w:pPr>
            <w:r>
              <w:rPr>
                <w:sz w:val="24"/>
                <w:szCs w:val="24"/>
              </w:rPr>
              <w:t>Обеспечение качества современного образования – основное направление региональной образовательной политики (в сфере общего образования).</w:t>
            </w:r>
          </w:p>
          <w:p w:rsidR="00DF3251" w:rsidRDefault="00DF3251">
            <w:pPr>
              <w:rPr>
                <w:sz w:val="24"/>
                <w:szCs w:val="24"/>
              </w:rPr>
            </w:pPr>
            <w:r>
              <w:rPr>
                <w:sz w:val="24"/>
                <w:szCs w:val="24"/>
              </w:rPr>
              <w:t>Проектирование системы многоуровневых задач для подготовки старшеклассников к ЕГЭ по физике.</w:t>
            </w:r>
          </w:p>
          <w:p w:rsidR="00DF3251" w:rsidRDefault="00DF3251">
            <w:pPr>
              <w:rPr>
                <w:sz w:val="24"/>
                <w:szCs w:val="24"/>
              </w:rPr>
            </w:pPr>
            <w:r>
              <w:rPr>
                <w:sz w:val="24"/>
                <w:szCs w:val="24"/>
              </w:rPr>
              <w:t>Современный подход к организации обучения детей с ограниченными возможностями здоровья в условиях реализации ФГОС С ОВЗ</w:t>
            </w:r>
          </w:p>
        </w:tc>
        <w:tc>
          <w:tcPr>
            <w:tcW w:w="1428" w:type="dxa"/>
            <w:tcBorders>
              <w:top w:val="single" w:sz="4" w:space="0" w:color="auto"/>
              <w:left w:val="single" w:sz="4" w:space="0" w:color="auto"/>
              <w:bottom w:val="single" w:sz="4" w:space="0" w:color="auto"/>
              <w:right w:val="single" w:sz="4" w:space="0" w:color="auto"/>
            </w:tcBorders>
          </w:tcPr>
          <w:p w:rsidR="00DF3251" w:rsidRDefault="00DF3251">
            <w:pPr>
              <w:spacing w:before="100" w:beforeAutospacing="1" w:after="100" w:afterAutospacing="1"/>
              <w:rPr>
                <w:sz w:val="24"/>
                <w:szCs w:val="24"/>
              </w:rPr>
            </w:pPr>
            <w:r>
              <w:rPr>
                <w:sz w:val="24"/>
                <w:szCs w:val="24"/>
              </w:rPr>
              <w:t>36</w:t>
            </w:r>
          </w:p>
          <w:p w:rsidR="00DF3251" w:rsidRDefault="00DF3251">
            <w:pPr>
              <w:spacing w:before="100" w:beforeAutospacing="1" w:after="100" w:afterAutospacing="1"/>
              <w:rPr>
                <w:sz w:val="24"/>
                <w:szCs w:val="24"/>
              </w:rPr>
            </w:pPr>
            <w:r>
              <w:rPr>
                <w:sz w:val="24"/>
                <w:szCs w:val="24"/>
              </w:rPr>
              <w:t>18</w:t>
            </w:r>
          </w:p>
          <w:p w:rsidR="00DF3251" w:rsidRDefault="00DF3251">
            <w:pPr>
              <w:spacing w:before="100" w:beforeAutospacing="1" w:after="100" w:afterAutospacing="1"/>
              <w:rPr>
                <w:sz w:val="24"/>
                <w:szCs w:val="24"/>
              </w:rPr>
            </w:pPr>
            <w:r>
              <w:rPr>
                <w:sz w:val="24"/>
                <w:szCs w:val="24"/>
              </w:rPr>
              <w:t>36</w:t>
            </w:r>
          </w:p>
          <w:p w:rsidR="00DF3251" w:rsidRDefault="00DF3251">
            <w:pPr>
              <w:spacing w:before="100" w:beforeAutospacing="1" w:after="100" w:afterAutospacing="1"/>
              <w:rPr>
                <w:sz w:val="24"/>
                <w:szCs w:val="24"/>
              </w:rPr>
            </w:pPr>
            <w:r>
              <w:rPr>
                <w:sz w:val="24"/>
                <w:szCs w:val="24"/>
              </w:rPr>
              <w:t>36</w:t>
            </w:r>
          </w:p>
          <w:p w:rsidR="00DF3251" w:rsidRDefault="00DF3251">
            <w:pPr>
              <w:spacing w:before="100" w:beforeAutospacing="1" w:after="100" w:afterAutospacing="1"/>
              <w:rPr>
                <w:sz w:val="24"/>
                <w:szCs w:val="24"/>
              </w:rPr>
            </w:pPr>
          </w:p>
        </w:tc>
      </w:tr>
      <w:tr w:rsidR="00DF3251" w:rsidTr="00DF3251">
        <w:tc>
          <w:tcPr>
            <w:tcW w:w="540" w:type="dxa"/>
            <w:tcBorders>
              <w:top w:val="single" w:sz="4" w:space="0" w:color="auto"/>
              <w:left w:val="single" w:sz="4" w:space="0" w:color="auto"/>
              <w:bottom w:val="single" w:sz="4" w:space="0" w:color="auto"/>
              <w:right w:val="single" w:sz="4" w:space="0" w:color="auto"/>
            </w:tcBorders>
            <w:hideMark/>
          </w:tcPr>
          <w:p w:rsidR="00DF3251" w:rsidRDefault="00DF3251">
            <w:pPr>
              <w:spacing w:before="100" w:beforeAutospacing="1" w:after="100" w:afterAutospacing="1"/>
              <w:rPr>
                <w:sz w:val="24"/>
                <w:szCs w:val="24"/>
              </w:rPr>
            </w:pPr>
            <w:r>
              <w:rPr>
                <w:sz w:val="24"/>
                <w:szCs w:val="24"/>
              </w:rPr>
              <w:lastRenderedPageBreak/>
              <w:t>9</w:t>
            </w:r>
          </w:p>
        </w:tc>
        <w:tc>
          <w:tcPr>
            <w:tcW w:w="2263" w:type="dxa"/>
            <w:tcBorders>
              <w:top w:val="single" w:sz="4" w:space="0" w:color="auto"/>
              <w:left w:val="single" w:sz="4" w:space="0" w:color="auto"/>
              <w:bottom w:val="single" w:sz="4" w:space="0" w:color="auto"/>
              <w:right w:val="single" w:sz="4" w:space="0" w:color="auto"/>
            </w:tcBorders>
            <w:hideMark/>
          </w:tcPr>
          <w:p w:rsidR="00DF3251" w:rsidRDefault="00DF3251">
            <w:pPr>
              <w:spacing w:before="100" w:beforeAutospacing="1" w:after="100" w:afterAutospacing="1"/>
              <w:rPr>
                <w:sz w:val="24"/>
                <w:szCs w:val="24"/>
              </w:rPr>
            </w:pPr>
            <w:proofErr w:type="spellStart"/>
            <w:r>
              <w:rPr>
                <w:sz w:val="24"/>
                <w:szCs w:val="24"/>
              </w:rPr>
              <w:t>Тютерева</w:t>
            </w:r>
            <w:proofErr w:type="spellEnd"/>
            <w:r>
              <w:rPr>
                <w:sz w:val="24"/>
                <w:szCs w:val="24"/>
              </w:rPr>
              <w:t xml:space="preserve"> Светлана Владимировна</w:t>
            </w:r>
          </w:p>
        </w:tc>
        <w:tc>
          <w:tcPr>
            <w:tcW w:w="2159" w:type="dxa"/>
            <w:tcBorders>
              <w:top w:val="single" w:sz="4" w:space="0" w:color="auto"/>
              <w:left w:val="single" w:sz="4" w:space="0" w:color="auto"/>
              <w:bottom w:val="single" w:sz="4" w:space="0" w:color="auto"/>
              <w:right w:val="single" w:sz="4" w:space="0" w:color="auto"/>
            </w:tcBorders>
            <w:hideMark/>
          </w:tcPr>
          <w:p w:rsidR="00DF3251" w:rsidRDefault="00DF3251">
            <w:pPr>
              <w:spacing w:before="100" w:beforeAutospacing="1" w:after="100" w:afterAutospacing="1"/>
              <w:rPr>
                <w:sz w:val="24"/>
                <w:szCs w:val="24"/>
              </w:rPr>
            </w:pPr>
            <w:r>
              <w:rPr>
                <w:sz w:val="24"/>
                <w:szCs w:val="24"/>
              </w:rPr>
              <w:t>английский язык</w:t>
            </w:r>
          </w:p>
        </w:tc>
        <w:tc>
          <w:tcPr>
            <w:tcW w:w="8222" w:type="dxa"/>
            <w:tcBorders>
              <w:top w:val="single" w:sz="4" w:space="0" w:color="auto"/>
              <w:left w:val="single" w:sz="4" w:space="0" w:color="auto"/>
              <w:bottom w:val="single" w:sz="4" w:space="0" w:color="auto"/>
              <w:right w:val="single" w:sz="4" w:space="0" w:color="auto"/>
            </w:tcBorders>
            <w:hideMark/>
          </w:tcPr>
          <w:p w:rsidR="00DF3251" w:rsidRDefault="00DF3251">
            <w:pPr>
              <w:rPr>
                <w:sz w:val="24"/>
                <w:szCs w:val="24"/>
              </w:rPr>
            </w:pPr>
            <w:r>
              <w:rPr>
                <w:sz w:val="24"/>
                <w:szCs w:val="24"/>
              </w:rPr>
              <w:t>Проектирование внеурочной деятельности в рамках реализации ФГОС.</w:t>
            </w:r>
          </w:p>
          <w:p w:rsidR="00DF3251" w:rsidRDefault="00DF3251">
            <w:pPr>
              <w:rPr>
                <w:sz w:val="24"/>
                <w:szCs w:val="24"/>
              </w:rPr>
            </w:pPr>
            <w:r>
              <w:rPr>
                <w:sz w:val="24"/>
                <w:szCs w:val="24"/>
              </w:rPr>
              <w:t>Обеспечение качества современного образования – основное направление региональной образовательной политики (в сфере общего образования)</w:t>
            </w:r>
          </w:p>
          <w:p w:rsidR="00DF3251" w:rsidRDefault="00DF3251">
            <w:pPr>
              <w:rPr>
                <w:sz w:val="24"/>
                <w:szCs w:val="24"/>
              </w:rPr>
            </w:pPr>
            <w:r>
              <w:rPr>
                <w:sz w:val="24"/>
                <w:szCs w:val="24"/>
              </w:rPr>
              <w:t xml:space="preserve">Психолого-педагогическое сопровождение духовно-нравственного развития </w:t>
            </w:r>
            <w:proofErr w:type="gramStart"/>
            <w:r>
              <w:rPr>
                <w:sz w:val="24"/>
                <w:szCs w:val="24"/>
              </w:rPr>
              <w:t>обучающихся</w:t>
            </w:r>
            <w:proofErr w:type="gramEnd"/>
          </w:p>
          <w:p w:rsidR="00DF3251" w:rsidRDefault="00DF3251">
            <w:pPr>
              <w:rPr>
                <w:sz w:val="24"/>
                <w:szCs w:val="24"/>
              </w:rPr>
            </w:pPr>
            <w:r>
              <w:rPr>
                <w:sz w:val="24"/>
                <w:szCs w:val="24"/>
              </w:rPr>
              <w:t>Современный подход к организации обучения детей с ограниченными возможностями здоровья в условиях реализации ФГОС С ОВЗ.</w:t>
            </w:r>
          </w:p>
        </w:tc>
        <w:tc>
          <w:tcPr>
            <w:tcW w:w="1428" w:type="dxa"/>
            <w:tcBorders>
              <w:top w:val="single" w:sz="4" w:space="0" w:color="auto"/>
              <w:left w:val="single" w:sz="4" w:space="0" w:color="auto"/>
              <w:bottom w:val="single" w:sz="4" w:space="0" w:color="auto"/>
              <w:right w:val="single" w:sz="4" w:space="0" w:color="auto"/>
            </w:tcBorders>
          </w:tcPr>
          <w:p w:rsidR="00DF3251" w:rsidRDefault="00DF3251">
            <w:pPr>
              <w:rPr>
                <w:sz w:val="24"/>
                <w:szCs w:val="24"/>
              </w:rPr>
            </w:pPr>
            <w:r>
              <w:rPr>
                <w:sz w:val="24"/>
                <w:szCs w:val="24"/>
              </w:rPr>
              <w:t>36</w:t>
            </w:r>
          </w:p>
          <w:p w:rsidR="00DF3251" w:rsidRDefault="00DF3251">
            <w:pPr>
              <w:rPr>
                <w:sz w:val="24"/>
                <w:szCs w:val="24"/>
              </w:rPr>
            </w:pPr>
          </w:p>
          <w:p w:rsidR="00DF3251" w:rsidRDefault="00DF3251">
            <w:pPr>
              <w:rPr>
                <w:sz w:val="24"/>
                <w:szCs w:val="24"/>
              </w:rPr>
            </w:pPr>
            <w:r>
              <w:rPr>
                <w:sz w:val="24"/>
                <w:szCs w:val="24"/>
              </w:rPr>
              <w:t>18</w:t>
            </w:r>
          </w:p>
          <w:p w:rsidR="00DF3251" w:rsidRDefault="00DF3251">
            <w:pPr>
              <w:rPr>
                <w:sz w:val="24"/>
                <w:szCs w:val="24"/>
              </w:rPr>
            </w:pPr>
            <w:r>
              <w:rPr>
                <w:sz w:val="24"/>
                <w:szCs w:val="24"/>
              </w:rPr>
              <w:t>36</w:t>
            </w:r>
          </w:p>
          <w:p w:rsidR="00DF3251" w:rsidRDefault="00DF3251">
            <w:pPr>
              <w:rPr>
                <w:sz w:val="24"/>
                <w:szCs w:val="24"/>
              </w:rPr>
            </w:pPr>
          </w:p>
          <w:p w:rsidR="00DF3251" w:rsidRDefault="00DF3251">
            <w:pPr>
              <w:rPr>
                <w:sz w:val="24"/>
                <w:szCs w:val="24"/>
              </w:rPr>
            </w:pPr>
            <w:r>
              <w:rPr>
                <w:sz w:val="24"/>
                <w:szCs w:val="24"/>
              </w:rPr>
              <w:t>36</w:t>
            </w:r>
          </w:p>
        </w:tc>
      </w:tr>
      <w:tr w:rsidR="00DF3251" w:rsidTr="00DF3251">
        <w:tc>
          <w:tcPr>
            <w:tcW w:w="540" w:type="dxa"/>
            <w:tcBorders>
              <w:top w:val="single" w:sz="4" w:space="0" w:color="auto"/>
              <w:left w:val="single" w:sz="4" w:space="0" w:color="auto"/>
              <w:bottom w:val="single" w:sz="4" w:space="0" w:color="auto"/>
              <w:right w:val="single" w:sz="4" w:space="0" w:color="auto"/>
            </w:tcBorders>
            <w:hideMark/>
          </w:tcPr>
          <w:p w:rsidR="00DF3251" w:rsidRDefault="00DF3251">
            <w:pPr>
              <w:spacing w:before="100" w:beforeAutospacing="1" w:after="100" w:afterAutospacing="1"/>
              <w:rPr>
                <w:sz w:val="24"/>
                <w:szCs w:val="24"/>
              </w:rPr>
            </w:pPr>
            <w:r>
              <w:rPr>
                <w:sz w:val="24"/>
                <w:szCs w:val="24"/>
              </w:rPr>
              <w:t>10</w:t>
            </w:r>
          </w:p>
        </w:tc>
        <w:tc>
          <w:tcPr>
            <w:tcW w:w="2263" w:type="dxa"/>
            <w:tcBorders>
              <w:top w:val="single" w:sz="4" w:space="0" w:color="auto"/>
              <w:left w:val="single" w:sz="4" w:space="0" w:color="auto"/>
              <w:bottom w:val="single" w:sz="4" w:space="0" w:color="auto"/>
              <w:right w:val="single" w:sz="4" w:space="0" w:color="auto"/>
            </w:tcBorders>
            <w:hideMark/>
          </w:tcPr>
          <w:p w:rsidR="00DF3251" w:rsidRDefault="00DF3251">
            <w:pPr>
              <w:spacing w:before="100" w:beforeAutospacing="1" w:after="100" w:afterAutospacing="1"/>
              <w:rPr>
                <w:sz w:val="24"/>
                <w:szCs w:val="24"/>
              </w:rPr>
            </w:pPr>
            <w:proofErr w:type="spellStart"/>
            <w:r>
              <w:rPr>
                <w:sz w:val="24"/>
                <w:szCs w:val="24"/>
              </w:rPr>
              <w:t>Переверзева</w:t>
            </w:r>
            <w:proofErr w:type="spellEnd"/>
            <w:r>
              <w:rPr>
                <w:sz w:val="24"/>
                <w:szCs w:val="24"/>
              </w:rPr>
              <w:t xml:space="preserve"> Раиса Алексеевна</w:t>
            </w:r>
          </w:p>
        </w:tc>
        <w:tc>
          <w:tcPr>
            <w:tcW w:w="2159" w:type="dxa"/>
            <w:tcBorders>
              <w:top w:val="single" w:sz="4" w:space="0" w:color="auto"/>
              <w:left w:val="single" w:sz="4" w:space="0" w:color="auto"/>
              <w:bottom w:val="single" w:sz="4" w:space="0" w:color="auto"/>
              <w:right w:val="single" w:sz="4" w:space="0" w:color="auto"/>
            </w:tcBorders>
            <w:hideMark/>
          </w:tcPr>
          <w:p w:rsidR="00DF3251" w:rsidRDefault="00DF3251">
            <w:pPr>
              <w:spacing w:before="100" w:beforeAutospacing="1" w:after="100" w:afterAutospacing="1"/>
              <w:rPr>
                <w:sz w:val="24"/>
                <w:szCs w:val="24"/>
              </w:rPr>
            </w:pPr>
            <w:r>
              <w:rPr>
                <w:sz w:val="24"/>
                <w:szCs w:val="24"/>
              </w:rPr>
              <w:t>физическая культура</w:t>
            </w:r>
          </w:p>
        </w:tc>
        <w:tc>
          <w:tcPr>
            <w:tcW w:w="8222" w:type="dxa"/>
            <w:tcBorders>
              <w:top w:val="single" w:sz="4" w:space="0" w:color="auto"/>
              <w:left w:val="single" w:sz="4" w:space="0" w:color="auto"/>
              <w:bottom w:val="single" w:sz="4" w:space="0" w:color="auto"/>
              <w:right w:val="single" w:sz="4" w:space="0" w:color="auto"/>
            </w:tcBorders>
            <w:hideMark/>
          </w:tcPr>
          <w:p w:rsidR="00DF3251" w:rsidRDefault="00DF3251">
            <w:pPr>
              <w:rPr>
                <w:sz w:val="24"/>
                <w:szCs w:val="24"/>
              </w:rPr>
            </w:pPr>
            <w:r>
              <w:rPr>
                <w:sz w:val="24"/>
                <w:szCs w:val="24"/>
              </w:rPr>
              <w:t>Проектирование образовательного процесса на основе современных образовательных технологий.</w:t>
            </w:r>
          </w:p>
          <w:p w:rsidR="00DF3251" w:rsidRDefault="00DF3251">
            <w:pPr>
              <w:rPr>
                <w:sz w:val="24"/>
                <w:szCs w:val="24"/>
              </w:rPr>
            </w:pPr>
            <w:r>
              <w:rPr>
                <w:sz w:val="24"/>
                <w:szCs w:val="24"/>
              </w:rPr>
              <w:t>Обеспечение качества современного образования – основное направление региональной образовательной политики (в сфере общего образования).</w:t>
            </w:r>
          </w:p>
          <w:p w:rsidR="00DF3251" w:rsidRDefault="00DF3251">
            <w:pPr>
              <w:rPr>
                <w:sz w:val="24"/>
                <w:szCs w:val="24"/>
              </w:rPr>
            </w:pPr>
            <w:r>
              <w:rPr>
                <w:sz w:val="24"/>
                <w:szCs w:val="24"/>
              </w:rPr>
              <w:t>Основы проектирования образовательных программ по физической культуре для обучающихся 5-9 классов образовательных учреждений, отнесенных по состоянию здоровья к специальной медицинской группе «А».</w:t>
            </w:r>
          </w:p>
          <w:p w:rsidR="00DF3251" w:rsidRDefault="00DF3251">
            <w:pPr>
              <w:rPr>
                <w:sz w:val="24"/>
                <w:szCs w:val="24"/>
              </w:rPr>
            </w:pPr>
            <w:r>
              <w:rPr>
                <w:sz w:val="24"/>
                <w:szCs w:val="24"/>
              </w:rPr>
              <w:t xml:space="preserve">Кафедра методики физической культуры и </w:t>
            </w:r>
            <w:proofErr w:type="gramStart"/>
            <w:r>
              <w:rPr>
                <w:sz w:val="24"/>
                <w:szCs w:val="24"/>
              </w:rPr>
              <w:t>ОПР</w:t>
            </w:r>
            <w:proofErr w:type="gramEnd"/>
            <w:r>
              <w:rPr>
                <w:sz w:val="24"/>
                <w:szCs w:val="24"/>
              </w:rPr>
              <w:t xml:space="preserve"> / Методология организации и проведения мероприятий по подготовке учащихся к выполнению норм Всероссийского физкультурно-спортивного комплекса «Готов к труду и обороне».</w:t>
            </w:r>
          </w:p>
        </w:tc>
        <w:tc>
          <w:tcPr>
            <w:tcW w:w="1428" w:type="dxa"/>
            <w:tcBorders>
              <w:top w:val="single" w:sz="4" w:space="0" w:color="auto"/>
              <w:left w:val="single" w:sz="4" w:space="0" w:color="auto"/>
              <w:bottom w:val="single" w:sz="4" w:space="0" w:color="auto"/>
              <w:right w:val="single" w:sz="4" w:space="0" w:color="auto"/>
            </w:tcBorders>
          </w:tcPr>
          <w:p w:rsidR="00DF3251" w:rsidRDefault="00DF3251">
            <w:pPr>
              <w:rPr>
                <w:sz w:val="24"/>
                <w:szCs w:val="24"/>
              </w:rPr>
            </w:pPr>
            <w:r>
              <w:rPr>
                <w:sz w:val="24"/>
                <w:szCs w:val="24"/>
              </w:rPr>
              <w:t>36</w:t>
            </w:r>
          </w:p>
          <w:p w:rsidR="00DF3251" w:rsidRDefault="00DF3251">
            <w:pPr>
              <w:rPr>
                <w:sz w:val="24"/>
                <w:szCs w:val="24"/>
              </w:rPr>
            </w:pPr>
          </w:p>
          <w:p w:rsidR="00DF3251" w:rsidRDefault="00DF3251">
            <w:pPr>
              <w:rPr>
                <w:sz w:val="24"/>
                <w:szCs w:val="24"/>
              </w:rPr>
            </w:pPr>
            <w:r>
              <w:rPr>
                <w:sz w:val="24"/>
                <w:szCs w:val="24"/>
              </w:rPr>
              <w:t>18</w:t>
            </w:r>
          </w:p>
          <w:p w:rsidR="00DF3251" w:rsidRDefault="00DF3251">
            <w:pPr>
              <w:rPr>
                <w:sz w:val="24"/>
                <w:szCs w:val="24"/>
              </w:rPr>
            </w:pPr>
          </w:p>
          <w:p w:rsidR="00DF3251" w:rsidRDefault="00DF3251">
            <w:pPr>
              <w:rPr>
                <w:sz w:val="24"/>
                <w:szCs w:val="24"/>
              </w:rPr>
            </w:pPr>
            <w:r>
              <w:rPr>
                <w:sz w:val="24"/>
                <w:szCs w:val="24"/>
              </w:rPr>
              <w:t>36</w:t>
            </w:r>
          </w:p>
          <w:p w:rsidR="00DF3251" w:rsidRDefault="00DF3251">
            <w:pPr>
              <w:rPr>
                <w:sz w:val="24"/>
                <w:szCs w:val="24"/>
              </w:rPr>
            </w:pPr>
          </w:p>
          <w:p w:rsidR="00DF3251" w:rsidRDefault="00DF3251">
            <w:pPr>
              <w:rPr>
                <w:sz w:val="24"/>
                <w:szCs w:val="24"/>
              </w:rPr>
            </w:pPr>
          </w:p>
          <w:p w:rsidR="00DF3251" w:rsidRDefault="00DF3251">
            <w:pPr>
              <w:rPr>
                <w:sz w:val="24"/>
                <w:szCs w:val="24"/>
              </w:rPr>
            </w:pPr>
            <w:r>
              <w:rPr>
                <w:sz w:val="24"/>
                <w:szCs w:val="24"/>
              </w:rPr>
              <w:t>18</w:t>
            </w:r>
          </w:p>
        </w:tc>
      </w:tr>
      <w:tr w:rsidR="00DF3251" w:rsidTr="00DF3251">
        <w:tc>
          <w:tcPr>
            <w:tcW w:w="540" w:type="dxa"/>
            <w:tcBorders>
              <w:top w:val="single" w:sz="4" w:space="0" w:color="auto"/>
              <w:left w:val="single" w:sz="4" w:space="0" w:color="auto"/>
              <w:bottom w:val="single" w:sz="4" w:space="0" w:color="auto"/>
              <w:right w:val="single" w:sz="4" w:space="0" w:color="auto"/>
            </w:tcBorders>
            <w:hideMark/>
          </w:tcPr>
          <w:p w:rsidR="00DF3251" w:rsidRDefault="00DF3251">
            <w:pPr>
              <w:spacing w:before="100" w:beforeAutospacing="1" w:after="100" w:afterAutospacing="1"/>
              <w:rPr>
                <w:sz w:val="24"/>
                <w:szCs w:val="24"/>
              </w:rPr>
            </w:pPr>
            <w:r>
              <w:rPr>
                <w:sz w:val="24"/>
                <w:szCs w:val="24"/>
              </w:rPr>
              <w:t>11</w:t>
            </w:r>
          </w:p>
        </w:tc>
        <w:tc>
          <w:tcPr>
            <w:tcW w:w="2263" w:type="dxa"/>
            <w:tcBorders>
              <w:top w:val="single" w:sz="4" w:space="0" w:color="auto"/>
              <w:left w:val="single" w:sz="4" w:space="0" w:color="auto"/>
              <w:bottom w:val="single" w:sz="4" w:space="0" w:color="auto"/>
              <w:right w:val="single" w:sz="4" w:space="0" w:color="auto"/>
            </w:tcBorders>
            <w:hideMark/>
          </w:tcPr>
          <w:p w:rsidR="00DF3251" w:rsidRDefault="00DF3251">
            <w:pPr>
              <w:spacing w:before="100" w:beforeAutospacing="1" w:after="100" w:afterAutospacing="1"/>
              <w:rPr>
                <w:sz w:val="24"/>
                <w:szCs w:val="24"/>
              </w:rPr>
            </w:pPr>
            <w:r>
              <w:rPr>
                <w:sz w:val="24"/>
                <w:szCs w:val="24"/>
              </w:rPr>
              <w:t>Астапов Николай Витальевич</w:t>
            </w:r>
          </w:p>
        </w:tc>
        <w:tc>
          <w:tcPr>
            <w:tcW w:w="2159" w:type="dxa"/>
            <w:tcBorders>
              <w:top w:val="single" w:sz="4" w:space="0" w:color="auto"/>
              <w:left w:val="single" w:sz="4" w:space="0" w:color="auto"/>
              <w:bottom w:val="single" w:sz="4" w:space="0" w:color="auto"/>
              <w:right w:val="single" w:sz="4" w:space="0" w:color="auto"/>
            </w:tcBorders>
            <w:hideMark/>
          </w:tcPr>
          <w:p w:rsidR="00DF3251" w:rsidRDefault="00DF3251">
            <w:pPr>
              <w:spacing w:before="100" w:beforeAutospacing="1" w:after="100" w:afterAutospacing="1"/>
              <w:rPr>
                <w:sz w:val="24"/>
                <w:szCs w:val="24"/>
              </w:rPr>
            </w:pPr>
            <w:r>
              <w:rPr>
                <w:sz w:val="24"/>
                <w:szCs w:val="24"/>
              </w:rPr>
              <w:t>физическая культура</w:t>
            </w:r>
          </w:p>
        </w:tc>
        <w:tc>
          <w:tcPr>
            <w:tcW w:w="8222" w:type="dxa"/>
            <w:tcBorders>
              <w:top w:val="single" w:sz="4" w:space="0" w:color="auto"/>
              <w:left w:val="single" w:sz="4" w:space="0" w:color="auto"/>
              <w:bottom w:val="single" w:sz="4" w:space="0" w:color="auto"/>
              <w:right w:val="single" w:sz="4" w:space="0" w:color="auto"/>
            </w:tcBorders>
            <w:hideMark/>
          </w:tcPr>
          <w:p w:rsidR="00DF3251" w:rsidRDefault="00DF3251">
            <w:pPr>
              <w:rPr>
                <w:sz w:val="24"/>
                <w:szCs w:val="24"/>
              </w:rPr>
            </w:pPr>
            <w:r>
              <w:rPr>
                <w:sz w:val="24"/>
                <w:szCs w:val="24"/>
              </w:rPr>
              <w:t>Проектирование образовательного процесса на основе современных образовательных технологий.</w:t>
            </w:r>
          </w:p>
          <w:p w:rsidR="00DF3251" w:rsidRDefault="00DF3251">
            <w:pPr>
              <w:rPr>
                <w:sz w:val="24"/>
                <w:szCs w:val="24"/>
              </w:rPr>
            </w:pPr>
            <w:r>
              <w:rPr>
                <w:sz w:val="24"/>
                <w:szCs w:val="24"/>
              </w:rPr>
              <w:t>Обеспечение качества современного образования – основное направление региональной образовательной политики (в сфере общего образования).</w:t>
            </w:r>
          </w:p>
          <w:p w:rsidR="00DF3251" w:rsidRDefault="00DF3251">
            <w:pPr>
              <w:rPr>
                <w:sz w:val="24"/>
                <w:szCs w:val="24"/>
              </w:rPr>
            </w:pPr>
            <w:r>
              <w:rPr>
                <w:sz w:val="24"/>
                <w:szCs w:val="24"/>
              </w:rPr>
              <w:t xml:space="preserve">Психолого-педагогическое сопровождение духовно-нравственного развития </w:t>
            </w:r>
            <w:proofErr w:type="gramStart"/>
            <w:r>
              <w:rPr>
                <w:sz w:val="24"/>
                <w:szCs w:val="24"/>
              </w:rPr>
              <w:t>обучающихся</w:t>
            </w:r>
            <w:proofErr w:type="gramEnd"/>
            <w:r>
              <w:rPr>
                <w:sz w:val="24"/>
                <w:szCs w:val="24"/>
              </w:rPr>
              <w:t>.</w:t>
            </w:r>
          </w:p>
        </w:tc>
        <w:tc>
          <w:tcPr>
            <w:tcW w:w="1428" w:type="dxa"/>
            <w:tcBorders>
              <w:top w:val="single" w:sz="4" w:space="0" w:color="auto"/>
              <w:left w:val="single" w:sz="4" w:space="0" w:color="auto"/>
              <w:bottom w:val="single" w:sz="4" w:space="0" w:color="auto"/>
              <w:right w:val="single" w:sz="4" w:space="0" w:color="auto"/>
            </w:tcBorders>
          </w:tcPr>
          <w:p w:rsidR="00DF3251" w:rsidRDefault="00DF3251">
            <w:pPr>
              <w:rPr>
                <w:sz w:val="24"/>
                <w:szCs w:val="24"/>
              </w:rPr>
            </w:pPr>
            <w:r>
              <w:rPr>
                <w:sz w:val="24"/>
                <w:szCs w:val="24"/>
              </w:rPr>
              <w:t>36</w:t>
            </w:r>
          </w:p>
          <w:p w:rsidR="00DF3251" w:rsidRDefault="00DF3251">
            <w:pPr>
              <w:rPr>
                <w:sz w:val="24"/>
                <w:szCs w:val="24"/>
              </w:rPr>
            </w:pPr>
          </w:p>
          <w:p w:rsidR="00DF3251" w:rsidRDefault="00DF3251">
            <w:pPr>
              <w:rPr>
                <w:sz w:val="24"/>
                <w:szCs w:val="24"/>
              </w:rPr>
            </w:pPr>
            <w:r>
              <w:rPr>
                <w:sz w:val="24"/>
                <w:szCs w:val="24"/>
              </w:rPr>
              <w:t>18</w:t>
            </w:r>
          </w:p>
          <w:p w:rsidR="00DF3251" w:rsidRDefault="00DF3251">
            <w:pPr>
              <w:rPr>
                <w:sz w:val="24"/>
                <w:szCs w:val="24"/>
              </w:rPr>
            </w:pPr>
          </w:p>
          <w:p w:rsidR="00DF3251" w:rsidRDefault="00DF3251">
            <w:pPr>
              <w:rPr>
                <w:sz w:val="24"/>
                <w:szCs w:val="24"/>
              </w:rPr>
            </w:pPr>
            <w:r>
              <w:rPr>
                <w:sz w:val="24"/>
                <w:szCs w:val="24"/>
              </w:rPr>
              <w:t>36</w:t>
            </w:r>
          </w:p>
        </w:tc>
      </w:tr>
      <w:tr w:rsidR="00DF3251" w:rsidTr="00DF3251">
        <w:tc>
          <w:tcPr>
            <w:tcW w:w="540" w:type="dxa"/>
            <w:tcBorders>
              <w:top w:val="single" w:sz="4" w:space="0" w:color="auto"/>
              <w:left w:val="single" w:sz="4" w:space="0" w:color="auto"/>
              <w:bottom w:val="single" w:sz="4" w:space="0" w:color="auto"/>
              <w:right w:val="single" w:sz="4" w:space="0" w:color="auto"/>
            </w:tcBorders>
            <w:hideMark/>
          </w:tcPr>
          <w:p w:rsidR="00DF3251" w:rsidRDefault="00DF3251">
            <w:pPr>
              <w:spacing w:before="100" w:beforeAutospacing="1" w:after="100" w:afterAutospacing="1"/>
              <w:rPr>
                <w:sz w:val="24"/>
                <w:szCs w:val="24"/>
              </w:rPr>
            </w:pPr>
            <w:r>
              <w:rPr>
                <w:sz w:val="24"/>
                <w:szCs w:val="24"/>
              </w:rPr>
              <w:t>12</w:t>
            </w:r>
          </w:p>
        </w:tc>
        <w:tc>
          <w:tcPr>
            <w:tcW w:w="2263" w:type="dxa"/>
            <w:tcBorders>
              <w:top w:val="single" w:sz="4" w:space="0" w:color="auto"/>
              <w:left w:val="single" w:sz="4" w:space="0" w:color="auto"/>
              <w:bottom w:val="single" w:sz="4" w:space="0" w:color="auto"/>
              <w:right w:val="single" w:sz="4" w:space="0" w:color="auto"/>
            </w:tcBorders>
            <w:hideMark/>
          </w:tcPr>
          <w:p w:rsidR="00DF3251" w:rsidRDefault="00DF3251">
            <w:pPr>
              <w:spacing w:before="100" w:beforeAutospacing="1" w:after="100" w:afterAutospacing="1"/>
              <w:rPr>
                <w:sz w:val="24"/>
                <w:szCs w:val="24"/>
              </w:rPr>
            </w:pPr>
            <w:r>
              <w:rPr>
                <w:sz w:val="24"/>
                <w:szCs w:val="24"/>
              </w:rPr>
              <w:t>Михалева Татьяна Николаевна</w:t>
            </w:r>
          </w:p>
        </w:tc>
        <w:tc>
          <w:tcPr>
            <w:tcW w:w="2159" w:type="dxa"/>
            <w:tcBorders>
              <w:top w:val="single" w:sz="4" w:space="0" w:color="auto"/>
              <w:left w:val="single" w:sz="4" w:space="0" w:color="auto"/>
              <w:bottom w:val="single" w:sz="4" w:space="0" w:color="auto"/>
              <w:right w:val="single" w:sz="4" w:space="0" w:color="auto"/>
            </w:tcBorders>
            <w:hideMark/>
          </w:tcPr>
          <w:p w:rsidR="00DF3251" w:rsidRDefault="00DF3251">
            <w:pPr>
              <w:spacing w:before="100" w:beforeAutospacing="1" w:after="100" w:afterAutospacing="1"/>
              <w:rPr>
                <w:sz w:val="24"/>
                <w:szCs w:val="24"/>
              </w:rPr>
            </w:pPr>
            <w:r>
              <w:rPr>
                <w:sz w:val="24"/>
                <w:szCs w:val="24"/>
              </w:rPr>
              <w:t>математика</w:t>
            </w:r>
          </w:p>
        </w:tc>
        <w:tc>
          <w:tcPr>
            <w:tcW w:w="8222" w:type="dxa"/>
            <w:tcBorders>
              <w:top w:val="single" w:sz="4" w:space="0" w:color="auto"/>
              <w:left w:val="single" w:sz="4" w:space="0" w:color="auto"/>
              <w:bottom w:val="single" w:sz="4" w:space="0" w:color="auto"/>
              <w:right w:val="single" w:sz="4" w:space="0" w:color="auto"/>
            </w:tcBorders>
            <w:hideMark/>
          </w:tcPr>
          <w:p w:rsidR="00DF3251" w:rsidRDefault="00DF3251">
            <w:pPr>
              <w:rPr>
                <w:sz w:val="24"/>
                <w:szCs w:val="24"/>
              </w:rPr>
            </w:pPr>
            <w:r>
              <w:rPr>
                <w:sz w:val="24"/>
                <w:szCs w:val="24"/>
              </w:rPr>
              <w:t>Проектирование учебного занятия на основе современных образовательных технологий.</w:t>
            </w:r>
          </w:p>
          <w:p w:rsidR="00DF3251" w:rsidRDefault="00DF3251">
            <w:pPr>
              <w:rPr>
                <w:sz w:val="24"/>
                <w:szCs w:val="24"/>
              </w:rPr>
            </w:pPr>
            <w:r>
              <w:rPr>
                <w:sz w:val="24"/>
                <w:szCs w:val="24"/>
              </w:rPr>
              <w:t>Обеспечение качества современного образования – основное направление региональной образовательной политики (в сфере общего образования).</w:t>
            </w:r>
          </w:p>
          <w:p w:rsidR="00DF3251" w:rsidRDefault="00DF3251">
            <w:pPr>
              <w:rPr>
                <w:sz w:val="24"/>
                <w:szCs w:val="24"/>
              </w:rPr>
            </w:pPr>
            <w:r>
              <w:rPr>
                <w:sz w:val="24"/>
                <w:szCs w:val="24"/>
              </w:rPr>
              <w:t xml:space="preserve">Психолого-педагогическое сопровождение духовно-нравственного развития </w:t>
            </w:r>
            <w:proofErr w:type="gramStart"/>
            <w:r>
              <w:rPr>
                <w:sz w:val="24"/>
                <w:szCs w:val="24"/>
              </w:rPr>
              <w:t>обучающихся</w:t>
            </w:r>
            <w:proofErr w:type="gramEnd"/>
            <w:r>
              <w:rPr>
                <w:sz w:val="24"/>
                <w:szCs w:val="24"/>
              </w:rPr>
              <w:t>.</w:t>
            </w:r>
          </w:p>
        </w:tc>
        <w:tc>
          <w:tcPr>
            <w:tcW w:w="1428" w:type="dxa"/>
            <w:tcBorders>
              <w:top w:val="single" w:sz="4" w:space="0" w:color="auto"/>
              <w:left w:val="single" w:sz="4" w:space="0" w:color="auto"/>
              <w:bottom w:val="single" w:sz="4" w:space="0" w:color="auto"/>
              <w:right w:val="single" w:sz="4" w:space="0" w:color="auto"/>
            </w:tcBorders>
          </w:tcPr>
          <w:p w:rsidR="00DF3251" w:rsidRDefault="00DF3251">
            <w:pPr>
              <w:rPr>
                <w:sz w:val="24"/>
                <w:szCs w:val="24"/>
              </w:rPr>
            </w:pPr>
            <w:r>
              <w:rPr>
                <w:sz w:val="24"/>
                <w:szCs w:val="24"/>
              </w:rPr>
              <w:t>36</w:t>
            </w:r>
          </w:p>
          <w:p w:rsidR="00DF3251" w:rsidRDefault="00DF3251">
            <w:pPr>
              <w:rPr>
                <w:sz w:val="24"/>
                <w:szCs w:val="24"/>
              </w:rPr>
            </w:pPr>
          </w:p>
          <w:p w:rsidR="00DF3251" w:rsidRDefault="00DF3251">
            <w:pPr>
              <w:rPr>
                <w:sz w:val="24"/>
                <w:szCs w:val="24"/>
              </w:rPr>
            </w:pPr>
            <w:r>
              <w:rPr>
                <w:sz w:val="24"/>
                <w:szCs w:val="24"/>
              </w:rPr>
              <w:t>18</w:t>
            </w:r>
          </w:p>
          <w:p w:rsidR="00DF3251" w:rsidRDefault="00DF3251">
            <w:pPr>
              <w:rPr>
                <w:sz w:val="24"/>
                <w:szCs w:val="24"/>
              </w:rPr>
            </w:pPr>
          </w:p>
          <w:p w:rsidR="00DF3251" w:rsidRDefault="00DF3251">
            <w:pPr>
              <w:rPr>
                <w:sz w:val="24"/>
                <w:szCs w:val="24"/>
              </w:rPr>
            </w:pPr>
            <w:r>
              <w:rPr>
                <w:sz w:val="24"/>
                <w:szCs w:val="24"/>
              </w:rPr>
              <w:t>36</w:t>
            </w:r>
          </w:p>
        </w:tc>
      </w:tr>
    </w:tbl>
    <w:p w:rsidR="00DF3251" w:rsidRDefault="00DF3251" w:rsidP="00DF3251">
      <w:pPr>
        <w:jc w:val="center"/>
        <w:rPr>
          <w:sz w:val="28"/>
          <w:szCs w:val="28"/>
          <w:u w:val="single"/>
        </w:rPr>
      </w:pPr>
    </w:p>
    <w:p w:rsidR="00052EB9" w:rsidRPr="005810C4" w:rsidRDefault="00052EB9" w:rsidP="00052EB9">
      <w:pPr>
        <w:rPr>
          <w:sz w:val="24"/>
          <w:szCs w:val="24"/>
        </w:rPr>
        <w:sectPr w:rsidR="00052EB9" w:rsidRPr="005810C4" w:rsidSect="008D1DBF">
          <w:footnotePr>
            <w:numRestart w:val="eachPage"/>
          </w:footnotePr>
          <w:pgSz w:w="16838" w:h="11906" w:orient="landscape"/>
          <w:pgMar w:top="567" w:right="1134" w:bottom="1985" w:left="1134" w:header="709" w:footer="709" w:gutter="0"/>
          <w:cols w:space="708"/>
          <w:docGrid w:linePitch="360"/>
        </w:sectPr>
      </w:pPr>
    </w:p>
    <w:p w:rsidR="00BE5535" w:rsidRPr="005810C4" w:rsidRDefault="00BE5535" w:rsidP="006D09D9">
      <w:pPr>
        <w:spacing w:after="0" w:line="360" w:lineRule="auto"/>
        <w:ind w:firstLine="454"/>
        <w:jc w:val="both"/>
        <w:rPr>
          <w:rFonts w:ascii="Times New Roman" w:hAnsi="Times New Roman" w:cs="Times New Roman"/>
          <w:b/>
          <w:sz w:val="24"/>
          <w:szCs w:val="24"/>
        </w:rPr>
      </w:pPr>
    </w:p>
    <w:p w:rsidR="009B483C" w:rsidRPr="005810C4" w:rsidRDefault="009B483C" w:rsidP="006D09D9">
      <w:pPr>
        <w:spacing w:after="0" w:line="360" w:lineRule="auto"/>
        <w:ind w:firstLine="454"/>
        <w:jc w:val="center"/>
        <w:rPr>
          <w:rFonts w:ascii="Times New Roman" w:hAnsi="Times New Roman" w:cs="Times New Roman"/>
          <w:b/>
          <w:sz w:val="24"/>
          <w:szCs w:val="24"/>
        </w:rPr>
      </w:pPr>
      <w:r w:rsidRPr="005810C4">
        <w:rPr>
          <w:rFonts w:ascii="Times New Roman" w:hAnsi="Times New Roman" w:cs="Times New Roman"/>
          <w:b/>
          <w:sz w:val="24"/>
          <w:szCs w:val="24"/>
        </w:rPr>
        <w:t>Организация методической работы</w:t>
      </w:r>
    </w:p>
    <w:tbl>
      <w:tblPr>
        <w:tblStyle w:val="afb"/>
        <w:tblW w:w="0" w:type="auto"/>
        <w:tblLook w:val="04A0" w:firstRow="1" w:lastRow="0" w:firstColumn="1" w:lastColumn="0" w:noHBand="0" w:noVBand="1"/>
      </w:tblPr>
      <w:tblGrid>
        <w:gridCol w:w="817"/>
        <w:gridCol w:w="4535"/>
        <w:gridCol w:w="2269"/>
        <w:gridCol w:w="141"/>
        <w:gridCol w:w="1808"/>
      </w:tblGrid>
      <w:tr w:rsidR="007E2751" w:rsidRPr="005810C4" w:rsidTr="00F61B1F">
        <w:tc>
          <w:tcPr>
            <w:tcW w:w="817" w:type="dxa"/>
          </w:tcPr>
          <w:p w:rsidR="007E2751" w:rsidRPr="005810C4" w:rsidRDefault="007E2751" w:rsidP="00A22D1E">
            <w:pPr>
              <w:rPr>
                <w:b/>
                <w:sz w:val="24"/>
                <w:szCs w:val="24"/>
              </w:rPr>
            </w:pPr>
            <w:r w:rsidRPr="005810C4">
              <w:rPr>
                <w:b/>
                <w:sz w:val="24"/>
                <w:szCs w:val="24"/>
              </w:rPr>
              <w:t>№</w:t>
            </w:r>
          </w:p>
        </w:tc>
        <w:tc>
          <w:tcPr>
            <w:tcW w:w="4535" w:type="dxa"/>
          </w:tcPr>
          <w:p w:rsidR="007E2751" w:rsidRPr="005810C4" w:rsidRDefault="007E2751" w:rsidP="00A22D1E">
            <w:pPr>
              <w:rPr>
                <w:b/>
                <w:sz w:val="24"/>
                <w:szCs w:val="24"/>
              </w:rPr>
            </w:pPr>
            <w:r w:rsidRPr="005810C4">
              <w:rPr>
                <w:b/>
                <w:sz w:val="24"/>
                <w:szCs w:val="24"/>
              </w:rPr>
              <w:t>Мероприятия</w:t>
            </w:r>
          </w:p>
        </w:tc>
        <w:tc>
          <w:tcPr>
            <w:tcW w:w="2269" w:type="dxa"/>
          </w:tcPr>
          <w:p w:rsidR="007E2751" w:rsidRPr="005810C4" w:rsidRDefault="007E2751" w:rsidP="00A22D1E">
            <w:pPr>
              <w:rPr>
                <w:b/>
                <w:sz w:val="24"/>
                <w:szCs w:val="24"/>
              </w:rPr>
            </w:pPr>
            <w:r w:rsidRPr="005810C4">
              <w:rPr>
                <w:b/>
                <w:sz w:val="24"/>
                <w:szCs w:val="24"/>
              </w:rPr>
              <w:t xml:space="preserve">Сроки </w:t>
            </w:r>
          </w:p>
        </w:tc>
        <w:tc>
          <w:tcPr>
            <w:tcW w:w="1949" w:type="dxa"/>
            <w:gridSpan w:val="2"/>
          </w:tcPr>
          <w:p w:rsidR="007E2751" w:rsidRPr="005810C4" w:rsidRDefault="007E2751" w:rsidP="00A22D1E">
            <w:pPr>
              <w:rPr>
                <w:b/>
                <w:sz w:val="24"/>
                <w:szCs w:val="24"/>
              </w:rPr>
            </w:pPr>
            <w:r w:rsidRPr="005810C4">
              <w:rPr>
                <w:b/>
                <w:sz w:val="24"/>
                <w:szCs w:val="24"/>
              </w:rPr>
              <w:t>Ответственный</w:t>
            </w:r>
          </w:p>
        </w:tc>
      </w:tr>
      <w:tr w:rsidR="007E2751" w:rsidRPr="005810C4" w:rsidTr="00F61B1F">
        <w:tc>
          <w:tcPr>
            <w:tcW w:w="9570" w:type="dxa"/>
            <w:gridSpan w:val="5"/>
          </w:tcPr>
          <w:p w:rsidR="007E2751" w:rsidRPr="005810C4" w:rsidRDefault="007E2751" w:rsidP="00A22D1E">
            <w:pPr>
              <w:jc w:val="center"/>
              <w:rPr>
                <w:b/>
                <w:sz w:val="24"/>
                <w:szCs w:val="24"/>
              </w:rPr>
            </w:pPr>
            <w:r w:rsidRPr="005810C4">
              <w:rPr>
                <w:b/>
                <w:sz w:val="24"/>
                <w:szCs w:val="24"/>
              </w:rPr>
              <w:t>Организационная работа</w:t>
            </w:r>
          </w:p>
        </w:tc>
      </w:tr>
      <w:tr w:rsidR="007E2751" w:rsidRPr="005810C4" w:rsidTr="00F61B1F">
        <w:tc>
          <w:tcPr>
            <w:tcW w:w="817" w:type="dxa"/>
          </w:tcPr>
          <w:p w:rsidR="007E2751" w:rsidRPr="005810C4" w:rsidRDefault="007E2751" w:rsidP="00A22D1E">
            <w:pPr>
              <w:rPr>
                <w:sz w:val="24"/>
                <w:szCs w:val="24"/>
              </w:rPr>
            </w:pPr>
            <w:r w:rsidRPr="005810C4">
              <w:rPr>
                <w:sz w:val="24"/>
                <w:szCs w:val="24"/>
              </w:rPr>
              <w:t>1</w:t>
            </w:r>
          </w:p>
        </w:tc>
        <w:tc>
          <w:tcPr>
            <w:tcW w:w="4535" w:type="dxa"/>
          </w:tcPr>
          <w:p w:rsidR="007E2751" w:rsidRPr="005810C4" w:rsidRDefault="007E2751" w:rsidP="00A22D1E">
            <w:pPr>
              <w:rPr>
                <w:sz w:val="24"/>
                <w:szCs w:val="24"/>
              </w:rPr>
            </w:pPr>
            <w:r w:rsidRPr="005810C4">
              <w:rPr>
                <w:sz w:val="24"/>
                <w:szCs w:val="24"/>
              </w:rPr>
              <w:t>Организация курсовой подготовки учителей:</w:t>
            </w:r>
          </w:p>
          <w:p w:rsidR="007E2751" w:rsidRPr="005810C4" w:rsidRDefault="007E2751" w:rsidP="00E944B3">
            <w:pPr>
              <w:pStyle w:val="a3"/>
              <w:numPr>
                <w:ilvl w:val="0"/>
                <w:numId w:val="17"/>
              </w:numPr>
              <w:jc w:val="both"/>
              <w:rPr>
                <w:sz w:val="24"/>
                <w:szCs w:val="24"/>
              </w:rPr>
            </w:pPr>
            <w:r w:rsidRPr="005810C4">
              <w:rPr>
                <w:sz w:val="24"/>
                <w:szCs w:val="24"/>
              </w:rPr>
              <w:t>Заслушивание информации о состоянии работы по повышению квалификации учителями-предметниками.</w:t>
            </w:r>
          </w:p>
          <w:p w:rsidR="007E2751" w:rsidRPr="005810C4" w:rsidRDefault="007E2751" w:rsidP="00E944B3">
            <w:pPr>
              <w:pStyle w:val="a3"/>
              <w:numPr>
                <w:ilvl w:val="0"/>
                <w:numId w:val="17"/>
              </w:numPr>
              <w:rPr>
                <w:sz w:val="24"/>
                <w:szCs w:val="24"/>
              </w:rPr>
            </w:pPr>
            <w:r w:rsidRPr="005810C4">
              <w:rPr>
                <w:sz w:val="24"/>
                <w:szCs w:val="24"/>
              </w:rPr>
              <w:t>Уточнение списка педагогов, нуждающихся в курсовой подготовке, оформление заявки на прохождение КПК</w:t>
            </w:r>
          </w:p>
          <w:p w:rsidR="007E2751" w:rsidRPr="005810C4" w:rsidRDefault="007E2751" w:rsidP="00E944B3">
            <w:pPr>
              <w:pStyle w:val="a3"/>
              <w:numPr>
                <w:ilvl w:val="0"/>
                <w:numId w:val="17"/>
              </w:numPr>
              <w:rPr>
                <w:sz w:val="24"/>
                <w:szCs w:val="24"/>
              </w:rPr>
            </w:pPr>
            <w:r w:rsidRPr="005810C4">
              <w:rPr>
                <w:sz w:val="24"/>
                <w:szCs w:val="24"/>
              </w:rPr>
              <w:t>Составление перспективного плана повышения квалификации учителей-предметников, работающих по ФГОС</w:t>
            </w:r>
          </w:p>
          <w:p w:rsidR="007E2751" w:rsidRPr="005810C4" w:rsidRDefault="007E2751" w:rsidP="00E944B3">
            <w:pPr>
              <w:pStyle w:val="a3"/>
              <w:numPr>
                <w:ilvl w:val="0"/>
                <w:numId w:val="17"/>
              </w:numPr>
              <w:rPr>
                <w:sz w:val="24"/>
                <w:szCs w:val="24"/>
              </w:rPr>
            </w:pPr>
            <w:r w:rsidRPr="005810C4">
              <w:rPr>
                <w:sz w:val="24"/>
                <w:szCs w:val="24"/>
              </w:rPr>
              <w:t>Курсовая подготовка учителей-предметников, планируемых к работе в 5 классе по ФГОС</w:t>
            </w:r>
          </w:p>
          <w:p w:rsidR="007E2751" w:rsidRPr="005810C4" w:rsidRDefault="007E2751" w:rsidP="00E944B3">
            <w:pPr>
              <w:pStyle w:val="a3"/>
              <w:numPr>
                <w:ilvl w:val="0"/>
                <w:numId w:val="17"/>
              </w:numPr>
              <w:rPr>
                <w:sz w:val="24"/>
                <w:szCs w:val="24"/>
              </w:rPr>
            </w:pPr>
            <w:r w:rsidRPr="005810C4">
              <w:rPr>
                <w:sz w:val="24"/>
                <w:szCs w:val="24"/>
              </w:rPr>
              <w:t>Организация выступлений  учителей-предметников, прошедших курсы ПК на заседаниях ШМО</w:t>
            </w:r>
          </w:p>
        </w:tc>
        <w:tc>
          <w:tcPr>
            <w:tcW w:w="2410" w:type="dxa"/>
            <w:gridSpan w:val="2"/>
          </w:tcPr>
          <w:p w:rsidR="007E2751" w:rsidRPr="005810C4" w:rsidRDefault="007E2751" w:rsidP="00A22D1E">
            <w:pPr>
              <w:rPr>
                <w:sz w:val="24"/>
                <w:szCs w:val="24"/>
              </w:rPr>
            </w:pPr>
          </w:p>
          <w:p w:rsidR="007E2751" w:rsidRPr="005810C4" w:rsidRDefault="007E2751" w:rsidP="00A22D1E">
            <w:pPr>
              <w:rPr>
                <w:sz w:val="24"/>
                <w:szCs w:val="24"/>
              </w:rPr>
            </w:pPr>
          </w:p>
          <w:p w:rsidR="007E2751" w:rsidRPr="005810C4" w:rsidRDefault="007E2751" w:rsidP="00A22D1E">
            <w:pPr>
              <w:rPr>
                <w:sz w:val="24"/>
                <w:szCs w:val="24"/>
              </w:rPr>
            </w:pPr>
            <w:r w:rsidRPr="005810C4">
              <w:rPr>
                <w:sz w:val="24"/>
                <w:szCs w:val="24"/>
              </w:rPr>
              <w:t>сентябрь</w:t>
            </w:r>
          </w:p>
          <w:p w:rsidR="007E2751" w:rsidRPr="005810C4" w:rsidRDefault="007E2751" w:rsidP="00A22D1E">
            <w:pPr>
              <w:rPr>
                <w:sz w:val="24"/>
                <w:szCs w:val="24"/>
              </w:rPr>
            </w:pPr>
          </w:p>
          <w:p w:rsidR="007E2751" w:rsidRPr="005810C4" w:rsidRDefault="007E2751" w:rsidP="00A22D1E">
            <w:pPr>
              <w:rPr>
                <w:sz w:val="24"/>
                <w:szCs w:val="24"/>
              </w:rPr>
            </w:pPr>
          </w:p>
          <w:p w:rsidR="007E2751" w:rsidRPr="005810C4" w:rsidRDefault="007E2751" w:rsidP="00A22D1E">
            <w:pPr>
              <w:rPr>
                <w:sz w:val="24"/>
                <w:szCs w:val="24"/>
              </w:rPr>
            </w:pPr>
          </w:p>
          <w:p w:rsidR="007E2751" w:rsidRPr="005810C4" w:rsidRDefault="007E2751" w:rsidP="00A22D1E">
            <w:pPr>
              <w:rPr>
                <w:sz w:val="24"/>
                <w:szCs w:val="24"/>
              </w:rPr>
            </w:pPr>
          </w:p>
          <w:p w:rsidR="007E2751" w:rsidRPr="005810C4" w:rsidRDefault="007E2751" w:rsidP="00A22D1E">
            <w:pPr>
              <w:rPr>
                <w:sz w:val="24"/>
                <w:szCs w:val="24"/>
              </w:rPr>
            </w:pPr>
            <w:r w:rsidRPr="005810C4">
              <w:rPr>
                <w:sz w:val="24"/>
                <w:szCs w:val="24"/>
              </w:rPr>
              <w:t xml:space="preserve">по плану  </w:t>
            </w:r>
          </w:p>
          <w:p w:rsidR="007E2751" w:rsidRPr="005810C4" w:rsidRDefault="007E2751" w:rsidP="00A22D1E">
            <w:pPr>
              <w:rPr>
                <w:sz w:val="24"/>
                <w:szCs w:val="24"/>
              </w:rPr>
            </w:pPr>
            <w:r w:rsidRPr="005810C4">
              <w:rPr>
                <w:sz w:val="24"/>
                <w:szCs w:val="24"/>
              </w:rPr>
              <w:t>и перспективному плану школы</w:t>
            </w:r>
          </w:p>
          <w:p w:rsidR="007E2751" w:rsidRPr="005810C4" w:rsidRDefault="007E2751" w:rsidP="00A22D1E">
            <w:pPr>
              <w:rPr>
                <w:sz w:val="24"/>
                <w:szCs w:val="24"/>
              </w:rPr>
            </w:pPr>
            <w:r w:rsidRPr="005810C4">
              <w:rPr>
                <w:sz w:val="24"/>
                <w:szCs w:val="24"/>
              </w:rPr>
              <w:t>в течение года</w:t>
            </w:r>
          </w:p>
          <w:p w:rsidR="007E2751" w:rsidRPr="005810C4" w:rsidRDefault="007E2751" w:rsidP="00A22D1E">
            <w:pPr>
              <w:rPr>
                <w:sz w:val="24"/>
                <w:szCs w:val="24"/>
              </w:rPr>
            </w:pPr>
          </w:p>
          <w:p w:rsidR="007E2751" w:rsidRPr="005810C4" w:rsidRDefault="007E2751" w:rsidP="00A22D1E">
            <w:pPr>
              <w:rPr>
                <w:sz w:val="24"/>
                <w:szCs w:val="24"/>
              </w:rPr>
            </w:pPr>
          </w:p>
          <w:p w:rsidR="007E2751" w:rsidRPr="005810C4" w:rsidRDefault="007E2751" w:rsidP="00A22D1E">
            <w:pPr>
              <w:rPr>
                <w:sz w:val="24"/>
                <w:szCs w:val="24"/>
              </w:rPr>
            </w:pPr>
          </w:p>
          <w:p w:rsidR="007E2751" w:rsidRPr="005810C4" w:rsidRDefault="007E2751" w:rsidP="00A22D1E">
            <w:pPr>
              <w:rPr>
                <w:sz w:val="24"/>
                <w:szCs w:val="24"/>
              </w:rPr>
            </w:pPr>
          </w:p>
          <w:p w:rsidR="007E2751" w:rsidRPr="005810C4" w:rsidRDefault="007E2751" w:rsidP="00A22D1E">
            <w:pPr>
              <w:rPr>
                <w:sz w:val="24"/>
                <w:szCs w:val="24"/>
              </w:rPr>
            </w:pPr>
            <w:r w:rsidRPr="005810C4">
              <w:rPr>
                <w:sz w:val="24"/>
                <w:szCs w:val="24"/>
              </w:rPr>
              <w:t>в течение года</w:t>
            </w:r>
          </w:p>
        </w:tc>
        <w:tc>
          <w:tcPr>
            <w:tcW w:w="1808" w:type="dxa"/>
          </w:tcPr>
          <w:p w:rsidR="007E2751" w:rsidRPr="005810C4" w:rsidRDefault="00F61B1F" w:rsidP="00A22D1E">
            <w:pPr>
              <w:rPr>
                <w:sz w:val="24"/>
                <w:szCs w:val="24"/>
              </w:rPr>
            </w:pPr>
            <w:r>
              <w:rPr>
                <w:sz w:val="24"/>
                <w:szCs w:val="24"/>
              </w:rPr>
              <w:t>заместитель директора УР</w:t>
            </w:r>
          </w:p>
          <w:p w:rsidR="007E2751" w:rsidRPr="005810C4" w:rsidRDefault="007E2751" w:rsidP="00A22D1E">
            <w:pPr>
              <w:rPr>
                <w:sz w:val="24"/>
                <w:szCs w:val="24"/>
              </w:rPr>
            </w:pPr>
          </w:p>
          <w:p w:rsidR="007E2751" w:rsidRPr="005810C4" w:rsidRDefault="007E2751" w:rsidP="00A22D1E">
            <w:pPr>
              <w:rPr>
                <w:sz w:val="24"/>
                <w:szCs w:val="24"/>
              </w:rPr>
            </w:pPr>
          </w:p>
          <w:p w:rsidR="007E2751" w:rsidRPr="005810C4" w:rsidRDefault="007E2751" w:rsidP="00A22D1E">
            <w:pPr>
              <w:rPr>
                <w:sz w:val="24"/>
                <w:szCs w:val="24"/>
              </w:rPr>
            </w:pPr>
          </w:p>
          <w:p w:rsidR="007E2751" w:rsidRPr="005810C4" w:rsidRDefault="007E2751" w:rsidP="00A22D1E">
            <w:pPr>
              <w:rPr>
                <w:sz w:val="24"/>
                <w:szCs w:val="24"/>
              </w:rPr>
            </w:pPr>
          </w:p>
          <w:p w:rsidR="007E2751" w:rsidRPr="005810C4" w:rsidRDefault="007E2751" w:rsidP="00A22D1E">
            <w:pPr>
              <w:rPr>
                <w:sz w:val="24"/>
                <w:szCs w:val="24"/>
              </w:rPr>
            </w:pPr>
          </w:p>
          <w:p w:rsidR="007E2751" w:rsidRPr="005810C4" w:rsidRDefault="007E2751" w:rsidP="00A22D1E">
            <w:pPr>
              <w:rPr>
                <w:sz w:val="24"/>
                <w:szCs w:val="24"/>
              </w:rPr>
            </w:pPr>
          </w:p>
          <w:p w:rsidR="007E2751" w:rsidRPr="005810C4" w:rsidRDefault="007E2751" w:rsidP="00A22D1E">
            <w:pPr>
              <w:rPr>
                <w:sz w:val="24"/>
                <w:szCs w:val="24"/>
              </w:rPr>
            </w:pPr>
          </w:p>
          <w:p w:rsidR="007E2751" w:rsidRPr="005810C4" w:rsidRDefault="007E2751" w:rsidP="00A22D1E">
            <w:pPr>
              <w:rPr>
                <w:sz w:val="24"/>
                <w:szCs w:val="24"/>
              </w:rPr>
            </w:pPr>
            <w:r w:rsidRPr="005810C4">
              <w:rPr>
                <w:sz w:val="24"/>
                <w:szCs w:val="24"/>
              </w:rPr>
              <w:t>учителя-предметники</w:t>
            </w:r>
          </w:p>
        </w:tc>
      </w:tr>
      <w:tr w:rsidR="007E2751" w:rsidRPr="005810C4" w:rsidTr="00F61B1F">
        <w:tc>
          <w:tcPr>
            <w:tcW w:w="817" w:type="dxa"/>
          </w:tcPr>
          <w:p w:rsidR="007E2751" w:rsidRPr="005810C4" w:rsidRDefault="007E2751" w:rsidP="00A22D1E">
            <w:pPr>
              <w:rPr>
                <w:sz w:val="24"/>
                <w:szCs w:val="24"/>
              </w:rPr>
            </w:pPr>
            <w:r w:rsidRPr="005810C4">
              <w:rPr>
                <w:sz w:val="24"/>
                <w:szCs w:val="24"/>
              </w:rPr>
              <w:t>2</w:t>
            </w:r>
          </w:p>
        </w:tc>
        <w:tc>
          <w:tcPr>
            <w:tcW w:w="4535" w:type="dxa"/>
          </w:tcPr>
          <w:p w:rsidR="007E2751" w:rsidRPr="005810C4" w:rsidRDefault="007E2751" w:rsidP="00A22D1E">
            <w:pPr>
              <w:rPr>
                <w:sz w:val="24"/>
                <w:szCs w:val="24"/>
              </w:rPr>
            </w:pPr>
            <w:r w:rsidRPr="005810C4">
              <w:rPr>
                <w:sz w:val="24"/>
                <w:szCs w:val="24"/>
              </w:rPr>
              <w:t>Организация работы по аттестации учителей:</w:t>
            </w:r>
          </w:p>
          <w:p w:rsidR="007E2751" w:rsidRPr="005810C4" w:rsidRDefault="007E2751" w:rsidP="00E944B3">
            <w:pPr>
              <w:pStyle w:val="a3"/>
              <w:numPr>
                <w:ilvl w:val="0"/>
                <w:numId w:val="18"/>
              </w:numPr>
              <w:rPr>
                <w:sz w:val="24"/>
                <w:szCs w:val="24"/>
              </w:rPr>
            </w:pPr>
            <w:r w:rsidRPr="005810C4">
              <w:rPr>
                <w:sz w:val="24"/>
                <w:szCs w:val="24"/>
              </w:rPr>
              <w:t>Уточнение списка аттестуемых педагогов</w:t>
            </w:r>
          </w:p>
          <w:p w:rsidR="007E2751" w:rsidRPr="005810C4" w:rsidRDefault="007E2751" w:rsidP="00E944B3">
            <w:pPr>
              <w:pStyle w:val="a3"/>
              <w:numPr>
                <w:ilvl w:val="0"/>
                <w:numId w:val="18"/>
              </w:numPr>
              <w:rPr>
                <w:sz w:val="24"/>
                <w:szCs w:val="24"/>
              </w:rPr>
            </w:pPr>
            <w:r w:rsidRPr="005810C4">
              <w:rPr>
                <w:sz w:val="24"/>
                <w:szCs w:val="24"/>
              </w:rPr>
              <w:t>Проведение инструктивно-методических совещаний и индивидуальных консультаций</w:t>
            </w:r>
          </w:p>
          <w:p w:rsidR="007E2751" w:rsidRPr="005810C4" w:rsidRDefault="007E2751" w:rsidP="00E944B3">
            <w:pPr>
              <w:pStyle w:val="a3"/>
              <w:numPr>
                <w:ilvl w:val="0"/>
                <w:numId w:val="18"/>
              </w:numPr>
              <w:rPr>
                <w:sz w:val="24"/>
                <w:szCs w:val="24"/>
              </w:rPr>
            </w:pPr>
            <w:r w:rsidRPr="005810C4">
              <w:rPr>
                <w:sz w:val="24"/>
                <w:szCs w:val="24"/>
              </w:rPr>
              <w:t>Оказание методической помощи аттестуемым педагогам</w:t>
            </w:r>
          </w:p>
          <w:p w:rsidR="007E2751" w:rsidRPr="005810C4" w:rsidRDefault="007E2751" w:rsidP="00E944B3">
            <w:pPr>
              <w:pStyle w:val="a3"/>
              <w:numPr>
                <w:ilvl w:val="0"/>
                <w:numId w:val="18"/>
              </w:numPr>
              <w:rPr>
                <w:sz w:val="24"/>
                <w:szCs w:val="24"/>
              </w:rPr>
            </w:pPr>
            <w:r w:rsidRPr="005810C4">
              <w:rPr>
                <w:sz w:val="24"/>
                <w:szCs w:val="24"/>
              </w:rPr>
              <w:t>Организация выступлений аттестуемых учителей на МО,  семинарах</w:t>
            </w:r>
          </w:p>
          <w:p w:rsidR="007E2751" w:rsidRPr="005810C4" w:rsidRDefault="007E2751" w:rsidP="00E944B3">
            <w:pPr>
              <w:pStyle w:val="a3"/>
              <w:numPr>
                <w:ilvl w:val="0"/>
                <w:numId w:val="18"/>
              </w:numPr>
              <w:rPr>
                <w:sz w:val="24"/>
                <w:szCs w:val="24"/>
              </w:rPr>
            </w:pPr>
            <w:r w:rsidRPr="005810C4">
              <w:rPr>
                <w:sz w:val="24"/>
                <w:szCs w:val="24"/>
              </w:rPr>
              <w:t>Изучение и обобщение опыта работы</w:t>
            </w:r>
          </w:p>
          <w:p w:rsidR="007E2751" w:rsidRPr="005810C4" w:rsidRDefault="007E2751" w:rsidP="00E944B3">
            <w:pPr>
              <w:pStyle w:val="a3"/>
              <w:numPr>
                <w:ilvl w:val="0"/>
                <w:numId w:val="18"/>
              </w:numPr>
              <w:rPr>
                <w:sz w:val="24"/>
                <w:szCs w:val="24"/>
              </w:rPr>
            </w:pPr>
            <w:r w:rsidRPr="005810C4">
              <w:rPr>
                <w:sz w:val="24"/>
                <w:szCs w:val="24"/>
              </w:rPr>
              <w:t>Оформление портфолио аттестуемых учителей</w:t>
            </w:r>
          </w:p>
          <w:p w:rsidR="007E2751" w:rsidRPr="005810C4" w:rsidRDefault="007E2751" w:rsidP="00E944B3">
            <w:pPr>
              <w:pStyle w:val="a3"/>
              <w:numPr>
                <w:ilvl w:val="0"/>
                <w:numId w:val="18"/>
              </w:numPr>
              <w:rPr>
                <w:sz w:val="24"/>
                <w:szCs w:val="24"/>
              </w:rPr>
            </w:pPr>
            <w:r w:rsidRPr="005810C4">
              <w:rPr>
                <w:sz w:val="24"/>
                <w:szCs w:val="24"/>
              </w:rPr>
              <w:t>Организация творческих отчетов аттестуемых педагогов</w:t>
            </w:r>
          </w:p>
          <w:p w:rsidR="007E2751" w:rsidRPr="005810C4" w:rsidRDefault="007E2751" w:rsidP="00E944B3">
            <w:pPr>
              <w:pStyle w:val="a3"/>
              <w:numPr>
                <w:ilvl w:val="0"/>
                <w:numId w:val="18"/>
              </w:numPr>
              <w:rPr>
                <w:sz w:val="24"/>
                <w:szCs w:val="24"/>
              </w:rPr>
            </w:pPr>
            <w:r w:rsidRPr="005810C4">
              <w:rPr>
                <w:sz w:val="24"/>
                <w:szCs w:val="24"/>
              </w:rPr>
              <w:t xml:space="preserve">Размещение </w:t>
            </w:r>
            <w:proofErr w:type="gramStart"/>
            <w:r w:rsidRPr="005810C4">
              <w:rPr>
                <w:sz w:val="24"/>
                <w:szCs w:val="24"/>
              </w:rPr>
              <w:t>описания опыта работы педагогов школы</w:t>
            </w:r>
            <w:proofErr w:type="gramEnd"/>
            <w:r w:rsidRPr="005810C4">
              <w:rPr>
                <w:sz w:val="24"/>
                <w:szCs w:val="24"/>
              </w:rPr>
              <w:t xml:space="preserve"> на сайте образовательного учреждения</w:t>
            </w:r>
          </w:p>
        </w:tc>
        <w:tc>
          <w:tcPr>
            <w:tcW w:w="2410" w:type="dxa"/>
            <w:gridSpan w:val="2"/>
          </w:tcPr>
          <w:p w:rsidR="007E2751" w:rsidRPr="005810C4" w:rsidRDefault="007E2751" w:rsidP="00A22D1E">
            <w:pPr>
              <w:rPr>
                <w:sz w:val="24"/>
                <w:szCs w:val="24"/>
              </w:rPr>
            </w:pPr>
          </w:p>
          <w:p w:rsidR="007E2751" w:rsidRPr="005810C4" w:rsidRDefault="007E2751" w:rsidP="00A22D1E">
            <w:pPr>
              <w:rPr>
                <w:sz w:val="24"/>
                <w:szCs w:val="24"/>
              </w:rPr>
            </w:pPr>
          </w:p>
          <w:p w:rsidR="007E2751" w:rsidRPr="005810C4" w:rsidRDefault="007E2751" w:rsidP="00A22D1E">
            <w:pPr>
              <w:rPr>
                <w:sz w:val="24"/>
                <w:szCs w:val="24"/>
              </w:rPr>
            </w:pPr>
            <w:r w:rsidRPr="005810C4">
              <w:rPr>
                <w:sz w:val="24"/>
                <w:szCs w:val="24"/>
              </w:rPr>
              <w:t>сентябрь</w:t>
            </w:r>
          </w:p>
          <w:p w:rsidR="007E2751" w:rsidRPr="005810C4" w:rsidRDefault="007E2751" w:rsidP="00A22D1E">
            <w:pPr>
              <w:rPr>
                <w:sz w:val="24"/>
                <w:szCs w:val="24"/>
              </w:rPr>
            </w:pPr>
          </w:p>
          <w:p w:rsidR="007E2751" w:rsidRPr="005810C4" w:rsidRDefault="007E2751" w:rsidP="00A22D1E">
            <w:pPr>
              <w:rPr>
                <w:sz w:val="24"/>
                <w:szCs w:val="24"/>
              </w:rPr>
            </w:pPr>
            <w:r w:rsidRPr="005810C4">
              <w:rPr>
                <w:sz w:val="24"/>
                <w:szCs w:val="24"/>
              </w:rPr>
              <w:t>в течение периода аттестации</w:t>
            </w:r>
          </w:p>
          <w:p w:rsidR="007E2751" w:rsidRPr="005810C4" w:rsidRDefault="007E2751" w:rsidP="00A22D1E">
            <w:pPr>
              <w:rPr>
                <w:sz w:val="24"/>
                <w:szCs w:val="24"/>
              </w:rPr>
            </w:pPr>
          </w:p>
          <w:p w:rsidR="007E2751" w:rsidRPr="005810C4" w:rsidRDefault="007E2751" w:rsidP="00A22D1E">
            <w:pPr>
              <w:rPr>
                <w:sz w:val="24"/>
                <w:szCs w:val="24"/>
              </w:rPr>
            </w:pPr>
            <w:r w:rsidRPr="005810C4">
              <w:rPr>
                <w:sz w:val="24"/>
                <w:szCs w:val="24"/>
              </w:rPr>
              <w:t>по графику</w:t>
            </w:r>
          </w:p>
          <w:p w:rsidR="007E2751" w:rsidRPr="005810C4" w:rsidRDefault="007E2751" w:rsidP="00A22D1E">
            <w:pPr>
              <w:rPr>
                <w:sz w:val="24"/>
                <w:szCs w:val="24"/>
              </w:rPr>
            </w:pPr>
          </w:p>
          <w:p w:rsidR="007E2751" w:rsidRPr="005810C4" w:rsidRDefault="007E2751" w:rsidP="00A22D1E">
            <w:pPr>
              <w:rPr>
                <w:sz w:val="24"/>
                <w:szCs w:val="24"/>
              </w:rPr>
            </w:pPr>
          </w:p>
          <w:p w:rsidR="007E2751" w:rsidRPr="005810C4" w:rsidRDefault="007E2751" w:rsidP="00A22D1E">
            <w:pPr>
              <w:rPr>
                <w:sz w:val="24"/>
                <w:szCs w:val="24"/>
              </w:rPr>
            </w:pPr>
          </w:p>
          <w:p w:rsidR="007E2751" w:rsidRPr="005810C4" w:rsidRDefault="007E2751" w:rsidP="00A22D1E">
            <w:pPr>
              <w:rPr>
                <w:sz w:val="24"/>
                <w:szCs w:val="24"/>
              </w:rPr>
            </w:pPr>
            <w:r w:rsidRPr="005810C4">
              <w:rPr>
                <w:sz w:val="24"/>
                <w:szCs w:val="24"/>
              </w:rPr>
              <w:t>октябрь-апрель</w:t>
            </w:r>
          </w:p>
          <w:p w:rsidR="007E2751" w:rsidRPr="005810C4" w:rsidRDefault="007E2751" w:rsidP="00A22D1E">
            <w:pPr>
              <w:rPr>
                <w:sz w:val="24"/>
                <w:szCs w:val="24"/>
              </w:rPr>
            </w:pPr>
          </w:p>
          <w:p w:rsidR="007E2751" w:rsidRPr="005810C4" w:rsidRDefault="007E2751" w:rsidP="00A22D1E">
            <w:pPr>
              <w:rPr>
                <w:sz w:val="24"/>
                <w:szCs w:val="24"/>
              </w:rPr>
            </w:pPr>
            <w:r w:rsidRPr="005810C4">
              <w:rPr>
                <w:sz w:val="24"/>
                <w:szCs w:val="24"/>
              </w:rPr>
              <w:t>декабрь-апрель</w:t>
            </w:r>
          </w:p>
          <w:p w:rsidR="007E2751" w:rsidRPr="005810C4" w:rsidRDefault="007E2751" w:rsidP="00A22D1E">
            <w:pPr>
              <w:rPr>
                <w:sz w:val="24"/>
                <w:szCs w:val="24"/>
              </w:rPr>
            </w:pPr>
          </w:p>
          <w:p w:rsidR="007E2751" w:rsidRPr="005810C4" w:rsidRDefault="007E2751" w:rsidP="00A22D1E">
            <w:pPr>
              <w:rPr>
                <w:sz w:val="24"/>
                <w:szCs w:val="24"/>
              </w:rPr>
            </w:pPr>
            <w:r w:rsidRPr="005810C4">
              <w:rPr>
                <w:sz w:val="24"/>
                <w:szCs w:val="24"/>
              </w:rPr>
              <w:t>в течение года</w:t>
            </w:r>
          </w:p>
        </w:tc>
        <w:tc>
          <w:tcPr>
            <w:tcW w:w="1808" w:type="dxa"/>
          </w:tcPr>
          <w:p w:rsidR="007E2751" w:rsidRPr="005810C4" w:rsidRDefault="007E2751" w:rsidP="00A22D1E">
            <w:pPr>
              <w:rPr>
                <w:sz w:val="24"/>
                <w:szCs w:val="24"/>
              </w:rPr>
            </w:pPr>
            <w:r w:rsidRPr="005810C4">
              <w:rPr>
                <w:sz w:val="24"/>
                <w:szCs w:val="24"/>
              </w:rPr>
              <w:t xml:space="preserve">заместитель </w:t>
            </w:r>
            <w:r w:rsidR="00F61B1F">
              <w:rPr>
                <w:sz w:val="24"/>
                <w:szCs w:val="24"/>
              </w:rPr>
              <w:t>директора УР</w:t>
            </w:r>
            <w:r w:rsidRPr="005810C4">
              <w:rPr>
                <w:sz w:val="24"/>
                <w:szCs w:val="24"/>
              </w:rPr>
              <w:t xml:space="preserve"> </w:t>
            </w:r>
          </w:p>
          <w:p w:rsidR="007E2751" w:rsidRPr="005810C4" w:rsidRDefault="007E2751" w:rsidP="00A22D1E">
            <w:pPr>
              <w:rPr>
                <w:sz w:val="24"/>
                <w:szCs w:val="24"/>
              </w:rPr>
            </w:pPr>
          </w:p>
        </w:tc>
      </w:tr>
      <w:tr w:rsidR="007E2751" w:rsidRPr="005810C4" w:rsidTr="00F61B1F">
        <w:tc>
          <w:tcPr>
            <w:tcW w:w="817" w:type="dxa"/>
          </w:tcPr>
          <w:p w:rsidR="007E2751" w:rsidRPr="005810C4" w:rsidRDefault="007E2751" w:rsidP="00A22D1E">
            <w:pPr>
              <w:rPr>
                <w:sz w:val="24"/>
                <w:szCs w:val="24"/>
              </w:rPr>
            </w:pPr>
            <w:r w:rsidRPr="005810C4">
              <w:rPr>
                <w:sz w:val="24"/>
                <w:szCs w:val="24"/>
              </w:rPr>
              <w:t>3</w:t>
            </w:r>
          </w:p>
        </w:tc>
        <w:tc>
          <w:tcPr>
            <w:tcW w:w="4535" w:type="dxa"/>
          </w:tcPr>
          <w:p w:rsidR="007E2751" w:rsidRPr="005810C4" w:rsidRDefault="007E2751" w:rsidP="00A22D1E">
            <w:pPr>
              <w:rPr>
                <w:sz w:val="24"/>
                <w:szCs w:val="24"/>
              </w:rPr>
            </w:pPr>
            <w:r w:rsidRPr="005810C4">
              <w:rPr>
                <w:sz w:val="24"/>
                <w:szCs w:val="24"/>
              </w:rPr>
              <w:t>Оформление методических  материалов  по итогам проведения:</w:t>
            </w:r>
          </w:p>
          <w:p w:rsidR="007E2751" w:rsidRPr="005810C4" w:rsidRDefault="007E2751" w:rsidP="00E944B3">
            <w:pPr>
              <w:pStyle w:val="a3"/>
              <w:numPr>
                <w:ilvl w:val="0"/>
                <w:numId w:val="19"/>
              </w:numPr>
              <w:rPr>
                <w:sz w:val="24"/>
                <w:szCs w:val="24"/>
              </w:rPr>
            </w:pPr>
            <w:r w:rsidRPr="005810C4">
              <w:rPr>
                <w:sz w:val="24"/>
                <w:szCs w:val="24"/>
              </w:rPr>
              <w:t>Предметных недель</w:t>
            </w:r>
          </w:p>
          <w:p w:rsidR="007E2751" w:rsidRPr="005810C4" w:rsidRDefault="007E2751" w:rsidP="00E944B3">
            <w:pPr>
              <w:pStyle w:val="a3"/>
              <w:numPr>
                <w:ilvl w:val="0"/>
                <w:numId w:val="19"/>
              </w:numPr>
              <w:rPr>
                <w:sz w:val="24"/>
                <w:szCs w:val="24"/>
              </w:rPr>
            </w:pPr>
            <w:r w:rsidRPr="005810C4">
              <w:rPr>
                <w:sz w:val="24"/>
                <w:szCs w:val="24"/>
              </w:rPr>
              <w:t>Открытых уроков</w:t>
            </w:r>
          </w:p>
        </w:tc>
        <w:tc>
          <w:tcPr>
            <w:tcW w:w="2410" w:type="dxa"/>
            <w:gridSpan w:val="2"/>
          </w:tcPr>
          <w:p w:rsidR="007E2751" w:rsidRPr="005810C4" w:rsidRDefault="007E2751" w:rsidP="00A22D1E">
            <w:pPr>
              <w:rPr>
                <w:sz w:val="24"/>
                <w:szCs w:val="24"/>
              </w:rPr>
            </w:pPr>
            <w:r w:rsidRPr="005810C4">
              <w:rPr>
                <w:sz w:val="24"/>
                <w:szCs w:val="24"/>
              </w:rPr>
              <w:t>в течение года</w:t>
            </w:r>
          </w:p>
        </w:tc>
        <w:tc>
          <w:tcPr>
            <w:tcW w:w="1808" w:type="dxa"/>
          </w:tcPr>
          <w:p w:rsidR="007E2751" w:rsidRPr="005810C4" w:rsidRDefault="00F61B1F" w:rsidP="00A22D1E">
            <w:pPr>
              <w:rPr>
                <w:sz w:val="24"/>
                <w:szCs w:val="24"/>
              </w:rPr>
            </w:pPr>
            <w:r>
              <w:rPr>
                <w:sz w:val="24"/>
                <w:szCs w:val="24"/>
              </w:rPr>
              <w:t>заместитель директора УР</w:t>
            </w:r>
          </w:p>
          <w:p w:rsidR="007E2751" w:rsidRPr="005810C4" w:rsidRDefault="007E2751" w:rsidP="00A22D1E">
            <w:pPr>
              <w:rPr>
                <w:sz w:val="24"/>
                <w:szCs w:val="24"/>
              </w:rPr>
            </w:pPr>
          </w:p>
        </w:tc>
      </w:tr>
      <w:tr w:rsidR="007E2751" w:rsidRPr="005810C4" w:rsidTr="00F61B1F">
        <w:tc>
          <w:tcPr>
            <w:tcW w:w="817" w:type="dxa"/>
          </w:tcPr>
          <w:p w:rsidR="007E2751" w:rsidRPr="005810C4" w:rsidRDefault="007E2751" w:rsidP="00A22D1E">
            <w:pPr>
              <w:rPr>
                <w:sz w:val="24"/>
                <w:szCs w:val="24"/>
              </w:rPr>
            </w:pPr>
            <w:r w:rsidRPr="005810C4">
              <w:rPr>
                <w:sz w:val="24"/>
                <w:szCs w:val="24"/>
              </w:rPr>
              <w:lastRenderedPageBreak/>
              <w:t>4</w:t>
            </w:r>
          </w:p>
        </w:tc>
        <w:tc>
          <w:tcPr>
            <w:tcW w:w="4535" w:type="dxa"/>
          </w:tcPr>
          <w:p w:rsidR="007E2751" w:rsidRPr="005810C4" w:rsidRDefault="007E2751" w:rsidP="00A22D1E">
            <w:pPr>
              <w:rPr>
                <w:sz w:val="24"/>
                <w:szCs w:val="24"/>
              </w:rPr>
            </w:pPr>
            <w:r w:rsidRPr="005810C4">
              <w:rPr>
                <w:sz w:val="24"/>
                <w:szCs w:val="24"/>
              </w:rPr>
              <w:t>Публикации и размещение  материалов открытых уроков, внешкольных мероприятий, выступлений учителей</w:t>
            </w:r>
            <w:r w:rsidR="00D7740F">
              <w:rPr>
                <w:sz w:val="24"/>
                <w:szCs w:val="24"/>
              </w:rPr>
              <w:t xml:space="preserve"> в школьной газете</w:t>
            </w:r>
            <w:r w:rsidRPr="005810C4">
              <w:rPr>
                <w:sz w:val="24"/>
                <w:szCs w:val="24"/>
              </w:rPr>
              <w:t>, методических сборниках и школьном сайте</w:t>
            </w:r>
          </w:p>
        </w:tc>
        <w:tc>
          <w:tcPr>
            <w:tcW w:w="2410" w:type="dxa"/>
            <w:gridSpan w:val="2"/>
          </w:tcPr>
          <w:p w:rsidR="007E2751" w:rsidRPr="005810C4" w:rsidRDefault="007E2751" w:rsidP="00A22D1E">
            <w:pPr>
              <w:rPr>
                <w:sz w:val="24"/>
                <w:szCs w:val="24"/>
              </w:rPr>
            </w:pPr>
            <w:r w:rsidRPr="005810C4">
              <w:rPr>
                <w:sz w:val="24"/>
                <w:szCs w:val="24"/>
              </w:rPr>
              <w:t>в течение года</w:t>
            </w:r>
          </w:p>
        </w:tc>
        <w:tc>
          <w:tcPr>
            <w:tcW w:w="1808" w:type="dxa"/>
          </w:tcPr>
          <w:p w:rsidR="007E2751" w:rsidRPr="005810C4" w:rsidRDefault="00D7740F" w:rsidP="00D7740F">
            <w:pPr>
              <w:rPr>
                <w:sz w:val="24"/>
                <w:szCs w:val="24"/>
              </w:rPr>
            </w:pPr>
            <w:r>
              <w:rPr>
                <w:sz w:val="24"/>
                <w:szCs w:val="24"/>
              </w:rPr>
              <w:t>заместитель директора</w:t>
            </w:r>
          </w:p>
        </w:tc>
      </w:tr>
      <w:tr w:rsidR="007E2751" w:rsidRPr="005810C4" w:rsidTr="00F61B1F">
        <w:tc>
          <w:tcPr>
            <w:tcW w:w="817" w:type="dxa"/>
          </w:tcPr>
          <w:p w:rsidR="007E2751" w:rsidRPr="005810C4" w:rsidRDefault="007E2751" w:rsidP="00A22D1E">
            <w:pPr>
              <w:rPr>
                <w:sz w:val="24"/>
                <w:szCs w:val="24"/>
              </w:rPr>
            </w:pPr>
            <w:r w:rsidRPr="005810C4">
              <w:rPr>
                <w:sz w:val="24"/>
                <w:szCs w:val="24"/>
              </w:rPr>
              <w:t>5</w:t>
            </w:r>
          </w:p>
        </w:tc>
        <w:tc>
          <w:tcPr>
            <w:tcW w:w="4535" w:type="dxa"/>
          </w:tcPr>
          <w:p w:rsidR="007E2751" w:rsidRPr="005810C4" w:rsidRDefault="007E2751" w:rsidP="00A22D1E">
            <w:pPr>
              <w:rPr>
                <w:sz w:val="24"/>
                <w:szCs w:val="24"/>
              </w:rPr>
            </w:pPr>
            <w:r w:rsidRPr="005810C4">
              <w:rPr>
                <w:sz w:val="24"/>
                <w:szCs w:val="24"/>
              </w:rPr>
              <w:t>Организация участия учителей в районных, окружных и всероссийских конкурсах педагогического мастерства</w:t>
            </w:r>
          </w:p>
        </w:tc>
        <w:tc>
          <w:tcPr>
            <w:tcW w:w="2410" w:type="dxa"/>
            <w:gridSpan w:val="2"/>
          </w:tcPr>
          <w:p w:rsidR="007E2751" w:rsidRPr="005810C4" w:rsidRDefault="007E2751" w:rsidP="00A22D1E">
            <w:pPr>
              <w:rPr>
                <w:sz w:val="24"/>
                <w:szCs w:val="24"/>
              </w:rPr>
            </w:pPr>
            <w:r w:rsidRPr="005810C4">
              <w:rPr>
                <w:sz w:val="24"/>
                <w:szCs w:val="24"/>
              </w:rPr>
              <w:t>в течение года</w:t>
            </w:r>
          </w:p>
        </w:tc>
        <w:tc>
          <w:tcPr>
            <w:tcW w:w="1808" w:type="dxa"/>
          </w:tcPr>
          <w:p w:rsidR="007E2751" w:rsidRPr="005810C4" w:rsidRDefault="00D7740F" w:rsidP="00A22D1E">
            <w:pPr>
              <w:rPr>
                <w:sz w:val="24"/>
                <w:szCs w:val="24"/>
              </w:rPr>
            </w:pPr>
            <w:r>
              <w:rPr>
                <w:sz w:val="24"/>
                <w:szCs w:val="24"/>
              </w:rPr>
              <w:t xml:space="preserve">заместитель директора </w:t>
            </w:r>
          </w:p>
          <w:p w:rsidR="007E2751" w:rsidRPr="005810C4" w:rsidRDefault="007E2751" w:rsidP="00A22D1E">
            <w:pPr>
              <w:rPr>
                <w:sz w:val="24"/>
                <w:szCs w:val="24"/>
              </w:rPr>
            </w:pPr>
          </w:p>
        </w:tc>
      </w:tr>
      <w:tr w:rsidR="007E2751" w:rsidRPr="005810C4" w:rsidTr="00F61B1F">
        <w:tc>
          <w:tcPr>
            <w:tcW w:w="817" w:type="dxa"/>
          </w:tcPr>
          <w:p w:rsidR="007E2751" w:rsidRPr="005810C4" w:rsidRDefault="007E2751" w:rsidP="00A22D1E">
            <w:pPr>
              <w:rPr>
                <w:sz w:val="24"/>
                <w:szCs w:val="24"/>
              </w:rPr>
            </w:pPr>
            <w:r w:rsidRPr="005810C4">
              <w:rPr>
                <w:sz w:val="24"/>
                <w:szCs w:val="24"/>
              </w:rPr>
              <w:t>6</w:t>
            </w:r>
          </w:p>
        </w:tc>
        <w:tc>
          <w:tcPr>
            <w:tcW w:w="4535" w:type="dxa"/>
          </w:tcPr>
          <w:p w:rsidR="007E2751" w:rsidRPr="005810C4" w:rsidRDefault="007E2751" w:rsidP="00A22D1E">
            <w:pPr>
              <w:rPr>
                <w:sz w:val="24"/>
                <w:szCs w:val="24"/>
              </w:rPr>
            </w:pPr>
            <w:r w:rsidRPr="005810C4">
              <w:rPr>
                <w:sz w:val="24"/>
                <w:szCs w:val="24"/>
              </w:rPr>
              <w:t>Организация  и проведение проектных недель</w:t>
            </w:r>
          </w:p>
        </w:tc>
        <w:tc>
          <w:tcPr>
            <w:tcW w:w="2410" w:type="dxa"/>
            <w:gridSpan w:val="2"/>
          </w:tcPr>
          <w:p w:rsidR="007E2751" w:rsidRPr="005810C4" w:rsidRDefault="007E2751" w:rsidP="00A22D1E">
            <w:pPr>
              <w:rPr>
                <w:sz w:val="24"/>
                <w:szCs w:val="24"/>
              </w:rPr>
            </w:pPr>
            <w:r w:rsidRPr="005810C4">
              <w:rPr>
                <w:sz w:val="24"/>
                <w:szCs w:val="24"/>
              </w:rPr>
              <w:t>по плану работы школы</w:t>
            </w:r>
          </w:p>
        </w:tc>
        <w:tc>
          <w:tcPr>
            <w:tcW w:w="1808" w:type="dxa"/>
          </w:tcPr>
          <w:p w:rsidR="007E2751" w:rsidRPr="005810C4" w:rsidRDefault="007E2751" w:rsidP="00A22D1E">
            <w:pPr>
              <w:rPr>
                <w:sz w:val="24"/>
                <w:szCs w:val="24"/>
              </w:rPr>
            </w:pPr>
            <w:proofErr w:type="gramStart"/>
            <w:r w:rsidRPr="005810C4">
              <w:rPr>
                <w:sz w:val="24"/>
                <w:szCs w:val="24"/>
              </w:rPr>
              <w:t>ответственный</w:t>
            </w:r>
            <w:proofErr w:type="gramEnd"/>
            <w:r w:rsidRPr="005810C4">
              <w:rPr>
                <w:sz w:val="24"/>
                <w:szCs w:val="24"/>
              </w:rPr>
              <w:t xml:space="preserve"> за проектную деятельность</w:t>
            </w:r>
          </w:p>
        </w:tc>
      </w:tr>
      <w:tr w:rsidR="007E2751" w:rsidRPr="005810C4" w:rsidTr="00F61B1F">
        <w:tc>
          <w:tcPr>
            <w:tcW w:w="817" w:type="dxa"/>
          </w:tcPr>
          <w:p w:rsidR="007E2751" w:rsidRPr="005810C4" w:rsidRDefault="007E2751" w:rsidP="00A22D1E">
            <w:pPr>
              <w:rPr>
                <w:sz w:val="24"/>
                <w:szCs w:val="24"/>
              </w:rPr>
            </w:pPr>
            <w:r w:rsidRPr="005810C4">
              <w:rPr>
                <w:sz w:val="24"/>
                <w:szCs w:val="24"/>
              </w:rPr>
              <w:t>7</w:t>
            </w:r>
          </w:p>
        </w:tc>
        <w:tc>
          <w:tcPr>
            <w:tcW w:w="4535" w:type="dxa"/>
          </w:tcPr>
          <w:p w:rsidR="007E2751" w:rsidRPr="005810C4" w:rsidRDefault="007E2751" w:rsidP="00A22D1E">
            <w:pPr>
              <w:rPr>
                <w:sz w:val="24"/>
                <w:szCs w:val="24"/>
              </w:rPr>
            </w:pPr>
            <w:r w:rsidRPr="005810C4">
              <w:rPr>
                <w:sz w:val="24"/>
                <w:szCs w:val="24"/>
              </w:rPr>
              <w:t>Организация взаимодействия по обеспечению преемственности и непрерывности образования:</w:t>
            </w:r>
          </w:p>
          <w:p w:rsidR="007E2751" w:rsidRPr="005810C4" w:rsidRDefault="007E2751" w:rsidP="00E944B3">
            <w:pPr>
              <w:pStyle w:val="a3"/>
              <w:numPr>
                <w:ilvl w:val="0"/>
                <w:numId w:val="20"/>
              </w:numPr>
              <w:rPr>
                <w:sz w:val="24"/>
                <w:szCs w:val="24"/>
              </w:rPr>
            </w:pPr>
            <w:r w:rsidRPr="005810C4">
              <w:rPr>
                <w:sz w:val="24"/>
                <w:szCs w:val="24"/>
              </w:rPr>
              <w:t>Между школой и структурными подразделениями</w:t>
            </w:r>
          </w:p>
          <w:p w:rsidR="007E2751" w:rsidRPr="005810C4" w:rsidRDefault="007E2751" w:rsidP="00E944B3">
            <w:pPr>
              <w:pStyle w:val="a3"/>
              <w:numPr>
                <w:ilvl w:val="0"/>
                <w:numId w:val="20"/>
              </w:numPr>
              <w:rPr>
                <w:sz w:val="24"/>
                <w:szCs w:val="24"/>
              </w:rPr>
            </w:pPr>
            <w:r w:rsidRPr="005810C4">
              <w:rPr>
                <w:sz w:val="24"/>
                <w:szCs w:val="24"/>
              </w:rPr>
              <w:t>Между МО учителей начальных классов и МО учителей среднего звена</w:t>
            </w:r>
          </w:p>
        </w:tc>
        <w:tc>
          <w:tcPr>
            <w:tcW w:w="2410" w:type="dxa"/>
            <w:gridSpan w:val="2"/>
          </w:tcPr>
          <w:p w:rsidR="007E2751" w:rsidRPr="005810C4" w:rsidRDefault="007E2751" w:rsidP="00A22D1E">
            <w:pPr>
              <w:rPr>
                <w:sz w:val="24"/>
                <w:szCs w:val="24"/>
              </w:rPr>
            </w:pPr>
            <w:r w:rsidRPr="005810C4">
              <w:rPr>
                <w:sz w:val="24"/>
                <w:szCs w:val="24"/>
              </w:rPr>
              <w:t>в течение года</w:t>
            </w:r>
          </w:p>
        </w:tc>
        <w:tc>
          <w:tcPr>
            <w:tcW w:w="1808" w:type="dxa"/>
          </w:tcPr>
          <w:p w:rsidR="007E2751" w:rsidRPr="005810C4" w:rsidRDefault="00D7740F" w:rsidP="00D7740F">
            <w:pPr>
              <w:rPr>
                <w:sz w:val="24"/>
                <w:szCs w:val="24"/>
              </w:rPr>
            </w:pPr>
            <w:r>
              <w:rPr>
                <w:sz w:val="24"/>
                <w:szCs w:val="24"/>
              </w:rPr>
              <w:t xml:space="preserve">заместитель директора </w:t>
            </w:r>
          </w:p>
        </w:tc>
      </w:tr>
      <w:tr w:rsidR="007E2751" w:rsidRPr="005810C4" w:rsidTr="00F61B1F">
        <w:tc>
          <w:tcPr>
            <w:tcW w:w="817" w:type="dxa"/>
          </w:tcPr>
          <w:p w:rsidR="007E2751" w:rsidRPr="005810C4" w:rsidRDefault="007E2751" w:rsidP="00A22D1E">
            <w:pPr>
              <w:rPr>
                <w:sz w:val="24"/>
                <w:szCs w:val="24"/>
              </w:rPr>
            </w:pPr>
            <w:r w:rsidRPr="005810C4">
              <w:rPr>
                <w:sz w:val="24"/>
                <w:szCs w:val="24"/>
              </w:rPr>
              <w:t>8</w:t>
            </w:r>
          </w:p>
        </w:tc>
        <w:tc>
          <w:tcPr>
            <w:tcW w:w="4535" w:type="dxa"/>
          </w:tcPr>
          <w:p w:rsidR="007E2751" w:rsidRPr="005810C4" w:rsidRDefault="007E2751" w:rsidP="00A22D1E">
            <w:pPr>
              <w:rPr>
                <w:sz w:val="24"/>
                <w:szCs w:val="24"/>
              </w:rPr>
            </w:pPr>
            <w:r w:rsidRPr="005810C4">
              <w:rPr>
                <w:sz w:val="24"/>
                <w:szCs w:val="24"/>
              </w:rPr>
              <w:t>Организация и проведение школьного этапа всероссийской олимпиады школьников (подготовка аналитического отчета о проведении школьных предметных олимпиад), участие в заочных олимпиадах</w:t>
            </w:r>
          </w:p>
        </w:tc>
        <w:tc>
          <w:tcPr>
            <w:tcW w:w="2410" w:type="dxa"/>
            <w:gridSpan w:val="2"/>
          </w:tcPr>
          <w:p w:rsidR="007E2751" w:rsidRPr="005810C4" w:rsidRDefault="007E2751" w:rsidP="00A22D1E">
            <w:pPr>
              <w:rPr>
                <w:sz w:val="24"/>
                <w:szCs w:val="24"/>
              </w:rPr>
            </w:pPr>
            <w:r w:rsidRPr="005810C4">
              <w:rPr>
                <w:sz w:val="24"/>
                <w:szCs w:val="24"/>
              </w:rPr>
              <w:t>октябрь-ноябрь</w:t>
            </w:r>
          </w:p>
        </w:tc>
        <w:tc>
          <w:tcPr>
            <w:tcW w:w="1808" w:type="dxa"/>
          </w:tcPr>
          <w:p w:rsidR="007E2751" w:rsidRPr="005810C4" w:rsidRDefault="007E2751" w:rsidP="00D7740F">
            <w:pPr>
              <w:rPr>
                <w:sz w:val="24"/>
                <w:szCs w:val="24"/>
              </w:rPr>
            </w:pPr>
            <w:r w:rsidRPr="005810C4">
              <w:rPr>
                <w:sz w:val="24"/>
                <w:szCs w:val="24"/>
              </w:rPr>
              <w:t xml:space="preserve">заместитель директора </w:t>
            </w:r>
            <w:proofErr w:type="gramStart"/>
            <w:r w:rsidRPr="005810C4">
              <w:rPr>
                <w:sz w:val="24"/>
                <w:szCs w:val="24"/>
              </w:rPr>
              <w:t>по</w:t>
            </w:r>
            <w:proofErr w:type="gramEnd"/>
            <w:r w:rsidRPr="005810C4">
              <w:rPr>
                <w:sz w:val="24"/>
                <w:szCs w:val="24"/>
              </w:rPr>
              <w:t xml:space="preserve"> </w:t>
            </w:r>
          </w:p>
        </w:tc>
      </w:tr>
      <w:tr w:rsidR="007E2751" w:rsidRPr="005810C4" w:rsidTr="00F61B1F">
        <w:tc>
          <w:tcPr>
            <w:tcW w:w="817" w:type="dxa"/>
          </w:tcPr>
          <w:p w:rsidR="007E2751" w:rsidRPr="005810C4" w:rsidRDefault="007E2751" w:rsidP="00A22D1E">
            <w:pPr>
              <w:rPr>
                <w:sz w:val="24"/>
                <w:szCs w:val="24"/>
              </w:rPr>
            </w:pPr>
            <w:r w:rsidRPr="005810C4">
              <w:rPr>
                <w:sz w:val="24"/>
                <w:szCs w:val="24"/>
              </w:rPr>
              <w:t>9</w:t>
            </w:r>
          </w:p>
        </w:tc>
        <w:tc>
          <w:tcPr>
            <w:tcW w:w="4535" w:type="dxa"/>
          </w:tcPr>
          <w:p w:rsidR="007E2751" w:rsidRPr="005810C4" w:rsidRDefault="007E2751" w:rsidP="00A22D1E">
            <w:pPr>
              <w:rPr>
                <w:sz w:val="24"/>
                <w:szCs w:val="24"/>
              </w:rPr>
            </w:pPr>
            <w:r w:rsidRPr="005810C4">
              <w:rPr>
                <w:sz w:val="24"/>
                <w:szCs w:val="24"/>
              </w:rPr>
              <w:t xml:space="preserve">Организация  индивидуальных занятий и консультаций с </w:t>
            </w:r>
            <w:proofErr w:type="gramStart"/>
            <w:r w:rsidRPr="005810C4">
              <w:rPr>
                <w:sz w:val="24"/>
                <w:szCs w:val="24"/>
              </w:rPr>
              <w:t>одаренными</w:t>
            </w:r>
            <w:proofErr w:type="gramEnd"/>
            <w:r w:rsidRPr="005810C4">
              <w:rPr>
                <w:sz w:val="24"/>
                <w:szCs w:val="24"/>
              </w:rPr>
              <w:t xml:space="preserve"> обучающимися, имеющими способности и повышенную мотивацию к обучению по предметам</w:t>
            </w:r>
          </w:p>
        </w:tc>
        <w:tc>
          <w:tcPr>
            <w:tcW w:w="2410" w:type="dxa"/>
            <w:gridSpan w:val="2"/>
          </w:tcPr>
          <w:p w:rsidR="007E2751" w:rsidRPr="005810C4" w:rsidRDefault="007E2751" w:rsidP="00A22D1E">
            <w:pPr>
              <w:rPr>
                <w:sz w:val="24"/>
                <w:szCs w:val="24"/>
              </w:rPr>
            </w:pPr>
            <w:r w:rsidRPr="005810C4">
              <w:rPr>
                <w:sz w:val="24"/>
                <w:szCs w:val="24"/>
              </w:rPr>
              <w:t>в течение года</w:t>
            </w:r>
          </w:p>
        </w:tc>
        <w:tc>
          <w:tcPr>
            <w:tcW w:w="1808" w:type="dxa"/>
          </w:tcPr>
          <w:p w:rsidR="007E2751" w:rsidRPr="005810C4" w:rsidRDefault="007E2751" w:rsidP="00A22D1E">
            <w:pPr>
              <w:rPr>
                <w:sz w:val="24"/>
                <w:szCs w:val="24"/>
              </w:rPr>
            </w:pPr>
            <w:r w:rsidRPr="005810C4">
              <w:rPr>
                <w:sz w:val="24"/>
                <w:szCs w:val="24"/>
              </w:rPr>
              <w:t>учителя-предметники</w:t>
            </w:r>
          </w:p>
        </w:tc>
      </w:tr>
      <w:tr w:rsidR="007E2751" w:rsidRPr="005810C4" w:rsidTr="00F61B1F">
        <w:tc>
          <w:tcPr>
            <w:tcW w:w="817" w:type="dxa"/>
          </w:tcPr>
          <w:p w:rsidR="007E2751" w:rsidRPr="005810C4" w:rsidRDefault="007E2751" w:rsidP="00A22D1E">
            <w:pPr>
              <w:rPr>
                <w:sz w:val="24"/>
                <w:szCs w:val="24"/>
              </w:rPr>
            </w:pPr>
            <w:r w:rsidRPr="005810C4">
              <w:rPr>
                <w:sz w:val="24"/>
                <w:szCs w:val="24"/>
              </w:rPr>
              <w:t>10</w:t>
            </w:r>
          </w:p>
        </w:tc>
        <w:tc>
          <w:tcPr>
            <w:tcW w:w="4535" w:type="dxa"/>
          </w:tcPr>
          <w:p w:rsidR="007E2751" w:rsidRPr="005810C4" w:rsidRDefault="00D7740F" w:rsidP="00A22D1E">
            <w:pPr>
              <w:rPr>
                <w:sz w:val="24"/>
                <w:szCs w:val="24"/>
              </w:rPr>
            </w:pPr>
            <w:r>
              <w:rPr>
                <w:sz w:val="24"/>
                <w:szCs w:val="24"/>
              </w:rPr>
              <w:t>Формирование УМК на 2013</w:t>
            </w:r>
            <w:r w:rsidR="007E2751" w:rsidRPr="005810C4">
              <w:rPr>
                <w:sz w:val="24"/>
                <w:szCs w:val="24"/>
              </w:rPr>
              <w:t>-2014 учебный год по введению ФГОС основного общего образования.</w:t>
            </w:r>
          </w:p>
        </w:tc>
        <w:tc>
          <w:tcPr>
            <w:tcW w:w="2410" w:type="dxa"/>
            <w:gridSpan w:val="2"/>
          </w:tcPr>
          <w:p w:rsidR="007E2751" w:rsidRPr="005810C4" w:rsidRDefault="007E2751" w:rsidP="00A22D1E">
            <w:pPr>
              <w:rPr>
                <w:sz w:val="24"/>
                <w:szCs w:val="24"/>
              </w:rPr>
            </w:pPr>
            <w:r w:rsidRPr="005810C4">
              <w:rPr>
                <w:sz w:val="24"/>
                <w:szCs w:val="24"/>
              </w:rPr>
              <w:t>декабрь-январь</w:t>
            </w:r>
          </w:p>
        </w:tc>
        <w:tc>
          <w:tcPr>
            <w:tcW w:w="1808" w:type="dxa"/>
          </w:tcPr>
          <w:p w:rsidR="007E2751" w:rsidRPr="005810C4" w:rsidRDefault="007E2751" w:rsidP="00A22D1E">
            <w:pPr>
              <w:rPr>
                <w:sz w:val="24"/>
                <w:szCs w:val="24"/>
              </w:rPr>
            </w:pPr>
            <w:r w:rsidRPr="005810C4">
              <w:rPr>
                <w:sz w:val="24"/>
                <w:szCs w:val="24"/>
              </w:rPr>
              <w:t>учителя-предметники</w:t>
            </w:r>
          </w:p>
        </w:tc>
      </w:tr>
      <w:tr w:rsidR="007E2751" w:rsidRPr="005810C4" w:rsidTr="00F61B1F">
        <w:tc>
          <w:tcPr>
            <w:tcW w:w="817" w:type="dxa"/>
          </w:tcPr>
          <w:p w:rsidR="007E2751" w:rsidRPr="005810C4" w:rsidRDefault="007E2751" w:rsidP="00A22D1E">
            <w:pPr>
              <w:rPr>
                <w:sz w:val="24"/>
                <w:szCs w:val="24"/>
              </w:rPr>
            </w:pPr>
            <w:r w:rsidRPr="005810C4">
              <w:rPr>
                <w:sz w:val="24"/>
                <w:szCs w:val="24"/>
              </w:rPr>
              <w:t>11</w:t>
            </w:r>
          </w:p>
        </w:tc>
        <w:tc>
          <w:tcPr>
            <w:tcW w:w="4535" w:type="dxa"/>
          </w:tcPr>
          <w:p w:rsidR="007E2751" w:rsidRPr="005810C4" w:rsidRDefault="007E2751" w:rsidP="00A22D1E">
            <w:pPr>
              <w:rPr>
                <w:sz w:val="24"/>
                <w:szCs w:val="24"/>
              </w:rPr>
            </w:pPr>
            <w:r w:rsidRPr="005810C4">
              <w:rPr>
                <w:sz w:val="24"/>
                <w:szCs w:val="24"/>
              </w:rPr>
              <w:t xml:space="preserve">Организация выставки  работ урочной и внеурочной деятельности обучающихся </w:t>
            </w:r>
          </w:p>
          <w:p w:rsidR="007E2751" w:rsidRPr="005810C4" w:rsidRDefault="00D7740F" w:rsidP="00A22D1E">
            <w:pPr>
              <w:rPr>
                <w:sz w:val="24"/>
                <w:szCs w:val="24"/>
              </w:rPr>
            </w:pPr>
            <w:r>
              <w:rPr>
                <w:sz w:val="24"/>
                <w:szCs w:val="24"/>
              </w:rPr>
              <w:t>5 класса</w:t>
            </w:r>
            <w:r w:rsidR="007E2751" w:rsidRPr="005810C4">
              <w:rPr>
                <w:sz w:val="24"/>
                <w:szCs w:val="24"/>
              </w:rPr>
              <w:t xml:space="preserve"> «Мои достижения».</w:t>
            </w:r>
          </w:p>
        </w:tc>
        <w:tc>
          <w:tcPr>
            <w:tcW w:w="2410" w:type="dxa"/>
            <w:gridSpan w:val="2"/>
          </w:tcPr>
          <w:p w:rsidR="007E2751" w:rsidRPr="005810C4" w:rsidRDefault="007E2751" w:rsidP="00A22D1E">
            <w:pPr>
              <w:rPr>
                <w:sz w:val="24"/>
                <w:szCs w:val="24"/>
              </w:rPr>
            </w:pPr>
            <w:r w:rsidRPr="005810C4">
              <w:rPr>
                <w:sz w:val="24"/>
                <w:szCs w:val="24"/>
              </w:rPr>
              <w:t>апрель</w:t>
            </w:r>
          </w:p>
        </w:tc>
        <w:tc>
          <w:tcPr>
            <w:tcW w:w="1808" w:type="dxa"/>
          </w:tcPr>
          <w:p w:rsidR="007E2751" w:rsidRPr="005810C4" w:rsidRDefault="007E2751" w:rsidP="00A22D1E">
            <w:pPr>
              <w:rPr>
                <w:sz w:val="24"/>
                <w:szCs w:val="24"/>
              </w:rPr>
            </w:pPr>
            <w:r w:rsidRPr="005810C4">
              <w:rPr>
                <w:sz w:val="24"/>
                <w:szCs w:val="24"/>
              </w:rPr>
              <w:t>классный руководитель 5 класса</w:t>
            </w:r>
          </w:p>
        </w:tc>
      </w:tr>
      <w:tr w:rsidR="007E2751" w:rsidRPr="005810C4" w:rsidTr="00F61B1F">
        <w:tc>
          <w:tcPr>
            <w:tcW w:w="9570" w:type="dxa"/>
            <w:gridSpan w:val="5"/>
          </w:tcPr>
          <w:p w:rsidR="007E2751" w:rsidRPr="005810C4" w:rsidRDefault="007E2751" w:rsidP="00A22D1E">
            <w:pPr>
              <w:jc w:val="center"/>
              <w:rPr>
                <w:b/>
                <w:sz w:val="24"/>
                <w:szCs w:val="24"/>
              </w:rPr>
            </w:pPr>
            <w:r w:rsidRPr="005810C4">
              <w:rPr>
                <w:b/>
                <w:sz w:val="24"/>
                <w:szCs w:val="24"/>
              </w:rPr>
              <w:t>Информационная работа</w:t>
            </w:r>
          </w:p>
        </w:tc>
      </w:tr>
      <w:tr w:rsidR="007E2751" w:rsidRPr="005810C4" w:rsidTr="00F61B1F">
        <w:tc>
          <w:tcPr>
            <w:tcW w:w="817" w:type="dxa"/>
          </w:tcPr>
          <w:p w:rsidR="007E2751" w:rsidRPr="005810C4" w:rsidRDefault="007E2751" w:rsidP="00A22D1E">
            <w:pPr>
              <w:rPr>
                <w:sz w:val="24"/>
                <w:szCs w:val="24"/>
              </w:rPr>
            </w:pPr>
            <w:r w:rsidRPr="005810C4">
              <w:rPr>
                <w:sz w:val="24"/>
                <w:szCs w:val="24"/>
              </w:rPr>
              <w:t>1</w:t>
            </w:r>
          </w:p>
        </w:tc>
        <w:tc>
          <w:tcPr>
            <w:tcW w:w="4535" w:type="dxa"/>
          </w:tcPr>
          <w:p w:rsidR="007E2751" w:rsidRPr="005810C4" w:rsidRDefault="007E2751" w:rsidP="00A22D1E">
            <w:pPr>
              <w:rPr>
                <w:sz w:val="24"/>
                <w:szCs w:val="24"/>
              </w:rPr>
            </w:pPr>
            <w:r w:rsidRPr="005810C4">
              <w:rPr>
                <w:sz w:val="24"/>
                <w:szCs w:val="24"/>
              </w:rPr>
              <w:t>Изучение:</w:t>
            </w:r>
          </w:p>
          <w:p w:rsidR="007E2751" w:rsidRPr="005810C4" w:rsidRDefault="007E2751" w:rsidP="00E944B3">
            <w:pPr>
              <w:pStyle w:val="a3"/>
              <w:numPr>
                <w:ilvl w:val="0"/>
                <w:numId w:val="21"/>
              </w:numPr>
              <w:rPr>
                <w:sz w:val="24"/>
                <w:szCs w:val="24"/>
              </w:rPr>
            </w:pPr>
            <w:r w:rsidRPr="005810C4">
              <w:rPr>
                <w:sz w:val="24"/>
                <w:szCs w:val="24"/>
              </w:rPr>
              <w:t xml:space="preserve">Методических писем МО РФ, Юго-Западного управления </w:t>
            </w:r>
            <w:proofErr w:type="spellStart"/>
            <w:r w:rsidRPr="005810C4">
              <w:rPr>
                <w:sz w:val="24"/>
                <w:szCs w:val="24"/>
              </w:rPr>
              <w:t>МОиНСО</w:t>
            </w:r>
            <w:proofErr w:type="spellEnd"/>
            <w:r w:rsidRPr="005810C4">
              <w:rPr>
                <w:sz w:val="24"/>
                <w:szCs w:val="24"/>
              </w:rPr>
              <w:t xml:space="preserve">, </w:t>
            </w:r>
            <w:proofErr w:type="spellStart"/>
            <w:r w:rsidR="00D7740F">
              <w:rPr>
                <w:sz w:val="24"/>
                <w:szCs w:val="24"/>
              </w:rPr>
              <w:t>Хворостянского</w:t>
            </w:r>
            <w:proofErr w:type="spellEnd"/>
            <w:r w:rsidR="00D7740F">
              <w:rPr>
                <w:sz w:val="24"/>
                <w:szCs w:val="24"/>
              </w:rPr>
              <w:t xml:space="preserve"> </w:t>
            </w:r>
            <w:r w:rsidRPr="005810C4">
              <w:rPr>
                <w:sz w:val="24"/>
                <w:szCs w:val="24"/>
              </w:rPr>
              <w:t xml:space="preserve"> отдела образования по организации образовательного процесса </w:t>
            </w:r>
          </w:p>
          <w:p w:rsidR="007E2751" w:rsidRPr="005810C4" w:rsidRDefault="007E2751" w:rsidP="00E944B3">
            <w:pPr>
              <w:pStyle w:val="a3"/>
              <w:numPr>
                <w:ilvl w:val="0"/>
                <w:numId w:val="21"/>
              </w:numPr>
              <w:rPr>
                <w:sz w:val="24"/>
                <w:szCs w:val="24"/>
              </w:rPr>
            </w:pPr>
            <w:r w:rsidRPr="005810C4">
              <w:rPr>
                <w:sz w:val="24"/>
                <w:szCs w:val="24"/>
              </w:rPr>
              <w:t>Программно-методического обеспечения по предметам, внеурочной деятельности</w:t>
            </w:r>
          </w:p>
          <w:p w:rsidR="007E2751" w:rsidRPr="005810C4" w:rsidRDefault="007E2751" w:rsidP="00E944B3">
            <w:pPr>
              <w:pStyle w:val="a3"/>
              <w:numPr>
                <w:ilvl w:val="0"/>
                <w:numId w:val="21"/>
              </w:numPr>
              <w:rPr>
                <w:sz w:val="24"/>
                <w:szCs w:val="24"/>
              </w:rPr>
            </w:pPr>
            <w:r w:rsidRPr="005810C4">
              <w:rPr>
                <w:sz w:val="24"/>
                <w:szCs w:val="24"/>
              </w:rPr>
              <w:t>ФГОС</w:t>
            </w:r>
          </w:p>
          <w:p w:rsidR="007E2751" w:rsidRPr="005810C4" w:rsidRDefault="007E2751" w:rsidP="00E944B3">
            <w:pPr>
              <w:pStyle w:val="a3"/>
              <w:numPr>
                <w:ilvl w:val="0"/>
                <w:numId w:val="21"/>
              </w:numPr>
              <w:rPr>
                <w:sz w:val="24"/>
                <w:szCs w:val="24"/>
              </w:rPr>
            </w:pPr>
            <w:r w:rsidRPr="005810C4">
              <w:rPr>
                <w:sz w:val="24"/>
                <w:szCs w:val="24"/>
              </w:rPr>
              <w:t>Нормативных документов, обеспечивающих введение ФГОС ООО</w:t>
            </w:r>
          </w:p>
        </w:tc>
        <w:tc>
          <w:tcPr>
            <w:tcW w:w="2410" w:type="dxa"/>
            <w:gridSpan w:val="2"/>
          </w:tcPr>
          <w:p w:rsidR="007E2751" w:rsidRPr="005810C4" w:rsidRDefault="007E2751" w:rsidP="00A22D1E">
            <w:pPr>
              <w:rPr>
                <w:sz w:val="24"/>
                <w:szCs w:val="24"/>
              </w:rPr>
            </w:pPr>
            <w:r w:rsidRPr="005810C4">
              <w:rPr>
                <w:sz w:val="24"/>
                <w:szCs w:val="24"/>
              </w:rPr>
              <w:t>в течение года</w:t>
            </w:r>
          </w:p>
        </w:tc>
        <w:tc>
          <w:tcPr>
            <w:tcW w:w="1808" w:type="dxa"/>
          </w:tcPr>
          <w:p w:rsidR="007E2751" w:rsidRPr="005810C4" w:rsidRDefault="00D7740F" w:rsidP="00A22D1E">
            <w:pPr>
              <w:rPr>
                <w:sz w:val="24"/>
                <w:szCs w:val="24"/>
              </w:rPr>
            </w:pPr>
            <w:r>
              <w:rPr>
                <w:sz w:val="24"/>
                <w:szCs w:val="24"/>
              </w:rPr>
              <w:t xml:space="preserve">заместитель директора </w:t>
            </w:r>
          </w:p>
          <w:p w:rsidR="007E2751" w:rsidRPr="005810C4" w:rsidRDefault="007E2751" w:rsidP="00A22D1E">
            <w:pPr>
              <w:rPr>
                <w:sz w:val="24"/>
                <w:szCs w:val="24"/>
              </w:rPr>
            </w:pPr>
          </w:p>
        </w:tc>
      </w:tr>
      <w:tr w:rsidR="007E2751" w:rsidRPr="005810C4" w:rsidTr="00F61B1F">
        <w:tc>
          <w:tcPr>
            <w:tcW w:w="817" w:type="dxa"/>
          </w:tcPr>
          <w:p w:rsidR="007E2751" w:rsidRPr="005810C4" w:rsidRDefault="007E2751" w:rsidP="00A22D1E">
            <w:pPr>
              <w:rPr>
                <w:sz w:val="24"/>
                <w:szCs w:val="24"/>
              </w:rPr>
            </w:pPr>
            <w:r w:rsidRPr="005810C4">
              <w:rPr>
                <w:sz w:val="24"/>
                <w:szCs w:val="24"/>
              </w:rPr>
              <w:lastRenderedPageBreak/>
              <w:t>2</w:t>
            </w:r>
          </w:p>
        </w:tc>
        <w:tc>
          <w:tcPr>
            <w:tcW w:w="4535" w:type="dxa"/>
          </w:tcPr>
          <w:p w:rsidR="007E2751" w:rsidRPr="005810C4" w:rsidRDefault="007E2751" w:rsidP="00A22D1E">
            <w:pPr>
              <w:rPr>
                <w:sz w:val="24"/>
                <w:szCs w:val="24"/>
              </w:rPr>
            </w:pPr>
            <w:r w:rsidRPr="005810C4">
              <w:rPr>
                <w:sz w:val="24"/>
                <w:szCs w:val="24"/>
              </w:rPr>
              <w:t>Создание банка данных по различным направлениям деятельности:</w:t>
            </w:r>
          </w:p>
          <w:p w:rsidR="007E2751" w:rsidRPr="005810C4" w:rsidRDefault="007E2751" w:rsidP="00E944B3">
            <w:pPr>
              <w:pStyle w:val="a3"/>
              <w:numPr>
                <w:ilvl w:val="0"/>
                <w:numId w:val="22"/>
              </w:numPr>
              <w:rPr>
                <w:sz w:val="24"/>
                <w:szCs w:val="24"/>
              </w:rPr>
            </w:pPr>
            <w:r w:rsidRPr="005810C4">
              <w:rPr>
                <w:sz w:val="24"/>
                <w:szCs w:val="24"/>
              </w:rPr>
              <w:t>Банк данных педагогического состава (повышение квалификации, аттестация, темы самообразования и пр.)</w:t>
            </w:r>
          </w:p>
          <w:p w:rsidR="007E2751" w:rsidRPr="005810C4" w:rsidRDefault="007E2751" w:rsidP="00E944B3">
            <w:pPr>
              <w:pStyle w:val="a3"/>
              <w:numPr>
                <w:ilvl w:val="0"/>
                <w:numId w:val="22"/>
              </w:numPr>
              <w:rPr>
                <w:sz w:val="24"/>
                <w:szCs w:val="24"/>
              </w:rPr>
            </w:pPr>
            <w:r w:rsidRPr="005810C4">
              <w:rPr>
                <w:sz w:val="24"/>
                <w:szCs w:val="24"/>
              </w:rPr>
              <w:t>Учебно-методического комплекса</w:t>
            </w:r>
          </w:p>
          <w:p w:rsidR="007E2751" w:rsidRPr="005810C4" w:rsidRDefault="007E2751" w:rsidP="00E944B3">
            <w:pPr>
              <w:pStyle w:val="a3"/>
              <w:numPr>
                <w:ilvl w:val="0"/>
                <w:numId w:val="22"/>
              </w:numPr>
              <w:rPr>
                <w:sz w:val="24"/>
                <w:szCs w:val="24"/>
              </w:rPr>
            </w:pPr>
            <w:r w:rsidRPr="005810C4">
              <w:rPr>
                <w:sz w:val="24"/>
                <w:szCs w:val="24"/>
              </w:rPr>
              <w:t>Контрольно-измерительных и диагностических материалов</w:t>
            </w:r>
          </w:p>
          <w:p w:rsidR="007E2751" w:rsidRPr="005810C4" w:rsidRDefault="007E2751" w:rsidP="00E944B3">
            <w:pPr>
              <w:pStyle w:val="a3"/>
              <w:numPr>
                <w:ilvl w:val="0"/>
                <w:numId w:val="22"/>
              </w:numPr>
              <w:rPr>
                <w:sz w:val="24"/>
                <w:szCs w:val="24"/>
              </w:rPr>
            </w:pPr>
            <w:r w:rsidRPr="005810C4">
              <w:rPr>
                <w:sz w:val="24"/>
                <w:szCs w:val="24"/>
              </w:rPr>
              <w:t>Банк данных рабочих программ  и программ внеурочной деятельности  в рамках введения ФГОС</w:t>
            </w:r>
          </w:p>
        </w:tc>
        <w:tc>
          <w:tcPr>
            <w:tcW w:w="2410" w:type="dxa"/>
            <w:gridSpan w:val="2"/>
          </w:tcPr>
          <w:p w:rsidR="007E2751" w:rsidRPr="005810C4" w:rsidRDefault="007E2751" w:rsidP="00A22D1E">
            <w:pPr>
              <w:rPr>
                <w:sz w:val="24"/>
                <w:szCs w:val="24"/>
              </w:rPr>
            </w:pPr>
            <w:r w:rsidRPr="005810C4">
              <w:rPr>
                <w:sz w:val="24"/>
                <w:szCs w:val="24"/>
              </w:rPr>
              <w:t>сентябрь</w:t>
            </w:r>
          </w:p>
        </w:tc>
        <w:tc>
          <w:tcPr>
            <w:tcW w:w="1808" w:type="dxa"/>
          </w:tcPr>
          <w:p w:rsidR="007E2751" w:rsidRPr="005810C4" w:rsidRDefault="007E2751" w:rsidP="00A22D1E">
            <w:pPr>
              <w:rPr>
                <w:sz w:val="24"/>
                <w:szCs w:val="24"/>
              </w:rPr>
            </w:pPr>
            <w:r w:rsidRPr="005810C4">
              <w:rPr>
                <w:sz w:val="24"/>
                <w:szCs w:val="24"/>
              </w:rPr>
              <w:t xml:space="preserve">заместитель директора </w:t>
            </w:r>
            <w:proofErr w:type="gramStart"/>
            <w:r w:rsidRPr="005810C4">
              <w:rPr>
                <w:sz w:val="24"/>
                <w:szCs w:val="24"/>
              </w:rPr>
              <w:t>по</w:t>
            </w:r>
            <w:proofErr w:type="gramEnd"/>
            <w:r w:rsidRPr="005810C4">
              <w:rPr>
                <w:sz w:val="24"/>
                <w:szCs w:val="24"/>
              </w:rPr>
              <w:t xml:space="preserve"> </w:t>
            </w:r>
          </w:p>
          <w:p w:rsidR="007E2751" w:rsidRPr="005810C4" w:rsidRDefault="007E2751" w:rsidP="00A22D1E">
            <w:pPr>
              <w:rPr>
                <w:sz w:val="24"/>
                <w:szCs w:val="24"/>
              </w:rPr>
            </w:pPr>
          </w:p>
        </w:tc>
      </w:tr>
      <w:tr w:rsidR="007E2751" w:rsidRPr="005810C4" w:rsidTr="00F61B1F">
        <w:tc>
          <w:tcPr>
            <w:tcW w:w="817" w:type="dxa"/>
          </w:tcPr>
          <w:p w:rsidR="007E2751" w:rsidRPr="005810C4" w:rsidRDefault="007E2751" w:rsidP="00A22D1E">
            <w:pPr>
              <w:rPr>
                <w:sz w:val="24"/>
                <w:szCs w:val="24"/>
              </w:rPr>
            </w:pPr>
            <w:r w:rsidRPr="005810C4">
              <w:rPr>
                <w:sz w:val="24"/>
                <w:szCs w:val="24"/>
              </w:rPr>
              <w:t>3</w:t>
            </w:r>
          </w:p>
        </w:tc>
        <w:tc>
          <w:tcPr>
            <w:tcW w:w="4535" w:type="dxa"/>
          </w:tcPr>
          <w:p w:rsidR="007E2751" w:rsidRPr="005810C4" w:rsidRDefault="007E2751" w:rsidP="00A22D1E">
            <w:pPr>
              <w:rPr>
                <w:sz w:val="24"/>
                <w:szCs w:val="24"/>
              </w:rPr>
            </w:pPr>
            <w:r w:rsidRPr="005810C4">
              <w:rPr>
                <w:sz w:val="24"/>
                <w:szCs w:val="24"/>
              </w:rPr>
              <w:t xml:space="preserve">Информационная работа с родителями </w:t>
            </w:r>
            <w:proofErr w:type="gramStart"/>
            <w:r w:rsidRPr="005810C4">
              <w:rPr>
                <w:sz w:val="24"/>
                <w:szCs w:val="24"/>
              </w:rPr>
              <w:t>обучающихся</w:t>
            </w:r>
            <w:proofErr w:type="gramEnd"/>
            <w:r w:rsidRPr="005810C4">
              <w:rPr>
                <w:sz w:val="24"/>
                <w:szCs w:val="24"/>
              </w:rPr>
              <w:t>:</w:t>
            </w:r>
          </w:p>
          <w:p w:rsidR="007E2751" w:rsidRPr="005810C4" w:rsidRDefault="007E2751" w:rsidP="00E944B3">
            <w:pPr>
              <w:pStyle w:val="a3"/>
              <w:numPr>
                <w:ilvl w:val="0"/>
                <w:numId w:val="23"/>
              </w:numPr>
              <w:rPr>
                <w:sz w:val="24"/>
                <w:szCs w:val="24"/>
              </w:rPr>
            </w:pPr>
            <w:r w:rsidRPr="005810C4">
              <w:rPr>
                <w:sz w:val="24"/>
                <w:szCs w:val="24"/>
              </w:rPr>
              <w:t>О введении ФГОС  ООО в 5 классе</w:t>
            </w:r>
          </w:p>
          <w:p w:rsidR="007E2751" w:rsidRPr="005810C4" w:rsidRDefault="007E2751" w:rsidP="00E944B3">
            <w:pPr>
              <w:pStyle w:val="a3"/>
              <w:numPr>
                <w:ilvl w:val="0"/>
                <w:numId w:val="23"/>
              </w:numPr>
              <w:rPr>
                <w:sz w:val="24"/>
                <w:szCs w:val="24"/>
              </w:rPr>
            </w:pPr>
            <w:r w:rsidRPr="005810C4">
              <w:rPr>
                <w:sz w:val="24"/>
                <w:szCs w:val="24"/>
              </w:rPr>
              <w:t xml:space="preserve">О тенденциях современного образования, экспериментальных программах, реализуемых в школе  </w:t>
            </w:r>
          </w:p>
        </w:tc>
        <w:tc>
          <w:tcPr>
            <w:tcW w:w="2410" w:type="dxa"/>
            <w:gridSpan w:val="2"/>
          </w:tcPr>
          <w:p w:rsidR="007E2751" w:rsidRPr="005810C4" w:rsidRDefault="007E2751" w:rsidP="00A22D1E">
            <w:pPr>
              <w:rPr>
                <w:sz w:val="24"/>
                <w:szCs w:val="24"/>
              </w:rPr>
            </w:pPr>
            <w:r w:rsidRPr="005810C4">
              <w:rPr>
                <w:sz w:val="24"/>
                <w:szCs w:val="24"/>
              </w:rPr>
              <w:t>в течение года</w:t>
            </w:r>
          </w:p>
        </w:tc>
        <w:tc>
          <w:tcPr>
            <w:tcW w:w="1808" w:type="dxa"/>
          </w:tcPr>
          <w:p w:rsidR="007E2751" w:rsidRPr="005810C4" w:rsidRDefault="007E2751" w:rsidP="00D7740F">
            <w:pPr>
              <w:rPr>
                <w:sz w:val="24"/>
                <w:szCs w:val="24"/>
              </w:rPr>
            </w:pPr>
            <w:r w:rsidRPr="005810C4">
              <w:rPr>
                <w:sz w:val="24"/>
                <w:szCs w:val="24"/>
              </w:rPr>
              <w:t xml:space="preserve">заместитель директора </w:t>
            </w:r>
            <w:proofErr w:type="gramStart"/>
            <w:r w:rsidRPr="005810C4">
              <w:rPr>
                <w:sz w:val="24"/>
                <w:szCs w:val="24"/>
              </w:rPr>
              <w:t>по</w:t>
            </w:r>
            <w:proofErr w:type="gramEnd"/>
            <w:r w:rsidRPr="005810C4">
              <w:rPr>
                <w:sz w:val="24"/>
                <w:szCs w:val="24"/>
              </w:rPr>
              <w:t xml:space="preserve"> классный руководитель </w:t>
            </w:r>
          </w:p>
        </w:tc>
      </w:tr>
      <w:tr w:rsidR="007E2751" w:rsidRPr="005810C4" w:rsidTr="00F61B1F">
        <w:tc>
          <w:tcPr>
            <w:tcW w:w="817" w:type="dxa"/>
          </w:tcPr>
          <w:p w:rsidR="007E2751" w:rsidRPr="005810C4" w:rsidRDefault="007E2751" w:rsidP="00A22D1E">
            <w:pPr>
              <w:rPr>
                <w:sz w:val="24"/>
                <w:szCs w:val="24"/>
              </w:rPr>
            </w:pPr>
            <w:r w:rsidRPr="005810C4">
              <w:rPr>
                <w:sz w:val="24"/>
                <w:szCs w:val="24"/>
              </w:rPr>
              <w:t>4</w:t>
            </w:r>
          </w:p>
        </w:tc>
        <w:tc>
          <w:tcPr>
            <w:tcW w:w="4535" w:type="dxa"/>
          </w:tcPr>
          <w:p w:rsidR="007E2751" w:rsidRPr="005810C4" w:rsidRDefault="007E2751" w:rsidP="00A22D1E">
            <w:pPr>
              <w:rPr>
                <w:sz w:val="24"/>
                <w:szCs w:val="24"/>
              </w:rPr>
            </w:pPr>
            <w:r w:rsidRPr="005810C4">
              <w:rPr>
                <w:sz w:val="24"/>
                <w:szCs w:val="24"/>
              </w:rPr>
              <w:t>Информирование  учителей об условиях, сроках проведения и положениях конкурсов педагогического мастерства «Учитель года», «Классный руководитель», «Лидер в образовании» и других, реализуемых в рамках национального проекта «Образование»</w:t>
            </w:r>
          </w:p>
        </w:tc>
        <w:tc>
          <w:tcPr>
            <w:tcW w:w="2410" w:type="dxa"/>
            <w:gridSpan w:val="2"/>
          </w:tcPr>
          <w:p w:rsidR="007E2751" w:rsidRPr="005810C4" w:rsidRDefault="007E2751" w:rsidP="00A22D1E">
            <w:pPr>
              <w:rPr>
                <w:sz w:val="24"/>
                <w:szCs w:val="24"/>
              </w:rPr>
            </w:pPr>
            <w:r w:rsidRPr="005810C4">
              <w:rPr>
                <w:sz w:val="24"/>
                <w:szCs w:val="24"/>
              </w:rPr>
              <w:t>сентябрь-декабрь</w:t>
            </w:r>
          </w:p>
        </w:tc>
        <w:tc>
          <w:tcPr>
            <w:tcW w:w="1808" w:type="dxa"/>
          </w:tcPr>
          <w:p w:rsidR="007E2751" w:rsidRPr="005810C4" w:rsidRDefault="007E2751" w:rsidP="00A22D1E">
            <w:pPr>
              <w:rPr>
                <w:sz w:val="24"/>
                <w:szCs w:val="24"/>
              </w:rPr>
            </w:pPr>
            <w:r w:rsidRPr="005810C4">
              <w:rPr>
                <w:sz w:val="24"/>
                <w:szCs w:val="24"/>
              </w:rPr>
              <w:t xml:space="preserve">заместитель директора </w:t>
            </w:r>
            <w:proofErr w:type="gramStart"/>
            <w:r w:rsidRPr="005810C4">
              <w:rPr>
                <w:sz w:val="24"/>
                <w:szCs w:val="24"/>
              </w:rPr>
              <w:t>по</w:t>
            </w:r>
            <w:proofErr w:type="gramEnd"/>
            <w:r w:rsidRPr="005810C4">
              <w:rPr>
                <w:sz w:val="24"/>
                <w:szCs w:val="24"/>
              </w:rPr>
              <w:t xml:space="preserve"> </w:t>
            </w:r>
          </w:p>
          <w:p w:rsidR="007E2751" w:rsidRPr="005810C4" w:rsidRDefault="007E2751" w:rsidP="00A22D1E">
            <w:pPr>
              <w:rPr>
                <w:sz w:val="24"/>
                <w:szCs w:val="24"/>
              </w:rPr>
            </w:pPr>
          </w:p>
        </w:tc>
      </w:tr>
      <w:tr w:rsidR="007E2751" w:rsidRPr="005810C4" w:rsidTr="00F61B1F">
        <w:tc>
          <w:tcPr>
            <w:tcW w:w="9570" w:type="dxa"/>
            <w:gridSpan w:val="5"/>
          </w:tcPr>
          <w:p w:rsidR="007E2751" w:rsidRPr="005810C4" w:rsidRDefault="007E2751" w:rsidP="00A22D1E">
            <w:pPr>
              <w:jc w:val="center"/>
              <w:rPr>
                <w:b/>
                <w:sz w:val="24"/>
                <w:szCs w:val="24"/>
              </w:rPr>
            </w:pPr>
            <w:r w:rsidRPr="005810C4">
              <w:rPr>
                <w:b/>
                <w:sz w:val="24"/>
                <w:szCs w:val="24"/>
              </w:rPr>
              <w:t>Научно-методическая работа</w:t>
            </w:r>
          </w:p>
        </w:tc>
      </w:tr>
      <w:tr w:rsidR="007E2751" w:rsidRPr="005810C4" w:rsidTr="00F61B1F">
        <w:tc>
          <w:tcPr>
            <w:tcW w:w="5352" w:type="dxa"/>
            <w:gridSpan w:val="2"/>
          </w:tcPr>
          <w:p w:rsidR="007E2751" w:rsidRPr="005810C4" w:rsidRDefault="007E2751" w:rsidP="00A22D1E">
            <w:pPr>
              <w:rPr>
                <w:b/>
                <w:sz w:val="24"/>
                <w:szCs w:val="24"/>
              </w:rPr>
            </w:pPr>
            <w:r w:rsidRPr="005810C4">
              <w:rPr>
                <w:b/>
                <w:sz w:val="24"/>
                <w:szCs w:val="24"/>
              </w:rPr>
              <w:t>Заседание МО школы</w:t>
            </w:r>
          </w:p>
        </w:tc>
        <w:tc>
          <w:tcPr>
            <w:tcW w:w="2410" w:type="dxa"/>
            <w:gridSpan w:val="2"/>
          </w:tcPr>
          <w:p w:rsidR="007E2751" w:rsidRPr="005810C4" w:rsidRDefault="007E2751" w:rsidP="00A22D1E">
            <w:pPr>
              <w:rPr>
                <w:sz w:val="24"/>
                <w:szCs w:val="24"/>
              </w:rPr>
            </w:pPr>
          </w:p>
        </w:tc>
        <w:tc>
          <w:tcPr>
            <w:tcW w:w="1808" w:type="dxa"/>
          </w:tcPr>
          <w:p w:rsidR="007E2751" w:rsidRPr="005810C4" w:rsidRDefault="007E2751" w:rsidP="00A22D1E">
            <w:pPr>
              <w:rPr>
                <w:sz w:val="24"/>
                <w:szCs w:val="24"/>
              </w:rPr>
            </w:pPr>
          </w:p>
        </w:tc>
      </w:tr>
      <w:tr w:rsidR="007E2751" w:rsidRPr="005810C4" w:rsidTr="00F61B1F">
        <w:tc>
          <w:tcPr>
            <w:tcW w:w="817" w:type="dxa"/>
          </w:tcPr>
          <w:p w:rsidR="007E2751" w:rsidRPr="005810C4" w:rsidRDefault="007E2751" w:rsidP="00A22D1E">
            <w:pPr>
              <w:rPr>
                <w:sz w:val="24"/>
                <w:szCs w:val="24"/>
              </w:rPr>
            </w:pPr>
            <w:r w:rsidRPr="005810C4">
              <w:rPr>
                <w:sz w:val="24"/>
                <w:szCs w:val="24"/>
              </w:rPr>
              <w:t>1</w:t>
            </w:r>
          </w:p>
        </w:tc>
        <w:tc>
          <w:tcPr>
            <w:tcW w:w="4535" w:type="dxa"/>
          </w:tcPr>
          <w:p w:rsidR="007E2751" w:rsidRPr="005810C4" w:rsidRDefault="007E2751" w:rsidP="00A22D1E">
            <w:pPr>
              <w:rPr>
                <w:sz w:val="24"/>
                <w:szCs w:val="24"/>
              </w:rPr>
            </w:pPr>
            <w:r w:rsidRPr="005810C4">
              <w:rPr>
                <w:sz w:val="24"/>
                <w:szCs w:val="24"/>
              </w:rPr>
              <w:t>О результатах стартовой диагностики обучающихся 5 класса</w:t>
            </w:r>
          </w:p>
        </w:tc>
        <w:tc>
          <w:tcPr>
            <w:tcW w:w="2410" w:type="dxa"/>
            <w:gridSpan w:val="2"/>
          </w:tcPr>
          <w:p w:rsidR="007E2751" w:rsidRPr="005810C4" w:rsidRDefault="007E2751" w:rsidP="00A22D1E">
            <w:pPr>
              <w:rPr>
                <w:sz w:val="24"/>
                <w:szCs w:val="24"/>
              </w:rPr>
            </w:pPr>
            <w:r w:rsidRPr="005810C4">
              <w:rPr>
                <w:sz w:val="24"/>
                <w:szCs w:val="24"/>
              </w:rPr>
              <w:t>ноябрь</w:t>
            </w:r>
          </w:p>
        </w:tc>
        <w:tc>
          <w:tcPr>
            <w:tcW w:w="1808" w:type="dxa"/>
          </w:tcPr>
          <w:p w:rsidR="007E2751" w:rsidRPr="005810C4" w:rsidRDefault="007E2751" w:rsidP="00CF007E">
            <w:pPr>
              <w:rPr>
                <w:sz w:val="24"/>
                <w:szCs w:val="24"/>
              </w:rPr>
            </w:pPr>
            <w:r w:rsidRPr="005810C4">
              <w:rPr>
                <w:sz w:val="24"/>
                <w:szCs w:val="24"/>
              </w:rPr>
              <w:t xml:space="preserve">заместитель директора </w:t>
            </w:r>
            <w:proofErr w:type="gramStart"/>
            <w:r w:rsidRPr="005810C4">
              <w:rPr>
                <w:sz w:val="24"/>
                <w:szCs w:val="24"/>
              </w:rPr>
              <w:t>по</w:t>
            </w:r>
            <w:proofErr w:type="gramEnd"/>
            <w:r w:rsidRPr="005810C4">
              <w:rPr>
                <w:sz w:val="24"/>
                <w:szCs w:val="24"/>
              </w:rPr>
              <w:t xml:space="preserve"> </w:t>
            </w:r>
          </w:p>
        </w:tc>
      </w:tr>
      <w:tr w:rsidR="007E2751" w:rsidRPr="005810C4" w:rsidTr="00F61B1F">
        <w:tc>
          <w:tcPr>
            <w:tcW w:w="817" w:type="dxa"/>
          </w:tcPr>
          <w:p w:rsidR="007E2751" w:rsidRPr="005810C4" w:rsidRDefault="007E2751" w:rsidP="00A22D1E">
            <w:pPr>
              <w:rPr>
                <w:sz w:val="24"/>
                <w:szCs w:val="24"/>
              </w:rPr>
            </w:pPr>
            <w:r w:rsidRPr="005810C4">
              <w:rPr>
                <w:sz w:val="24"/>
                <w:szCs w:val="24"/>
              </w:rPr>
              <w:t>2</w:t>
            </w:r>
          </w:p>
        </w:tc>
        <w:tc>
          <w:tcPr>
            <w:tcW w:w="4535" w:type="dxa"/>
          </w:tcPr>
          <w:p w:rsidR="007E2751" w:rsidRPr="005810C4" w:rsidRDefault="007E2751" w:rsidP="00A22D1E">
            <w:pPr>
              <w:rPr>
                <w:sz w:val="24"/>
                <w:szCs w:val="24"/>
              </w:rPr>
            </w:pPr>
            <w:r w:rsidRPr="005810C4">
              <w:rPr>
                <w:sz w:val="24"/>
                <w:szCs w:val="24"/>
              </w:rPr>
              <w:t>Анализ результатов школьного этапа всероссийской олимпиады школьников</w:t>
            </w:r>
          </w:p>
        </w:tc>
        <w:tc>
          <w:tcPr>
            <w:tcW w:w="2410" w:type="dxa"/>
            <w:gridSpan w:val="2"/>
          </w:tcPr>
          <w:p w:rsidR="007E2751" w:rsidRPr="005810C4" w:rsidRDefault="007E2751" w:rsidP="00A22D1E">
            <w:pPr>
              <w:rPr>
                <w:sz w:val="24"/>
                <w:szCs w:val="24"/>
              </w:rPr>
            </w:pPr>
            <w:r w:rsidRPr="005810C4">
              <w:rPr>
                <w:sz w:val="24"/>
                <w:szCs w:val="24"/>
              </w:rPr>
              <w:t>ноябрь</w:t>
            </w:r>
          </w:p>
        </w:tc>
        <w:tc>
          <w:tcPr>
            <w:tcW w:w="1808" w:type="dxa"/>
          </w:tcPr>
          <w:p w:rsidR="007E2751" w:rsidRPr="005810C4" w:rsidRDefault="007E2751" w:rsidP="00CF007E">
            <w:pPr>
              <w:rPr>
                <w:sz w:val="24"/>
                <w:szCs w:val="24"/>
              </w:rPr>
            </w:pPr>
            <w:r w:rsidRPr="005810C4">
              <w:rPr>
                <w:sz w:val="24"/>
                <w:szCs w:val="24"/>
              </w:rPr>
              <w:t xml:space="preserve">заместитель директора </w:t>
            </w:r>
            <w:proofErr w:type="gramStart"/>
            <w:r w:rsidRPr="005810C4">
              <w:rPr>
                <w:sz w:val="24"/>
                <w:szCs w:val="24"/>
              </w:rPr>
              <w:t>по</w:t>
            </w:r>
            <w:proofErr w:type="gramEnd"/>
            <w:r w:rsidRPr="005810C4">
              <w:rPr>
                <w:sz w:val="24"/>
                <w:szCs w:val="24"/>
              </w:rPr>
              <w:t xml:space="preserve"> </w:t>
            </w:r>
          </w:p>
        </w:tc>
      </w:tr>
      <w:tr w:rsidR="007E2751" w:rsidRPr="005810C4" w:rsidTr="00F61B1F">
        <w:tc>
          <w:tcPr>
            <w:tcW w:w="817" w:type="dxa"/>
          </w:tcPr>
          <w:p w:rsidR="007E2751" w:rsidRPr="005810C4" w:rsidRDefault="007E2751" w:rsidP="00A22D1E">
            <w:pPr>
              <w:rPr>
                <w:sz w:val="24"/>
                <w:szCs w:val="24"/>
              </w:rPr>
            </w:pPr>
            <w:r w:rsidRPr="005810C4">
              <w:rPr>
                <w:sz w:val="24"/>
                <w:szCs w:val="24"/>
              </w:rPr>
              <w:t>3</w:t>
            </w:r>
          </w:p>
        </w:tc>
        <w:tc>
          <w:tcPr>
            <w:tcW w:w="4535" w:type="dxa"/>
          </w:tcPr>
          <w:p w:rsidR="007E2751" w:rsidRPr="005810C4" w:rsidRDefault="007E2751" w:rsidP="00A22D1E">
            <w:pPr>
              <w:rPr>
                <w:sz w:val="24"/>
                <w:szCs w:val="24"/>
              </w:rPr>
            </w:pPr>
            <w:r w:rsidRPr="005810C4">
              <w:rPr>
                <w:sz w:val="24"/>
                <w:szCs w:val="24"/>
              </w:rPr>
              <w:t>О результатах промежуточной диагностики обучающихся 5 класса</w:t>
            </w:r>
          </w:p>
        </w:tc>
        <w:tc>
          <w:tcPr>
            <w:tcW w:w="2410" w:type="dxa"/>
            <w:gridSpan w:val="2"/>
          </w:tcPr>
          <w:p w:rsidR="007E2751" w:rsidRPr="005810C4" w:rsidRDefault="007E2751" w:rsidP="00A22D1E">
            <w:pPr>
              <w:rPr>
                <w:sz w:val="24"/>
                <w:szCs w:val="24"/>
              </w:rPr>
            </w:pPr>
            <w:r w:rsidRPr="005810C4">
              <w:rPr>
                <w:sz w:val="24"/>
                <w:szCs w:val="24"/>
              </w:rPr>
              <w:t>март</w:t>
            </w:r>
          </w:p>
        </w:tc>
        <w:tc>
          <w:tcPr>
            <w:tcW w:w="1808" w:type="dxa"/>
          </w:tcPr>
          <w:p w:rsidR="007E2751" w:rsidRPr="005810C4" w:rsidRDefault="007E2751" w:rsidP="00CF007E">
            <w:pPr>
              <w:rPr>
                <w:sz w:val="24"/>
                <w:szCs w:val="24"/>
              </w:rPr>
            </w:pPr>
            <w:r w:rsidRPr="005810C4">
              <w:rPr>
                <w:sz w:val="24"/>
                <w:szCs w:val="24"/>
              </w:rPr>
              <w:t xml:space="preserve">заместитель директора </w:t>
            </w:r>
            <w:proofErr w:type="gramStart"/>
            <w:r w:rsidRPr="005810C4">
              <w:rPr>
                <w:sz w:val="24"/>
                <w:szCs w:val="24"/>
              </w:rPr>
              <w:t>по</w:t>
            </w:r>
            <w:proofErr w:type="gramEnd"/>
            <w:r w:rsidRPr="005810C4">
              <w:rPr>
                <w:sz w:val="24"/>
                <w:szCs w:val="24"/>
              </w:rPr>
              <w:t xml:space="preserve"> </w:t>
            </w:r>
          </w:p>
        </w:tc>
      </w:tr>
      <w:tr w:rsidR="007E2751" w:rsidRPr="005810C4" w:rsidTr="00F61B1F">
        <w:tc>
          <w:tcPr>
            <w:tcW w:w="817" w:type="dxa"/>
          </w:tcPr>
          <w:p w:rsidR="007E2751" w:rsidRPr="005810C4" w:rsidRDefault="007E2751" w:rsidP="00A22D1E">
            <w:pPr>
              <w:rPr>
                <w:sz w:val="24"/>
                <w:szCs w:val="24"/>
              </w:rPr>
            </w:pPr>
            <w:r w:rsidRPr="005810C4">
              <w:rPr>
                <w:sz w:val="24"/>
                <w:szCs w:val="24"/>
              </w:rPr>
              <w:t>4</w:t>
            </w:r>
          </w:p>
        </w:tc>
        <w:tc>
          <w:tcPr>
            <w:tcW w:w="4535" w:type="dxa"/>
          </w:tcPr>
          <w:p w:rsidR="007E2751" w:rsidRPr="005810C4" w:rsidRDefault="007E2751" w:rsidP="00A22D1E">
            <w:pPr>
              <w:rPr>
                <w:sz w:val="24"/>
                <w:szCs w:val="24"/>
              </w:rPr>
            </w:pPr>
            <w:r w:rsidRPr="005810C4">
              <w:rPr>
                <w:sz w:val="24"/>
                <w:szCs w:val="24"/>
              </w:rPr>
              <w:t xml:space="preserve">О результатах итоговой диагностики обучающихся, участвующих в эксперименте </w:t>
            </w:r>
          </w:p>
        </w:tc>
        <w:tc>
          <w:tcPr>
            <w:tcW w:w="2410" w:type="dxa"/>
            <w:gridSpan w:val="2"/>
          </w:tcPr>
          <w:p w:rsidR="007E2751" w:rsidRPr="005810C4" w:rsidRDefault="007E2751" w:rsidP="00A22D1E">
            <w:pPr>
              <w:rPr>
                <w:sz w:val="24"/>
                <w:szCs w:val="24"/>
              </w:rPr>
            </w:pPr>
            <w:r w:rsidRPr="005810C4">
              <w:rPr>
                <w:sz w:val="24"/>
                <w:szCs w:val="24"/>
              </w:rPr>
              <w:t>май</w:t>
            </w:r>
          </w:p>
        </w:tc>
        <w:tc>
          <w:tcPr>
            <w:tcW w:w="1808" w:type="dxa"/>
          </w:tcPr>
          <w:p w:rsidR="007E2751" w:rsidRPr="005810C4" w:rsidRDefault="007E2751" w:rsidP="00CF007E">
            <w:pPr>
              <w:rPr>
                <w:sz w:val="24"/>
                <w:szCs w:val="24"/>
              </w:rPr>
            </w:pPr>
            <w:r w:rsidRPr="005810C4">
              <w:rPr>
                <w:sz w:val="24"/>
                <w:szCs w:val="24"/>
              </w:rPr>
              <w:t xml:space="preserve">заместитель директора </w:t>
            </w:r>
            <w:proofErr w:type="gramStart"/>
            <w:r w:rsidRPr="005810C4">
              <w:rPr>
                <w:sz w:val="24"/>
                <w:szCs w:val="24"/>
              </w:rPr>
              <w:t>по</w:t>
            </w:r>
            <w:proofErr w:type="gramEnd"/>
            <w:r w:rsidRPr="005810C4">
              <w:rPr>
                <w:sz w:val="24"/>
                <w:szCs w:val="24"/>
              </w:rPr>
              <w:t xml:space="preserve"> </w:t>
            </w:r>
          </w:p>
        </w:tc>
      </w:tr>
      <w:tr w:rsidR="007E2751" w:rsidRPr="005810C4" w:rsidTr="00F61B1F">
        <w:tc>
          <w:tcPr>
            <w:tcW w:w="5352" w:type="dxa"/>
            <w:gridSpan w:val="2"/>
          </w:tcPr>
          <w:p w:rsidR="007E2751" w:rsidRPr="005810C4" w:rsidRDefault="007E2751" w:rsidP="00A22D1E">
            <w:pPr>
              <w:rPr>
                <w:b/>
                <w:sz w:val="24"/>
                <w:szCs w:val="24"/>
              </w:rPr>
            </w:pPr>
            <w:r w:rsidRPr="005810C4">
              <w:rPr>
                <w:b/>
                <w:sz w:val="24"/>
                <w:szCs w:val="24"/>
              </w:rPr>
              <w:t>Работа над методической темой школы</w:t>
            </w:r>
          </w:p>
        </w:tc>
        <w:tc>
          <w:tcPr>
            <w:tcW w:w="2410" w:type="dxa"/>
            <w:gridSpan w:val="2"/>
          </w:tcPr>
          <w:p w:rsidR="007E2751" w:rsidRPr="005810C4" w:rsidRDefault="007E2751" w:rsidP="00A22D1E">
            <w:pPr>
              <w:rPr>
                <w:sz w:val="24"/>
                <w:szCs w:val="24"/>
              </w:rPr>
            </w:pPr>
          </w:p>
        </w:tc>
        <w:tc>
          <w:tcPr>
            <w:tcW w:w="1808" w:type="dxa"/>
          </w:tcPr>
          <w:p w:rsidR="007E2751" w:rsidRPr="005810C4" w:rsidRDefault="007E2751" w:rsidP="00A22D1E">
            <w:pPr>
              <w:rPr>
                <w:sz w:val="24"/>
                <w:szCs w:val="24"/>
              </w:rPr>
            </w:pPr>
          </w:p>
        </w:tc>
      </w:tr>
      <w:tr w:rsidR="007E2751" w:rsidRPr="005810C4" w:rsidTr="00F61B1F">
        <w:tc>
          <w:tcPr>
            <w:tcW w:w="817" w:type="dxa"/>
          </w:tcPr>
          <w:p w:rsidR="007E2751" w:rsidRPr="005810C4" w:rsidRDefault="007E2751" w:rsidP="00A22D1E">
            <w:pPr>
              <w:rPr>
                <w:sz w:val="24"/>
                <w:szCs w:val="24"/>
              </w:rPr>
            </w:pPr>
            <w:r w:rsidRPr="005810C4">
              <w:rPr>
                <w:sz w:val="24"/>
                <w:szCs w:val="24"/>
              </w:rPr>
              <w:t>1</w:t>
            </w:r>
          </w:p>
        </w:tc>
        <w:tc>
          <w:tcPr>
            <w:tcW w:w="4535" w:type="dxa"/>
          </w:tcPr>
          <w:p w:rsidR="007E2751" w:rsidRPr="005810C4" w:rsidRDefault="007E2751" w:rsidP="00A22D1E">
            <w:pPr>
              <w:rPr>
                <w:sz w:val="24"/>
                <w:szCs w:val="24"/>
              </w:rPr>
            </w:pPr>
            <w:r w:rsidRPr="005810C4">
              <w:rPr>
                <w:sz w:val="24"/>
                <w:szCs w:val="24"/>
              </w:rPr>
              <w:t>Инструктивно-методические совещания по координации деятельности МО, планирование работы в соответствии с методической темой школы.</w:t>
            </w:r>
          </w:p>
        </w:tc>
        <w:tc>
          <w:tcPr>
            <w:tcW w:w="2410" w:type="dxa"/>
            <w:gridSpan w:val="2"/>
          </w:tcPr>
          <w:p w:rsidR="007E2751" w:rsidRPr="005810C4" w:rsidRDefault="007E2751" w:rsidP="00A22D1E">
            <w:pPr>
              <w:rPr>
                <w:sz w:val="24"/>
                <w:szCs w:val="24"/>
              </w:rPr>
            </w:pPr>
            <w:r w:rsidRPr="005810C4">
              <w:rPr>
                <w:sz w:val="24"/>
                <w:szCs w:val="24"/>
              </w:rPr>
              <w:t>1 полугодие</w:t>
            </w:r>
          </w:p>
        </w:tc>
        <w:tc>
          <w:tcPr>
            <w:tcW w:w="1808" w:type="dxa"/>
          </w:tcPr>
          <w:p w:rsidR="007E2751" w:rsidRPr="005810C4" w:rsidRDefault="00CF007E" w:rsidP="00CF007E">
            <w:pPr>
              <w:rPr>
                <w:sz w:val="24"/>
                <w:szCs w:val="24"/>
              </w:rPr>
            </w:pPr>
            <w:r>
              <w:rPr>
                <w:sz w:val="24"/>
                <w:szCs w:val="24"/>
              </w:rPr>
              <w:t xml:space="preserve">заместитель директора </w:t>
            </w:r>
          </w:p>
        </w:tc>
      </w:tr>
      <w:tr w:rsidR="007E2751" w:rsidRPr="005810C4" w:rsidTr="00F61B1F">
        <w:tc>
          <w:tcPr>
            <w:tcW w:w="817" w:type="dxa"/>
          </w:tcPr>
          <w:p w:rsidR="007E2751" w:rsidRPr="005810C4" w:rsidRDefault="007E2751" w:rsidP="00A22D1E">
            <w:pPr>
              <w:rPr>
                <w:sz w:val="24"/>
                <w:szCs w:val="24"/>
              </w:rPr>
            </w:pPr>
            <w:r w:rsidRPr="005810C4">
              <w:rPr>
                <w:sz w:val="24"/>
                <w:szCs w:val="24"/>
              </w:rPr>
              <w:t>2</w:t>
            </w:r>
          </w:p>
        </w:tc>
        <w:tc>
          <w:tcPr>
            <w:tcW w:w="4535" w:type="dxa"/>
          </w:tcPr>
          <w:p w:rsidR="007E2751" w:rsidRPr="005810C4" w:rsidRDefault="007E2751" w:rsidP="00A22D1E">
            <w:pPr>
              <w:rPr>
                <w:sz w:val="24"/>
                <w:szCs w:val="24"/>
              </w:rPr>
            </w:pPr>
            <w:r w:rsidRPr="005810C4">
              <w:rPr>
                <w:sz w:val="24"/>
                <w:szCs w:val="24"/>
              </w:rPr>
              <w:t>Корректировка  тем самообразования в соответствии с темой школы</w:t>
            </w:r>
          </w:p>
        </w:tc>
        <w:tc>
          <w:tcPr>
            <w:tcW w:w="2410" w:type="dxa"/>
            <w:gridSpan w:val="2"/>
          </w:tcPr>
          <w:p w:rsidR="007E2751" w:rsidRPr="005810C4" w:rsidRDefault="007E2751" w:rsidP="00A22D1E">
            <w:pPr>
              <w:rPr>
                <w:sz w:val="24"/>
                <w:szCs w:val="24"/>
              </w:rPr>
            </w:pPr>
            <w:r w:rsidRPr="005810C4">
              <w:rPr>
                <w:sz w:val="24"/>
                <w:szCs w:val="24"/>
              </w:rPr>
              <w:t>октябрь</w:t>
            </w:r>
          </w:p>
        </w:tc>
        <w:tc>
          <w:tcPr>
            <w:tcW w:w="1808" w:type="dxa"/>
          </w:tcPr>
          <w:p w:rsidR="007E2751" w:rsidRPr="005810C4" w:rsidRDefault="007E2751" w:rsidP="00A22D1E">
            <w:pPr>
              <w:rPr>
                <w:sz w:val="24"/>
                <w:szCs w:val="24"/>
              </w:rPr>
            </w:pPr>
            <w:r w:rsidRPr="005810C4">
              <w:rPr>
                <w:sz w:val="24"/>
                <w:szCs w:val="24"/>
              </w:rPr>
              <w:t>учителя-предметники</w:t>
            </w:r>
          </w:p>
        </w:tc>
      </w:tr>
      <w:tr w:rsidR="007E2751" w:rsidRPr="005810C4" w:rsidTr="00F61B1F">
        <w:tc>
          <w:tcPr>
            <w:tcW w:w="817" w:type="dxa"/>
          </w:tcPr>
          <w:p w:rsidR="007E2751" w:rsidRPr="005810C4" w:rsidRDefault="007E2751" w:rsidP="00A22D1E">
            <w:pPr>
              <w:rPr>
                <w:sz w:val="24"/>
                <w:szCs w:val="24"/>
              </w:rPr>
            </w:pPr>
            <w:r w:rsidRPr="005810C4">
              <w:rPr>
                <w:sz w:val="24"/>
                <w:szCs w:val="24"/>
              </w:rPr>
              <w:t>3</w:t>
            </w:r>
          </w:p>
        </w:tc>
        <w:tc>
          <w:tcPr>
            <w:tcW w:w="4535" w:type="dxa"/>
          </w:tcPr>
          <w:p w:rsidR="007E2751" w:rsidRPr="005810C4" w:rsidRDefault="007E2751" w:rsidP="00A22D1E">
            <w:pPr>
              <w:rPr>
                <w:sz w:val="24"/>
                <w:szCs w:val="24"/>
              </w:rPr>
            </w:pPr>
            <w:r w:rsidRPr="005810C4">
              <w:rPr>
                <w:sz w:val="24"/>
                <w:szCs w:val="24"/>
              </w:rPr>
              <w:t>Сбор и анализ информации об использовании системно-</w:t>
            </w:r>
            <w:proofErr w:type="spellStart"/>
            <w:r w:rsidRPr="005810C4">
              <w:rPr>
                <w:sz w:val="24"/>
                <w:szCs w:val="24"/>
              </w:rPr>
              <w:t>деятельностного</w:t>
            </w:r>
            <w:proofErr w:type="spellEnd"/>
            <w:r w:rsidRPr="005810C4">
              <w:rPr>
                <w:sz w:val="24"/>
                <w:szCs w:val="24"/>
              </w:rPr>
              <w:t xml:space="preserve">  и </w:t>
            </w:r>
            <w:proofErr w:type="spellStart"/>
            <w:r w:rsidRPr="005810C4">
              <w:rPr>
                <w:sz w:val="24"/>
                <w:szCs w:val="24"/>
              </w:rPr>
              <w:t>компетентностного</w:t>
            </w:r>
            <w:proofErr w:type="spellEnd"/>
            <w:r w:rsidRPr="005810C4">
              <w:rPr>
                <w:sz w:val="24"/>
                <w:szCs w:val="24"/>
              </w:rPr>
              <w:t xml:space="preserve"> подхода в обучении и воспитании</w:t>
            </w:r>
          </w:p>
        </w:tc>
        <w:tc>
          <w:tcPr>
            <w:tcW w:w="2410" w:type="dxa"/>
            <w:gridSpan w:val="2"/>
          </w:tcPr>
          <w:p w:rsidR="007E2751" w:rsidRPr="005810C4" w:rsidRDefault="007E2751" w:rsidP="00A22D1E">
            <w:pPr>
              <w:rPr>
                <w:sz w:val="24"/>
                <w:szCs w:val="24"/>
              </w:rPr>
            </w:pPr>
            <w:r w:rsidRPr="005810C4">
              <w:rPr>
                <w:sz w:val="24"/>
                <w:szCs w:val="24"/>
              </w:rPr>
              <w:t>декабрь-январь</w:t>
            </w:r>
          </w:p>
        </w:tc>
        <w:tc>
          <w:tcPr>
            <w:tcW w:w="1808" w:type="dxa"/>
          </w:tcPr>
          <w:p w:rsidR="007E2751" w:rsidRPr="005810C4" w:rsidRDefault="007E2751" w:rsidP="00CF007E">
            <w:pPr>
              <w:rPr>
                <w:sz w:val="24"/>
                <w:szCs w:val="24"/>
              </w:rPr>
            </w:pPr>
            <w:r w:rsidRPr="005810C4">
              <w:rPr>
                <w:sz w:val="24"/>
                <w:szCs w:val="24"/>
              </w:rPr>
              <w:t xml:space="preserve">заместитель директора </w:t>
            </w:r>
            <w:proofErr w:type="gramStart"/>
            <w:r w:rsidRPr="005810C4">
              <w:rPr>
                <w:sz w:val="24"/>
                <w:szCs w:val="24"/>
              </w:rPr>
              <w:t>по</w:t>
            </w:r>
            <w:proofErr w:type="gramEnd"/>
            <w:r w:rsidRPr="005810C4">
              <w:rPr>
                <w:sz w:val="24"/>
                <w:szCs w:val="24"/>
              </w:rPr>
              <w:t xml:space="preserve"> </w:t>
            </w:r>
          </w:p>
        </w:tc>
      </w:tr>
      <w:tr w:rsidR="007E2751" w:rsidRPr="005810C4" w:rsidTr="00F61B1F">
        <w:tc>
          <w:tcPr>
            <w:tcW w:w="817" w:type="dxa"/>
          </w:tcPr>
          <w:p w:rsidR="007E2751" w:rsidRPr="005810C4" w:rsidRDefault="007E2751" w:rsidP="00A22D1E">
            <w:pPr>
              <w:rPr>
                <w:sz w:val="24"/>
                <w:szCs w:val="24"/>
              </w:rPr>
            </w:pPr>
            <w:r w:rsidRPr="005810C4">
              <w:rPr>
                <w:sz w:val="24"/>
                <w:szCs w:val="24"/>
              </w:rPr>
              <w:t>4</w:t>
            </w:r>
          </w:p>
        </w:tc>
        <w:tc>
          <w:tcPr>
            <w:tcW w:w="4535" w:type="dxa"/>
          </w:tcPr>
          <w:p w:rsidR="007E2751" w:rsidRPr="005810C4" w:rsidRDefault="007E2751" w:rsidP="00A22D1E">
            <w:pPr>
              <w:rPr>
                <w:sz w:val="24"/>
                <w:szCs w:val="24"/>
              </w:rPr>
            </w:pPr>
            <w:r w:rsidRPr="005810C4">
              <w:rPr>
                <w:sz w:val="24"/>
                <w:szCs w:val="24"/>
              </w:rPr>
              <w:t>Составление графика открытых уроков</w:t>
            </w:r>
          </w:p>
        </w:tc>
        <w:tc>
          <w:tcPr>
            <w:tcW w:w="2410" w:type="dxa"/>
            <w:gridSpan w:val="2"/>
          </w:tcPr>
          <w:p w:rsidR="007E2751" w:rsidRPr="005810C4" w:rsidRDefault="007E2751" w:rsidP="00A22D1E">
            <w:pPr>
              <w:rPr>
                <w:sz w:val="24"/>
                <w:szCs w:val="24"/>
              </w:rPr>
            </w:pPr>
            <w:r w:rsidRPr="005810C4">
              <w:rPr>
                <w:sz w:val="24"/>
                <w:szCs w:val="24"/>
              </w:rPr>
              <w:t>сентябрь</w:t>
            </w:r>
          </w:p>
        </w:tc>
        <w:tc>
          <w:tcPr>
            <w:tcW w:w="1808" w:type="dxa"/>
          </w:tcPr>
          <w:p w:rsidR="007E2751" w:rsidRPr="005810C4" w:rsidRDefault="007E2751" w:rsidP="00CF007E">
            <w:pPr>
              <w:rPr>
                <w:sz w:val="24"/>
                <w:szCs w:val="24"/>
              </w:rPr>
            </w:pPr>
            <w:r w:rsidRPr="005810C4">
              <w:rPr>
                <w:sz w:val="24"/>
                <w:szCs w:val="24"/>
              </w:rPr>
              <w:t xml:space="preserve">заместитель директора </w:t>
            </w:r>
            <w:proofErr w:type="gramStart"/>
            <w:r w:rsidRPr="005810C4">
              <w:rPr>
                <w:sz w:val="24"/>
                <w:szCs w:val="24"/>
              </w:rPr>
              <w:t>по</w:t>
            </w:r>
            <w:proofErr w:type="gramEnd"/>
            <w:r w:rsidRPr="005810C4">
              <w:rPr>
                <w:sz w:val="24"/>
                <w:szCs w:val="24"/>
              </w:rPr>
              <w:t xml:space="preserve"> </w:t>
            </w:r>
          </w:p>
        </w:tc>
      </w:tr>
      <w:tr w:rsidR="007E2751" w:rsidRPr="005810C4" w:rsidTr="00F61B1F">
        <w:tc>
          <w:tcPr>
            <w:tcW w:w="817" w:type="dxa"/>
          </w:tcPr>
          <w:p w:rsidR="007E2751" w:rsidRPr="005810C4" w:rsidRDefault="007E2751" w:rsidP="00A22D1E">
            <w:pPr>
              <w:rPr>
                <w:sz w:val="24"/>
                <w:szCs w:val="24"/>
              </w:rPr>
            </w:pPr>
            <w:r w:rsidRPr="005810C4">
              <w:rPr>
                <w:sz w:val="24"/>
                <w:szCs w:val="24"/>
              </w:rPr>
              <w:lastRenderedPageBreak/>
              <w:t>6</w:t>
            </w:r>
          </w:p>
        </w:tc>
        <w:tc>
          <w:tcPr>
            <w:tcW w:w="4535" w:type="dxa"/>
          </w:tcPr>
          <w:p w:rsidR="007E2751" w:rsidRPr="005810C4" w:rsidRDefault="007E2751" w:rsidP="00A22D1E">
            <w:pPr>
              <w:rPr>
                <w:sz w:val="24"/>
                <w:szCs w:val="24"/>
              </w:rPr>
            </w:pPr>
            <w:r w:rsidRPr="005810C4">
              <w:rPr>
                <w:sz w:val="24"/>
                <w:szCs w:val="24"/>
              </w:rPr>
              <w:t>Анализ эффективности  работы МО по теме школы, выработка рекомендаций  по итогам реализации методической темы школы</w:t>
            </w:r>
          </w:p>
        </w:tc>
        <w:tc>
          <w:tcPr>
            <w:tcW w:w="2410" w:type="dxa"/>
            <w:gridSpan w:val="2"/>
          </w:tcPr>
          <w:p w:rsidR="007E2751" w:rsidRPr="005810C4" w:rsidRDefault="007E2751" w:rsidP="00A22D1E">
            <w:pPr>
              <w:rPr>
                <w:sz w:val="24"/>
                <w:szCs w:val="24"/>
              </w:rPr>
            </w:pPr>
            <w:r w:rsidRPr="005810C4">
              <w:rPr>
                <w:sz w:val="24"/>
                <w:szCs w:val="24"/>
              </w:rPr>
              <w:t>май</w:t>
            </w:r>
          </w:p>
        </w:tc>
        <w:tc>
          <w:tcPr>
            <w:tcW w:w="1808" w:type="dxa"/>
          </w:tcPr>
          <w:p w:rsidR="007E2751" w:rsidRPr="005810C4" w:rsidRDefault="007E2751" w:rsidP="00CF007E">
            <w:pPr>
              <w:rPr>
                <w:sz w:val="24"/>
                <w:szCs w:val="24"/>
              </w:rPr>
            </w:pPr>
            <w:r w:rsidRPr="005810C4">
              <w:rPr>
                <w:sz w:val="24"/>
                <w:szCs w:val="24"/>
              </w:rPr>
              <w:t xml:space="preserve">заместитель директора </w:t>
            </w:r>
            <w:proofErr w:type="gramStart"/>
            <w:r w:rsidRPr="005810C4">
              <w:rPr>
                <w:sz w:val="24"/>
                <w:szCs w:val="24"/>
              </w:rPr>
              <w:t>по</w:t>
            </w:r>
            <w:proofErr w:type="gramEnd"/>
            <w:r w:rsidRPr="005810C4">
              <w:rPr>
                <w:sz w:val="24"/>
                <w:szCs w:val="24"/>
              </w:rPr>
              <w:t xml:space="preserve"> </w:t>
            </w:r>
          </w:p>
        </w:tc>
      </w:tr>
      <w:tr w:rsidR="007E2751" w:rsidRPr="005810C4" w:rsidTr="00F61B1F">
        <w:tc>
          <w:tcPr>
            <w:tcW w:w="9570" w:type="dxa"/>
            <w:gridSpan w:val="5"/>
          </w:tcPr>
          <w:p w:rsidR="007E2751" w:rsidRPr="005810C4" w:rsidRDefault="007E2751" w:rsidP="00A22D1E">
            <w:pPr>
              <w:rPr>
                <w:b/>
                <w:sz w:val="24"/>
                <w:szCs w:val="24"/>
              </w:rPr>
            </w:pPr>
            <w:r w:rsidRPr="005810C4">
              <w:rPr>
                <w:b/>
                <w:sz w:val="24"/>
                <w:szCs w:val="24"/>
              </w:rPr>
              <w:t>Методическая поддержка учителей</w:t>
            </w:r>
          </w:p>
        </w:tc>
      </w:tr>
      <w:tr w:rsidR="007E2751" w:rsidRPr="005810C4" w:rsidTr="00F61B1F">
        <w:tc>
          <w:tcPr>
            <w:tcW w:w="817" w:type="dxa"/>
          </w:tcPr>
          <w:p w:rsidR="007E2751" w:rsidRPr="005810C4" w:rsidRDefault="007E2751" w:rsidP="00A22D1E">
            <w:pPr>
              <w:rPr>
                <w:sz w:val="24"/>
                <w:szCs w:val="24"/>
              </w:rPr>
            </w:pPr>
            <w:r w:rsidRPr="005810C4">
              <w:rPr>
                <w:sz w:val="24"/>
                <w:szCs w:val="24"/>
              </w:rPr>
              <w:t>1</w:t>
            </w:r>
          </w:p>
        </w:tc>
        <w:tc>
          <w:tcPr>
            <w:tcW w:w="4535" w:type="dxa"/>
          </w:tcPr>
          <w:p w:rsidR="007E2751" w:rsidRPr="005810C4" w:rsidRDefault="007E2751" w:rsidP="00A22D1E">
            <w:pPr>
              <w:rPr>
                <w:sz w:val="24"/>
                <w:szCs w:val="24"/>
              </w:rPr>
            </w:pPr>
            <w:r w:rsidRPr="005810C4">
              <w:rPr>
                <w:sz w:val="24"/>
                <w:szCs w:val="24"/>
              </w:rPr>
              <w:t>Работа постоянно действующего семинара</w:t>
            </w:r>
          </w:p>
          <w:p w:rsidR="007E2751" w:rsidRPr="005810C4" w:rsidRDefault="007E2751" w:rsidP="00E944B3">
            <w:pPr>
              <w:pStyle w:val="a3"/>
              <w:numPr>
                <w:ilvl w:val="0"/>
                <w:numId w:val="28"/>
              </w:numPr>
              <w:jc w:val="both"/>
              <w:rPr>
                <w:sz w:val="24"/>
                <w:szCs w:val="24"/>
              </w:rPr>
            </w:pPr>
            <w:r w:rsidRPr="005810C4">
              <w:rPr>
                <w:sz w:val="24"/>
                <w:szCs w:val="24"/>
              </w:rPr>
              <w:t xml:space="preserve">«ФГОС – стратегия обновления содержания образования и достижения нового качества его результатов» </w:t>
            </w:r>
          </w:p>
          <w:p w:rsidR="007E2751" w:rsidRPr="005810C4" w:rsidRDefault="007E2751" w:rsidP="00E944B3">
            <w:pPr>
              <w:pStyle w:val="a3"/>
              <w:numPr>
                <w:ilvl w:val="0"/>
                <w:numId w:val="28"/>
              </w:numPr>
              <w:jc w:val="both"/>
              <w:rPr>
                <w:sz w:val="24"/>
                <w:szCs w:val="24"/>
              </w:rPr>
            </w:pPr>
            <w:r w:rsidRPr="005810C4">
              <w:rPr>
                <w:sz w:val="24"/>
                <w:szCs w:val="24"/>
              </w:rPr>
              <w:t>«Способы формирования и развития универсальных учебных действий»</w:t>
            </w:r>
          </w:p>
          <w:p w:rsidR="007E2751" w:rsidRPr="005810C4" w:rsidRDefault="007E2751" w:rsidP="00E944B3">
            <w:pPr>
              <w:pStyle w:val="a3"/>
              <w:numPr>
                <w:ilvl w:val="0"/>
                <w:numId w:val="28"/>
              </w:numPr>
              <w:jc w:val="both"/>
              <w:rPr>
                <w:sz w:val="24"/>
                <w:szCs w:val="24"/>
              </w:rPr>
            </w:pPr>
            <w:r w:rsidRPr="005810C4">
              <w:rPr>
                <w:sz w:val="24"/>
                <w:szCs w:val="24"/>
              </w:rPr>
              <w:t xml:space="preserve"> «Система </w:t>
            </w:r>
            <w:proofErr w:type="gramStart"/>
            <w:r w:rsidRPr="005810C4">
              <w:rPr>
                <w:sz w:val="24"/>
                <w:szCs w:val="24"/>
              </w:rPr>
              <w:t>оценки достижения планируемых результатов освоения учебной программы</w:t>
            </w:r>
            <w:proofErr w:type="gramEnd"/>
            <w:r w:rsidRPr="005810C4">
              <w:rPr>
                <w:sz w:val="24"/>
                <w:szCs w:val="24"/>
              </w:rPr>
              <w:t>».</w:t>
            </w:r>
          </w:p>
          <w:p w:rsidR="007E2751" w:rsidRPr="005810C4" w:rsidRDefault="007E2751" w:rsidP="00E944B3">
            <w:pPr>
              <w:pStyle w:val="a3"/>
              <w:numPr>
                <w:ilvl w:val="0"/>
                <w:numId w:val="28"/>
              </w:numPr>
              <w:jc w:val="both"/>
              <w:rPr>
                <w:sz w:val="24"/>
                <w:szCs w:val="24"/>
              </w:rPr>
            </w:pPr>
            <w:r w:rsidRPr="005810C4">
              <w:rPr>
                <w:sz w:val="24"/>
                <w:szCs w:val="24"/>
              </w:rPr>
              <w:t xml:space="preserve">«Создание портфолио </w:t>
            </w:r>
            <w:proofErr w:type="gramStart"/>
            <w:r w:rsidRPr="005810C4">
              <w:rPr>
                <w:sz w:val="24"/>
                <w:szCs w:val="24"/>
              </w:rPr>
              <w:t>обучающихся</w:t>
            </w:r>
            <w:proofErr w:type="gramEnd"/>
            <w:r w:rsidRPr="005810C4">
              <w:rPr>
                <w:sz w:val="24"/>
                <w:szCs w:val="24"/>
              </w:rPr>
              <w:t xml:space="preserve">» </w:t>
            </w:r>
          </w:p>
          <w:p w:rsidR="007E2751" w:rsidRPr="005810C4" w:rsidRDefault="007E2751" w:rsidP="00E944B3">
            <w:pPr>
              <w:pStyle w:val="a3"/>
              <w:numPr>
                <w:ilvl w:val="0"/>
                <w:numId w:val="28"/>
              </w:numPr>
              <w:jc w:val="both"/>
              <w:rPr>
                <w:sz w:val="24"/>
                <w:szCs w:val="24"/>
              </w:rPr>
            </w:pPr>
            <w:r w:rsidRPr="005810C4">
              <w:rPr>
                <w:sz w:val="24"/>
                <w:szCs w:val="24"/>
              </w:rPr>
              <w:t>«Современные образовательные технологии в условиях ФГОС», «Системно-</w:t>
            </w:r>
            <w:proofErr w:type="spellStart"/>
            <w:r w:rsidRPr="005810C4">
              <w:rPr>
                <w:sz w:val="24"/>
                <w:szCs w:val="24"/>
              </w:rPr>
              <w:t>деятельностный</w:t>
            </w:r>
            <w:proofErr w:type="spellEnd"/>
            <w:r w:rsidRPr="005810C4">
              <w:rPr>
                <w:sz w:val="24"/>
                <w:szCs w:val="24"/>
              </w:rPr>
              <w:t xml:space="preserve"> подход в обучении как методологическая основа введения ФГОС»</w:t>
            </w:r>
          </w:p>
          <w:p w:rsidR="007E2751" w:rsidRPr="005810C4" w:rsidRDefault="007E2751" w:rsidP="00E944B3">
            <w:pPr>
              <w:pStyle w:val="a3"/>
              <w:numPr>
                <w:ilvl w:val="0"/>
                <w:numId w:val="28"/>
              </w:numPr>
              <w:jc w:val="both"/>
              <w:rPr>
                <w:sz w:val="24"/>
                <w:szCs w:val="24"/>
              </w:rPr>
            </w:pPr>
            <w:r w:rsidRPr="005810C4">
              <w:rPr>
                <w:sz w:val="24"/>
                <w:szCs w:val="24"/>
              </w:rPr>
              <w:t>«Результаты, проблемы, эффекты первого этапа введения ФГОС» с участием администрации школы, учителей  и родителей.</w:t>
            </w:r>
          </w:p>
          <w:p w:rsidR="007E2751" w:rsidRPr="005810C4" w:rsidRDefault="007E2751" w:rsidP="00A22D1E">
            <w:pPr>
              <w:rPr>
                <w:sz w:val="24"/>
                <w:szCs w:val="24"/>
              </w:rPr>
            </w:pPr>
          </w:p>
        </w:tc>
        <w:tc>
          <w:tcPr>
            <w:tcW w:w="2410" w:type="dxa"/>
            <w:gridSpan w:val="2"/>
          </w:tcPr>
          <w:p w:rsidR="007E2751" w:rsidRPr="005810C4" w:rsidRDefault="007E2751" w:rsidP="00A22D1E">
            <w:pPr>
              <w:rPr>
                <w:sz w:val="24"/>
                <w:szCs w:val="24"/>
              </w:rPr>
            </w:pPr>
            <w:r w:rsidRPr="005810C4">
              <w:rPr>
                <w:sz w:val="24"/>
                <w:szCs w:val="24"/>
              </w:rPr>
              <w:t>в течение года</w:t>
            </w:r>
          </w:p>
        </w:tc>
        <w:tc>
          <w:tcPr>
            <w:tcW w:w="1808" w:type="dxa"/>
          </w:tcPr>
          <w:p w:rsidR="007E2751" w:rsidRPr="005810C4" w:rsidRDefault="007E2751" w:rsidP="00A22D1E">
            <w:pPr>
              <w:rPr>
                <w:sz w:val="24"/>
                <w:szCs w:val="24"/>
              </w:rPr>
            </w:pPr>
            <w:r w:rsidRPr="005810C4">
              <w:rPr>
                <w:sz w:val="24"/>
                <w:szCs w:val="24"/>
              </w:rPr>
              <w:t xml:space="preserve">заместитель директора </w:t>
            </w:r>
            <w:proofErr w:type="gramStart"/>
            <w:r w:rsidRPr="005810C4">
              <w:rPr>
                <w:sz w:val="24"/>
                <w:szCs w:val="24"/>
              </w:rPr>
              <w:t>по</w:t>
            </w:r>
            <w:proofErr w:type="gramEnd"/>
            <w:r w:rsidRPr="005810C4">
              <w:rPr>
                <w:sz w:val="24"/>
                <w:szCs w:val="24"/>
              </w:rPr>
              <w:t xml:space="preserve"> </w:t>
            </w:r>
          </w:p>
          <w:p w:rsidR="007E2751" w:rsidRPr="005810C4" w:rsidRDefault="007E2751" w:rsidP="00A22D1E">
            <w:pPr>
              <w:rPr>
                <w:sz w:val="24"/>
                <w:szCs w:val="24"/>
              </w:rPr>
            </w:pPr>
          </w:p>
        </w:tc>
      </w:tr>
      <w:tr w:rsidR="007E2751" w:rsidRPr="005810C4" w:rsidTr="00F61B1F">
        <w:tc>
          <w:tcPr>
            <w:tcW w:w="817" w:type="dxa"/>
          </w:tcPr>
          <w:p w:rsidR="007E2751" w:rsidRPr="005810C4" w:rsidRDefault="007E2751" w:rsidP="00A22D1E">
            <w:pPr>
              <w:rPr>
                <w:sz w:val="24"/>
                <w:szCs w:val="24"/>
              </w:rPr>
            </w:pPr>
            <w:r w:rsidRPr="005810C4">
              <w:rPr>
                <w:sz w:val="24"/>
                <w:szCs w:val="24"/>
              </w:rPr>
              <w:t>2</w:t>
            </w:r>
          </w:p>
        </w:tc>
        <w:tc>
          <w:tcPr>
            <w:tcW w:w="4535" w:type="dxa"/>
          </w:tcPr>
          <w:p w:rsidR="007E2751" w:rsidRPr="005810C4" w:rsidRDefault="007E2751" w:rsidP="00A22D1E">
            <w:pPr>
              <w:rPr>
                <w:sz w:val="24"/>
                <w:szCs w:val="24"/>
              </w:rPr>
            </w:pPr>
            <w:r w:rsidRPr="005810C4">
              <w:rPr>
                <w:sz w:val="24"/>
                <w:szCs w:val="24"/>
              </w:rPr>
              <w:t>Оказание методической помощи учителям, участвующим в эксперименте по введению ФГОС в 5 классе</w:t>
            </w:r>
          </w:p>
        </w:tc>
        <w:tc>
          <w:tcPr>
            <w:tcW w:w="2410" w:type="dxa"/>
            <w:gridSpan w:val="2"/>
          </w:tcPr>
          <w:p w:rsidR="007E2751" w:rsidRPr="005810C4" w:rsidRDefault="007E2751" w:rsidP="00A22D1E">
            <w:pPr>
              <w:rPr>
                <w:sz w:val="24"/>
                <w:szCs w:val="24"/>
              </w:rPr>
            </w:pPr>
            <w:r w:rsidRPr="005810C4">
              <w:rPr>
                <w:sz w:val="24"/>
                <w:szCs w:val="24"/>
              </w:rPr>
              <w:t>в течение года</w:t>
            </w:r>
          </w:p>
        </w:tc>
        <w:tc>
          <w:tcPr>
            <w:tcW w:w="1808" w:type="dxa"/>
          </w:tcPr>
          <w:p w:rsidR="007E2751" w:rsidRPr="005810C4" w:rsidRDefault="007E2751" w:rsidP="00CF007E">
            <w:pPr>
              <w:rPr>
                <w:sz w:val="24"/>
                <w:szCs w:val="24"/>
              </w:rPr>
            </w:pPr>
            <w:r w:rsidRPr="005810C4">
              <w:rPr>
                <w:sz w:val="24"/>
                <w:szCs w:val="24"/>
              </w:rPr>
              <w:t xml:space="preserve">заместитель директора </w:t>
            </w:r>
            <w:proofErr w:type="gramStart"/>
            <w:r w:rsidRPr="005810C4">
              <w:rPr>
                <w:sz w:val="24"/>
                <w:szCs w:val="24"/>
              </w:rPr>
              <w:t>по</w:t>
            </w:r>
            <w:proofErr w:type="gramEnd"/>
            <w:r w:rsidRPr="005810C4">
              <w:rPr>
                <w:sz w:val="24"/>
                <w:szCs w:val="24"/>
              </w:rPr>
              <w:t xml:space="preserve"> </w:t>
            </w:r>
          </w:p>
        </w:tc>
      </w:tr>
      <w:tr w:rsidR="007E2751" w:rsidRPr="005810C4" w:rsidTr="00F61B1F">
        <w:tc>
          <w:tcPr>
            <w:tcW w:w="817" w:type="dxa"/>
          </w:tcPr>
          <w:p w:rsidR="007E2751" w:rsidRPr="005810C4" w:rsidRDefault="007E2751" w:rsidP="00A22D1E">
            <w:pPr>
              <w:rPr>
                <w:sz w:val="24"/>
                <w:szCs w:val="24"/>
              </w:rPr>
            </w:pPr>
            <w:r w:rsidRPr="005810C4">
              <w:rPr>
                <w:sz w:val="24"/>
                <w:szCs w:val="24"/>
              </w:rPr>
              <w:t>3</w:t>
            </w:r>
          </w:p>
        </w:tc>
        <w:tc>
          <w:tcPr>
            <w:tcW w:w="4535" w:type="dxa"/>
          </w:tcPr>
          <w:p w:rsidR="007E2751" w:rsidRPr="005810C4" w:rsidRDefault="007E2751" w:rsidP="00A22D1E">
            <w:pPr>
              <w:rPr>
                <w:sz w:val="24"/>
                <w:szCs w:val="24"/>
              </w:rPr>
            </w:pPr>
            <w:r w:rsidRPr="005810C4">
              <w:rPr>
                <w:sz w:val="24"/>
                <w:szCs w:val="24"/>
              </w:rPr>
              <w:t>Участие в работе семинаров различного уровня:</w:t>
            </w:r>
          </w:p>
          <w:p w:rsidR="007E2751" w:rsidRPr="005810C4" w:rsidRDefault="007E2751" w:rsidP="00E944B3">
            <w:pPr>
              <w:pStyle w:val="a3"/>
              <w:numPr>
                <w:ilvl w:val="0"/>
                <w:numId w:val="24"/>
              </w:numPr>
              <w:rPr>
                <w:sz w:val="24"/>
                <w:szCs w:val="24"/>
              </w:rPr>
            </w:pPr>
            <w:r w:rsidRPr="005810C4">
              <w:rPr>
                <w:sz w:val="24"/>
                <w:szCs w:val="24"/>
              </w:rPr>
              <w:t>Посещение семинаров</w:t>
            </w:r>
          </w:p>
          <w:p w:rsidR="007E2751" w:rsidRPr="005810C4" w:rsidRDefault="007E2751" w:rsidP="00E944B3">
            <w:pPr>
              <w:pStyle w:val="a3"/>
              <w:numPr>
                <w:ilvl w:val="0"/>
                <w:numId w:val="24"/>
              </w:numPr>
              <w:rPr>
                <w:sz w:val="24"/>
                <w:szCs w:val="24"/>
              </w:rPr>
            </w:pPr>
            <w:r w:rsidRPr="005810C4">
              <w:rPr>
                <w:sz w:val="24"/>
                <w:szCs w:val="24"/>
              </w:rPr>
              <w:t>Организация и проведение школьного семинара по реализации ФГОС в 5 классе</w:t>
            </w:r>
          </w:p>
        </w:tc>
        <w:tc>
          <w:tcPr>
            <w:tcW w:w="2410" w:type="dxa"/>
            <w:gridSpan w:val="2"/>
          </w:tcPr>
          <w:p w:rsidR="007E2751" w:rsidRPr="005810C4" w:rsidRDefault="007E2751" w:rsidP="00A22D1E">
            <w:pPr>
              <w:rPr>
                <w:sz w:val="24"/>
                <w:szCs w:val="24"/>
              </w:rPr>
            </w:pPr>
            <w:proofErr w:type="gramStart"/>
            <w:r w:rsidRPr="005810C4">
              <w:rPr>
                <w:sz w:val="24"/>
                <w:szCs w:val="24"/>
              </w:rPr>
              <w:t>в</w:t>
            </w:r>
            <w:proofErr w:type="gramEnd"/>
            <w:r w:rsidRPr="005810C4">
              <w:rPr>
                <w:sz w:val="24"/>
                <w:szCs w:val="24"/>
              </w:rPr>
              <w:t xml:space="preserve"> </w:t>
            </w:r>
            <w:proofErr w:type="gramStart"/>
            <w:r w:rsidRPr="005810C4">
              <w:rPr>
                <w:sz w:val="24"/>
                <w:szCs w:val="24"/>
              </w:rPr>
              <w:t>плану</w:t>
            </w:r>
            <w:proofErr w:type="gramEnd"/>
            <w:r w:rsidRPr="005810C4">
              <w:rPr>
                <w:sz w:val="24"/>
                <w:szCs w:val="24"/>
              </w:rPr>
              <w:t xml:space="preserve"> работы школы</w:t>
            </w:r>
          </w:p>
        </w:tc>
        <w:tc>
          <w:tcPr>
            <w:tcW w:w="1808" w:type="dxa"/>
          </w:tcPr>
          <w:p w:rsidR="007E2751" w:rsidRPr="005810C4" w:rsidRDefault="007E2751" w:rsidP="00CF007E">
            <w:pPr>
              <w:rPr>
                <w:sz w:val="24"/>
                <w:szCs w:val="24"/>
              </w:rPr>
            </w:pPr>
            <w:r w:rsidRPr="005810C4">
              <w:rPr>
                <w:sz w:val="24"/>
                <w:szCs w:val="24"/>
              </w:rPr>
              <w:t xml:space="preserve">заместитель директора </w:t>
            </w:r>
            <w:proofErr w:type="gramStart"/>
            <w:r w:rsidRPr="005810C4">
              <w:rPr>
                <w:sz w:val="24"/>
                <w:szCs w:val="24"/>
              </w:rPr>
              <w:t>по</w:t>
            </w:r>
            <w:proofErr w:type="gramEnd"/>
            <w:r w:rsidRPr="005810C4">
              <w:rPr>
                <w:sz w:val="24"/>
                <w:szCs w:val="24"/>
              </w:rPr>
              <w:t xml:space="preserve"> </w:t>
            </w:r>
          </w:p>
        </w:tc>
      </w:tr>
      <w:tr w:rsidR="007E2751" w:rsidRPr="005810C4" w:rsidTr="00F61B1F">
        <w:tc>
          <w:tcPr>
            <w:tcW w:w="9570" w:type="dxa"/>
            <w:gridSpan w:val="5"/>
          </w:tcPr>
          <w:p w:rsidR="007E2751" w:rsidRPr="005810C4" w:rsidRDefault="007E2751" w:rsidP="00A22D1E">
            <w:pPr>
              <w:jc w:val="center"/>
              <w:rPr>
                <w:b/>
                <w:sz w:val="24"/>
                <w:szCs w:val="24"/>
              </w:rPr>
            </w:pPr>
            <w:proofErr w:type="spellStart"/>
            <w:r w:rsidRPr="005810C4">
              <w:rPr>
                <w:b/>
                <w:sz w:val="24"/>
                <w:szCs w:val="24"/>
              </w:rPr>
              <w:t>Диагностико</w:t>
            </w:r>
            <w:proofErr w:type="spellEnd"/>
            <w:r w:rsidRPr="005810C4">
              <w:rPr>
                <w:b/>
                <w:sz w:val="24"/>
                <w:szCs w:val="24"/>
              </w:rPr>
              <w:t>-аналитическая деятельность</w:t>
            </w:r>
          </w:p>
        </w:tc>
      </w:tr>
      <w:tr w:rsidR="007E2751" w:rsidRPr="005810C4" w:rsidTr="00F61B1F">
        <w:tc>
          <w:tcPr>
            <w:tcW w:w="817" w:type="dxa"/>
          </w:tcPr>
          <w:p w:rsidR="007E2751" w:rsidRPr="005810C4" w:rsidRDefault="007E2751" w:rsidP="00A22D1E">
            <w:pPr>
              <w:rPr>
                <w:sz w:val="24"/>
                <w:szCs w:val="24"/>
              </w:rPr>
            </w:pPr>
            <w:r w:rsidRPr="005810C4">
              <w:rPr>
                <w:sz w:val="24"/>
                <w:szCs w:val="24"/>
              </w:rPr>
              <w:t>1</w:t>
            </w:r>
          </w:p>
        </w:tc>
        <w:tc>
          <w:tcPr>
            <w:tcW w:w="4535" w:type="dxa"/>
          </w:tcPr>
          <w:p w:rsidR="007E2751" w:rsidRPr="005810C4" w:rsidRDefault="007E2751" w:rsidP="00A22D1E">
            <w:pPr>
              <w:rPr>
                <w:sz w:val="24"/>
                <w:szCs w:val="24"/>
              </w:rPr>
            </w:pPr>
            <w:r w:rsidRPr="005810C4">
              <w:rPr>
                <w:sz w:val="24"/>
                <w:szCs w:val="24"/>
              </w:rPr>
              <w:t>Диагностические исследования:</w:t>
            </w:r>
          </w:p>
          <w:p w:rsidR="007E2751" w:rsidRPr="005810C4" w:rsidRDefault="007E2751" w:rsidP="00E944B3">
            <w:pPr>
              <w:pStyle w:val="a3"/>
              <w:numPr>
                <w:ilvl w:val="0"/>
                <w:numId w:val="25"/>
              </w:numPr>
              <w:rPr>
                <w:sz w:val="24"/>
                <w:szCs w:val="24"/>
              </w:rPr>
            </w:pPr>
            <w:r w:rsidRPr="005810C4">
              <w:rPr>
                <w:sz w:val="24"/>
                <w:szCs w:val="24"/>
              </w:rPr>
              <w:t>Профессиональные затруднения учителей, выявление запроса на оказание методической помощи</w:t>
            </w:r>
          </w:p>
          <w:p w:rsidR="007E2751" w:rsidRPr="005810C4" w:rsidRDefault="007E2751" w:rsidP="00E944B3">
            <w:pPr>
              <w:pStyle w:val="a3"/>
              <w:numPr>
                <w:ilvl w:val="0"/>
                <w:numId w:val="25"/>
              </w:numPr>
              <w:rPr>
                <w:sz w:val="24"/>
                <w:szCs w:val="24"/>
              </w:rPr>
            </w:pPr>
            <w:r w:rsidRPr="005810C4">
              <w:rPr>
                <w:sz w:val="24"/>
                <w:szCs w:val="24"/>
              </w:rPr>
              <w:t>Анкетирование педагогов, работающих по ФГОС</w:t>
            </w:r>
          </w:p>
          <w:p w:rsidR="007E2751" w:rsidRPr="005810C4" w:rsidRDefault="007E2751" w:rsidP="00E944B3">
            <w:pPr>
              <w:pStyle w:val="a3"/>
              <w:numPr>
                <w:ilvl w:val="0"/>
                <w:numId w:val="25"/>
              </w:numPr>
              <w:rPr>
                <w:sz w:val="24"/>
                <w:szCs w:val="24"/>
              </w:rPr>
            </w:pPr>
            <w:r w:rsidRPr="005810C4">
              <w:rPr>
                <w:sz w:val="24"/>
                <w:szCs w:val="24"/>
              </w:rPr>
              <w:t>Изучение потребностей учителей в развитии и саморазвитии</w:t>
            </w:r>
          </w:p>
        </w:tc>
        <w:tc>
          <w:tcPr>
            <w:tcW w:w="2410" w:type="dxa"/>
            <w:gridSpan w:val="2"/>
          </w:tcPr>
          <w:p w:rsidR="007E2751" w:rsidRPr="005810C4" w:rsidRDefault="007E2751" w:rsidP="00A22D1E">
            <w:pPr>
              <w:rPr>
                <w:sz w:val="24"/>
                <w:szCs w:val="24"/>
              </w:rPr>
            </w:pPr>
          </w:p>
          <w:p w:rsidR="007E2751" w:rsidRPr="005810C4" w:rsidRDefault="007E2751" w:rsidP="00A22D1E">
            <w:pPr>
              <w:rPr>
                <w:sz w:val="24"/>
                <w:szCs w:val="24"/>
              </w:rPr>
            </w:pPr>
          </w:p>
          <w:p w:rsidR="007E2751" w:rsidRPr="005810C4" w:rsidRDefault="007E2751" w:rsidP="00A22D1E">
            <w:pPr>
              <w:rPr>
                <w:sz w:val="24"/>
                <w:szCs w:val="24"/>
              </w:rPr>
            </w:pPr>
            <w:r w:rsidRPr="005810C4">
              <w:rPr>
                <w:sz w:val="24"/>
                <w:szCs w:val="24"/>
              </w:rPr>
              <w:t>сентябрь</w:t>
            </w:r>
          </w:p>
          <w:p w:rsidR="007E2751" w:rsidRPr="005810C4" w:rsidRDefault="007E2751" w:rsidP="00A22D1E">
            <w:pPr>
              <w:rPr>
                <w:sz w:val="24"/>
                <w:szCs w:val="24"/>
              </w:rPr>
            </w:pPr>
          </w:p>
          <w:p w:rsidR="007E2751" w:rsidRPr="005810C4" w:rsidRDefault="007E2751" w:rsidP="00A22D1E">
            <w:pPr>
              <w:rPr>
                <w:sz w:val="24"/>
                <w:szCs w:val="24"/>
              </w:rPr>
            </w:pPr>
          </w:p>
          <w:p w:rsidR="007E2751" w:rsidRPr="005810C4" w:rsidRDefault="007E2751" w:rsidP="00A22D1E">
            <w:pPr>
              <w:rPr>
                <w:sz w:val="24"/>
                <w:szCs w:val="24"/>
              </w:rPr>
            </w:pPr>
            <w:r w:rsidRPr="005810C4">
              <w:rPr>
                <w:sz w:val="24"/>
                <w:szCs w:val="24"/>
              </w:rPr>
              <w:t>январь</w:t>
            </w:r>
          </w:p>
          <w:p w:rsidR="007E2751" w:rsidRPr="005810C4" w:rsidRDefault="007E2751" w:rsidP="00A22D1E">
            <w:pPr>
              <w:rPr>
                <w:sz w:val="24"/>
                <w:szCs w:val="24"/>
              </w:rPr>
            </w:pPr>
            <w:r w:rsidRPr="005810C4">
              <w:rPr>
                <w:sz w:val="24"/>
                <w:szCs w:val="24"/>
              </w:rPr>
              <w:t>октябрь</w:t>
            </w:r>
          </w:p>
        </w:tc>
        <w:tc>
          <w:tcPr>
            <w:tcW w:w="1808" w:type="dxa"/>
          </w:tcPr>
          <w:p w:rsidR="007E2751" w:rsidRPr="005810C4" w:rsidRDefault="007E2751" w:rsidP="00CF007E">
            <w:pPr>
              <w:rPr>
                <w:sz w:val="24"/>
                <w:szCs w:val="24"/>
              </w:rPr>
            </w:pPr>
            <w:r w:rsidRPr="005810C4">
              <w:rPr>
                <w:sz w:val="24"/>
                <w:szCs w:val="24"/>
              </w:rPr>
              <w:t xml:space="preserve">заместитель директора </w:t>
            </w:r>
            <w:proofErr w:type="gramStart"/>
            <w:r w:rsidRPr="005810C4">
              <w:rPr>
                <w:sz w:val="24"/>
                <w:szCs w:val="24"/>
              </w:rPr>
              <w:t>по</w:t>
            </w:r>
            <w:proofErr w:type="gramEnd"/>
            <w:r w:rsidRPr="005810C4">
              <w:rPr>
                <w:sz w:val="24"/>
                <w:szCs w:val="24"/>
              </w:rPr>
              <w:t xml:space="preserve"> </w:t>
            </w:r>
          </w:p>
        </w:tc>
      </w:tr>
      <w:tr w:rsidR="007E2751" w:rsidRPr="005810C4" w:rsidTr="00F61B1F">
        <w:tc>
          <w:tcPr>
            <w:tcW w:w="817" w:type="dxa"/>
          </w:tcPr>
          <w:p w:rsidR="007E2751" w:rsidRPr="005810C4" w:rsidRDefault="007E2751" w:rsidP="00A22D1E">
            <w:pPr>
              <w:rPr>
                <w:sz w:val="24"/>
                <w:szCs w:val="24"/>
              </w:rPr>
            </w:pPr>
            <w:r w:rsidRPr="005810C4">
              <w:rPr>
                <w:sz w:val="24"/>
                <w:szCs w:val="24"/>
              </w:rPr>
              <w:t>2</w:t>
            </w:r>
          </w:p>
        </w:tc>
        <w:tc>
          <w:tcPr>
            <w:tcW w:w="4535" w:type="dxa"/>
          </w:tcPr>
          <w:p w:rsidR="007E2751" w:rsidRPr="005810C4" w:rsidRDefault="007E2751" w:rsidP="00A22D1E">
            <w:pPr>
              <w:rPr>
                <w:sz w:val="24"/>
                <w:szCs w:val="24"/>
              </w:rPr>
            </w:pPr>
            <w:r w:rsidRPr="005810C4">
              <w:rPr>
                <w:sz w:val="24"/>
                <w:szCs w:val="24"/>
              </w:rPr>
              <w:t xml:space="preserve">Анкетирование </w:t>
            </w:r>
            <w:proofErr w:type="gramStart"/>
            <w:r w:rsidRPr="005810C4">
              <w:rPr>
                <w:sz w:val="24"/>
                <w:szCs w:val="24"/>
              </w:rPr>
              <w:t>обучающихся</w:t>
            </w:r>
            <w:proofErr w:type="gramEnd"/>
            <w:r w:rsidRPr="005810C4">
              <w:rPr>
                <w:sz w:val="24"/>
                <w:szCs w:val="24"/>
              </w:rPr>
              <w:t>:</w:t>
            </w:r>
          </w:p>
          <w:p w:rsidR="007E2751" w:rsidRPr="005810C4" w:rsidRDefault="007E2751" w:rsidP="00E944B3">
            <w:pPr>
              <w:pStyle w:val="a3"/>
              <w:numPr>
                <w:ilvl w:val="0"/>
                <w:numId w:val="26"/>
              </w:numPr>
              <w:rPr>
                <w:sz w:val="24"/>
                <w:szCs w:val="24"/>
              </w:rPr>
            </w:pPr>
            <w:r w:rsidRPr="005810C4">
              <w:rPr>
                <w:sz w:val="24"/>
                <w:szCs w:val="24"/>
              </w:rPr>
              <w:t>По выбору внеурочной деятельности</w:t>
            </w:r>
          </w:p>
          <w:p w:rsidR="007E2751" w:rsidRPr="005810C4" w:rsidRDefault="007E2751" w:rsidP="00A22D1E">
            <w:pPr>
              <w:pStyle w:val="a3"/>
              <w:rPr>
                <w:sz w:val="24"/>
                <w:szCs w:val="24"/>
              </w:rPr>
            </w:pPr>
          </w:p>
        </w:tc>
        <w:tc>
          <w:tcPr>
            <w:tcW w:w="2410" w:type="dxa"/>
            <w:gridSpan w:val="2"/>
          </w:tcPr>
          <w:p w:rsidR="007E2751" w:rsidRPr="005810C4" w:rsidRDefault="007E2751" w:rsidP="00A22D1E">
            <w:pPr>
              <w:rPr>
                <w:sz w:val="24"/>
                <w:szCs w:val="24"/>
              </w:rPr>
            </w:pPr>
            <w:r w:rsidRPr="005810C4">
              <w:rPr>
                <w:sz w:val="24"/>
                <w:szCs w:val="24"/>
              </w:rPr>
              <w:lastRenderedPageBreak/>
              <w:t>май</w:t>
            </w:r>
          </w:p>
        </w:tc>
        <w:tc>
          <w:tcPr>
            <w:tcW w:w="1808" w:type="dxa"/>
          </w:tcPr>
          <w:p w:rsidR="007E2751" w:rsidRPr="005810C4" w:rsidRDefault="00CF007E" w:rsidP="00A22D1E">
            <w:pPr>
              <w:rPr>
                <w:sz w:val="24"/>
                <w:szCs w:val="24"/>
              </w:rPr>
            </w:pPr>
            <w:r>
              <w:rPr>
                <w:sz w:val="24"/>
                <w:szCs w:val="24"/>
              </w:rPr>
              <w:t>Классный руководитель</w:t>
            </w:r>
          </w:p>
        </w:tc>
      </w:tr>
      <w:tr w:rsidR="007E2751" w:rsidRPr="005810C4" w:rsidTr="00F61B1F">
        <w:tc>
          <w:tcPr>
            <w:tcW w:w="817" w:type="dxa"/>
          </w:tcPr>
          <w:p w:rsidR="007E2751" w:rsidRPr="005810C4" w:rsidRDefault="007E2751" w:rsidP="00A22D1E">
            <w:pPr>
              <w:rPr>
                <w:sz w:val="24"/>
                <w:szCs w:val="24"/>
              </w:rPr>
            </w:pPr>
            <w:r w:rsidRPr="005810C4">
              <w:rPr>
                <w:sz w:val="24"/>
                <w:szCs w:val="24"/>
              </w:rPr>
              <w:lastRenderedPageBreak/>
              <w:t>3</w:t>
            </w:r>
          </w:p>
        </w:tc>
        <w:tc>
          <w:tcPr>
            <w:tcW w:w="4535" w:type="dxa"/>
          </w:tcPr>
          <w:p w:rsidR="007E2751" w:rsidRPr="005810C4" w:rsidRDefault="007E2751" w:rsidP="00A22D1E">
            <w:pPr>
              <w:rPr>
                <w:sz w:val="24"/>
                <w:szCs w:val="24"/>
              </w:rPr>
            </w:pPr>
            <w:r w:rsidRPr="005810C4">
              <w:rPr>
                <w:sz w:val="24"/>
                <w:szCs w:val="24"/>
              </w:rPr>
              <w:t>Мониторинговые исследования:</w:t>
            </w:r>
          </w:p>
          <w:p w:rsidR="007E2751" w:rsidRPr="005810C4" w:rsidRDefault="007E2751" w:rsidP="00E944B3">
            <w:pPr>
              <w:pStyle w:val="a3"/>
              <w:numPr>
                <w:ilvl w:val="0"/>
                <w:numId w:val="27"/>
              </w:numPr>
              <w:rPr>
                <w:sz w:val="24"/>
                <w:szCs w:val="24"/>
              </w:rPr>
            </w:pPr>
            <w:r w:rsidRPr="005810C4">
              <w:rPr>
                <w:sz w:val="24"/>
                <w:szCs w:val="24"/>
              </w:rPr>
              <w:t>Изучение мнения родителей о степени удовлетворенности ФГОС</w:t>
            </w:r>
          </w:p>
          <w:p w:rsidR="007E2751" w:rsidRPr="005810C4" w:rsidRDefault="007E2751" w:rsidP="00905775">
            <w:pPr>
              <w:pStyle w:val="a3"/>
              <w:numPr>
                <w:ilvl w:val="0"/>
                <w:numId w:val="27"/>
              </w:numPr>
              <w:rPr>
                <w:sz w:val="24"/>
                <w:szCs w:val="24"/>
              </w:rPr>
            </w:pPr>
            <w:r w:rsidRPr="005810C4">
              <w:rPr>
                <w:sz w:val="24"/>
                <w:szCs w:val="24"/>
              </w:rPr>
              <w:t>Изучение запросов и потребностей родителей в организации внеурочной деятельности</w:t>
            </w:r>
          </w:p>
        </w:tc>
        <w:tc>
          <w:tcPr>
            <w:tcW w:w="2410" w:type="dxa"/>
            <w:gridSpan w:val="2"/>
          </w:tcPr>
          <w:p w:rsidR="007E2751" w:rsidRPr="005810C4" w:rsidRDefault="007E2751" w:rsidP="00A22D1E">
            <w:pPr>
              <w:rPr>
                <w:sz w:val="24"/>
                <w:szCs w:val="24"/>
              </w:rPr>
            </w:pPr>
            <w:r w:rsidRPr="005810C4">
              <w:rPr>
                <w:sz w:val="24"/>
                <w:szCs w:val="24"/>
              </w:rPr>
              <w:t>апрель</w:t>
            </w:r>
          </w:p>
          <w:p w:rsidR="007E2751" w:rsidRPr="005810C4" w:rsidRDefault="007E2751" w:rsidP="00A22D1E">
            <w:pPr>
              <w:rPr>
                <w:sz w:val="24"/>
                <w:szCs w:val="24"/>
              </w:rPr>
            </w:pPr>
          </w:p>
          <w:p w:rsidR="007E2751" w:rsidRPr="005810C4" w:rsidRDefault="007E2751" w:rsidP="00A22D1E">
            <w:pPr>
              <w:rPr>
                <w:sz w:val="24"/>
                <w:szCs w:val="24"/>
              </w:rPr>
            </w:pPr>
          </w:p>
          <w:p w:rsidR="007E2751" w:rsidRPr="005810C4" w:rsidRDefault="007E2751" w:rsidP="00A22D1E">
            <w:pPr>
              <w:rPr>
                <w:sz w:val="24"/>
                <w:szCs w:val="24"/>
              </w:rPr>
            </w:pPr>
          </w:p>
          <w:p w:rsidR="007E2751" w:rsidRPr="005810C4" w:rsidRDefault="007E2751" w:rsidP="00A22D1E">
            <w:pPr>
              <w:rPr>
                <w:sz w:val="24"/>
                <w:szCs w:val="24"/>
              </w:rPr>
            </w:pPr>
            <w:r w:rsidRPr="005810C4">
              <w:rPr>
                <w:sz w:val="24"/>
                <w:szCs w:val="24"/>
              </w:rPr>
              <w:t>май</w:t>
            </w:r>
          </w:p>
        </w:tc>
        <w:tc>
          <w:tcPr>
            <w:tcW w:w="1808" w:type="dxa"/>
          </w:tcPr>
          <w:p w:rsidR="007E2751" w:rsidRPr="005810C4" w:rsidRDefault="007E2751" w:rsidP="00CF007E">
            <w:pPr>
              <w:rPr>
                <w:sz w:val="24"/>
                <w:szCs w:val="24"/>
              </w:rPr>
            </w:pPr>
            <w:r w:rsidRPr="005810C4">
              <w:rPr>
                <w:sz w:val="24"/>
                <w:szCs w:val="24"/>
              </w:rPr>
              <w:t xml:space="preserve">заместитель директора </w:t>
            </w:r>
            <w:proofErr w:type="gramStart"/>
            <w:r w:rsidRPr="005810C4">
              <w:rPr>
                <w:sz w:val="24"/>
                <w:szCs w:val="24"/>
              </w:rPr>
              <w:t>по</w:t>
            </w:r>
            <w:proofErr w:type="gramEnd"/>
            <w:r w:rsidRPr="005810C4">
              <w:rPr>
                <w:sz w:val="24"/>
                <w:szCs w:val="24"/>
              </w:rPr>
              <w:t xml:space="preserve"> </w:t>
            </w:r>
          </w:p>
        </w:tc>
      </w:tr>
    </w:tbl>
    <w:p w:rsidR="007E2751" w:rsidRPr="005810C4" w:rsidRDefault="007E2751" w:rsidP="00CF007E">
      <w:pPr>
        <w:spacing w:after="0" w:line="360" w:lineRule="auto"/>
        <w:rPr>
          <w:rFonts w:ascii="Times New Roman" w:hAnsi="Times New Roman" w:cs="Times New Roman"/>
          <w:b/>
          <w:sz w:val="24"/>
          <w:szCs w:val="24"/>
        </w:rPr>
      </w:pPr>
    </w:p>
    <w:p w:rsidR="009B483C" w:rsidRPr="005810C4" w:rsidRDefault="009B483C" w:rsidP="006D09D9">
      <w:pPr>
        <w:spacing w:after="0" w:line="360" w:lineRule="auto"/>
        <w:ind w:firstLine="454"/>
        <w:jc w:val="both"/>
        <w:rPr>
          <w:rFonts w:ascii="Times New Roman" w:hAnsi="Times New Roman" w:cs="Times New Roman"/>
          <w:sz w:val="24"/>
          <w:szCs w:val="24"/>
        </w:rPr>
      </w:pPr>
    </w:p>
    <w:p w:rsidR="009B483C" w:rsidRPr="005810C4" w:rsidRDefault="009B483C" w:rsidP="006D09D9">
      <w:pPr>
        <w:spacing w:after="0" w:line="360" w:lineRule="auto"/>
        <w:ind w:firstLine="454"/>
        <w:jc w:val="both"/>
        <w:rPr>
          <w:rFonts w:ascii="Times New Roman" w:hAnsi="Times New Roman" w:cs="Times New Roman"/>
          <w:b/>
          <w:sz w:val="24"/>
          <w:szCs w:val="24"/>
        </w:rPr>
      </w:pPr>
      <w:r w:rsidRPr="005810C4">
        <w:rPr>
          <w:rFonts w:ascii="Times New Roman" w:hAnsi="Times New Roman" w:cs="Times New Roman"/>
          <w:b/>
          <w:sz w:val="24"/>
          <w:szCs w:val="24"/>
        </w:rPr>
        <w:t>Мероприятия:</w:t>
      </w:r>
    </w:p>
    <w:p w:rsidR="009B483C" w:rsidRPr="005810C4" w:rsidRDefault="009B483C" w:rsidP="006D09D9">
      <w:pPr>
        <w:tabs>
          <w:tab w:val="left" w:pos="720"/>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1. Семинары, посвящённые содержанию и ключевым особенностям ФГОС.</w:t>
      </w:r>
    </w:p>
    <w:p w:rsidR="009B483C" w:rsidRPr="005810C4" w:rsidRDefault="009B483C" w:rsidP="006D09D9">
      <w:pPr>
        <w:tabs>
          <w:tab w:val="left" w:pos="720"/>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2. Тренинги для педагогов с целью выявления и соотнесения собственной профессиональной позиции с целями и задачами ФГОС.</w:t>
      </w:r>
    </w:p>
    <w:p w:rsidR="009B483C" w:rsidRPr="005810C4" w:rsidRDefault="009B483C" w:rsidP="006D09D9">
      <w:pPr>
        <w:tabs>
          <w:tab w:val="left" w:pos="720"/>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3. Заседания методических объединений учителей по проблемам введения ФГОС.</w:t>
      </w:r>
    </w:p>
    <w:p w:rsidR="009B483C" w:rsidRPr="005810C4" w:rsidRDefault="009B483C" w:rsidP="006D09D9">
      <w:pPr>
        <w:tabs>
          <w:tab w:val="left" w:pos="720"/>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9B483C" w:rsidRPr="005810C4" w:rsidRDefault="009B483C" w:rsidP="006D09D9">
      <w:pPr>
        <w:tabs>
          <w:tab w:val="left" w:pos="720"/>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5. Участие педагогов в разработке разделов и компонентов основной образовательной программы образовательного учреждения.</w:t>
      </w:r>
    </w:p>
    <w:p w:rsidR="009B483C" w:rsidRPr="005810C4" w:rsidRDefault="009B483C" w:rsidP="006D09D9">
      <w:pPr>
        <w:tabs>
          <w:tab w:val="left" w:pos="720"/>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6. Участие педагогов в разработке и апробации оценки эффективности работы в условиях внедрения ФГОС и Новой системы оплаты труда.</w:t>
      </w:r>
    </w:p>
    <w:p w:rsidR="009B483C" w:rsidRPr="005810C4" w:rsidRDefault="009B483C" w:rsidP="006D09D9">
      <w:pPr>
        <w:tabs>
          <w:tab w:val="left" w:pos="720"/>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7.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p>
    <w:p w:rsidR="009B483C" w:rsidRPr="005810C4" w:rsidRDefault="009B483C" w:rsidP="006D09D9">
      <w:pPr>
        <w:pStyle w:val="dash041e005f0431005f044b005f0447005f043d005f044b005f0439"/>
        <w:spacing w:line="360" w:lineRule="auto"/>
        <w:ind w:firstLine="454"/>
        <w:jc w:val="both"/>
      </w:pPr>
      <w:r w:rsidRPr="005810C4">
        <w:rPr>
          <w:b/>
        </w:rPr>
        <w:t>Подведение итогов и обсуждение результатов мероприятий</w:t>
      </w:r>
      <w:r w:rsidR="009301A1" w:rsidRPr="005810C4">
        <w:t xml:space="preserve">  осуществляются</w:t>
      </w:r>
      <w:r w:rsidRPr="005810C4">
        <w:t xml:space="preserve">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w:t>
      </w:r>
      <w:r w:rsidR="006D09D9" w:rsidRPr="005810C4">
        <w:t>рекомендации, резолюции и т. д.</w:t>
      </w:r>
    </w:p>
    <w:p w:rsidR="00383831" w:rsidRDefault="00383831" w:rsidP="009B483C">
      <w:pPr>
        <w:pStyle w:val="dash041e005f0431005f044b005f0447005f043d005f044b005f0439"/>
        <w:spacing w:line="360" w:lineRule="auto"/>
        <w:ind w:firstLine="454"/>
        <w:jc w:val="both"/>
        <w:rPr>
          <w:b/>
        </w:rPr>
      </w:pPr>
    </w:p>
    <w:p w:rsidR="00383831" w:rsidRDefault="00383831" w:rsidP="009B483C">
      <w:pPr>
        <w:pStyle w:val="dash041e005f0431005f044b005f0447005f043d005f044b005f0439"/>
        <w:spacing w:line="360" w:lineRule="auto"/>
        <w:ind w:firstLine="454"/>
        <w:jc w:val="both"/>
        <w:rPr>
          <w:b/>
        </w:rPr>
      </w:pPr>
    </w:p>
    <w:p w:rsidR="00383831" w:rsidRDefault="00383831" w:rsidP="009B483C">
      <w:pPr>
        <w:pStyle w:val="dash041e005f0431005f044b005f0447005f043d005f044b005f0439"/>
        <w:spacing w:line="360" w:lineRule="auto"/>
        <w:ind w:firstLine="454"/>
        <w:jc w:val="both"/>
        <w:rPr>
          <w:b/>
        </w:rPr>
      </w:pPr>
    </w:p>
    <w:p w:rsidR="00383831" w:rsidRDefault="00383831" w:rsidP="009B483C">
      <w:pPr>
        <w:pStyle w:val="dash041e005f0431005f044b005f0447005f043d005f044b005f0439"/>
        <w:spacing w:line="360" w:lineRule="auto"/>
        <w:ind w:firstLine="454"/>
        <w:jc w:val="both"/>
        <w:rPr>
          <w:b/>
        </w:rPr>
      </w:pPr>
    </w:p>
    <w:p w:rsidR="00383831" w:rsidRDefault="00383831" w:rsidP="009B483C">
      <w:pPr>
        <w:pStyle w:val="dash041e005f0431005f044b005f0447005f043d005f044b005f0439"/>
        <w:spacing w:line="360" w:lineRule="auto"/>
        <w:ind w:firstLine="454"/>
        <w:jc w:val="both"/>
        <w:rPr>
          <w:b/>
        </w:rPr>
      </w:pPr>
    </w:p>
    <w:p w:rsidR="00383831" w:rsidRDefault="00383831" w:rsidP="009B483C">
      <w:pPr>
        <w:pStyle w:val="dash041e005f0431005f044b005f0447005f043d005f044b005f0439"/>
        <w:spacing w:line="360" w:lineRule="auto"/>
        <w:ind w:firstLine="454"/>
        <w:jc w:val="both"/>
        <w:rPr>
          <w:b/>
        </w:rPr>
      </w:pPr>
    </w:p>
    <w:p w:rsidR="00383831" w:rsidRDefault="00383831" w:rsidP="009B483C">
      <w:pPr>
        <w:pStyle w:val="dash041e005f0431005f044b005f0447005f043d005f044b005f0439"/>
        <w:spacing w:line="360" w:lineRule="auto"/>
        <w:ind w:firstLine="454"/>
        <w:jc w:val="both"/>
        <w:rPr>
          <w:b/>
        </w:rPr>
      </w:pPr>
    </w:p>
    <w:p w:rsidR="00383831" w:rsidRDefault="00383831" w:rsidP="009B483C">
      <w:pPr>
        <w:pStyle w:val="dash041e005f0431005f044b005f0447005f043d005f044b005f0439"/>
        <w:spacing w:line="360" w:lineRule="auto"/>
        <w:ind w:firstLine="454"/>
        <w:jc w:val="both"/>
        <w:rPr>
          <w:b/>
        </w:rPr>
      </w:pPr>
    </w:p>
    <w:p w:rsidR="009B483C" w:rsidRPr="005810C4" w:rsidRDefault="009B483C" w:rsidP="009B483C">
      <w:pPr>
        <w:pStyle w:val="dash041e005f0431005f044b005f0447005f043d005f044b005f0439"/>
        <w:spacing w:line="360" w:lineRule="auto"/>
        <w:ind w:firstLine="454"/>
        <w:jc w:val="both"/>
        <w:rPr>
          <w:b/>
        </w:rPr>
      </w:pPr>
      <w:r w:rsidRPr="005810C4">
        <w:rPr>
          <w:b/>
        </w:rPr>
        <w:lastRenderedPageBreak/>
        <w:t>3.</w:t>
      </w:r>
      <w:r w:rsidR="0076197E">
        <w:rPr>
          <w:b/>
        </w:rPr>
        <w:t>3</w:t>
      </w:r>
      <w:r w:rsidRPr="005810C4">
        <w:rPr>
          <w:b/>
        </w:rPr>
        <w:t>.2. П</w:t>
      </w:r>
      <w:r w:rsidRPr="005810C4">
        <w:rPr>
          <w:rStyle w:val="dash041e005f0431005f044b005f0447005f043d005f044b005f0439005f005fchar1char1"/>
          <w:rFonts w:eastAsia="Calibri"/>
          <w:b/>
          <w:bCs/>
        </w:rPr>
        <w:t>сихолого-педагогические условия реализации основной образовательной программы основного общего образования</w:t>
      </w:r>
    </w:p>
    <w:p w:rsidR="009B483C" w:rsidRPr="005810C4" w:rsidRDefault="009B483C" w:rsidP="009B483C">
      <w:pPr>
        <w:pStyle w:val="dash041e005f0431005f044b005f0447005f043d005f044b005f0439"/>
        <w:spacing w:line="360" w:lineRule="auto"/>
        <w:ind w:firstLine="454"/>
        <w:jc w:val="both"/>
      </w:pPr>
      <w:r w:rsidRPr="005810C4">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9B483C" w:rsidRPr="005810C4" w:rsidRDefault="009B483C" w:rsidP="009B483C">
      <w:pPr>
        <w:pStyle w:val="dash041e005f0431005f044b005f0447005f043d005f044b005f0439"/>
        <w:spacing w:line="360" w:lineRule="auto"/>
        <w:ind w:firstLine="454"/>
        <w:jc w:val="both"/>
      </w:pPr>
      <w:r w:rsidRPr="005810C4">
        <w:rPr>
          <w:b/>
          <w:bCs/>
        </w:rPr>
        <w:t>• </w:t>
      </w:r>
      <w:r w:rsidRPr="005810C4">
        <w:t xml:space="preserve">обеспечение </w:t>
      </w:r>
      <w:r w:rsidRPr="005810C4">
        <w:rPr>
          <w:rStyle w:val="dash041e005f0431005f044b005f0447005f043d005f044b005f0439005f005fchar1char1"/>
        </w:rPr>
        <w:t xml:space="preserve">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5810C4">
        <w:rPr>
          <w:rStyle w:val="dash041e005f0431005f044b005f0447005f043d005f044b005f0439005f005fchar1char1"/>
        </w:rPr>
        <w:t>в</w:t>
      </w:r>
      <w:proofErr w:type="gramEnd"/>
      <w:r w:rsidRPr="005810C4">
        <w:rPr>
          <w:rStyle w:val="dash041e005f0431005f044b005f0447005f043d005f044b005f0439005f005fchar1char1"/>
        </w:rPr>
        <w:t xml:space="preserve"> подростковый;</w:t>
      </w:r>
    </w:p>
    <w:p w:rsidR="009B483C" w:rsidRPr="005810C4" w:rsidRDefault="009B483C" w:rsidP="009B483C">
      <w:pPr>
        <w:pStyle w:val="dash041e005f0431005f044b005f0447005f043d005f044b005f0439"/>
        <w:spacing w:line="360" w:lineRule="auto"/>
        <w:ind w:firstLine="454"/>
        <w:jc w:val="both"/>
        <w:rPr>
          <w:rStyle w:val="dash041e005f0431005f044b005f0447005f043d005f044b005f0439005f005fchar1char1"/>
        </w:rPr>
      </w:pPr>
      <w:r w:rsidRPr="005810C4">
        <w:rPr>
          <w:b/>
          <w:bCs/>
        </w:rPr>
        <w:t>• </w:t>
      </w:r>
      <w:r w:rsidRPr="005810C4">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9B483C" w:rsidRPr="005810C4" w:rsidRDefault="009B483C" w:rsidP="009B483C">
      <w:pPr>
        <w:pStyle w:val="dash041e005f0431005f044b005f0447005f043d005f044b005f0439"/>
        <w:spacing w:line="360" w:lineRule="auto"/>
        <w:ind w:firstLine="454"/>
        <w:jc w:val="both"/>
        <w:rPr>
          <w:rStyle w:val="dash041e005f0431005f044b005f0447005f043d005f044b005f0439005f005fchar1char1"/>
        </w:rPr>
      </w:pPr>
      <w:r w:rsidRPr="005810C4">
        <w:rPr>
          <w:b/>
          <w:bCs/>
        </w:rPr>
        <w:t>• </w:t>
      </w:r>
      <w:r w:rsidRPr="005810C4">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9B483C" w:rsidRPr="005810C4" w:rsidRDefault="009B483C" w:rsidP="009B483C">
      <w:pPr>
        <w:spacing w:line="360" w:lineRule="auto"/>
        <w:ind w:firstLine="454"/>
        <w:jc w:val="both"/>
        <w:rPr>
          <w:b/>
          <w:sz w:val="24"/>
          <w:szCs w:val="24"/>
        </w:rPr>
      </w:pPr>
    </w:p>
    <w:p w:rsidR="0035295F" w:rsidRPr="005810C4" w:rsidRDefault="0035295F" w:rsidP="007556EC">
      <w:pPr>
        <w:spacing w:line="360" w:lineRule="auto"/>
        <w:jc w:val="both"/>
        <w:rPr>
          <w:b/>
          <w:sz w:val="24"/>
          <w:szCs w:val="24"/>
        </w:rPr>
        <w:sectPr w:rsidR="0035295F" w:rsidRPr="005810C4" w:rsidSect="00CC077C">
          <w:footnotePr>
            <w:numRestart w:val="eachPage"/>
          </w:footnotePr>
          <w:pgSz w:w="11906" w:h="16838"/>
          <w:pgMar w:top="1134" w:right="567" w:bottom="1134" w:left="1985" w:header="709" w:footer="709" w:gutter="0"/>
          <w:cols w:space="708"/>
          <w:docGrid w:linePitch="360"/>
        </w:sectPr>
      </w:pPr>
    </w:p>
    <w:p w:rsidR="009B483C" w:rsidRPr="005810C4" w:rsidRDefault="009B483C" w:rsidP="007556EC">
      <w:pPr>
        <w:spacing w:line="360" w:lineRule="auto"/>
        <w:jc w:val="center"/>
        <w:rPr>
          <w:b/>
          <w:sz w:val="24"/>
          <w:szCs w:val="24"/>
        </w:rPr>
      </w:pPr>
      <w:r w:rsidRPr="005810C4">
        <w:rPr>
          <w:b/>
          <w:sz w:val="24"/>
          <w:szCs w:val="24"/>
        </w:rPr>
        <w:lastRenderedPageBreak/>
        <w:t>Модель аналитической таблицы для оценки базовых компетентностей педагогов</w:t>
      </w:r>
      <w:r w:rsidRPr="005810C4">
        <w:rPr>
          <w:rStyle w:val="a4"/>
          <w:b/>
          <w:sz w:val="24"/>
          <w:szCs w:val="24"/>
          <w:vertAlign w:val="superscript"/>
        </w:rPr>
        <w:footnoteReference w:id="21"/>
      </w: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2888"/>
        <w:gridCol w:w="5391"/>
        <w:gridCol w:w="5626"/>
      </w:tblGrid>
      <w:tr w:rsidR="009B483C" w:rsidRPr="005810C4" w:rsidTr="00CC077C">
        <w:trPr>
          <w:jc w:val="center"/>
        </w:trPr>
        <w:tc>
          <w:tcPr>
            <w:tcW w:w="647" w:type="dxa"/>
          </w:tcPr>
          <w:p w:rsidR="009B483C" w:rsidRPr="005810C4" w:rsidRDefault="009B483C" w:rsidP="00DF269C">
            <w:pPr>
              <w:spacing w:after="0" w:line="240" w:lineRule="auto"/>
              <w:jc w:val="center"/>
              <w:rPr>
                <w:rFonts w:ascii="Times New Roman" w:hAnsi="Times New Roman" w:cs="Times New Roman"/>
                <w:b/>
                <w:sz w:val="24"/>
                <w:szCs w:val="24"/>
              </w:rPr>
            </w:pPr>
            <w:r w:rsidRPr="005810C4">
              <w:rPr>
                <w:rFonts w:ascii="Times New Roman" w:hAnsi="Times New Roman" w:cs="Times New Roman"/>
                <w:b/>
                <w:sz w:val="24"/>
                <w:szCs w:val="24"/>
              </w:rPr>
              <w:t xml:space="preserve">№ </w:t>
            </w:r>
            <w:proofErr w:type="gramStart"/>
            <w:r w:rsidRPr="005810C4">
              <w:rPr>
                <w:rFonts w:ascii="Times New Roman" w:hAnsi="Times New Roman" w:cs="Times New Roman"/>
                <w:b/>
                <w:sz w:val="24"/>
                <w:szCs w:val="24"/>
              </w:rPr>
              <w:t>п</w:t>
            </w:r>
            <w:proofErr w:type="gramEnd"/>
            <w:r w:rsidRPr="005810C4">
              <w:rPr>
                <w:rFonts w:ascii="Times New Roman" w:hAnsi="Times New Roman" w:cs="Times New Roman"/>
                <w:b/>
                <w:sz w:val="24"/>
                <w:szCs w:val="24"/>
              </w:rPr>
              <w:t>/п</w:t>
            </w:r>
          </w:p>
        </w:tc>
        <w:tc>
          <w:tcPr>
            <w:tcW w:w="2888" w:type="dxa"/>
          </w:tcPr>
          <w:p w:rsidR="009B483C" w:rsidRPr="005810C4" w:rsidRDefault="009B483C" w:rsidP="00DF269C">
            <w:pPr>
              <w:spacing w:after="0" w:line="240" w:lineRule="auto"/>
              <w:jc w:val="center"/>
              <w:rPr>
                <w:rFonts w:ascii="Times New Roman" w:hAnsi="Times New Roman" w:cs="Times New Roman"/>
                <w:b/>
                <w:sz w:val="24"/>
                <w:szCs w:val="24"/>
              </w:rPr>
            </w:pPr>
            <w:r w:rsidRPr="005810C4">
              <w:rPr>
                <w:rFonts w:ascii="Times New Roman" w:hAnsi="Times New Roman" w:cs="Times New Roman"/>
                <w:b/>
                <w:sz w:val="24"/>
                <w:szCs w:val="24"/>
              </w:rPr>
              <w:t>Базовые компетентности педагога</w:t>
            </w:r>
          </w:p>
        </w:tc>
        <w:tc>
          <w:tcPr>
            <w:tcW w:w="5391" w:type="dxa"/>
          </w:tcPr>
          <w:p w:rsidR="009B483C" w:rsidRPr="005810C4" w:rsidRDefault="009B483C" w:rsidP="00DF269C">
            <w:pPr>
              <w:spacing w:after="0" w:line="240" w:lineRule="auto"/>
              <w:jc w:val="center"/>
              <w:rPr>
                <w:rFonts w:ascii="Times New Roman" w:hAnsi="Times New Roman" w:cs="Times New Roman"/>
                <w:b/>
                <w:sz w:val="24"/>
                <w:szCs w:val="24"/>
              </w:rPr>
            </w:pPr>
          </w:p>
          <w:p w:rsidR="009B483C" w:rsidRPr="005810C4" w:rsidRDefault="009B483C" w:rsidP="00DF269C">
            <w:pPr>
              <w:spacing w:after="0" w:line="240" w:lineRule="auto"/>
              <w:jc w:val="center"/>
              <w:rPr>
                <w:rFonts w:ascii="Times New Roman" w:hAnsi="Times New Roman" w:cs="Times New Roman"/>
                <w:b/>
                <w:sz w:val="24"/>
                <w:szCs w:val="24"/>
              </w:rPr>
            </w:pPr>
            <w:r w:rsidRPr="005810C4">
              <w:rPr>
                <w:rFonts w:ascii="Times New Roman" w:hAnsi="Times New Roman" w:cs="Times New Roman"/>
                <w:b/>
                <w:sz w:val="24"/>
                <w:szCs w:val="24"/>
              </w:rPr>
              <w:t>Характеристики компетентностей</w:t>
            </w:r>
          </w:p>
        </w:tc>
        <w:tc>
          <w:tcPr>
            <w:tcW w:w="5626" w:type="dxa"/>
          </w:tcPr>
          <w:p w:rsidR="009B483C" w:rsidRPr="005810C4" w:rsidRDefault="009B483C" w:rsidP="00DF269C">
            <w:pPr>
              <w:spacing w:after="0" w:line="240" w:lineRule="auto"/>
              <w:jc w:val="center"/>
              <w:rPr>
                <w:rFonts w:ascii="Times New Roman" w:hAnsi="Times New Roman" w:cs="Times New Roman"/>
                <w:b/>
                <w:sz w:val="24"/>
                <w:szCs w:val="24"/>
              </w:rPr>
            </w:pPr>
          </w:p>
          <w:p w:rsidR="009B483C" w:rsidRPr="005810C4" w:rsidRDefault="009B483C" w:rsidP="00DF269C">
            <w:pPr>
              <w:spacing w:after="0" w:line="240" w:lineRule="auto"/>
              <w:jc w:val="center"/>
              <w:rPr>
                <w:rFonts w:ascii="Times New Roman" w:hAnsi="Times New Roman" w:cs="Times New Roman"/>
                <w:b/>
                <w:sz w:val="24"/>
                <w:szCs w:val="24"/>
              </w:rPr>
            </w:pPr>
            <w:r w:rsidRPr="005810C4">
              <w:rPr>
                <w:rFonts w:ascii="Times New Roman" w:hAnsi="Times New Roman" w:cs="Times New Roman"/>
                <w:b/>
                <w:sz w:val="24"/>
                <w:szCs w:val="24"/>
              </w:rPr>
              <w:t>Показатели оценки компетентности</w:t>
            </w:r>
          </w:p>
        </w:tc>
      </w:tr>
      <w:tr w:rsidR="009B483C" w:rsidRPr="005810C4" w:rsidTr="00CC077C">
        <w:trPr>
          <w:jc w:val="center"/>
        </w:trPr>
        <w:tc>
          <w:tcPr>
            <w:tcW w:w="14552" w:type="dxa"/>
            <w:gridSpan w:val="4"/>
          </w:tcPr>
          <w:p w:rsidR="009B483C" w:rsidRPr="005810C4" w:rsidRDefault="009B483C" w:rsidP="00DF269C">
            <w:pPr>
              <w:spacing w:after="0" w:line="240" w:lineRule="auto"/>
              <w:jc w:val="center"/>
              <w:rPr>
                <w:rFonts w:ascii="Times New Roman" w:hAnsi="Times New Roman" w:cs="Times New Roman"/>
                <w:sz w:val="24"/>
                <w:szCs w:val="24"/>
              </w:rPr>
            </w:pPr>
            <w:r w:rsidRPr="005810C4">
              <w:rPr>
                <w:rFonts w:ascii="Times New Roman" w:hAnsi="Times New Roman" w:cs="Times New Roman"/>
                <w:sz w:val="24"/>
                <w:szCs w:val="24"/>
              </w:rPr>
              <w:t>I. Личностные качества</w:t>
            </w:r>
          </w:p>
        </w:tc>
      </w:tr>
      <w:tr w:rsidR="009B483C" w:rsidRPr="005810C4" w:rsidTr="00CC077C">
        <w:trPr>
          <w:jc w:val="center"/>
        </w:trPr>
        <w:tc>
          <w:tcPr>
            <w:tcW w:w="647" w:type="dxa"/>
          </w:tcPr>
          <w:p w:rsidR="009B483C" w:rsidRPr="005810C4" w:rsidRDefault="009B483C" w:rsidP="00DF269C">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1.1</w:t>
            </w:r>
          </w:p>
        </w:tc>
        <w:tc>
          <w:tcPr>
            <w:tcW w:w="2888"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Вера в силы и возможности </w:t>
            </w:r>
            <w:proofErr w:type="gramStart"/>
            <w:r w:rsidRPr="005810C4">
              <w:rPr>
                <w:rFonts w:ascii="Times New Roman" w:hAnsi="Times New Roman" w:cs="Times New Roman"/>
                <w:sz w:val="24"/>
                <w:szCs w:val="24"/>
              </w:rPr>
              <w:t>обучающихся</w:t>
            </w:r>
            <w:proofErr w:type="gramEnd"/>
          </w:p>
        </w:tc>
        <w:tc>
          <w:tcPr>
            <w:tcW w:w="5391"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 xml:space="preserve">. Данная компетентность определяет позицию педагога в отношении успехов обучающихся. Вера в силы и возможности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 xml:space="preserve">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proofErr w:type="gramStart"/>
            <w:r w:rsidRPr="005810C4">
              <w:rPr>
                <w:rFonts w:ascii="Times New Roman" w:hAnsi="Times New Roman" w:cs="Times New Roman"/>
                <w:sz w:val="24"/>
                <w:szCs w:val="24"/>
              </w:rPr>
              <w:t>обучающемуся</w:t>
            </w:r>
            <w:proofErr w:type="gramEnd"/>
            <w:r w:rsidRPr="005810C4">
              <w:rPr>
                <w:rFonts w:ascii="Times New Roman" w:hAnsi="Times New Roman" w:cs="Times New Roman"/>
                <w:sz w:val="24"/>
                <w:szCs w:val="24"/>
              </w:rPr>
              <w:t>.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26" w:type="dxa"/>
          </w:tcPr>
          <w:p w:rsidR="009B483C" w:rsidRPr="005810C4" w:rsidRDefault="009B483C" w:rsidP="00DF269C">
            <w:pPr>
              <w:tabs>
                <w:tab w:val="left" w:pos="252"/>
              </w:tabs>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 Умение создавать ситуацию успеха для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w:t>
            </w:r>
          </w:p>
          <w:p w:rsidR="009B483C" w:rsidRPr="005810C4" w:rsidRDefault="009B483C" w:rsidP="00DF269C">
            <w:pPr>
              <w:tabs>
                <w:tab w:val="left" w:pos="252"/>
                <w:tab w:val="left" w:pos="3024"/>
              </w:tabs>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умение осуществлять грамотное педагогическое оценивание, мобилизующее академическую активность;</w:t>
            </w:r>
          </w:p>
          <w:p w:rsidR="009B483C" w:rsidRPr="005810C4" w:rsidRDefault="009B483C" w:rsidP="00DF269C">
            <w:pPr>
              <w:tabs>
                <w:tab w:val="left" w:pos="252"/>
                <w:tab w:val="left" w:pos="3024"/>
              </w:tabs>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9B483C" w:rsidRPr="005810C4" w:rsidRDefault="009B483C" w:rsidP="00DF269C">
            <w:pPr>
              <w:tabs>
                <w:tab w:val="left" w:pos="252"/>
                <w:tab w:val="left" w:pos="3024"/>
              </w:tabs>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умение разрабатывать индивидуально-ориентированные образовательные проекты</w:t>
            </w:r>
          </w:p>
        </w:tc>
      </w:tr>
      <w:tr w:rsidR="009B483C" w:rsidRPr="005810C4" w:rsidTr="00CC077C">
        <w:trPr>
          <w:jc w:val="center"/>
        </w:trPr>
        <w:tc>
          <w:tcPr>
            <w:tcW w:w="647" w:type="dxa"/>
          </w:tcPr>
          <w:p w:rsidR="009B483C" w:rsidRPr="005810C4" w:rsidRDefault="009B483C" w:rsidP="00DF269C">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1.2</w:t>
            </w:r>
          </w:p>
        </w:tc>
        <w:tc>
          <w:tcPr>
            <w:tcW w:w="2888"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Интерес к внутреннему миру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 xml:space="preserve"> </w:t>
            </w:r>
          </w:p>
        </w:tc>
        <w:tc>
          <w:tcPr>
            <w:tcW w:w="5391"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626" w:type="dxa"/>
          </w:tcPr>
          <w:p w:rsidR="009B483C" w:rsidRPr="005810C4" w:rsidRDefault="009B483C" w:rsidP="00DF269C">
            <w:pPr>
              <w:tabs>
                <w:tab w:val="left" w:pos="305"/>
              </w:tabs>
              <w:spacing w:after="0" w:line="240" w:lineRule="auto"/>
              <w:rPr>
                <w:rFonts w:ascii="Times New Roman" w:hAnsi="Times New Roman" w:cs="Times New Roman"/>
                <w:sz w:val="24"/>
                <w:szCs w:val="24"/>
              </w:rPr>
            </w:pPr>
            <w:proofErr w:type="gramStart"/>
            <w:r w:rsidRPr="005810C4">
              <w:rPr>
                <w:rFonts w:ascii="Times New Roman" w:hAnsi="Times New Roman" w:cs="Times New Roman"/>
                <w:sz w:val="24"/>
                <w:szCs w:val="24"/>
              </w:rPr>
              <w:t>— Умение составить устную и письменную характеристику обучающегося, отражающую разные аспекты его внутреннего мира;</w:t>
            </w:r>
            <w:proofErr w:type="gramEnd"/>
          </w:p>
          <w:p w:rsidR="009B483C" w:rsidRPr="005810C4" w:rsidRDefault="009B483C" w:rsidP="00DF269C">
            <w:pPr>
              <w:tabs>
                <w:tab w:val="left" w:pos="305"/>
              </w:tabs>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9B483C" w:rsidRPr="005810C4" w:rsidRDefault="009B483C" w:rsidP="00DF269C">
            <w:pPr>
              <w:tabs>
                <w:tab w:val="left" w:pos="305"/>
              </w:tabs>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умение построить индивидуализированную образовательную программу;</w:t>
            </w:r>
          </w:p>
          <w:p w:rsidR="009B483C" w:rsidRPr="005810C4" w:rsidRDefault="009B483C" w:rsidP="00DF269C">
            <w:pPr>
              <w:tabs>
                <w:tab w:val="left" w:pos="305"/>
              </w:tabs>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 умение показать личностный смысл обучения с учётом индивидуальных характеристик внутреннего </w:t>
            </w:r>
            <w:r w:rsidRPr="005810C4">
              <w:rPr>
                <w:rFonts w:ascii="Times New Roman" w:hAnsi="Times New Roman" w:cs="Times New Roman"/>
                <w:sz w:val="24"/>
                <w:szCs w:val="24"/>
              </w:rPr>
              <w:lastRenderedPageBreak/>
              <w:t>мира</w:t>
            </w:r>
          </w:p>
        </w:tc>
      </w:tr>
      <w:tr w:rsidR="009B483C" w:rsidRPr="005810C4" w:rsidTr="00CC077C">
        <w:trPr>
          <w:jc w:val="center"/>
        </w:trPr>
        <w:tc>
          <w:tcPr>
            <w:tcW w:w="647"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lastRenderedPageBreak/>
              <w:t>1.3</w:t>
            </w:r>
          </w:p>
        </w:tc>
        <w:tc>
          <w:tcPr>
            <w:tcW w:w="2888"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Открытость к принятию других позиций, точек зрения (</w:t>
            </w:r>
            <w:proofErr w:type="spellStart"/>
            <w:r w:rsidRPr="005810C4">
              <w:rPr>
                <w:rFonts w:ascii="Times New Roman" w:hAnsi="Times New Roman" w:cs="Times New Roman"/>
                <w:sz w:val="24"/>
                <w:szCs w:val="24"/>
              </w:rPr>
              <w:t>неидеоло-гизированное</w:t>
            </w:r>
            <w:proofErr w:type="spellEnd"/>
            <w:r w:rsidRPr="005810C4">
              <w:rPr>
                <w:rFonts w:ascii="Times New Roman" w:hAnsi="Times New Roman" w:cs="Times New Roman"/>
                <w:sz w:val="24"/>
                <w:szCs w:val="24"/>
              </w:rPr>
              <w:t xml:space="preserve"> мышление педагога)</w:t>
            </w:r>
          </w:p>
        </w:tc>
        <w:tc>
          <w:tcPr>
            <w:tcW w:w="5391"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w:t>
            </w:r>
            <w:proofErr w:type="gramStart"/>
            <w:r w:rsidRPr="005810C4">
              <w:rPr>
                <w:rFonts w:ascii="Times New Roman" w:hAnsi="Times New Roman" w:cs="Times New Roman"/>
                <w:sz w:val="24"/>
                <w:szCs w:val="24"/>
              </w:rPr>
              <w:t>высказывания</w:t>
            </w:r>
            <w:proofErr w:type="gramEnd"/>
            <w:r w:rsidRPr="005810C4">
              <w:rPr>
                <w:rFonts w:ascii="Times New Roman" w:hAnsi="Times New Roman" w:cs="Times New Roman"/>
                <w:sz w:val="24"/>
                <w:szCs w:val="24"/>
              </w:rPr>
              <w:t xml:space="preserve"> обучающегося, включая изменение собственной позиции</w:t>
            </w:r>
          </w:p>
        </w:tc>
        <w:tc>
          <w:tcPr>
            <w:tcW w:w="5626"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Убеждённость, что истина может быть не одна;</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интерес к мнениям и позициям других;</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учёт других точек зрения в процессе оценивания обучающихся</w:t>
            </w:r>
          </w:p>
        </w:tc>
      </w:tr>
      <w:tr w:rsidR="009B483C" w:rsidRPr="005810C4" w:rsidTr="00CC077C">
        <w:trPr>
          <w:jc w:val="center"/>
        </w:trPr>
        <w:tc>
          <w:tcPr>
            <w:tcW w:w="647" w:type="dxa"/>
          </w:tcPr>
          <w:p w:rsidR="009B483C" w:rsidRPr="005810C4" w:rsidRDefault="009B483C" w:rsidP="00DF269C">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1.4</w:t>
            </w:r>
          </w:p>
        </w:tc>
        <w:tc>
          <w:tcPr>
            <w:tcW w:w="2888" w:type="dxa"/>
          </w:tcPr>
          <w:p w:rsidR="009B483C" w:rsidRPr="005810C4" w:rsidRDefault="009B483C" w:rsidP="00DF269C">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Общая культура</w:t>
            </w:r>
          </w:p>
        </w:tc>
        <w:tc>
          <w:tcPr>
            <w:tcW w:w="5391"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26"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Ориентация в основных сферах материальной и духовной жизни;</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знание материальных и духовных интересов молодёжи;</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возможность продемонстрировать свои достижения;</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руководство кружками и секциями</w:t>
            </w:r>
          </w:p>
        </w:tc>
      </w:tr>
      <w:tr w:rsidR="009B483C" w:rsidRPr="005810C4" w:rsidTr="00CC077C">
        <w:trPr>
          <w:jc w:val="center"/>
        </w:trPr>
        <w:tc>
          <w:tcPr>
            <w:tcW w:w="647" w:type="dxa"/>
          </w:tcPr>
          <w:p w:rsidR="009B483C" w:rsidRPr="005810C4" w:rsidRDefault="009B483C" w:rsidP="00DF269C">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1.5</w:t>
            </w:r>
          </w:p>
        </w:tc>
        <w:tc>
          <w:tcPr>
            <w:tcW w:w="2888" w:type="dxa"/>
          </w:tcPr>
          <w:p w:rsidR="009B483C" w:rsidRPr="005810C4" w:rsidRDefault="009B483C" w:rsidP="00DF269C">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Эмоциональная устойчивость</w:t>
            </w:r>
          </w:p>
        </w:tc>
        <w:tc>
          <w:tcPr>
            <w:tcW w:w="5391"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Определяет характер отношений в учебном процессе, особенно в ситуациях конфликта. Способствует сохранению объективности оценки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 Определяет эффективность владения классом</w:t>
            </w:r>
          </w:p>
        </w:tc>
        <w:tc>
          <w:tcPr>
            <w:tcW w:w="5626"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В трудных ситуациях педагог сохраняет спокойствие;</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эмоциональный конфликт не влияет на объективность оценки;</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не стремится избежать эмоционально-напряжённых ситуаций</w:t>
            </w:r>
          </w:p>
        </w:tc>
      </w:tr>
      <w:tr w:rsidR="009B483C" w:rsidRPr="005810C4" w:rsidTr="00CC077C">
        <w:trPr>
          <w:jc w:val="center"/>
        </w:trPr>
        <w:tc>
          <w:tcPr>
            <w:tcW w:w="647" w:type="dxa"/>
          </w:tcPr>
          <w:p w:rsidR="009B483C" w:rsidRPr="005810C4" w:rsidRDefault="009B483C" w:rsidP="00DF269C">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1.6</w:t>
            </w:r>
          </w:p>
        </w:tc>
        <w:tc>
          <w:tcPr>
            <w:tcW w:w="2888"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Позитивная направленность на педагогическую деятельность. Уверенность в себе</w:t>
            </w:r>
          </w:p>
        </w:tc>
        <w:tc>
          <w:tcPr>
            <w:tcW w:w="5391"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626"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Осознание целей и ценностей педагогической деятельности;</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позитивное настроение;</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желание работать;</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высокая профессиональная самооценка</w:t>
            </w:r>
          </w:p>
        </w:tc>
      </w:tr>
      <w:tr w:rsidR="009B483C" w:rsidRPr="005810C4" w:rsidTr="00CC077C">
        <w:trPr>
          <w:jc w:val="center"/>
        </w:trPr>
        <w:tc>
          <w:tcPr>
            <w:tcW w:w="14552" w:type="dxa"/>
            <w:gridSpan w:val="4"/>
          </w:tcPr>
          <w:p w:rsidR="009B483C" w:rsidRPr="005810C4" w:rsidRDefault="009B483C" w:rsidP="00DF269C">
            <w:pPr>
              <w:spacing w:after="0" w:line="240" w:lineRule="auto"/>
              <w:jc w:val="center"/>
              <w:rPr>
                <w:rFonts w:ascii="Times New Roman" w:hAnsi="Times New Roman" w:cs="Times New Roman"/>
                <w:sz w:val="24"/>
                <w:szCs w:val="24"/>
              </w:rPr>
            </w:pPr>
            <w:r w:rsidRPr="005810C4">
              <w:rPr>
                <w:rFonts w:ascii="Times New Roman" w:hAnsi="Times New Roman" w:cs="Times New Roman"/>
                <w:sz w:val="24"/>
                <w:szCs w:val="24"/>
              </w:rPr>
              <w:t>II. Постановка целей и задач педагогической деятельности</w:t>
            </w:r>
          </w:p>
        </w:tc>
      </w:tr>
      <w:tr w:rsidR="009B483C" w:rsidRPr="005810C4" w:rsidTr="00CC077C">
        <w:trPr>
          <w:jc w:val="center"/>
        </w:trPr>
        <w:tc>
          <w:tcPr>
            <w:tcW w:w="647" w:type="dxa"/>
          </w:tcPr>
          <w:p w:rsidR="009B483C" w:rsidRPr="005810C4" w:rsidRDefault="009B483C" w:rsidP="00DF269C">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2.1</w:t>
            </w:r>
          </w:p>
        </w:tc>
        <w:tc>
          <w:tcPr>
            <w:tcW w:w="2888"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Умение перевести тему урока в педагогическую задачу</w:t>
            </w:r>
          </w:p>
        </w:tc>
        <w:tc>
          <w:tcPr>
            <w:tcW w:w="5391"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Основная компетенция, обеспечивающая </w:t>
            </w:r>
            <w:proofErr w:type="gramStart"/>
            <w:r w:rsidRPr="005810C4">
              <w:rPr>
                <w:rFonts w:ascii="Times New Roman" w:hAnsi="Times New Roman" w:cs="Times New Roman"/>
                <w:sz w:val="24"/>
                <w:szCs w:val="24"/>
              </w:rPr>
              <w:t>эффективное</w:t>
            </w:r>
            <w:proofErr w:type="gramEnd"/>
            <w:r w:rsidRPr="005810C4">
              <w:rPr>
                <w:rFonts w:ascii="Times New Roman" w:hAnsi="Times New Roman" w:cs="Times New Roman"/>
                <w:sz w:val="24"/>
                <w:szCs w:val="24"/>
              </w:rPr>
              <w:t xml:space="preserve"> целеполагание в учебном процессе. Обеспечивает реализацию </w:t>
            </w:r>
            <w:proofErr w:type="gramStart"/>
            <w:r w:rsidRPr="005810C4">
              <w:rPr>
                <w:rFonts w:ascii="Times New Roman" w:hAnsi="Times New Roman" w:cs="Times New Roman"/>
                <w:sz w:val="24"/>
                <w:szCs w:val="24"/>
              </w:rPr>
              <w:t>субъект-субъектного</w:t>
            </w:r>
            <w:proofErr w:type="gramEnd"/>
            <w:r w:rsidRPr="005810C4">
              <w:rPr>
                <w:rFonts w:ascii="Times New Roman" w:hAnsi="Times New Roman" w:cs="Times New Roman"/>
                <w:sz w:val="24"/>
                <w:szCs w:val="24"/>
              </w:rPr>
              <w:t xml:space="preserve"> подхода, ставит обучающегося в позицию субъекта деятельности, лежит в основе формирования творческой личности</w:t>
            </w:r>
          </w:p>
        </w:tc>
        <w:tc>
          <w:tcPr>
            <w:tcW w:w="5626"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Знание образовательных стандартов и реализующих их программ;</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 осознание </w:t>
            </w:r>
            <w:proofErr w:type="spellStart"/>
            <w:r w:rsidRPr="005810C4">
              <w:rPr>
                <w:rFonts w:ascii="Times New Roman" w:hAnsi="Times New Roman" w:cs="Times New Roman"/>
                <w:sz w:val="24"/>
                <w:szCs w:val="24"/>
              </w:rPr>
              <w:t>нетождественности</w:t>
            </w:r>
            <w:proofErr w:type="spellEnd"/>
            <w:r w:rsidRPr="005810C4">
              <w:rPr>
                <w:rFonts w:ascii="Times New Roman" w:hAnsi="Times New Roman" w:cs="Times New Roman"/>
                <w:sz w:val="24"/>
                <w:szCs w:val="24"/>
              </w:rPr>
              <w:t xml:space="preserve"> темы урока и цели урока;</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владение конкретным набором способов перевода темы в задачу</w:t>
            </w:r>
          </w:p>
        </w:tc>
      </w:tr>
      <w:tr w:rsidR="009B483C" w:rsidRPr="005810C4" w:rsidTr="00CC077C">
        <w:trPr>
          <w:jc w:val="center"/>
        </w:trPr>
        <w:tc>
          <w:tcPr>
            <w:tcW w:w="647" w:type="dxa"/>
          </w:tcPr>
          <w:p w:rsidR="009B483C" w:rsidRPr="005810C4" w:rsidRDefault="009B483C" w:rsidP="00DF269C">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2.2</w:t>
            </w:r>
          </w:p>
        </w:tc>
        <w:tc>
          <w:tcPr>
            <w:tcW w:w="2888"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Умение ставить </w:t>
            </w:r>
            <w:r w:rsidRPr="005810C4">
              <w:rPr>
                <w:rFonts w:ascii="Times New Roman" w:hAnsi="Times New Roman" w:cs="Times New Roman"/>
                <w:sz w:val="24"/>
                <w:szCs w:val="24"/>
              </w:rPr>
              <w:lastRenderedPageBreak/>
              <w:t xml:space="preserve">педагогические цели и задачи сообразно возрастным и индивидуальным особенностям </w:t>
            </w:r>
            <w:proofErr w:type="gramStart"/>
            <w:r w:rsidRPr="005810C4">
              <w:rPr>
                <w:rFonts w:ascii="Times New Roman" w:hAnsi="Times New Roman" w:cs="Times New Roman"/>
                <w:sz w:val="24"/>
                <w:szCs w:val="24"/>
              </w:rPr>
              <w:t>обучающихся</w:t>
            </w:r>
            <w:proofErr w:type="gramEnd"/>
          </w:p>
        </w:tc>
        <w:tc>
          <w:tcPr>
            <w:tcW w:w="5391"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lastRenderedPageBreak/>
              <w:t xml:space="preserve">Данная компетентность является конкретизацией </w:t>
            </w:r>
            <w:r w:rsidRPr="005810C4">
              <w:rPr>
                <w:rFonts w:ascii="Times New Roman" w:hAnsi="Times New Roman" w:cs="Times New Roman"/>
                <w:sz w:val="24"/>
                <w:szCs w:val="24"/>
              </w:rPr>
              <w:lastRenderedPageBreak/>
              <w:t>предыдущей. Она направлена на индивидуализацию обучения и благодаря этому связана с мотивацией и общей успешностью</w:t>
            </w:r>
          </w:p>
        </w:tc>
        <w:tc>
          <w:tcPr>
            <w:tcW w:w="5626"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lastRenderedPageBreak/>
              <w:t>— Знание возрастных особенностей обучающихся;</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lastRenderedPageBreak/>
              <w:t>— владение методами перевода цели в учебную задачу на конкретном возрасте</w:t>
            </w:r>
          </w:p>
        </w:tc>
      </w:tr>
      <w:tr w:rsidR="009B483C" w:rsidRPr="005810C4" w:rsidTr="00CC077C">
        <w:trPr>
          <w:jc w:val="center"/>
        </w:trPr>
        <w:tc>
          <w:tcPr>
            <w:tcW w:w="14552" w:type="dxa"/>
            <w:gridSpan w:val="4"/>
          </w:tcPr>
          <w:p w:rsidR="009B483C" w:rsidRPr="005810C4" w:rsidRDefault="009B483C" w:rsidP="00DF269C">
            <w:pPr>
              <w:spacing w:after="0" w:line="240" w:lineRule="auto"/>
              <w:jc w:val="center"/>
              <w:rPr>
                <w:rFonts w:ascii="Times New Roman" w:hAnsi="Times New Roman" w:cs="Times New Roman"/>
                <w:sz w:val="24"/>
                <w:szCs w:val="24"/>
              </w:rPr>
            </w:pPr>
            <w:r w:rsidRPr="005810C4">
              <w:rPr>
                <w:rFonts w:ascii="Times New Roman" w:hAnsi="Times New Roman" w:cs="Times New Roman"/>
                <w:sz w:val="24"/>
                <w:szCs w:val="24"/>
              </w:rPr>
              <w:lastRenderedPageBreak/>
              <w:t>III. Мотивация учебной деятельности</w:t>
            </w:r>
          </w:p>
        </w:tc>
      </w:tr>
      <w:tr w:rsidR="009B483C" w:rsidRPr="005810C4" w:rsidTr="00CC077C">
        <w:trPr>
          <w:jc w:val="center"/>
        </w:trPr>
        <w:tc>
          <w:tcPr>
            <w:tcW w:w="647" w:type="dxa"/>
          </w:tcPr>
          <w:p w:rsidR="009B483C" w:rsidRPr="005810C4" w:rsidRDefault="009B483C" w:rsidP="00DF269C">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3.1</w:t>
            </w:r>
          </w:p>
        </w:tc>
        <w:tc>
          <w:tcPr>
            <w:tcW w:w="2888"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Умение обеспечить успех в деятельности</w:t>
            </w:r>
          </w:p>
        </w:tc>
        <w:tc>
          <w:tcPr>
            <w:tcW w:w="5391"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Компетентность, позволяющая </w:t>
            </w:r>
            <w:proofErr w:type="gramStart"/>
            <w:r w:rsidRPr="005810C4">
              <w:rPr>
                <w:rFonts w:ascii="Times New Roman" w:hAnsi="Times New Roman" w:cs="Times New Roman"/>
                <w:sz w:val="24"/>
                <w:szCs w:val="24"/>
              </w:rPr>
              <w:t>обучающемуся</w:t>
            </w:r>
            <w:proofErr w:type="gramEnd"/>
            <w:r w:rsidRPr="005810C4">
              <w:rPr>
                <w:rFonts w:ascii="Times New Roman" w:hAnsi="Times New Roman" w:cs="Times New Roman"/>
                <w:sz w:val="24"/>
                <w:szCs w:val="24"/>
              </w:rPr>
              <w:t xml:space="preserve"> поверить в свои силы, утвердить себя в глазах окружающих, один из главных способов обеспечить позитивную мотивацию учения</w:t>
            </w:r>
          </w:p>
        </w:tc>
        <w:tc>
          <w:tcPr>
            <w:tcW w:w="5626"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Знание возможностей конкретных учеников;</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постановка учебных задач в соответствии с возможностями ученика;</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демонстрация успехов обучающихся родителям, одноклассникам</w:t>
            </w:r>
          </w:p>
        </w:tc>
      </w:tr>
      <w:tr w:rsidR="009B483C" w:rsidRPr="005810C4" w:rsidTr="00CC077C">
        <w:trPr>
          <w:jc w:val="center"/>
        </w:trPr>
        <w:tc>
          <w:tcPr>
            <w:tcW w:w="647" w:type="dxa"/>
          </w:tcPr>
          <w:p w:rsidR="009B483C" w:rsidRPr="005810C4" w:rsidRDefault="009B483C" w:rsidP="00DF269C">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3.2</w:t>
            </w:r>
          </w:p>
        </w:tc>
        <w:tc>
          <w:tcPr>
            <w:tcW w:w="2888"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Компетентность в педагогическом оценивании</w:t>
            </w:r>
          </w:p>
        </w:tc>
        <w:tc>
          <w:tcPr>
            <w:tcW w:w="5391"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Педагогическое оценивание служит реальным инструментом </w:t>
            </w:r>
            <w:proofErr w:type="gramStart"/>
            <w:r w:rsidRPr="005810C4">
              <w:rPr>
                <w:rFonts w:ascii="Times New Roman" w:hAnsi="Times New Roman" w:cs="Times New Roman"/>
                <w:sz w:val="24"/>
                <w:szCs w:val="24"/>
              </w:rPr>
              <w:t>осознания</w:t>
            </w:r>
            <w:proofErr w:type="gramEnd"/>
            <w:r w:rsidRPr="005810C4">
              <w:rPr>
                <w:rFonts w:ascii="Times New Roman" w:hAnsi="Times New Roman" w:cs="Times New Roman"/>
                <w:sz w:val="24"/>
                <w:szCs w:val="24"/>
              </w:rPr>
              <w:t xml:space="preserve"> обучающимся своих достижений и недоработок. Без знания своих результатов невозможно обеспечить субъектную позицию в образовании</w:t>
            </w:r>
          </w:p>
        </w:tc>
        <w:tc>
          <w:tcPr>
            <w:tcW w:w="5626"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Знание многообразия педагогических оценок;</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знакомство с литературой по данному вопросу;</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владение различными методами оценивания и их применение</w:t>
            </w:r>
          </w:p>
        </w:tc>
      </w:tr>
      <w:tr w:rsidR="009B483C" w:rsidRPr="005810C4" w:rsidTr="00CC077C">
        <w:trPr>
          <w:jc w:val="center"/>
        </w:trPr>
        <w:tc>
          <w:tcPr>
            <w:tcW w:w="647" w:type="dxa"/>
          </w:tcPr>
          <w:p w:rsidR="009B483C" w:rsidRPr="005810C4" w:rsidRDefault="009B483C" w:rsidP="00DF269C">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3.3</w:t>
            </w:r>
          </w:p>
        </w:tc>
        <w:tc>
          <w:tcPr>
            <w:tcW w:w="2888"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Умение превращать учебную задачу в </w:t>
            </w:r>
            <w:proofErr w:type="spellStart"/>
            <w:r w:rsidRPr="005810C4">
              <w:rPr>
                <w:rFonts w:ascii="Times New Roman" w:hAnsi="Times New Roman" w:cs="Times New Roman"/>
                <w:sz w:val="24"/>
                <w:szCs w:val="24"/>
              </w:rPr>
              <w:t>личностнозначимую</w:t>
            </w:r>
            <w:proofErr w:type="spellEnd"/>
          </w:p>
        </w:tc>
        <w:tc>
          <w:tcPr>
            <w:tcW w:w="5391"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Это одна из важнейших компетентностей, обеспечивающих мотивацию учебной деятельности</w:t>
            </w:r>
          </w:p>
        </w:tc>
        <w:tc>
          <w:tcPr>
            <w:tcW w:w="5626"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Знание интересов обучающихся, их внутреннего мира;</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ориентация в культуре;</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умение показать роль и значение изучаемого материала в реализации личных планов</w:t>
            </w:r>
          </w:p>
        </w:tc>
      </w:tr>
      <w:tr w:rsidR="009B483C" w:rsidRPr="005810C4" w:rsidTr="00CC077C">
        <w:trPr>
          <w:jc w:val="center"/>
        </w:trPr>
        <w:tc>
          <w:tcPr>
            <w:tcW w:w="14552" w:type="dxa"/>
            <w:gridSpan w:val="4"/>
          </w:tcPr>
          <w:p w:rsidR="009B483C" w:rsidRPr="005810C4" w:rsidRDefault="009B483C" w:rsidP="00DF269C">
            <w:pPr>
              <w:spacing w:after="0" w:line="240" w:lineRule="auto"/>
              <w:jc w:val="center"/>
              <w:rPr>
                <w:rFonts w:ascii="Times New Roman" w:hAnsi="Times New Roman" w:cs="Times New Roman"/>
                <w:sz w:val="24"/>
                <w:szCs w:val="24"/>
              </w:rPr>
            </w:pPr>
            <w:r w:rsidRPr="005810C4">
              <w:rPr>
                <w:rFonts w:ascii="Times New Roman" w:hAnsi="Times New Roman" w:cs="Times New Roman"/>
                <w:sz w:val="24"/>
                <w:szCs w:val="24"/>
              </w:rPr>
              <w:t>IV. Информационная компетентность</w:t>
            </w:r>
          </w:p>
        </w:tc>
      </w:tr>
      <w:tr w:rsidR="009B483C" w:rsidRPr="005810C4" w:rsidTr="00CC077C">
        <w:trPr>
          <w:jc w:val="center"/>
        </w:trPr>
        <w:tc>
          <w:tcPr>
            <w:tcW w:w="647" w:type="dxa"/>
          </w:tcPr>
          <w:p w:rsidR="009B483C" w:rsidRPr="005810C4" w:rsidRDefault="009B483C" w:rsidP="00DF269C">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4.1</w:t>
            </w:r>
          </w:p>
        </w:tc>
        <w:tc>
          <w:tcPr>
            <w:tcW w:w="2888"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Компетентность в предмете преподавания</w:t>
            </w:r>
          </w:p>
        </w:tc>
        <w:tc>
          <w:tcPr>
            <w:tcW w:w="5391"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26"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Знание генезиса формирования предметного знания (история, персоналии, для решения каких проблем разрабатывалось);</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возможности применения получаемых знаний для объяснения социальных и природных явлений;</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владение методами решения различных задач;</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свободное решение задач ЕГЭ, олимпиад: региональных, российских, международных</w:t>
            </w:r>
          </w:p>
        </w:tc>
      </w:tr>
      <w:tr w:rsidR="009B483C" w:rsidRPr="005810C4" w:rsidTr="00CC077C">
        <w:trPr>
          <w:jc w:val="center"/>
        </w:trPr>
        <w:tc>
          <w:tcPr>
            <w:tcW w:w="647" w:type="dxa"/>
          </w:tcPr>
          <w:p w:rsidR="009B483C" w:rsidRPr="005810C4" w:rsidRDefault="009B483C" w:rsidP="00DF269C">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4.2</w:t>
            </w:r>
          </w:p>
        </w:tc>
        <w:tc>
          <w:tcPr>
            <w:tcW w:w="2888"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Компетентность в методах преподавания</w:t>
            </w:r>
          </w:p>
        </w:tc>
        <w:tc>
          <w:tcPr>
            <w:tcW w:w="5391"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626"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Знание нормативных методов и методик;</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демонстрация личностно ориентированных методов образования;</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наличие своих находок и методов, авторской школы;</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lastRenderedPageBreak/>
              <w:t>— знание современных достижений в области методики обучения, в том числе использование новых информационных технологий;</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использование в учебном процессе современных методов обучения</w:t>
            </w:r>
          </w:p>
        </w:tc>
      </w:tr>
    </w:tbl>
    <w:p w:rsidR="009B483C" w:rsidRPr="005810C4" w:rsidRDefault="009B483C" w:rsidP="007556EC">
      <w:pPr>
        <w:spacing w:after="0" w:line="240" w:lineRule="auto"/>
        <w:rPr>
          <w:rFonts w:ascii="Times New Roman" w:hAnsi="Times New Roman" w:cs="Times New Roman"/>
          <w:i/>
          <w:sz w:val="24"/>
          <w:szCs w:val="24"/>
        </w:rPr>
      </w:pP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2888"/>
        <w:gridCol w:w="5391"/>
        <w:gridCol w:w="5626"/>
      </w:tblGrid>
      <w:tr w:rsidR="009B483C" w:rsidRPr="005810C4" w:rsidTr="00CC077C">
        <w:trPr>
          <w:jc w:val="center"/>
        </w:trPr>
        <w:tc>
          <w:tcPr>
            <w:tcW w:w="647" w:type="dxa"/>
            <w:tcBorders>
              <w:top w:val="single" w:sz="4" w:space="0" w:color="auto"/>
              <w:left w:val="single" w:sz="4" w:space="0" w:color="auto"/>
              <w:bottom w:val="single" w:sz="4" w:space="0" w:color="auto"/>
              <w:right w:val="single" w:sz="4" w:space="0" w:color="auto"/>
            </w:tcBorders>
          </w:tcPr>
          <w:p w:rsidR="009B483C" w:rsidRPr="005810C4" w:rsidRDefault="009B483C" w:rsidP="00DF269C">
            <w:pPr>
              <w:spacing w:after="0" w:line="240" w:lineRule="auto"/>
              <w:jc w:val="center"/>
              <w:rPr>
                <w:rFonts w:ascii="Times New Roman" w:hAnsi="Times New Roman" w:cs="Times New Roman"/>
                <w:b/>
                <w:sz w:val="24"/>
                <w:szCs w:val="24"/>
              </w:rPr>
            </w:pPr>
            <w:r w:rsidRPr="005810C4">
              <w:rPr>
                <w:rFonts w:ascii="Times New Roman" w:hAnsi="Times New Roman" w:cs="Times New Roman"/>
                <w:b/>
                <w:sz w:val="24"/>
                <w:szCs w:val="24"/>
              </w:rPr>
              <w:t xml:space="preserve">№ </w:t>
            </w:r>
            <w:proofErr w:type="gramStart"/>
            <w:r w:rsidRPr="005810C4">
              <w:rPr>
                <w:rFonts w:ascii="Times New Roman" w:hAnsi="Times New Roman" w:cs="Times New Roman"/>
                <w:b/>
                <w:sz w:val="24"/>
                <w:szCs w:val="24"/>
              </w:rPr>
              <w:t>п</w:t>
            </w:r>
            <w:proofErr w:type="gramEnd"/>
            <w:r w:rsidRPr="005810C4">
              <w:rPr>
                <w:rFonts w:ascii="Times New Roman" w:hAnsi="Times New Roman" w:cs="Times New Roman"/>
                <w:b/>
                <w:sz w:val="24"/>
                <w:szCs w:val="24"/>
              </w:rPr>
              <w:t>/п</w:t>
            </w:r>
          </w:p>
        </w:tc>
        <w:tc>
          <w:tcPr>
            <w:tcW w:w="2888" w:type="dxa"/>
            <w:tcBorders>
              <w:top w:val="single" w:sz="4" w:space="0" w:color="auto"/>
              <w:left w:val="single" w:sz="4" w:space="0" w:color="auto"/>
              <w:bottom w:val="single" w:sz="4" w:space="0" w:color="auto"/>
              <w:right w:val="single" w:sz="4" w:space="0" w:color="auto"/>
            </w:tcBorders>
          </w:tcPr>
          <w:p w:rsidR="009B483C" w:rsidRPr="005810C4" w:rsidRDefault="009B483C" w:rsidP="00DF269C">
            <w:pPr>
              <w:spacing w:after="0" w:line="240" w:lineRule="auto"/>
              <w:jc w:val="center"/>
              <w:rPr>
                <w:rFonts w:ascii="Times New Roman" w:hAnsi="Times New Roman" w:cs="Times New Roman"/>
                <w:b/>
                <w:sz w:val="24"/>
                <w:szCs w:val="24"/>
              </w:rPr>
            </w:pPr>
            <w:r w:rsidRPr="005810C4">
              <w:rPr>
                <w:rFonts w:ascii="Times New Roman" w:hAnsi="Times New Roman" w:cs="Times New Roman"/>
                <w:b/>
                <w:sz w:val="24"/>
                <w:szCs w:val="24"/>
              </w:rPr>
              <w:t>Базовые компетентности педагога</w:t>
            </w:r>
          </w:p>
        </w:tc>
        <w:tc>
          <w:tcPr>
            <w:tcW w:w="5391" w:type="dxa"/>
            <w:tcBorders>
              <w:top w:val="single" w:sz="4" w:space="0" w:color="auto"/>
              <w:left w:val="single" w:sz="4" w:space="0" w:color="auto"/>
              <w:bottom w:val="single" w:sz="4" w:space="0" w:color="auto"/>
              <w:right w:val="single" w:sz="4" w:space="0" w:color="auto"/>
            </w:tcBorders>
          </w:tcPr>
          <w:p w:rsidR="009B483C" w:rsidRPr="005810C4" w:rsidRDefault="009B483C" w:rsidP="00DF269C">
            <w:pPr>
              <w:spacing w:after="0" w:line="240" w:lineRule="auto"/>
              <w:jc w:val="center"/>
              <w:rPr>
                <w:rFonts w:ascii="Times New Roman" w:hAnsi="Times New Roman" w:cs="Times New Roman"/>
                <w:b/>
                <w:sz w:val="24"/>
                <w:szCs w:val="24"/>
              </w:rPr>
            </w:pPr>
          </w:p>
          <w:p w:rsidR="009B483C" w:rsidRPr="005810C4" w:rsidRDefault="009B483C" w:rsidP="00DF269C">
            <w:pPr>
              <w:spacing w:after="0" w:line="240" w:lineRule="auto"/>
              <w:jc w:val="center"/>
              <w:rPr>
                <w:rFonts w:ascii="Times New Roman" w:hAnsi="Times New Roman" w:cs="Times New Roman"/>
                <w:b/>
                <w:sz w:val="24"/>
                <w:szCs w:val="24"/>
              </w:rPr>
            </w:pPr>
            <w:r w:rsidRPr="005810C4">
              <w:rPr>
                <w:rFonts w:ascii="Times New Roman" w:hAnsi="Times New Roman" w:cs="Times New Roman"/>
                <w:b/>
                <w:sz w:val="24"/>
                <w:szCs w:val="24"/>
              </w:rPr>
              <w:t>Характеристики компетентностей</w:t>
            </w:r>
          </w:p>
        </w:tc>
        <w:tc>
          <w:tcPr>
            <w:tcW w:w="5626" w:type="dxa"/>
            <w:tcBorders>
              <w:top w:val="single" w:sz="4" w:space="0" w:color="auto"/>
              <w:left w:val="single" w:sz="4" w:space="0" w:color="auto"/>
              <w:bottom w:val="single" w:sz="4" w:space="0" w:color="auto"/>
              <w:right w:val="single" w:sz="4" w:space="0" w:color="auto"/>
            </w:tcBorders>
          </w:tcPr>
          <w:p w:rsidR="009B483C" w:rsidRPr="005810C4" w:rsidRDefault="009B483C" w:rsidP="00DF269C">
            <w:pPr>
              <w:spacing w:after="0" w:line="240" w:lineRule="auto"/>
              <w:jc w:val="center"/>
              <w:rPr>
                <w:rFonts w:ascii="Times New Roman" w:hAnsi="Times New Roman" w:cs="Times New Roman"/>
                <w:b/>
                <w:sz w:val="24"/>
                <w:szCs w:val="24"/>
              </w:rPr>
            </w:pPr>
          </w:p>
          <w:p w:rsidR="009B483C" w:rsidRPr="005810C4" w:rsidRDefault="009B483C" w:rsidP="00DF269C">
            <w:pPr>
              <w:spacing w:after="0" w:line="240" w:lineRule="auto"/>
              <w:jc w:val="center"/>
              <w:rPr>
                <w:rFonts w:ascii="Times New Roman" w:hAnsi="Times New Roman" w:cs="Times New Roman"/>
                <w:b/>
                <w:sz w:val="24"/>
                <w:szCs w:val="24"/>
              </w:rPr>
            </w:pPr>
            <w:r w:rsidRPr="005810C4">
              <w:rPr>
                <w:rFonts w:ascii="Times New Roman" w:hAnsi="Times New Roman" w:cs="Times New Roman"/>
                <w:b/>
                <w:sz w:val="24"/>
                <w:szCs w:val="24"/>
              </w:rPr>
              <w:t>Показатели оценки компетентности</w:t>
            </w:r>
          </w:p>
        </w:tc>
      </w:tr>
      <w:tr w:rsidR="009B483C" w:rsidRPr="005810C4" w:rsidTr="00CC077C">
        <w:trPr>
          <w:jc w:val="center"/>
        </w:trPr>
        <w:tc>
          <w:tcPr>
            <w:tcW w:w="647" w:type="dxa"/>
          </w:tcPr>
          <w:p w:rsidR="009B483C" w:rsidRPr="005810C4" w:rsidRDefault="009B483C" w:rsidP="00DF269C">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4.3</w:t>
            </w:r>
          </w:p>
        </w:tc>
        <w:tc>
          <w:tcPr>
            <w:tcW w:w="2888"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Компетентность в субъективных условиях деятельности (знание учеников и учебных коллективов)</w:t>
            </w:r>
          </w:p>
        </w:tc>
        <w:tc>
          <w:tcPr>
            <w:tcW w:w="5391"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Позволяет осуществить индивидуальный подход к организации образовательного процесса. Служит условием </w:t>
            </w:r>
            <w:proofErr w:type="spellStart"/>
            <w:r w:rsidRPr="005810C4">
              <w:rPr>
                <w:rFonts w:ascii="Times New Roman" w:hAnsi="Times New Roman" w:cs="Times New Roman"/>
                <w:sz w:val="24"/>
                <w:szCs w:val="24"/>
              </w:rPr>
              <w:t>гуманизации</w:t>
            </w:r>
            <w:proofErr w:type="spellEnd"/>
            <w:r w:rsidRPr="005810C4">
              <w:rPr>
                <w:rFonts w:ascii="Times New Roman" w:hAnsi="Times New Roman" w:cs="Times New Roman"/>
                <w:sz w:val="24"/>
                <w:szCs w:val="24"/>
              </w:rPr>
              <w:t xml:space="preserve"> образования. Обеспечивает высокую мотивацию академической активности</w:t>
            </w:r>
          </w:p>
        </w:tc>
        <w:tc>
          <w:tcPr>
            <w:tcW w:w="5626"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 Знание теоретического материала по психологии, характеризующего индивидуальные особенности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владение методами диагностики индивидуальных особенностей (возможно, со школьным психологом);</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использование знаний по психологии в организации учебного процесса;</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 разработка </w:t>
            </w:r>
            <w:proofErr w:type="gramStart"/>
            <w:r w:rsidRPr="005810C4">
              <w:rPr>
                <w:rFonts w:ascii="Times New Roman" w:hAnsi="Times New Roman" w:cs="Times New Roman"/>
                <w:sz w:val="24"/>
                <w:szCs w:val="24"/>
              </w:rPr>
              <w:t>индивидуальных проектов</w:t>
            </w:r>
            <w:proofErr w:type="gramEnd"/>
            <w:r w:rsidRPr="005810C4">
              <w:rPr>
                <w:rFonts w:ascii="Times New Roman" w:hAnsi="Times New Roman" w:cs="Times New Roman"/>
                <w:sz w:val="24"/>
                <w:szCs w:val="24"/>
              </w:rPr>
              <w:t xml:space="preserve"> на основе личных характеристик обучающихся;</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владение методами социометрии;</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учёт особенностей учебных коллективов в педагогическом процессе;</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знание (рефлексия) своих индивидуальных особенностей и их учёт в своей деятельности</w:t>
            </w:r>
          </w:p>
        </w:tc>
      </w:tr>
      <w:tr w:rsidR="009B483C" w:rsidRPr="005810C4" w:rsidTr="00CC077C">
        <w:trPr>
          <w:jc w:val="center"/>
        </w:trPr>
        <w:tc>
          <w:tcPr>
            <w:tcW w:w="647" w:type="dxa"/>
          </w:tcPr>
          <w:p w:rsidR="009B483C" w:rsidRPr="005810C4" w:rsidRDefault="009B483C" w:rsidP="00DF269C">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4.4</w:t>
            </w:r>
          </w:p>
        </w:tc>
        <w:tc>
          <w:tcPr>
            <w:tcW w:w="2888"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Умение вести самостоятельный поиск информации</w:t>
            </w:r>
          </w:p>
        </w:tc>
        <w:tc>
          <w:tcPr>
            <w:tcW w:w="5391"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Обеспечивает постоянный профессиональный рост и творческий подход к педагогической деятельности. </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626"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Профессиональная любознательность;</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умение пользоваться различными информационно-поисковыми технологиями;</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использование различных баз данных в образовательном процессе</w:t>
            </w:r>
          </w:p>
        </w:tc>
      </w:tr>
      <w:tr w:rsidR="009B483C" w:rsidRPr="005810C4" w:rsidTr="00CC077C">
        <w:trPr>
          <w:jc w:val="center"/>
        </w:trPr>
        <w:tc>
          <w:tcPr>
            <w:tcW w:w="14552" w:type="dxa"/>
            <w:gridSpan w:val="4"/>
          </w:tcPr>
          <w:p w:rsidR="009B483C" w:rsidRPr="005810C4" w:rsidRDefault="009B483C" w:rsidP="00DF269C">
            <w:pPr>
              <w:spacing w:after="0" w:line="240" w:lineRule="auto"/>
              <w:jc w:val="center"/>
              <w:rPr>
                <w:rFonts w:ascii="Times New Roman" w:hAnsi="Times New Roman" w:cs="Times New Roman"/>
                <w:sz w:val="24"/>
                <w:szCs w:val="24"/>
              </w:rPr>
            </w:pPr>
            <w:r w:rsidRPr="005810C4">
              <w:rPr>
                <w:rFonts w:ascii="Times New Roman" w:hAnsi="Times New Roman" w:cs="Times New Roman"/>
                <w:sz w:val="24"/>
                <w:szCs w:val="24"/>
              </w:rPr>
              <w:t>V. Разработка программ педагогической деятельности и принятие педагогических решений</w:t>
            </w:r>
          </w:p>
        </w:tc>
      </w:tr>
      <w:tr w:rsidR="009B483C" w:rsidRPr="005810C4" w:rsidTr="00CC077C">
        <w:trPr>
          <w:jc w:val="center"/>
        </w:trPr>
        <w:tc>
          <w:tcPr>
            <w:tcW w:w="647" w:type="dxa"/>
          </w:tcPr>
          <w:p w:rsidR="009B483C" w:rsidRPr="005810C4" w:rsidRDefault="009B483C" w:rsidP="00DF269C">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5.1</w:t>
            </w:r>
          </w:p>
        </w:tc>
        <w:tc>
          <w:tcPr>
            <w:tcW w:w="2888"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Умение разработать образовательную </w:t>
            </w:r>
            <w:r w:rsidRPr="005810C4">
              <w:rPr>
                <w:rFonts w:ascii="Times New Roman" w:hAnsi="Times New Roman" w:cs="Times New Roman"/>
                <w:sz w:val="24"/>
                <w:szCs w:val="24"/>
              </w:rPr>
              <w:lastRenderedPageBreak/>
              <w:t>программу, выбрать учебники и учебные комплекты</w:t>
            </w:r>
          </w:p>
        </w:tc>
        <w:tc>
          <w:tcPr>
            <w:tcW w:w="5391"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lastRenderedPageBreak/>
              <w:t xml:space="preserve">Умение разработать образовательную программу является базовым в системе профессиональных </w:t>
            </w:r>
            <w:r w:rsidRPr="005810C4">
              <w:rPr>
                <w:rFonts w:ascii="Times New Roman" w:hAnsi="Times New Roman" w:cs="Times New Roman"/>
                <w:sz w:val="24"/>
                <w:szCs w:val="24"/>
              </w:rPr>
              <w:lastRenderedPageBreak/>
              <w:t>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Образовательные программы выступают средствами целенаправленного влияния на развитие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Компетентность в разработке образовательных программ позволяет осуществлять преподавание на различных уровнях </w:t>
            </w:r>
            <w:proofErr w:type="spellStart"/>
            <w:r w:rsidRPr="005810C4">
              <w:rPr>
                <w:rFonts w:ascii="Times New Roman" w:hAnsi="Times New Roman" w:cs="Times New Roman"/>
                <w:sz w:val="24"/>
                <w:szCs w:val="24"/>
              </w:rPr>
              <w:t>обученности</w:t>
            </w:r>
            <w:proofErr w:type="spellEnd"/>
            <w:r w:rsidRPr="005810C4">
              <w:rPr>
                <w:rFonts w:ascii="Times New Roman" w:hAnsi="Times New Roman" w:cs="Times New Roman"/>
                <w:sz w:val="24"/>
                <w:szCs w:val="24"/>
              </w:rPr>
              <w:t xml:space="preserve"> и развития обучающихся.</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626"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lastRenderedPageBreak/>
              <w:t>— Знание образовательных стандартов и примерных программ;</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lastRenderedPageBreak/>
              <w:t>— наличие персонально разработанных образовательных программ:</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характеристика этих программ по содержанию, источникам информации;</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по материальной базе, на которой должны реализовываться программы;</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по учёту индивидуальных характеристик обучающихся;</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обоснованность используемых образовательных программ;</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участие работодателей в разработке образовательной программы;</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обоснованность выбора учебников и учебно-методических комплектов, используемых педагогом</w:t>
            </w:r>
          </w:p>
        </w:tc>
      </w:tr>
      <w:tr w:rsidR="009B483C" w:rsidRPr="005810C4" w:rsidTr="00CC077C">
        <w:trPr>
          <w:jc w:val="center"/>
        </w:trPr>
        <w:tc>
          <w:tcPr>
            <w:tcW w:w="647" w:type="dxa"/>
          </w:tcPr>
          <w:p w:rsidR="009B483C" w:rsidRPr="005810C4" w:rsidRDefault="009B483C" w:rsidP="00DF269C">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lastRenderedPageBreak/>
              <w:t>5.2</w:t>
            </w:r>
          </w:p>
        </w:tc>
        <w:tc>
          <w:tcPr>
            <w:tcW w:w="2888"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Умение принимать решения в различных педагогических ситуациях</w:t>
            </w:r>
          </w:p>
        </w:tc>
        <w:tc>
          <w:tcPr>
            <w:tcW w:w="5391"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Педагогу приходится постоянно принимать решения:</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как установить дисциплину;</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как мотивировать академическую активность;</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как вызвать интерес у конкретного ученика;</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как обеспечить понимание и т. д.</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Разрешение педагогических проблем составляет суть педагогической деятельности.</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p w:rsidR="009B483C" w:rsidRPr="005810C4" w:rsidRDefault="009B483C" w:rsidP="00DF269C">
            <w:pPr>
              <w:spacing w:after="0" w:line="240" w:lineRule="auto"/>
              <w:rPr>
                <w:rFonts w:ascii="Times New Roman" w:hAnsi="Times New Roman" w:cs="Times New Roman"/>
                <w:sz w:val="24"/>
                <w:szCs w:val="24"/>
              </w:rPr>
            </w:pPr>
          </w:p>
        </w:tc>
        <w:tc>
          <w:tcPr>
            <w:tcW w:w="5626"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Знание типичных педагогических ситуаций, требующих участия педагога для своего решения;</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владение набором решающих правил, используемых для различных ситуаций;</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владение критерием предпочтительности при выборе того или иного решающего правила;</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знание критериев достижения цели;</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знание нетипичных конфликтных ситуаций;</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примеры разрешения конкретных педагогических ситуаций;</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развитость педагогического мышления</w:t>
            </w:r>
          </w:p>
        </w:tc>
      </w:tr>
      <w:tr w:rsidR="009B483C" w:rsidRPr="005810C4" w:rsidTr="00CC077C">
        <w:trPr>
          <w:jc w:val="center"/>
        </w:trPr>
        <w:tc>
          <w:tcPr>
            <w:tcW w:w="14552" w:type="dxa"/>
            <w:gridSpan w:val="4"/>
          </w:tcPr>
          <w:p w:rsidR="009B483C" w:rsidRPr="005810C4" w:rsidRDefault="009B483C" w:rsidP="00DF269C">
            <w:pPr>
              <w:spacing w:after="0" w:line="240" w:lineRule="auto"/>
              <w:jc w:val="center"/>
              <w:rPr>
                <w:rFonts w:ascii="Times New Roman" w:hAnsi="Times New Roman" w:cs="Times New Roman"/>
                <w:sz w:val="24"/>
                <w:szCs w:val="24"/>
              </w:rPr>
            </w:pPr>
            <w:r w:rsidRPr="005810C4">
              <w:rPr>
                <w:rFonts w:ascii="Times New Roman" w:hAnsi="Times New Roman" w:cs="Times New Roman"/>
                <w:sz w:val="24"/>
                <w:szCs w:val="24"/>
              </w:rPr>
              <w:t>VI. Компетенции в организации учебной деятельности</w:t>
            </w:r>
          </w:p>
        </w:tc>
      </w:tr>
      <w:tr w:rsidR="009B483C" w:rsidRPr="005810C4" w:rsidTr="00CC077C">
        <w:trPr>
          <w:jc w:val="center"/>
        </w:trPr>
        <w:tc>
          <w:tcPr>
            <w:tcW w:w="647" w:type="dxa"/>
          </w:tcPr>
          <w:p w:rsidR="009B483C" w:rsidRPr="005810C4" w:rsidRDefault="009B483C" w:rsidP="00DF269C">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6.1</w:t>
            </w:r>
          </w:p>
        </w:tc>
        <w:tc>
          <w:tcPr>
            <w:tcW w:w="2888"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Компетентность в </w:t>
            </w:r>
            <w:r w:rsidRPr="005810C4">
              <w:rPr>
                <w:rFonts w:ascii="Times New Roman" w:hAnsi="Times New Roman" w:cs="Times New Roman"/>
                <w:sz w:val="24"/>
                <w:szCs w:val="24"/>
              </w:rPr>
              <w:lastRenderedPageBreak/>
              <w:t xml:space="preserve">установлении </w:t>
            </w:r>
            <w:proofErr w:type="gramStart"/>
            <w:r w:rsidRPr="005810C4">
              <w:rPr>
                <w:rFonts w:ascii="Times New Roman" w:hAnsi="Times New Roman" w:cs="Times New Roman"/>
                <w:sz w:val="24"/>
                <w:szCs w:val="24"/>
              </w:rPr>
              <w:t>субъект-субъектных</w:t>
            </w:r>
            <w:proofErr w:type="gramEnd"/>
            <w:r w:rsidRPr="005810C4">
              <w:rPr>
                <w:rFonts w:ascii="Times New Roman" w:hAnsi="Times New Roman" w:cs="Times New Roman"/>
                <w:sz w:val="24"/>
                <w:szCs w:val="24"/>
              </w:rPr>
              <w:t xml:space="preserve"> отношений</w:t>
            </w:r>
          </w:p>
        </w:tc>
        <w:tc>
          <w:tcPr>
            <w:tcW w:w="5391"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lastRenderedPageBreak/>
              <w:t xml:space="preserve">Является одной из ведущих в системе </w:t>
            </w:r>
            <w:r w:rsidRPr="005810C4">
              <w:rPr>
                <w:rFonts w:ascii="Times New Roman" w:hAnsi="Times New Roman" w:cs="Times New Roman"/>
                <w:sz w:val="24"/>
                <w:szCs w:val="24"/>
              </w:rPr>
              <w:lastRenderedPageBreak/>
              <w:t>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626"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lastRenderedPageBreak/>
              <w:t xml:space="preserve">— Знание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lastRenderedPageBreak/>
              <w:t>— компетентность в целеполагании;</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предметная компетентность;</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методическая компетентность;</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готовность к сотрудничеству</w:t>
            </w:r>
          </w:p>
        </w:tc>
      </w:tr>
      <w:tr w:rsidR="009B483C" w:rsidRPr="005810C4" w:rsidTr="00CC077C">
        <w:trPr>
          <w:jc w:val="center"/>
        </w:trPr>
        <w:tc>
          <w:tcPr>
            <w:tcW w:w="647" w:type="dxa"/>
          </w:tcPr>
          <w:p w:rsidR="009B483C" w:rsidRPr="005810C4" w:rsidRDefault="009B483C" w:rsidP="00DF269C">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lastRenderedPageBreak/>
              <w:t>6.2</w:t>
            </w:r>
          </w:p>
        </w:tc>
        <w:tc>
          <w:tcPr>
            <w:tcW w:w="2888"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Компетентность в обеспечении понимания педагогической задачи и способах деятельности</w:t>
            </w:r>
          </w:p>
        </w:tc>
        <w:tc>
          <w:tcPr>
            <w:tcW w:w="5391"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26"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Знание того, что знают и понимают ученики;</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свободное владение изучаемым материалом;</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осознанное включение нового учебного материала в систему освоенных знаний обучающихся;</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демонстрация практического применения изучаемого материала;</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опора на чувственное восприятие</w:t>
            </w:r>
          </w:p>
        </w:tc>
      </w:tr>
      <w:tr w:rsidR="009B483C" w:rsidRPr="005810C4" w:rsidTr="00CC077C">
        <w:trPr>
          <w:jc w:val="center"/>
        </w:trPr>
        <w:tc>
          <w:tcPr>
            <w:tcW w:w="647" w:type="dxa"/>
          </w:tcPr>
          <w:p w:rsidR="009B483C" w:rsidRPr="005810C4" w:rsidRDefault="009B483C" w:rsidP="00DF269C">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6.3</w:t>
            </w:r>
          </w:p>
        </w:tc>
        <w:tc>
          <w:tcPr>
            <w:tcW w:w="2888"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Компетентность в педагогическом оценивании</w:t>
            </w:r>
          </w:p>
        </w:tc>
        <w:tc>
          <w:tcPr>
            <w:tcW w:w="5391"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w:t>
            </w:r>
            <w:proofErr w:type="gramStart"/>
            <w:r w:rsidRPr="005810C4">
              <w:rPr>
                <w:rFonts w:ascii="Times New Roman" w:hAnsi="Times New Roman" w:cs="Times New Roman"/>
                <w:sz w:val="24"/>
                <w:szCs w:val="24"/>
              </w:rPr>
              <w:t>обучающегося</w:t>
            </w:r>
            <w:proofErr w:type="gramEnd"/>
            <w:r w:rsidRPr="005810C4">
              <w:rPr>
                <w:rFonts w:ascii="Times New Roman" w:hAnsi="Times New Roman" w:cs="Times New Roman"/>
                <w:sz w:val="24"/>
                <w:szCs w:val="24"/>
              </w:rPr>
              <w:t xml:space="preserve"> от внешней оценки к самооценке. Компетентность в оценивании других должна сочетаться с самооценкой педагога</w:t>
            </w:r>
          </w:p>
        </w:tc>
        <w:tc>
          <w:tcPr>
            <w:tcW w:w="5626"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Знание функций педагогической оценки;</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знание видов педагогической оценки;</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знание того, что подлежит оцениванию в педагогической деятельности;</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владение методами педагогического оценивания;</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умение продемонстрировать эти методы на конкретных примерах;</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умение перейти от педагогического оценивания к самооценке</w:t>
            </w:r>
          </w:p>
        </w:tc>
      </w:tr>
      <w:tr w:rsidR="009B483C" w:rsidRPr="005810C4" w:rsidTr="00CC077C">
        <w:trPr>
          <w:jc w:val="center"/>
        </w:trPr>
        <w:tc>
          <w:tcPr>
            <w:tcW w:w="647" w:type="dxa"/>
          </w:tcPr>
          <w:p w:rsidR="009B483C" w:rsidRPr="005810C4" w:rsidRDefault="009B483C" w:rsidP="00DF269C">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6.4</w:t>
            </w:r>
          </w:p>
        </w:tc>
        <w:tc>
          <w:tcPr>
            <w:tcW w:w="2888"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Компетентность в организации информационной основы деятельности </w:t>
            </w:r>
            <w:proofErr w:type="gramStart"/>
            <w:r w:rsidRPr="005810C4">
              <w:rPr>
                <w:rFonts w:ascii="Times New Roman" w:hAnsi="Times New Roman" w:cs="Times New Roman"/>
                <w:sz w:val="24"/>
                <w:szCs w:val="24"/>
              </w:rPr>
              <w:t>обучающегося</w:t>
            </w:r>
            <w:proofErr w:type="gramEnd"/>
          </w:p>
        </w:tc>
        <w:tc>
          <w:tcPr>
            <w:tcW w:w="5391"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626"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Свободное владение учебным материалом;</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знание типичных трудностей при изучении конкретных тем;</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 умение выявить уровень развития </w:t>
            </w:r>
            <w:proofErr w:type="gramStart"/>
            <w:r w:rsidRPr="005810C4">
              <w:rPr>
                <w:rFonts w:ascii="Times New Roman" w:hAnsi="Times New Roman" w:cs="Times New Roman"/>
                <w:sz w:val="24"/>
                <w:szCs w:val="24"/>
              </w:rPr>
              <w:t>обучающихся</w:t>
            </w:r>
            <w:proofErr w:type="gramEnd"/>
            <w:r w:rsidRPr="005810C4">
              <w:rPr>
                <w:rFonts w:ascii="Times New Roman" w:hAnsi="Times New Roman" w:cs="Times New Roman"/>
                <w:sz w:val="24"/>
                <w:szCs w:val="24"/>
              </w:rPr>
              <w:t>;</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владение методами объективного контроля и оценивания;</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 умение использовать навыки самооценки для </w:t>
            </w:r>
            <w:r w:rsidRPr="005810C4">
              <w:rPr>
                <w:rFonts w:ascii="Times New Roman" w:hAnsi="Times New Roman" w:cs="Times New Roman"/>
                <w:sz w:val="24"/>
                <w:szCs w:val="24"/>
              </w:rPr>
              <w:lastRenderedPageBreak/>
              <w:t>построения информационной основы деятельности (ученик должен уметь определить, чего ему не хватает для решения задачи)</w:t>
            </w:r>
          </w:p>
        </w:tc>
      </w:tr>
      <w:tr w:rsidR="009B483C" w:rsidRPr="005810C4" w:rsidTr="00CC077C">
        <w:trPr>
          <w:jc w:val="center"/>
        </w:trPr>
        <w:tc>
          <w:tcPr>
            <w:tcW w:w="647" w:type="dxa"/>
          </w:tcPr>
          <w:p w:rsidR="009B483C" w:rsidRPr="005810C4" w:rsidRDefault="009B483C" w:rsidP="00DF269C">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lastRenderedPageBreak/>
              <w:t>6.5</w:t>
            </w:r>
          </w:p>
        </w:tc>
        <w:tc>
          <w:tcPr>
            <w:tcW w:w="2888"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Компетентность в использовании современных средств и систем организации учебно-воспитательного процесса</w:t>
            </w:r>
          </w:p>
        </w:tc>
        <w:tc>
          <w:tcPr>
            <w:tcW w:w="5391"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Обеспечивает эффективность учебно-воспитательного процесса</w:t>
            </w:r>
          </w:p>
        </w:tc>
        <w:tc>
          <w:tcPr>
            <w:tcW w:w="5626"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Знание современных средств и методов построения образовательного процесса;</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умение обосновать выбранные методы и средства обучения</w:t>
            </w:r>
          </w:p>
          <w:p w:rsidR="009B483C" w:rsidRPr="005810C4" w:rsidRDefault="009B483C" w:rsidP="00DF269C">
            <w:pPr>
              <w:spacing w:after="0" w:line="240" w:lineRule="auto"/>
              <w:rPr>
                <w:rFonts w:ascii="Times New Roman" w:hAnsi="Times New Roman" w:cs="Times New Roman"/>
                <w:sz w:val="24"/>
                <w:szCs w:val="24"/>
              </w:rPr>
            </w:pPr>
          </w:p>
        </w:tc>
      </w:tr>
      <w:tr w:rsidR="009B483C" w:rsidRPr="005810C4" w:rsidTr="00CC077C">
        <w:trPr>
          <w:jc w:val="center"/>
        </w:trPr>
        <w:tc>
          <w:tcPr>
            <w:tcW w:w="647" w:type="dxa"/>
          </w:tcPr>
          <w:p w:rsidR="009B483C" w:rsidRPr="005810C4" w:rsidRDefault="009B483C" w:rsidP="00DF269C">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6.6</w:t>
            </w:r>
          </w:p>
        </w:tc>
        <w:tc>
          <w:tcPr>
            <w:tcW w:w="2888"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Компетентность в способах умственной деятельности</w:t>
            </w:r>
          </w:p>
        </w:tc>
        <w:tc>
          <w:tcPr>
            <w:tcW w:w="5391"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xml:space="preserve">Характеризует уровень владения педагогом и </w:t>
            </w:r>
            <w:proofErr w:type="gramStart"/>
            <w:r w:rsidRPr="005810C4">
              <w:rPr>
                <w:rFonts w:ascii="Times New Roman" w:hAnsi="Times New Roman" w:cs="Times New Roman"/>
                <w:sz w:val="24"/>
                <w:szCs w:val="24"/>
              </w:rPr>
              <w:t>обучающимися</w:t>
            </w:r>
            <w:proofErr w:type="gramEnd"/>
            <w:r w:rsidRPr="005810C4">
              <w:rPr>
                <w:rFonts w:ascii="Times New Roman" w:hAnsi="Times New Roman" w:cs="Times New Roman"/>
                <w:sz w:val="24"/>
                <w:szCs w:val="24"/>
              </w:rPr>
              <w:t xml:space="preserve"> системой интеллектуальных операций</w:t>
            </w:r>
          </w:p>
        </w:tc>
        <w:tc>
          <w:tcPr>
            <w:tcW w:w="5626" w:type="dxa"/>
          </w:tcPr>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Знание системы интеллектуальных операций;</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владение интеллектуальными операциями;</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умение сформировать интеллектуальные операц</w:t>
            </w:r>
            <w:proofErr w:type="gramStart"/>
            <w:r w:rsidRPr="005810C4">
              <w:rPr>
                <w:rFonts w:ascii="Times New Roman" w:hAnsi="Times New Roman" w:cs="Times New Roman"/>
                <w:sz w:val="24"/>
                <w:szCs w:val="24"/>
              </w:rPr>
              <w:t>ии у у</w:t>
            </w:r>
            <w:proofErr w:type="gramEnd"/>
            <w:r w:rsidRPr="005810C4">
              <w:rPr>
                <w:rFonts w:ascii="Times New Roman" w:hAnsi="Times New Roman" w:cs="Times New Roman"/>
                <w:sz w:val="24"/>
                <w:szCs w:val="24"/>
              </w:rPr>
              <w:t>чеников;</w:t>
            </w:r>
          </w:p>
          <w:p w:rsidR="009B483C" w:rsidRPr="005810C4" w:rsidRDefault="009B483C" w:rsidP="00DF269C">
            <w:pPr>
              <w:spacing w:after="0" w:line="240" w:lineRule="auto"/>
              <w:rPr>
                <w:rFonts w:ascii="Times New Roman" w:hAnsi="Times New Roman" w:cs="Times New Roman"/>
                <w:sz w:val="24"/>
                <w:szCs w:val="24"/>
              </w:rPr>
            </w:pPr>
            <w:r w:rsidRPr="005810C4">
              <w:rPr>
                <w:rFonts w:ascii="Times New Roman" w:hAnsi="Times New Roman" w:cs="Times New Roman"/>
                <w:sz w:val="24"/>
                <w:szCs w:val="24"/>
              </w:rPr>
              <w:t>— умение организовать использование интеллектуальных операций, адекватных решаемой задаче</w:t>
            </w:r>
          </w:p>
        </w:tc>
      </w:tr>
    </w:tbl>
    <w:p w:rsidR="009B483C" w:rsidRPr="005810C4" w:rsidRDefault="009B483C" w:rsidP="00DF269C">
      <w:pPr>
        <w:spacing w:after="0" w:line="240" w:lineRule="auto"/>
        <w:ind w:firstLine="454"/>
        <w:jc w:val="both"/>
        <w:rPr>
          <w:rFonts w:ascii="Times New Roman" w:hAnsi="Times New Roman" w:cs="Times New Roman"/>
          <w:b/>
          <w:sz w:val="24"/>
          <w:szCs w:val="24"/>
        </w:rPr>
      </w:pPr>
    </w:p>
    <w:p w:rsidR="009B483C" w:rsidRPr="005810C4" w:rsidRDefault="009B483C" w:rsidP="009B483C">
      <w:pPr>
        <w:spacing w:line="360" w:lineRule="auto"/>
        <w:ind w:firstLine="454"/>
        <w:jc w:val="both"/>
        <w:rPr>
          <w:b/>
          <w:sz w:val="24"/>
          <w:szCs w:val="24"/>
        </w:rPr>
        <w:sectPr w:rsidR="009B483C" w:rsidRPr="005810C4" w:rsidSect="007556EC">
          <w:footnotePr>
            <w:numRestart w:val="eachPage"/>
          </w:footnotePr>
          <w:pgSz w:w="16838" w:h="11906" w:orient="landscape"/>
          <w:pgMar w:top="851" w:right="1134" w:bottom="567" w:left="1134" w:header="709" w:footer="709" w:gutter="0"/>
          <w:cols w:space="708"/>
          <w:docGrid w:linePitch="360"/>
        </w:sectPr>
      </w:pPr>
    </w:p>
    <w:p w:rsidR="009B483C" w:rsidRPr="005810C4" w:rsidRDefault="009B483C" w:rsidP="009570E5">
      <w:pPr>
        <w:spacing w:after="0" w:line="360" w:lineRule="auto"/>
        <w:ind w:firstLine="454"/>
        <w:jc w:val="both"/>
        <w:rPr>
          <w:b/>
          <w:sz w:val="24"/>
          <w:szCs w:val="24"/>
        </w:rPr>
      </w:pPr>
      <w:r w:rsidRPr="005810C4">
        <w:rPr>
          <w:b/>
          <w:sz w:val="24"/>
          <w:szCs w:val="24"/>
        </w:rPr>
        <w:lastRenderedPageBreak/>
        <w:t>Модель психолого-педагогического сопровождения участников образовательного процесса на основной ступени общего о</w:t>
      </w:r>
      <w:r w:rsidR="009570E5" w:rsidRPr="005810C4">
        <w:rPr>
          <w:b/>
          <w:sz w:val="24"/>
          <w:szCs w:val="24"/>
        </w:rPr>
        <w:t>бразования</w:t>
      </w:r>
    </w:p>
    <w:p w:rsidR="007556EC" w:rsidRDefault="007556EC" w:rsidP="009570E5">
      <w:pPr>
        <w:spacing w:after="0" w:line="360" w:lineRule="auto"/>
        <w:ind w:firstLine="454"/>
        <w:jc w:val="center"/>
        <w:rPr>
          <w:b/>
          <w:sz w:val="24"/>
          <w:szCs w:val="24"/>
        </w:rPr>
      </w:pPr>
    </w:p>
    <w:p w:rsidR="009B483C" w:rsidRPr="005810C4" w:rsidRDefault="009B483C" w:rsidP="009570E5">
      <w:pPr>
        <w:spacing w:after="0" w:line="360" w:lineRule="auto"/>
        <w:ind w:firstLine="454"/>
        <w:jc w:val="center"/>
        <w:rPr>
          <w:b/>
          <w:sz w:val="24"/>
          <w:szCs w:val="24"/>
        </w:rPr>
      </w:pPr>
      <w:r w:rsidRPr="005810C4">
        <w:rPr>
          <w:b/>
          <w:sz w:val="24"/>
          <w:szCs w:val="24"/>
        </w:rPr>
        <w:t>Уровни психолого-педагогического сопровождения</w:t>
      </w:r>
      <w:r w:rsidR="00BB7088">
        <w:rPr>
          <w:b/>
          <w:noProof/>
          <w:sz w:val="24"/>
          <w:szCs w:val="24"/>
          <w:lang w:eastAsia="ru-RU"/>
        </w:rPr>
        <mc:AlternateContent>
          <mc:Choice Requires="wps">
            <w:drawing>
              <wp:anchor distT="0" distB="0" distL="114300" distR="114300" simplePos="0" relativeHeight="251694080" behindDoc="0" locked="0" layoutInCell="1" allowOverlap="1">
                <wp:simplePos x="0" y="0"/>
                <wp:positionH relativeFrom="column">
                  <wp:posOffset>2628900</wp:posOffset>
                </wp:positionH>
                <wp:positionV relativeFrom="paragraph">
                  <wp:posOffset>-2141220</wp:posOffset>
                </wp:positionV>
                <wp:extent cx="342900" cy="5143500"/>
                <wp:effectExtent l="0" t="0" r="19050" b="19050"/>
                <wp:wrapNone/>
                <wp:docPr id="56" name="Правая фигурная скобка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56" o:spid="_x0000_s1026" type="#_x0000_t88" style="position:absolute;margin-left:207pt;margin-top:-168.6pt;width:27pt;height:405pt;rotation:90;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7m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"/>
            </w:pict>
          </mc:Fallback>
        </mc:AlternateConten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9B483C" w:rsidRPr="005810C4" w:rsidTr="00CC077C">
        <w:tc>
          <w:tcPr>
            <w:tcW w:w="2392" w:type="dxa"/>
          </w:tcPr>
          <w:p w:rsidR="009B483C" w:rsidRPr="005810C4" w:rsidRDefault="009B483C" w:rsidP="00CC077C">
            <w:pPr>
              <w:spacing w:line="360" w:lineRule="auto"/>
              <w:jc w:val="center"/>
              <w:rPr>
                <w:b/>
                <w:sz w:val="24"/>
                <w:szCs w:val="24"/>
              </w:rPr>
            </w:pPr>
            <w:r w:rsidRPr="005810C4">
              <w:rPr>
                <w:b/>
                <w:sz w:val="24"/>
                <w:szCs w:val="24"/>
              </w:rPr>
              <w:t>Индивидуальное</w:t>
            </w:r>
          </w:p>
        </w:tc>
        <w:tc>
          <w:tcPr>
            <w:tcW w:w="2392" w:type="dxa"/>
          </w:tcPr>
          <w:p w:rsidR="009B483C" w:rsidRPr="005810C4" w:rsidRDefault="009B483C" w:rsidP="00CC077C">
            <w:pPr>
              <w:spacing w:line="360" w:lineRule="auto"/>
              <w:jc w:val="center"/>
              <w:rPr>
                <w:b/>
                <w:sz w:val="24"/>
                <w:szCs w:val="24"/>
              </w:rPr>
            </w:pPr>
            <w:r w:rsidRPr="005810C4">
              <w:rPr>
                <w:b/>
                <w:sz w:val="24"/>
                <w:szCs w:val="24"/>
              </w:rPr>
              <w:t>Групповое</w:t>
            </w:r>
          </w:p>
        </w:tc>
        <w:tc>
          <w:tcPr>
            <w:tcW w:w="2554" w:type="dxa"/>
          </w:tcPr>
          <w:p w:rsidR="009B483C" w:rsidRPr="005810C4" w:rsidRDefault="009B483C" w:rsidP="00CC077C">
            <w:pPr>
              <w:spacing w:line="360" w:lineRule="auto"/>
              <w:jc w:val="center"/>
              <w:rPr>
                <w:b/>
                <w:sz w:val="24"/>
                <w:szCs w:val="24"/>
              </w:rPr>
            </w:pPr>
            <w:r w:rsidRPr="005810C4">
              <w:rPr>
                <w:b/>
                <w:sz w:val="24"/>
                <w:szCs w:val="24"/>
              </w:rPr>
              <w:t>На уровне класса</w:t>
            </w:r>
          </w:p>
        </w:tc>
        <w:tc>
          <w:tcPr>
            <w:tcW w:w="2126" w:type="dxa"/>
          </w:tcPr>
          <w:p w:rsidR="009B483C" w:rsidRPr="005810C4" w:rsidRDefault="009B483C" w:rsidP="00CC077C">
            <w:pPr>
              <w:spacing w:line="360" w:lineRule="auto"/>
              <w:jc w:val="center"/>
              <w:rPr>
                <w:b/>
                <w:sz w:val="24"/>
                <w:szCs w:val="24"/>
              </w:rPr>
            </w:pPr>
            <w:r w:rsidRPr="005810C4">
              <w:rPr>
                <w:b/>
                <w:sz w:val="24"/>
                <w:szCs w:val="24"/>
              </w:rPr>
              <w:t>На уровне ОУ</w:t>
            </w:r>
          </w:p>
        </w:tc>
      </w:tr>
    </w:tbl>
    <w:p w:rsidR="009B483C" w:rsidRPr="005810C4" w:rsidRDefault="009B483C" w:rsidP="009570E5">
      <w:pPr>
        <w:spacing w:line="360" w:lineRule="auto"/>
        <w:jc w:val="both"/>
        <w:rPr>
          <w:b/>
          <w:sz w:val="24"/>
          <w:szCs w:val="24"/>
        </w:rPr>
      </w:pPr>
    </w:p>
    <w:p w:rsidR="007556EC" w:rsidRDefault="007556EC" w:rsidP="009570E5">
      <w:pPr>
        <w:spacing w:after="0" w:line="360" w:lineRule="auto"/>
        <w:ind w:firstLine="454"/>
        <w:jc w:val="center"/>
        <w:rPr>
          <w:b/>
          <w:sz w:val="24"/>
          <w:szCs w:val="24"/>
        </w:rPr>
      </w:pPr>
    </w:p>
    <w:p w:rsidR="009B483C" w:rsidRPr="005810C4" w:rsidRDefault="009B483C" w:rsidP="009570E5">
      <w:pPr>
        <w:spacing w:after="0" w:line="360" w:lineRule="auto"/>
        <w:ind w:firstLine="454"/>
        <w:jc w:val="center"/>
        <w:rPr>
          <w:b/>
          <w:sz w:val="24"/>
          <w:szCs w:val="24"/>
        </w:rPr>
      </w:pPr>
      <w:r w:rsidRPr="005810C4">
        <w:rPr>
          <w:b/>
          <w:sz w:val="24"/>
          <w:szCs w:val="24"/>
        </w:rPr>
        <w:t>Основные формы сопровождения</w:t>
      </w:r>
    </w:p>
    <w:p w:rsidR="009B483C" w:rsidRPr="005810C4" w:rsidRDefault="00BB7088" w:rsidP="009B483C">
      <w:pPr>
        <w:spacing w:line="360" w:lineRule="auto"/>
        <w:ind w:firstLine="454"/>
        <w:jc w:val="both"/>
        <w:rPr>
          <w:b/>
          <w:sz w:val="24"/>
          <w:szCs w:val="24"/>
        </w:rPr>
      </w:pPr>
      <w:r>
        <w:rPr>
          <w:b/>
          <w:noProof/>
          <w:sz w:val="24"/>
          <w:szCs w:val="24"/>
          <w:lang w:eastAsia="ru-RU"/>
        </w:rPr>
        <mc:AlternateContent>
          <mc:Choice Requires="wpg">
            <w:drawing>
              <wp:anchor distT="0" distB="0" distL="114300" distR="114300" simplePos="0" relativeHeight="251695104" behindDoc="0" locked="0" layoutInCell="1" allowOverlap="1">
                <wp:simplePos x="0" y="0"/>
                <wp:positionH relativeFrom="column">
                  <wp:posOffset>228600</wp:posOffset>
                </wp:positionH>
                <wp:positionV relativeFrom="paragraph">
                  <wp:posOffset>23495</wp:posOffset>
                </wp:positionV>
                <wp:extent cx="5143500" cy="1696085"/>
                <wp:effectExtent l="0" t="0" r="19050" b="18415"/>
                <wp:wrapNone/>
                <wp:docPr id="47" name="Группа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696085"/>
                          <a:chOff x="2345" y="5296"/>
                          <a:chExt cx="8100" cy="2671"/>
                        </a:xfrm>
                      </wpg:grpSpPr>
                      <wps:wsp>
                        <wps:cNvPr id="48" name="Text Box 49"/>
                        <wps:cNvSpPr txBox="1">
                          <a:spLocks noChangeArrowheads="1"/>
                        </wps:cNvSpPr>
                        <wps:spPr bwMode="auto">
                          <a:xfrm>
                            <a:off x="2525" y="6167"/>
                            <a:ext cx="2340" cy="540"/>
                          </a:xfrm>
                          <a:prstGeom prst="rect">
                            <a:avLst/>
                          </a:prstGeom>
                          <a:solidFill>
                            <a:srgbClr val="FFFFFF"/>
                          </a:solidFill>
                          <a:ln w="9525">
                            <a:solidFill>
                              <a:srgbClr val="000000"/>
                            </a:solidFill>
                            <a:miter lim="800000"/>
                            <a:headEnd/>
                            <a:tailEnd/>
                          </a:ln>
                        </wps:spPr>
                        <wps:txbx>
                          <w:txbxContent>
                            <w:p w:rsidR="008D3797" w:rsidRPr="00B90664" w:rsidRDefault="008D3797" w:rsidP="009B483C">
                              <w:r>
                                <w:t>Консультирование</w:t>
                              </w:r>
                            </w:p>
                          </w:txbxContent>
                        </wps:txbx>
                        <wps:bodyPr rot="0" vert="horz" wrap="square" lIns="91440" tIns="45720" rIns="91440" bIns="45720" anchor="t" anchorCtr="0" upright="1">
                          <a:noAutofit/>
                        </wps:bodyPr>
                      </wps:wsp>
                      <wps:wsp>
                        <wps:cNvPr id="49" name="Text Box 50"/>
                        <wps:cNvSpPr txBox="1">
                          <a:spLocks noChangeArrowheads="1"/>
                        </wps:cNvSpPr>
                        <wps:spPr bwMode="auto">
                          <a:xfrm>
                            <a:off x="2525" y="6887"/>
                            <a:ext cx="2340" cy="720"/>
                          </a:xfrm>
                          <a:prstGeom prst="rect">
                            <a:avLst/>
                          </a:prstGeom>
                          <a:solidFill>
                            <a:srgbClr val="FFFFFF"/>
                          </a:solidFill>
                          <a:ln w="9525">
                            <a:solidFill>
                              <a:srgbClr val="000000"/>
                            </a:solidFill>
                            <a:miter lim="800000"/>
                            <a:headEnd/>
                            <a:tailEnd/>
                          </a:ln>
                        </wps:spPr>
                        <wps:txbx>
                          <w:txbxContent>
                            <w:p w:rsidR="008D3797" w:rsidRDefault="008D3797" w:rsidP="009B483C">
                              <w:pPr>
                                <w:jc w:val="center"/>
                              </w:pPr>
                              <w:r>
                                <w:t>Развивающая работа</w:t>
                              </w:r>
                            </w:p>
                          </w:txbxContent>
                        </wps:txbx>
                        <wps:bodyPr rot="0" vert="horz" wrap="square" lIns="91440" tIns="45720" rIns="91440" bIns="45720" anchor="t" anchorCtr="0" upright="1">
                          <a:noAutofit/>
                        </wps:bodyPr>
                      </wps:wsp>
                      <wps:wsp>
                        <wps:cNvPr id="50" name="Text Box 51"/>
                        <wps:cNvSpPr txBox="1">
                          <a:spLocks noChangeArrowheads="1"/>
                        </wps:cNvSpPr>
                        <wps:spPr bwMode="auto">
                          <a:xfrm>
                            <a:off x="5765" y="6707"/>
                            <a:ext cx="1800" cy="540"/>
                          </a:xfrm>
                          <a:prstGeom prst="rect">
                            <a:avLst/>
                          </a:prstGeom>
                          <a:solidFill>
                            <a:srgbClr val="FFFFFF"/>
                          </a:solidFill>
                          <a:ln w="9525">
                            <a:solidFill>
                              <a:srgbClr val="000000"/>
                            </a:solidFill>
                            <a:miter lim="800000"/>
                            <a:headEnd/>
                            <a:tailEnd/>
                          </a:ln>
                        </wps:spPr>
                        <wps:txbx>
                          <w:txbxContent>
                            <w:p w:rsidR="008D3797" w:rsidRDefault="008D3797" w:rsidP="009B483C">
                              <w:r>
                                <w:t>Профилактика</w:t>
                              </w:r>
                            </w:p>
                          </w:txbxContent>
                        </wps:txbx>
                        <wps:bodyPr rot="0" vert="horz" wrap="square" lIns="91440" tIns="45720" rIns="91440" bIns="45720" anchor="t" anchorCtr="0" upright="1">
                          <a:noAutofit/>
                        </wps:bodyPr>
                      </wps:wsp>
                      <wps:wsp>
                        <wps:cNvPr id="51" name="Text Box 52"/>
                        <wps:cNvSpPr txBox="1">
                          <a:spLocks noChangeArrowheads="1"/>
                        </wps:cNvSpPr>
                        <wps:spPr bwMode="auto">
                          <a:xfrm>
                            <a:off x="8285" y="6876"/>
                            <a:ext cx="1800" cy="540"/>
                          </a:xfrm>
                          <a:prstGeom prst="rect">
                            <a:avLst/>
                          </a:prstGeom>
                          <a:solidFill>
                            <a:srgbClr val="FFFFFF"/>
                          </a:solidFill>
                          <a:ln w="9525">
                            <a:solidFill>
                              <a:srgbClr val="000000"/>
                            </a:solidFill>
                            <a:miter lim="800000"/>
                            <a:headEnd/>
                            <a:tailEnd/>
                          </a:ln>
                        </wps:spPr>
                        <wps:txbx>
                          <w:txbxContent>
                            <w:p w:rsidR="008D3797" w:rsidRDefault="008D3797" w:rsidP="009B483C">
                              <w:r>
                                <w:t xml:space="preserve">Просвещение </w:t>
                              </w:r>
                            </w:p>
                          </w:txbxContent>
                        </wps:txbx>
                        <wps:bodyPr rot="0" vert="horz" wrap="square" lIns="91440" tIns="45720" rIns="91440" bIns="45720" anchor="t" anchorCtr="0" upright="1">
                          <a:noAutofit/>
                        </wps:bodyPr>
                      </wps:wsp>
                      <wps:wsp>
                        <wps:cNvPr id="52" name="Text Box 53"/>
                        <wps:cNvSpPr txBox="1">
                          <a:spLocks noChangeArrowheads="1"/>
                        </wps:cNvSpPr>
                        <wps:spPr bwMode="auto">
                          <a:xfrm>
                            <a:off x="8285" y="6156"/>
                            <a:ext cx="1800" cy="540"/>
                          </a:xfrm>
                          <a:prstGeom prst="rect">
                            <a:avLst/>
                          </a:prstGeom>
                          <a:solidFill>
                            <a:srgbClr val="FFFFFF"/>
                          </a:solidFill>
                          <a:ln w="9525">
                            <a:solidFill>
                              <a:srgbClr val="000000"/>
                            </a:solidFill>
                            <a:miter lim="800000"/>
                            <a:headEnd/>
                            <a:tailEnd/>
                          </a:ln>
                        </wps:spPr>
                        <wps:txbx>
                          <w:txbxContent>
                            <w:p w:rsidR="008D3797" w:rsidRDefault="008D3797" w:rsidP="009B483C">
                              <w:r>
                                <w:t xml:space="preserve">Экспертиза </w:t>
                              </w:r>
                            </w:p>
                          </w:txbxContent>
                        </wps:txbx>
                        <wps:bodyPr rot="0" vert="horz" wrap="square" lIns="91440" tIns="45720" rIns="91440" bIns="45720" anchor="t" anchorCtr="0" upright="1">
                          <a:noAutofit/>
                        </wps:bodyPr>
                      </wps:wsp>
                      <wps:wsp>
                        <wps:cNvPr id="53" name="Text Box 54"/>
                        <wps:cNvSpPr txBox="1">
                          <a:spLocks noChangeArrowheads="1"/>
                        </wps:cNvSpPr>
                        <wps:spPr bwMode="auto">
                          <a:xfrm>
                            <a:off x="5765" y="5987"/>
                            <a:ext cx="1800" cy="540"/>
                          </a:xfrm>
                          <a:prstGeom prst="rect">
                            <a:avLst/>
                          </a:prstGeom>
                          <a:solidFill>
                            <a:srgbClr val="FFFFFF"/>
                          </a:solidFill>
                          <a:ln w="9525">
                            <a:solidFill>
                              <a:srgbClr val="000000"/>
                            </a:solidFill>
                            <a:miter lim="800000"/>
                            <a:headEnd/>
                            <a:tailEnd/>
                          </a:ln>
                        </wps:spPr>
                        <wps:txbx>
                          <w:txbxContent>
                            <w:p w:rsidR="008D3797" w:rsidRDefault="008D3797" w:rsidP="009B483C">
                              <w:pPr>
                                <w:jc w:val="center"/>
                              </w:pPr>
                              <w:r>
                                <w:t>Диагностика</w:t>
                              </w:r>
                            </w:p>
                          </w:txbxContent>
                        </wps:txbx>
                        <wps:bodyPr rot="0" vert="horz" wrap="square" lIns="91440" tIns="45720" rIns="91440" bIns="45720" anchor="t" anchorCtr="0" upright="1">
                          <a:noAutofit/>
                        </wps:bodyPr>
                      </wps:wsp>
                      <wps:wsp>
                        <wps:cNvPr id="54" name="Text Box 55"/>
                        <wps:cNvSpPr txBox="1">
                          <a:spLocks noChangeArrowheads="1"/>
                        </wps:cNvSpPr>
                        <wps:spPr bwMode="auto">
                          <a:xfrm>
                            <a:off x="5225" y="7427"/>
                            <a:ext cx="2700" cy="540"/>
                          </a:xfrm>
                          <a:prstGeom prst="rect">
                            <a:avLst/>
                          </a:prstGeom>
                          <a:solidFill>
                            <a:srgbClr val="FFFFFF"/>
                          </a:solidFill>
                          <a:ln w="9525">
                            <a:solidFill>
                              <a:srgbClr val="000000"/>
                            </a:solidFill>
                            <a:miter lim="800000"/>
                            <a:headEnd/>
                            <a:tailEnd/>
                          </a:ln>
                        </wps:spPr>
                        <wps:txbx>
                          <w:txbxContent>
                            <w:p w:rsidR="008D3797" w:rsidRDefault="008D3797" w:rsidP="009B483C">
                              <w:r>
                                <w:t>Коррекционная работа</w:t>
                              </w:r>
                            </w:p>
                          </w:txbxContent>
                        </wps:txbx>
                        <wps:bodyPr rot="0" vert="horz" wrap="square" lIns="91440" tIns="45720" rIns="91440" bIns="45720" anchor="t" anchorCtr="0" upright="1">
                          <a:noAutofit/>
                        </wps:bodyPr>
                      </wps:wsp>
                      <wps:wsp>
                        <wps:cNvPr id="55" name="AutoShape 56"/>
                        <wps:cNvSpPr>
                          <a:spLocks/>
                        </wps:cNvSpPr>
                        <wps:spPr bwMode="auto">
                          <a:xfrm rot="16200000" flipV="1">
                            <a:off x="6125" y="1516"/>
                            <a:ext cx="540" cy="81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7" o:spid="_x0000_s1026" style="position:absolute;left:0;text-align:left;margin-left:18pt;margin-top:1.85pt;width:405pt;height:133.55pt;z-index:251695104"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">
                <v:shapetype id="_x0000_t202" coordsize="21600,21600" o:spt="202" path="m,l,21600r21600,l21600,xe">
                  <v:stroke joinstyle="miter"/>
                  <v:path gradientshapeok="t" o:connecttype="rect"/>
                </v:shapetype>
                <v:shape id="Text Box 49" o:spid="_x0000_s1027" type="#_x0000_t202" style="position:absolute;left:2525;top:6167;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8D3797" w:rsidRPr="00B90664" w:rsidRDefault="008D3797" w:rsidP="009B483C">
                        <w:r>
                          <w:t>Консультирование</w:t>
                        </w:r>
                      </w:p>
                    </w:txbxContent>
                  </v:textbox>
                </v:shape>
                <v:shape id="Text Box 50" o:spid="_x0000_s1028" type="#_x0000_t202" style="position:absolute;left:2525;top:6887;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8D3797" w:rsidRDefault="008D3797" w:rsidP="009B483C">
                        <w:pPr>
                          <w:jc w:val="center"/>
                        </w:pPr>
                        <w:r>
                          <w:t>Развивающая работа</w:t>
                        </w:r>
                      </w:p>
                    </w:txbxContent>
                  </v:textbox>
                </v:shape>
                <v:shape id="Text Box 51" o:spid="_x0000_s1029" type="#_x0000_t202" style="position:absolute;left:5765;top:670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8D3797" w:rsidRDefault="008D3797" w:rsidP="009B483C">
                        <w:r>
                          <w:t>Профилактика</w:t>
                        </w:r>
                      </w:p>
                    </w:txbxContent>
                  </v:textbox>
                </v:shape>
                <v:shape id="Text Box 52" o:spid="_x0000_s1030" type="#_x0000_t202" style="position:absolute;left:8285;top:687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8D3797" w:rsidRDefault="008D3797" w:rsidP="009B483C">
                        <w:r>
                          <w:t xml:space="preserve">Просвещение </w:t>
                        </w:r>
                      </w:p>
                    </w:txbxContent>
                  </v:textbox>
                </v:shape>
                <v:shape id="Text Box 53" o:spid="_x0000_s1031" type="#_x0000_t202" style="position:absolute;left:8285;top:615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8D3797" w:rsidRDefault="008D3797" w:rsidP="009B483C">
                        <w:r>
                          <w:t xml:space="preserve">Экспертиза </w:t>
                        </w:r>
                      </w:p>
                    </w:txbxContent>
                  </v:textbox>
                </v:shape>
                <v:shape id="Text Box 54" o:spid="_x0000_s1032" type="#_x0000_t202" style="position:absolute;left:5765;top:598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8D3797" w:rsidRDefault="008D3797" w:rsidP="009B483C">
                        <w:pPr>
                          <w:jc w:val="center"/>
                        </w:pPr>
                        <w:r>
                          <w:t>Диагностика</w:t>
                        </w:r>
                      </w:p>
                    </w:txbxContent>
                  </v:textbox>
                </v:shape>
                <v:shape id="Text Box 55" o:spid="_x0000_s1033" type="#_x0000_t202" style="position:absolute;left:5225;top:7427;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8D3797" w:rsidRDefault="008D3797" w:rsidP="009B483C">
                        <w:r>
                          <w:t>Коррекционная работа</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6" o:spid="_x0000_s1034" type="#_x0000_t88" style="position:absolute;left:6125;top:1516;width:540;height:810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HTcMMA&#10;AADbAAAADwAAAGRycy9kb3ducmV2LnhtbESPQWsCMRSE74L/ITyhN82qWMpqFBGEQqlQ7aG9PTfP&#10;zeLmJSTp7vbfN4VCj8PMfMNsdoNtRUchNo4VzGcFCOLK6YZrBe+X4/QJREzIGlvHpOCbIuy249EG&#10;S+16fqPunGqRIRxLVGBS8qWUsTJkMc6cJ87ezQWLKctQSx2wz3DbykVRPEqLDecFg54Ohqr7+csq&#10;OC19d3L+49rflvHzFeWLqXxQ6mEy7NcgEg3pP/zXftYKViv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HTcMMAAADbAAAADwAAAAAAAAAAAAAAAACYAgAAZHJzL2Rv&#10;d25yZXYueG1sUEsFBgAAAAAEAAQA9QAAAIgDAAAAAA==&#10;"/>
              </v:group>
            </w:pict>
          </mc:Fallback>
        </mc:AlternateContent>
      </w:r>
    </w:p>
    <w:p w:rsidR="009B483C" w:rsidRPr="005810C4" w:rsidRDefault="009B483C" w:rsidP="009B483C">
      <w:pPr>
        <w:spacing w:line="360" w:lineRule="auto"/>
        <w:ind w:firstLine="454"/>
        <w:jc w:val="both"/>
        <w:rPr>
          <w:b/>
          <w:sz w:val="24"/>
          <w:szCs w:val="24"/>
        </w:rPr>
      </w:pPr>
    </w:p>
    <w:p w:rsidR="009B483C" w:rsidRPr="005810C4" w:rsidRDefault="009B483C" w:rsidP="009B483C">
      <w:pPr>
        <w:spacing w:line="360" w:lineRule="auto"/>
        <w:ind w:firstLine="454"/>
        <w:jc w:val="both"/>
        <w:rPr>
          <w:b/>
          <w:sz w:val="24"/>
          <w:szCs w:val="24"/>
        </w:rPr>
      </w:pPr>
    </w:p>
    <w:p w:rsidR="009B483C" w:rsidRPr="005810C4" w:rsidRDefault="009B483C" w:rsidP="00DF269C">
      <w:pPr>
        <w:spacing w:line="360" w:lineRule="auto"/>
        <w:jc w:val="both"/>
        <w:rPr>
          <w:b/>
          <w:sz w:val="24"/>
          <w:szCs w:val="24"/>
        </w:rPr>
      </w:pPr>
    </w:p>
    <w:p w:rsidR="007556EC" w:rsidRDefault="007556EC" w:rsidP="009B483C">
      <w:pPr>
        <w:spacing w:line="360" w:lineRule="auto"/>
        <w:ind w:firstLine="454"/>
        <w:jc w:val="both"/>
        <w:rPr>
          <w:b/>
          <w:sz w:val="24"/>
          <w:szCs w:val="24"/>
        </w:rPr>
      </w:pPr>
    </w:p>
    <w:p w:rsidR="009B483C" w:rsidRPr="005810C4" w:rsidRDefault="00BB7088" w:rsidP="009B483C">
      <w:pPr>
        <w:spacing w:line="360" w:lineRule="auto"/>
        <w:ind w:firstLine="454"/>
        <w:jc w:val="both"/>
        <w:rPr>
          <w:rStyle w:val="dash041e005f0431005f044b005f0447005f043d005f044b005f0439005f005fchar1char1"/>
          <w:b/>
        </w:rPr>
      </w:pPr>
      <w:r>
        <w:rPr>
          <w:b/>
          <w:noProof/>
          <w:sz w:val="24"/>
          <w:szCs w:val="24"/>
          <w:lang w:eastAsia="ru-RU"/>
        </w:rPr>
        <mc:AlternateContent>
          <mc:Choice Requires="wps">
            <w:drawing>
              <wp:anchor distT="0" distB="0" distL="114300" distR="114300" simplePos="0" relativeHeight="251696128" behindDoc="0" locked="0" layoutInCell="1" allowOverlap="1">
                <wp:simplePos x="0" y="0"/>
                <wp:positionH relativeFrom="column">
                  <wp:posOffset>2972435</wp:posOffset>
                </wp:positionH>
                <wp:positionV relativeFrom="paragraph">
                  <wp:posOffset>-2125980</wp:posOffset>
                </wp:positionV>
                <wp:extent cx="342900" cy="5143500"/>
                <wp:effectExtent l="0" t="0" r="19050" b="19050"/>
                <wp:wrapNone/>
                <wp:docPr id="46" name="Правая фигурная скобка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46" o:spid="_x0000_s1026" type="#_x0000_t88" style="position:absolute;margin-left:234.05pt;margin-top:-167.4pt;width:27pt;height:405pt;rotation:90;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4No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"/>
            </w:pict>
          </mc:Fallback>
        </mc:AlternateContent>
      </w:r>
      <w:r w:rsidR="009B483C" w:rsidRPr="005810C4">
        <w:rPr>
          <w:b/>
          <w:sz w:val="24"/>
          <w:szCs w:val="24"/>
        </w:rPr>
        <w:t xml:space="preserve">Основные направления </w:t>
      </w:r>
      <w:r w:rsidR="009B483C" w:rsidRPr="005810C4">
        <w:rPr>
          <w:rStyle w:val="dash041e005f0431005f044b005f0447005f043d005f044b005f0439005f005fchar1char1"/>
          <w:b/>
        </w:rPr>
        <w:t>психолого-педагогического сопровождения</w:t>
      </w:r>
    </w:p>
    <w:p w:rsidR="009B483C" w:rsidRPr="005810C4" w:rsidRDefault="009B483C" w:rsidP="009B483C">
      <w:pPr>
        <w:spacing w:line="360" w:lineRule="auto"/>
        <w:ind w:firstLine="454"/>
        <w:jc w:val="both"/>
        <w:rPr>
          <w:b/>
          <w:sz w:val="24"/>
          <w:szCs w:val="24"/>
        </w:rPr>
      </w:pPr>
    </w:p>
    <w:p w:rsidR="009B483C" w:rsidRPr="005810C4" w:rsidRDefault="00BB7088" w:rsidP="009B483C">
      <w:pPr>
        <w:spacing w:line="360" w:lineRule="auto"/>
        <w:ind w:firstLine="454"/>
        <w:jc w:val="both"/>
        <w:rPr>
          <w:b/>
          <w:sz w:val="24"/>
          <w:szCs w:val="24"/>
        </w:rPr>
      </w:pPr>
      <w:r>
        <w:rPr>
          <w:b/>
          <w:noProof/>
          <w:sz w:val="24"/>
          <w:szCs w:val="24"/>
          <w:lang w:eastAsia="ru-RU"/>
        </w:rPr>
        <mc:AlternateContent>
          <mc:Choice Requires="wpc">
            <w:drawing>
              <wp:anchor distT="0" distB="0" distL="114300" distR="114300" simplePos="0" relativeHeight="251693056" behindDoc="0" locked="0" layoutInCell="1" allowOverlap="1">
                <wp:simplePos x="0" y="0"/>
                <wp:positionH relativeFrom="character">
                  <wp:posOffset>-59690</wp:posOffset>
                </wp:positionH>
                <wp:positionV relativeFrom="line">
                  <wp:posOffset>0</wp:posOffset>
                </wp:positionV>
                <wp:extent cx="5829300" cy="3543300"/>
                <wp:effectExtent l="0" t="0" r="0" b="0"/>
                <wp:wrapNone/>
                <wp:docPr id="11" name="Полотно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4" name="Text Box 36"/>
                        <wps:cNvSpPr txBox="1">
                          <a:spLocks noChangeArrowheads="1"/>
                        </wps:cNvSpPr>
                        <wps:spPr bwMode="auto">
                          <a:xfrm>
                            <a:off x="0" y="114009"/>
                            <a:ext cx="1484852" cy="912892"/>
                          </a:xfrm>
                          <a:prstGeom prst="rect">
                            <a:avLst/>
                          </a:prstGeom>
                          <a:solidFill>
                            <a:srgbClr val="FFFFFF"/>
                          </a:solidFill>
                          <a:ln w="9525">
                            <a:solidFill>
                              <a:srgbClr val="000000"/>
                            </a:solidFill>
                            <a:miter lim="800000"/>
                            <a:headEnd/>
                            <a:tailEnd/>
                          </a:ln>
                        </wps:spPr>
                        <wps:txbx>
                          <w:txbxContent>
                            <w:p w:rsidR="008D3797" w:rsidRPr="00A968BC" w:rsidRDefault="008D3797" w:rsidP="009B483C">
                              <w:pPr>
                                <w:jc w:val="center"/>
                                <w:rPr>
                                  <w:rStyle w:val="dash041e005f0431005f044b005f0447005f043d005f044b005f0439005f005fchar1char1"/>
                                  <w:szCs w:val="18"/>
                                </w:rPr>
                              </w:pPr>
                              <w:r>
                                <w:rPr>
                                  <w:rStyle w:val="dash041e005f0431005f044b005f0447005f043d005f044b005f0439005f005fchar1char1"/>
                                  <w:szCs w:val="18"/>
                                </w:rPr>
                                <w:t>Сохранение и </w:t>
                              </w:r>
                              <w:r w:rsidRPr="00A968BC">
                                <w:rPr>
                                  <w:rStyle w:val="dash041e005f0431005f044b005f0447005f043d005f044b005f0439005f005fchar1char1"/>
                                  <w:szCs w:val="18"/>
                                </w:rPr>
                                <w:t>укрепление</w:t>
                              </w:r>
                              <w:r w:rsidRPr="00A968BC">
                                <w:rPr>
                                  <w:rStyle w:val="dash041e005f0431005f044b005f0447005f043d005f044b005f0439005f005fchar1char1"/>
                                  <w:sz w:val="36"/>
                                  <w:szCs w:val="28"/>
                                </w:rPr>
                                <w:t xml:space="preserve"> </w:t>
                              </w:r>
                              <w:proofErr w:type="gramStart"/>
                              <w:r w:rsidRPr="00A968BC">
                                <w:rPr>
                                  <w:rStyle w:val="dash041e005f0431005f044b005f0447005f043d005f044b005f0439005f005fchar1char1"/>
                                  <w:szCs w:val="18"/>
                                </w:rPr>
                                <w:t>психологического</w:t>
                              </w:r>
                              <w:proofErr w:type="gramEnd"/>
                            </w:p>
                            <w:p w:rsidR="008D3797" w:rsidRPr="00A968BC" w:rsidRDefault="008D3797" w:rsidP="009B483C">
                              <w:pPr>
                                <w:jc w:val="center"/>
                                <w:rPr>
                                  <w:sz w:val="32"/>
                                </w:rPr>
                              </w:pPr>
                              <w:r w:rsidRPr="00A968BC">
                                <w:rPr>
                                  <w:rStyle w:val="dash041e005f0431005f044b005f0447005f043d005f044b005f0439005f005fchar1char1"/>
                                  <w:szCs w:val="18"/>
                                </w:rPr>
                                <w:t>здоровья</w:t>
                              </w:r>
                            </w:p>
                            <w:p w:rsidR="008D3797" w:rsidRPr="008B2F5B" w:rsidRDefault="008D3797" w:rsidP="009B483C">
                              <w:pPr>
                                <w:jc w:val="center"/>
                              </w:pPr>
                            </w:p>
                          </w:txbxContent>
                        </wps:txbx>
                        <wps:bodyPr rot="0" vert="horz" wrap="square" lIns="91440" tIns="45720" rIns="91440" bIns="45720" anchor="t" anchorCtr="0" upright="1">
                          <a:noAutofit/>
                        </wps:bodyPr>
                      </wps:wsp>
                      <wps:wsp>
                        <wps:cNvPr id="35" name="Text Box 37"/>
                        <wps:cNvSpPr txBox="1">
                          <a:spLocks noChangeArrowheads="1"/>
                        </wps:cNvSpPr>
                        <wps:spPr bwMode="auto">
                          <a:xfrm>
                            <a:off x="2286381" y="0"/>
                            <a:ext cx="1142381" cy="912892"/>
                          </a:xfrm>
                          <a:prstGeom prst="rect">
                            <a:avLst/>
                          </a:prstGeom>
                          <a:solidFill>
                            <a:srgbClr val="FFFFFF"/>
                          </a:solidFill>
                          <a:ln w="9525">
                            <a:solidFill>
                              <a:srgbClr val="000000"/>
                            </a:solidFill>
                            <a:miter lim="800000"/>
                            <a:headEnd/>
                            <a:tailEnd/>
                          </a:ln>
                        </wps:spPr>
                        <wps:txbx>
                          <w:txbxContent>
                            <w:p w:rsidR="008D3797" w:rsidRPr="00A968BC" w:rsidRDefault="008D3797" w:rsidP="009B483C">
                              <w:pPr>
                                <w:jc w:val="center"/>
                              </w:pPr>
                              <w:r w:rsidRPr="00A968BC">
                                <w:rPr>
                                  <w:rStyle w:val="dash041e005f0431005f044b005f0447005f043d005f044b005f0439005f005fchar1char1"/>
                                </w:rPr>
                                <w:t>Мониторинг возможностей и способностей обучающихся</w:t>
                              </w:r>
                            </w:p>
                          </w:txbxContent>
                        </wps:txbx>
                        <wps:bodyPr rot="0" vert="horz" wrap="square" lIns="91440" tIns="45720" rIns="91440" bIns="45720" anchor="t" anchorCtr="0" upright="1">
                          <a:noAutofit/>
                        </wps:bodyPr>
                      </wps:wsp>
                      <wps:wsp>
                        <wps:cNvPr id="36" name="Text Box 38"/>
                        <wps:cNvSpPr txBox="1">
                          <a:spLocks noChangeArrowheads="1"/>
                        </wps:cNvSpPr>
                        <wps:spPr bwMode="auto">
                          <a:xfrm>
                            <a:off x="4100751" y="112369"/>
                            <a:ext cx="1608725" cy="914532"/>
                          </a:xfrm>
                          <a:prstGeom prst="rect">
                            <a:avLst/>
                          </a:prstGeom>
                          <a:solidFill>
                            <a:srgbClr val="FFFFFF"/>
                          </a:solidFill>
                          <a:ln w="9525">
                            <a:solidFill>
                              <a:srgbClr val="000000"/>
                            </a:solidFill>
                            <a:miter lim="800000"/>
                            <a:headEnd/>
                            <a:tailEnd/>
                          </a:ln>
                        </wps:spPr>
                        <wps:txbx>
                          <w:txbxContent>
                            <w:p w:rsidR="008D3797" w:rsidRPr="00A968BC" w:rsidRDefault="008D3797" w:rsidP="009B483C">
                              <w:pPr>
                                <w:jc w:val="center"/>
                              </w:pPr>
                              <w:r w:rsidRPr="00A968BC">
                                <w:rPr>
                                  <w:rStyle w:val="dash041e005f0431005f044b005f0447005f043d005f044b005f0439005f005fchar1char1"/>
                                </w:rPr>
                                <w:t>Психолого-</w:t>
                              </w:r>
                              <w:proofErr w:type="spellStart"/>
                              <w:r w:rsidRPr="00A968BC">
                                <w:rPr>
                                  <w:rStyle w:val="dash041e005f0431005f044b005f0447005f043d005f044b005f0439005f005fchar1char1"/>
                                </w:rPr>
                                <w:t>педаго</w:t>
                              </w:r>
                              <w:proofErr w:type="spellEnd"/>
                              <w:r>
                                <w:rPr>
                                  <w:rStyle w:val="dash041e005f0431005f044b005f0447005f043d005f044b005f0439005f005fchar1char1"/>
                                </w:rPr>
                                <w:t>-</w:t>
                              </w:r>
                              <w:proofErr w:type="spellStart"/>
                              <w:r w:rsidRPr="00A968BC">
                                <w:rPr>
                                  <w:rStyle w:val="dash041e005f0431005f044b005f0447005f043d005f044b005f0439005f005fchar1char1"/>
                                </w:rPr>
                                <w:t>гическая</w:t>
                              </w:r>
                              <w:proofErr w:type="spellEnd"/>
                              <w:r w:rsidRPr="00A968BC">
                                <w:rPr>
                                  <w:rStyle w:val="dash041e005f0431005f044b005f0447005f043d005f044b005f0439005f005fchar1char1"/>
                                </w:rPr>
                                <w:t xml:space="preserve"> поддержка участников </w:t>
                              </w:r>
                              <w:proofErr w:type="spellStart"/>
                              <w:proofErr w:type="gramStart"/>
                              <w:r w:rsidRPr="00A968BC">
                                <w:rPr>
                                  <w:rStyle w:val="dash041e005f0431005f044b005f0447005f043d005f044b005f0439005f005fchar1char1"/>
                                </w:rPr>
                                <w:t>олим-пиадного</w:t>
                              </w:r>
                              <w:proofErr w:type="spellEnd"/>
                              <w:proofErr w:type="gramEnd"/>
                              <w:r w:rsidRPr="00A968BC">
                                <w:rPr>
                                  <w:rStyle w:val="dash041e005f0431005f044b005f0447005f043d005f044b005f0439005f005fchar1char1"/>
                                </w:rPr>
                                <w:t xml:space="preserve"> движения</w:t>
                              </w:r>
                            </w:p>
                          </w:txbxContent>
                        </wps:txbx>
                        <wps:bodyPr rot="0" vert="horz" wrap="square" lIns="91440" tIns="45720" rIns="91440" bIns="45720" anchor="t" anchorCtr="0" upright="1">
                          <a:noAutofit/>
                        </wps:bodyPr>
                      </wps:wsp>
                      <wps:wsp>
                        <wps:cNvPr id="37" name="Text Box 39"/>
                        <wps:cNvSpPr txBox="1">
                          <a:spLocks noChangeArrowheads="1"/>
                        </wps:cNvSpPr>
                        <wps:spPr bwMode="auto">
                          <a:xfrm>
                            <a:off x="2286381" y="2627127"/>
                            <a:ext cx="1142381" cy="868548"/>
                          </a:xfrm>
                          <a:prstGeom prst="rect">
                            <a:avLst/>
                          </a:prstGeom>
                          <a:solidFill>
                            <a:srgbClr val="FFFFFF"/>
                          </a:solidFill>
                          <a:ln w="9525">
                            <a:solidFill>
                              <a:srgbClr val="000000"/>
                            </a:solidFill>
                            <a:miter lim="800000"/>
                            <a:headEnd/>
                            <a:tailEnd/>
                          </a:ln>
                        </wps:spPr>
                        <wps:txbx>
                          <w:txbxContent>
                            <w:p w:rsidR="008D3797" w:rsidRPr="00A968BC" w:rsidRDefault="008D3797" w:rsidP="009B483C">
                              <w:pPr>
                                <w:jc w:val="center"/>
                                <w:rPr>
                                  <w:szCs w:val="18"/>
                                </w:rPr>
                              </w:pPr>
                              <w:r w:rsidRPr="00A968BC">
                                <w:rPr>
                                  <w:rStyle w:val="dash041e005f0431005f044b005f0447005f043d005f044b005f0439005f005fchar1char1"/>
                                  <w:szCs w:val="18"/>
                                </w:rPr>
                                <w:t>В</w:t>
                              </w:r>
                              <w:r>
                                <w:rPr>
                                  <w:rStyle w:val="dash041e005f0431005f044b005f0447005f043d005f044b005f0439005f005fchar1char1"/>
                                  <w:szCs w:val="18"/>
                                </w:rPr>
                                <w:t>ыявление и </w:t>
                              </w:r>
                              <w:r w:rsidRPr="00A968BC">
                                <w:rPr>
                                  <w:rStyle w:val="dash041e005f0431005f044b005f0447005f043d005f044b005f0439005f005fchar1char1"/>
                                  <w:szCs w:val="18"/>
                                </w:rPr>
                                <w:t>поддержка одарённых детей</w:t>
                              </w:r>
                            </w:p>
                          </w:txbxContent>
                        </wps:txbx>
                        <wps:bodyPr rot="0" vert="horz" wrap="square" lIns="91440" tIns="45720" rIns="91440" bIns="45720" anchor="t" anchorCtr="0" upright="1">
                          <a:noAutofit/>
                        </wps:bodyPr>
                      </wps:wsp>
                      <wps:wsp>
                        <wps:cNvPr id="38" name="Text Box 40"/>
                        <wps:cNvSpPr txBox="1">
                          <a:spLocks noChangeArrowheads="1"/>
                        </wps:cNvSpPr>
                        <wps:spPr bwMode="auto">
                          <a:xfrm>
                            <a:off x="2286381" y="1257379"/>
                            <a:ext cx="1346406" cy="914532"/>
                          </a:xfrm>
                          <a:prstGeom prst="rect">
                            <a:avLst/>
                          </a:prstGeom>
                          <a:solidFill>
                            <a:srgbClr val="FFFFFF"/>
                          </a:solidFill>
                          <a:ln w="9525">
                            <a:solidFill>
                              <a:srgbClr val="000000"/>
                            </a:solidFill>
                            <a:miter lim="800000"/>
                            <a:headEnd/>
                            <a:tailEnd/>
                          </a:ln>
                        </wps:spPr>
                        <wps:txbx>
                          <w:txbxContent>
                            <w:p w:rsidR="008D3797" w:rsidRPr="00A968BC" w:rsidRDefault="008D3797" w:rsidP="009B483C">
                              <w:pPr>
                                <w:jc w:val="center"/>
                              </w:pPr>
                              <w:r>
                                <w:rPr>
                                  <w:rStyle w:val="dash041e005f0431005f044b005f0447005f043d005f044b005f0439005f005fchar1char1"/>
                                </w:rPr>
                                <w:t>Выявление и </w:t>
                              </w:r>
                              <w:r w:rsidRPr="00A968BC">
                                <w:rPr>
                                  <w:rStyle w:val="dash041e005f0431005f044b005f0447005f043d005f044b005f0439005f005fchar1char1"/>
                                </w:rPr>
                                <w:t>поддержка детей с особыми образовательными потребностями</w:t>
                              </w:r>
                            </w:p>
                          </w:txbxContent>
                        </wps:txbx>
                        <wps:bodyPr rot="0" vert="horz" wrap="square" lIns="91440" tIns="45720" rIns="91440" bIns="45720" anchor="t" anchorCtr="0" upright="1">
                          <a:noAutofit/>
                        </wps:bodyPr>
                      </wps:wsp>
                      <wps:wsp>
                        <wps:cNvPr id="39" name="Text Box 41"/>
                        <wps:cNvSpPr txBox="1">
                          <a:spLocks noChangeArrowheads="1"/>
                        </wps:cNvSpPr>
                        <wps:spPr bwMode="auto">
                          <a:xfrm>
                            <a:off x="114157" y="914532"/>
                            <a:ext cx="1484852" cy="912072"/>
                          </a:xfrm>
                          <a:prstGeom prst="rect">
                            <a:avLst/>
                          </a:prstGeom>
                          <a:solidFill>
                            <a:srgbClr val="FFFFFF"/>
                          </a:solidFill>
                          <a:ln w="9525">
                            <a:solidFill>
                              <a:srgbClr val="000000"/>
                            </a:solidFill>
                            <a:miter lim="800000"/>
                            <a:headEnd/>
                            <a:tailEnd/>
                          </a:ln>
                        </wps:spPr>
                        <wps:txbx>
                          <w:txbxContent>
                            <w:p w:rsidR="008D3797" w:rsidRPr="00A968BC" w:rsidRDefault="008D3797" w:rsidP="009B483C">
                              <w:pPr>
                                <w:jc w:val="center"/>
                              </w:pPr>
                              <w:r w:rsidRPr="00A968BC">
                                <w:rPr>
                                  <w:rStyle w:val="dash041e005f0431005f044b005f0447005f043d005f044b005f0439005f005fchar1char1"/>
                                </w:rPr>
                                <w:t>Ф</w:t>
                              </w:r>
                              <w:r>
                                <w:rPr>
                                  <w:rStyle w:val="dash041e005f0431005f044b005f0447005f043d005f044b005f0439005f005fchar1char1"/>
                                </w:rPr>
                                <w:t>ормирование ценности здоровья и </w:t>
                              </w:r>
                              <w:r w:rsidRPr="00A968BC">
                                <w:rPr>
                                  <w:rStyle w:val="dash041e005f0431005f044b005f0447005f043d005f044b005f0439005f005fchar1char1"/>
                                </w:rPr>
                                <w:t>безопасного образа жизни</w:t>
                              </w:r>
                            </w:p>
                          </w:txbxContent>
                        </wps:txbx>
                        <wps:bodyPr rot="0" vert="horz" wrap="square" lIns="91440" tIns="45720" rIns="91440" bIns="45720" anchor="t" anchorCtr="0" upright="1">
                          <a:noAutofit/>
                        </wps:bodyPr>
                      </wps:wsp>
                      <wps:wsp>
                        <wps:cNvPr id="40" name="Text Box 42"/>
                        <wps:cNvSpPr txBox="1">
                          <a:spLocks noChangeArrowheads="1"/>
                        </wps:cNvSpPr>
                        <wps:spPr bwMode="auto">
                          <a:xfrm>
                            <a:off x="228314" y="1714235"/>
                            <a:ext cx="1484852" cy="912892"/>
                          </a:xfrm>
                          <a:prstGeom prst="rect">
                            <a:avLst/>
                          </a:prstGeom>
                          <a:solidFill>
                            <a:srgbClr val="FFFFFF"/>
                          </a:solidFill>
                          <a:ln w="9525">
                            <a:solidFill>
                              <a:srgbClr val="000000"/>
                            </a:solidFill>
                            <a:miter lim="800000"/>
                            <a:headEnd/>
                            <a:tailEnd/>
                          </a:ln>
                        </wps:spPr>
                        <wps:txbx>
                          <w:txbxContent>
                            <w:p w:rsidR="008D3797" w:rsidRPr="00A968BC" w:rsidRDefault="008D3797" w:rsidP="009B483C">
                              <w:pPr>
                                <w:jc w:val="center"/>
                              </w:pPr>
                              <w:r w:rsidRPr="00A968BC">
                                <w:rPr>
                                  <w:rStyle w:val="dash041e005f0431005f044b005f0447005f043d005f044b005f0439005f005fchar1char1"/>
                                </w:rPr>
                                <w:t>Развитие экологической культуры</w:t>
                              </w:r>
                            </w:p>
                            <w:p w:rsidR="008D3797" w:rsidRPr="004B0EA5" w:rsidRDefault="008D3797" w:rsidP="009B483C">
                              <w:pPr>
                                <w:jc w:val="center"/>
                              </w:pPr>
                            </w:p>
                          </w:txbxContent>
                        </wps:txbx>
                        <wps:bodyPr rot="0" vert="horz" wrap="square" lIns="91440" tIns="45720" rIns="91440" bIns="45720" anchor="t" anchorCtr="0" upright="1">
                          <a:noAutofit/>
                        </wps:bodyPr>
                      </wps:wsp>
                      <wps:wsp>
                        <wps:cNvPr id="41" name="Text Box 43"/>
                        <wps:cNvSpPr txBox="1">
                          <a:spLocks noChangeArrowheads="1"/>
                        </wps:cNvSpPr>
                        <wps:spPr bwMode="auto">
                          <a:xfrm>
                            <a:off x="343281" y="2514759"/>
                            <a:ext cx="1484043" cy="912072"/>
                          </a:xfrm>
                          <a:prstGeom prst="rect">
                            <a:avLst/>
                          </a:prstGeom>
                          <a:solidFill>
                            <a:srgbClr val="FFFFFF"/>
                          </a:solidFill>
                          <a:ln w="9525">
                            <a:solidFill>
                              <a:srgbClr val="000000"/>
                            </a:solidFill>
                            <a:miter lim="800000"/>
                            <a:headEnd/>
                            <a:tailEnd/>
                          </a:ln>
                        </wps:spPr>
                        <wps:txbx>
                          <w:txbxContent>
                            <w:p w:rsidR="008D3797" w:rsidRPr="00A968BC" w:rsidRDefault="008D3797" w:rsidP="009B483C">
                              <w:pPr>
                                <w:jc w:val="center"/>
                              </w:pPr>
                              <w:r w:rsidRPr="00A968BC">
                                <w:rPr>
                                  <w:rStyle w:val="dash041e005f0431005f044b005f0447005f043d005f044b005f0439005f005fchar1char1"/>
                                </w:rPr>
                                <w:t>Д</w:t>
                              </w:r>
                              <w:r>
                                <w:rPr>
                                  <w:rStyle w:val="dash041e005f0431005f044b005f0447005f043d005f044b005f0439005f005fchar1char1"/>
                                </w:rPr>
                                <w:t>ифференциация и </w:t>
                              </w:r>
                              <w:r w:rsidRPr="00A968BC">
                                <w:rPr>
                                  <w:rStyle w:val="dash041e005f0431005f044b005f0447005f043d005f044b005f0439005f005fchar1char1"/>
                                </w:rPr>
                                <w:t>индивидуализация обучения</w:t>
                              </w:r>
                            </w:p>
                            <w:p w:rsidR="008D3797" w:rsidRPr="00073B37" w:rsidRDefault="008D3797" w:rsidP="009B483C"/>
                          </w:txbxContent>
                        </wps:txbx>
                        <wps:bodyPr rot="0" vert="horz" wrap="square" lIns="91440" tIns="45720" rIns="91440" bIns="45720" anchor="t" anchorCtr="0" upright="1">
                          <a:noAutofit/>
                        </wps:bodyPr>
                      </wps:wsp>
                      <wps:wsp>
                        <wps:cNvPr id="42" name="Text Box 44"/>
                        <wps:cNvSpPr txBox="1">
                          <a:spLocks noChangeArrowheads="1"/>
                        </wps:cNvSpPr>
                        <wps:spPr bwMode="auto">
                          <a:xfrm>
                            <a:off x="4014121" y="914532"/>
                            <a:ext cx="1647587" cy="1028541"/>
                          </a:xfrm>
                          <a:prstGeom prst="rect">
                            <a:avLst/>
                          </a:prstGeom>
                          <a:solidFill>
                            <a:srgbClr val="FFFFFF"/>
                          </a:solidFill>
                          <a:ln w="9525">
                            <a:solidFill>
                              <a:srgbClr val="000000"/>
                            </a:solidFill>
                            <a:miter lim="800000"/>
                            <a:headEnd/>
                            <a:tailEnd/>
                          </a:ln>
                        </wps:spPr>
                        <wps:txbx>
                          <w:txbxContent>
                            <w:p w:rsidR="008D3797" w:rsidRPr="00A968BC" w:rsidRDefault="008D3797" w:rsidP="009B483C">
                              <w:pPr>
                                <w:jc w:val="center"/>
                                <w:rPr>
                                  <w:sz w:val="32"/>
                                </w:rPr>
                              </w:pPr>
                              <w:r w:rsidRPr="00A968BC">
                                <w:rPr>
                                  <w:rStyle w:val="dash041e005f0431005f044b005f0447005f043d005f044b005f0439005f005fchar1char1"/>
                                  <w:szCs w:val="18"/>
                                </w:rPr>
                                <w:t xml:space="preserve">Обеспечение </w:t>
                              </w:r>
                              <w:proofErr w:type="gramStart"/>
                              <w:r w:rsidRPr="00A968BC">
                                <w:rPr>
                                  <w:rStyle w:val="dash041e005f0431005f044b005f0447005f043d005f044b005f0439005f005fchar1char1"/>
                                  <w:szCs w:val="18"/>
                                </w:rPr>
                                <w:t>осознан</w:t>
                              </w:r>
                              <w:r>
                                <w:rPr>
                                  <w:rStyle w:val="dash041e005f0431005f044b005f0447005f043d005f044b005f0439005f005fchar1char1"/>
                                  <w:szCs w:val="18"/>
                                </w:rPr>
                                <w:t>-</w:t>
                              </w:r>
                              <w:proofErr w:type="spellStart"/>
                              <w:r w:rsidRPr="00A968BC">
                                <w:rPr>
                                  <w:rStyle w:val="dash041e005f0431005f044b005f0447005f043d005f044b005f0439005f005fchar1char1"/>
                                  <w:szCs w:val="18"/>
                                </w:rPr>
                                <w:t>ного</w:t>
                              </w:r>
                              <w:proofErr w:type="spellEnd"/>
                              <w:proofErr w:type="gramEnd"/>
                              <w:r w:rsidRPr="00A968BC">
                                <w:rPr>
                                  <w:rStyle w:val="dash041e005f0431005f044b005f0447005f043d005f044b005f0439005f005fchar1char1"/>
                                  <w:szCs w:val="18"/>
                                </w:rPr>
                                <w:t xml:space="preserve"> и</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ответственного выбора</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дальнейшей профессиональной сферы деятельности</w:t>
                              </w:r>
                            </w:p>
                          </w:txbxContent>
                        </wps:txbx>
                        <wps:bodyPr rot="0" vert="horz" wrap="square" lIns="91440" tIns="45720" rIns="91440" bIns="45720" anchor="t" anchorCtr="0" upright="1">
                          <a:noAutofit/>
                        </wps:bodyPr>
                      </wps:wsp>
                      <wps:wsp>
                        <wps:cNvPr id="43" name="Text Box 45"/>
                        <wps:cNvSpPr txBox="1">
                          <a:spLocks noChangeArrowheads="1"/>
                        </wps:cNvSpPr>
                        <wps:spPr bwMode="auto">
                          <a:xfrm>
                            <a:off x="3928301" y="1877457"/>
                            <a:ext cx="1657302" cy="914532"/>
                          </a:xfrm>
                          <a:prstGeom prst="rect">
                            <a:avLst/>
                          </a:prstGeom>
                          <a:solidFill>
                            <a:srgbClr val="FFFFFF"/>
                          </a:solidFill>
                          <a:ln w="9525">
                            <a:solidFill>
                              <a:srgbClr val="000000"/>
                            </a:solidFill>
                            <a:miter lim="800000"/>
                            <a:headEnd/>
                            <a:tailEnd/>
                          </a:ln>
                        </wps:spPr>
                        <wps:txbx>
                          <w:txbxContent>
                            <w:p w:rsidR="008D3797" w:rsidRPr="00A968BC" w:rsidRDefault="008D3797" w:rsidP="009B483C">
                              <w:pPr>
                                <w:jc w:val="center"/>
                                <w:rPr>
                                  <w:szCs w:val="18"/>
                                </w:rPr>
                              </w:pPr>
                              <w:r w:rsidRPr="00A968BC">
                                <w:rPr>
                                  <w:rStyle w:val="dash041e005f0431005f044b005f0447005f043d005f044b005f0439005f005fchar1char1"/>
                                  <w:szCs w:val="18"/>
                                </w:rPr>
                                <w:t>Формирование коммуникативных навыков в</w:t>
                              </w:r>
                              <w:r>
                                <w:rPr>
                                  <w:rStyle w:val="dash041e005f0431005f044b005f0447005f043d005f044b005f0439005f005fchar1char1"/>
                                  <w:sz w:val="36"/>
                                  <w:szCs w:val="28"/>
                                </w:rPr>
                                <w:t> </w:t>
                              </w:r>
                              <w:r w:rsidRPr="00A968BC">
                                <w:rPr>
                                  <w:rStyle w:val="dash041e005f0431005f044b005f0447005f043d005f044b005f0439005f005fchar1char1"/>
                                  <w:szCs w:val="18"/>
                                </w:rPr>
                                <w:t>разновозрастной среде и среде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сверстников</w:t>
                              </w:r>
                            </w:p>
                            <w:p w:rsidR="008D3797" w:rsidRPr="00A968BC" w:rsidRDefault="008D3797" w:rsidP="009B483C">
                              <w:pPr>
                                <w:jc w:val="center"/>
                                <w:rPr>
                                  <w:sz w:val="32"/>
                                </w:rPr>
                              </w:pPr>
                            </w:p>
                          </w:txbxContent>
                        </wps:txbx>
                        <wps:bodyPr rot="0" vert="horz" wrap="square" lIns="91440" tIns="45720" rIns="91440" bIns="45720" anchor="t" anchorCtr="0" upright="1">
                          <a:noAutofit/>
                        </wps:bodyPr>
                      </wps:wsp>
                      <wps:wsp>
                        <wps:cNvPr id="44" name="Text Box 46"/>
                        <wps:cNvSpPr txBox="1">
                          <a:spLocks noChangeArrowheads="1"/>
                        </wps:cNvSpPr>
                        <wps:spPr bwMode="auto">
                          <a:xfrm>
                            <a:off x="3870817" y="2627127"/>
                            <a:ext cx="1637062" cy="868548"/>
                          </a:xfrm>
                          <a:prstGeom prst="rect">
                            <a:avLst/>
                          </a:prstGeom>
                          <a:solidFill>
                            <a:srgbClr val="FFFFFF"/>
                          </a:solidFill>
                          <a:ln w="9525">
                            <a:solidFill>
                              <a:srgbClr val="000000"/>
                            </a:solidFill>
                            <a:miter lim="800000"/>
                            <a:headEnd/>
                            <a:tailEnd/>
                          </a:ln>
                        </wps:spPr>
                        <wps:txbx>
                          <w:txbxContent>
                            <w:p w:rsidR="008D3797" w:rsidRPr="00A968BC" w:rsidRDefault="008D3797" w:rsidP="009B483C">
                              <w:pPr>
                                <w:jc w:val="center"/>
                              </w:pPr>
                              <w:r w:rsidRPr="00A968BC">
                                <w:rPr>
                                  <w:rStyle w:val="dash041e005f0431005f044b005f0447005f043d005f044b005f0439005f005fchar1char1"/>
                                  <w:szCs w:val="18"/>
                                </w:rPr>
                                <w:t>Поддержка детских объед</w:t>
                              </w:r>
                              <w:r>
                                <w:rPr>
                                  <w:rStyle w:val="dash041e005f0431005f044b005f0447005f043d005f044b005f0439005f005fchar1char1"/>
                                  <w:szCs w:val="18"/>
                                </w:rPr>
                                <w:t>инений и </w:t>
                              </w:r>
                              <w:r w:rsidRPr="00A968BC">
                                <w:rPr>
                                  <w:rStyle w:val="dash041e005f0431005f044b005f0447005f043d005f044b005f0439005f005fchar1char1"/>
                                  <w:szCs w:val="18"/>
                                </w:rPr>
                                <w:t>ученического самоуправления</w:t>
                              </w:r>
                            </w:p>
                            <w:p w:rsidR="008D3797" w:rsidRPr="00D47933" w:rsidRDefault="008D3797" w:rsidP="009B483C"/>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45" o:spid="_x0000_s1035" editas="canvas" style="position:absolute;margin-left:-4.7pt;margin-top:0;width:459pt;height:279pt;z-index:251693056;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">
                <v:shape id="_x0000_s1036" type="#_x0000_t75" style="position:absolute;width:58293;height:35433;visibility:visible;mso-wrap-style:square">
                  <v:fill o:detectmouseclick="t"/>
                  <v:path o:connecttype="none"/>
                </v:shape>
                <v:shape id="Text Box 36" o:spid="_x0000_s1037" type="#_x0000_t202" style="position:absolute;top:1140;width:14848;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8D3797" w:rsidRPr="00A968BC" w:rsidRDefault="008D3797" w:rsidP="009B483C">
                        <w:pPr>
                          <w:jc w:val="center"/>
                          <w:rPr>
                            <w:rStyle w:val="dash041e005f0431005f044b005f0447005f043d005f044b005f0439005f005fchar1char1"/>
                            <w:szCs w:val="18"/>
                          </w:rPr>
                        </w:pPr>
                        <w:r>
                          <w:rPr>
                            <w:rStyle w:val="dash041e005f0431005f044b005f0447005f043d005f044b005f0439005f005fchar1char1"/>
                            <w:szCs w:val="18"/>
                          </w:rPr>
                          <w:t>Сохранение и </w:t>
                        </w:r>
                        <w:r w:rsidRPr="00A968BC">
                          <w:rPr>
                            <w:rStyle w:val="dash041e005f0431005f044b005f0447005f043d005f044b005f0439005f005fchar1char1"/>
                            <w:szCs w:val="18"/>
                          </w:rPr>
                          <w:t>укрепление</w:t>
                        </w:r>
                        <w:r w:rsidRPr="00A968BC">
                          <w:rPr>
                            <w:rStyle w:val="dash041e005f0431005f044b005f0447005f043d005f044b005f0439005f005fchar1char1"/>
                            <w:sz w:val="36"/>
                            <w:szCs w:val="28"/>
                          </w:rPr>
                          <w:t xml:space="preserve"> </w:t>
                        </w:r>
                        <w:proofErr w:type="gramStart"/>
                        <w:r w:rsidRPr="00A968BC">
                          <w:rPr>
                            <w:rStyle w:val="dash041e005f0431005f044b005f0447005f043d005f044b005f0439005f005fchar1char1"/>
                            <w:szCs w:val="18"/>
                          </w:rPr>
                          <w:t>психологического</w:t>
                        </w:r>
                        <w:proofErr w:type="gramEnd"/>
                      </w:p>
                      <w:p w:rsidR="008D3797" w:rsidRPr="00A968BC" w:rsidRDefault="008D3797" w:rsidP="009B483C">
                        <w:pPr>
                          <w:jc w:val="center"/>
                          <w:rPr>
                            <w:sz w:val="32"/>
                          </w:rPr>
                        </w:pPr>
                        <w:r w:rsidRPr="00A968BC">
                          <w:rPr>
                            <w:rStyle w:val="dash041e005f0431005f044b005f0447005f043d005f044b005f0439005f005fchar1char1"/>
                            <w:szCs w:val="18"/>
                          </w:rPr>
                          <w:t>здоровья</w:t>
                        </w:r>
                      </w:p>
                      <w:p w:rsidR="008D3797" w:rsidRPr="008B2F5B" w:rsidRDefault="008D3797" w:rsidP="009B483C">
                        <w:pPr>
                          <w:jc w:val="center"/>
                        </w:pPr>
                      </w:p>
                    </w:txbxContent>
                  </v:textbox>
                </v:shape>
                <v:shape id="Text Box 37" o:spid="_x0000_s1038" type="#_x0000_t202" style="position:absolute;left:22863;width:11424;height:9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8D3797" w:rsidRPr="00A968BC" w:rsidRDefault="008D3797" w:rsidP="009B483C">
                        <w:pPr>
                          <w:jc w:val="center"/>
                        </w:pPr>
                        <w:r w:rsidRPr="00A968BC">
                          <w:rPr>
                            <w:rStyle w:val="dash041e005f0431005f044b005f0447005f043d005f044b005f0439005f005fchar1char1"/>
                          </w:rPr>
                          <w:t>Мониторинг возможностей и способностей обучающихся</w:t>
                        </w:r>
                      </w:p>
                    </w:txbxContent>
                  </v:textbox>
                </v:shape>
                <v:shape id="Text Box 38" o:spid="_x0000_s1039" type="#_x0000_t202" style="position:absolute;left:41007;top:1123;width:1608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8D3797" w:rsidRPr="00A968BC" w:rsidRDefault="008D3797" w:rsidP="009B483C">
                        <w:pPr>
                          <w:jc w:val="center"/>
                        </w:pPr>
                        <w:r w:rsidRPr="00A968BC">
                          <w:rPr>
                            <w:rStyle w:val="dash041e005f0431005f044b005f0447005f043d005f044b005f0439005f005fchar1char1"/>
                          </w:rPr>
                          <w:t>Психолого-</w:t>
                        </w:r>
                        <w:proofErr w:type="spellStart"/>
                        <w:r w:rsidRPr="00A968BC">
                          <w:rPr>
                            <w:rStyle w:val="dash041e005f0431005f044b005f0447005f043d005f044b005f0439005f005fchar1char1"/>
                          </w:rPr>
                          <w:t>педаго</w:t>
                        </w:r>
                        <w:proofErr w:type="spellEnd"/>
                        <w:r>
                          <w:rPr>
                            <w:rStyle w:val="dash041e005f0431005f044b005f0447005f043d005f044b005f0439005f005fchar1char1"/>
                          </w:rPr>
                          <w:t>-</w:t>
                        </w:r>
                        <w:proofErr w:type="spellStart"/>
                        <w:r w:rsidRPr="00A968BC">
                          <w:rPr>
                            <w:rStyle w:val="dash041e005f0431005f044b005f0447005f043d005f044b005f0439005f005fchar1char1"/>
                          </w:rPr>
                          <w:t>гическая</w:t>
                        </w:r>
                        <w:proofErr w:type="spellEnd"/>
                        <w:r w:rsidRPr="00A968BC">
                          <w:rPr>
                            <w:rStyle w:val="dash041e005f0431005f044b005f0447005f043d005f044b005f0439005f005fchar1char1"/>
                          </w:rPr>
                          <w:t xml:space="preserve"> поддержка участников </w:t>
                        </w:r>
                        <w:proofErr w:type="spellStart"/>
                        <w:proofErr w:type="gramStart"/>
                        <w:r w:rsidRPr="00A968BC">
                          <w:rPr>
                            <w:rStyle w:val="dash041e005f0431005f044b005f0447005f043d005f044b005f0439005f005fchar1char1"/>
                          </w:rPr>
                          <w:t>олим-пиадного</w:t>
                        </w:r>
                        <w:proofErr w:type="spellEnd"/>
                        <w:proofErr w:type="gramEnd"/>
                        <w:r w:rsidRPr="00A968BC">
                          <w:rPr>
                            <w:rStyle w:val="dash041e005f0431005f044b005f0447005f043d005f044b005f0439005f005fchar1char1"/>
                          </w:rPr>
                          <w:t xml:space="preserve"> движения</w:t>
                        </w:r>
                      </w:p>
                    </w:txbxContent>
                  </v:textbox>
                </v:shape>
                <v:shape id="Text Box 39" o:spid="_x0000_s1040" type="#_x0000_t202" style="position:absolute;left:22863;top:26271;width:11424;height:8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8D3797" w:rsidRPr="00A968BC" w:rsidRDefault="008D3797" w:rsidP="009B483C">
                        <w:pPr>
                          <w:jc w:val="center"/>
                          <w:rPr>
                            <w:szCs w:val="18"/>
                          </w:rPr>
                        </w:pPr>
                        <w:r w:rsidRPr="00A968BC">
                          <w:rPr>
                            <w:rStyle w:val="dash041e005f0431005f044b005f0447005f043d005f044b005f0439005f005fchar1char1"/>
                            <w:szCs w:val="18"/>
                          </w:rPr>
                          <w:t>В</w:t>
                        </w:r>
                        <w:r>
                          <w:rPr>
                            <w:rStyle w:val="dash041e005f0431005f044b005f0447005f043d005f044b005f0439005f005fchar1char1"/>
                            <w:szCs w:val="18"/>
                          </w:rPr>
                          <w:t>ыявление и </w:t>
                        </w:r>
                        <w:r w:rsidRPr="00A968BC">
                          <w:rPr>
                            <w:rStyle w:val="dash041e005f0431005f044b005f0447005f043d005f044b005f0439005f005fchar1char1"/>
                            <w:szCs w:val="18"/>
                          </w:rPr>
                          <w:t>поддержка одарённых детей</w:t>
                        </w:r>
                      </w:p>
                    </w:txbxContent>
                  </v:textbox>
                </v:shape>
                <v:shape id="Text Box 40" o:spid="_x0000_s1041" type="#_x0000_t202" style="position:absolute;left:22863;top:12573;width:13464;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8D3797" w:rsidRPr="00A968BC" w:rsidRDefault="008D3797" w:rsidP="009B483C">
                        <w:pPr>
                          <w:jc w:val="center"/>
                        </w:pPr>
                        <w:r>
                          <w:rPr>
                            <w:rStyle w:val="dash041e005f0431005f044b005f0447005f043d005f044b005f0439005f005fchar1char1"/>
                          </w:rPr>
                          <w:t>Выявление и </w:t>
                        </w:r>
                        <w:r w:rsidRPr="00A968BC">
                          <w:rPr>
                            <w:rStyle w:val="dash041e005f0431005f044b005f0447005f043d005f044b005f0439005f005fchar1char1"/>
                          </w:rPr>
                          <w:t>поддержка детей с особыми образовательными потребностями</w:t>
                        </w:r>
                      </w:p>
                    </w:txbxContent>
                  </v:textbox>
                </v:shape>
                <v:shape id="Text Box 41" o:spid="_x0000_s1042" type="#_x0000_t202" style="position:absolute;left:1141;top:9145;width:14849;height:9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8D3797" w:rsidRPr="00A968BC" w:rsidRDefault="008D3797" w:rsidP="009B483C">
                        <w:pPr>
                          <w:jc w:val="center"/>
                        </w:pPr>
                        <w:r w:rsidRPr="00A968BC">
                          <w:rPr>
                            <w:rStyle w:val="dash041e005f0431005f044b005f0447005f043d005f044b005f0439005f005fchar1char1"/>
                          </w:rPr>
                          <w:t>Ф</w:t>
                        </w:r>
                        <w:r>
                          <w:rPr>
                            <w:rStyle w:val="dash041e005f0431005f044b005f0447005f043d005f044b005f0439005f005fchar1char1"/>
                          </w:rPr>
                          <w:t>ормирование ценности здоровья и </w:t>
                        </w:r>
                        <w:r w:rsidRPr="00A968BC">
                          <w:rPr>
                            <w:rStyle w:val="dash041e005f0431005f044b005f0447005f043d005f044b005f0439005f005fchar1char1"/>
                          </w:rPr>
                          <w:t>безопасного образа жизни</w:t>
                        </w:r>
                      </w:p>
                    </w:txbxContent>
                  </v:textbox>
                </v:shape>
                <v:shape id="Text Box 42" o:spid="_x0000_s1043" type="#_x0000_t202" style="position:absolute;left:2283;top:17142;width:14848;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8D3797" w:rsidRPr="00A968BC" w:rsidRDefault="008D3797" w:rsidP="009B483C">
                        <w:pPr>
                          <w:jc w:val="center"/>
                        </w:pPr>
                        <w:r w:rsidRPr="00A968BC">
                          <w:rPr>
                            <w:rStyle w:val="dash041e005f0431005f044b005f0447005f043d005f044b005f0439005f005fchar1char1"/>
                          </w:rPr>
                          <w:t>Развитие экологической культуры</w:t>
                        </w:r>
                      </w:p>
                      <w:p w:rsidR="008D3797" w:rsidRPr="004B0EA5" w:rsidRDefault="008D3797" w:rsidP="009B483C">
                        <w:pPr>
                          <w:jc w:val="center"/>
                        </w:pPr>
                      </w:p>
                    </w:txbxContent>
                  </v:textbox>
                </v:shape>
                <v:shape id="Text Box 43" o:spid="_x0000_s1044" type="#_x0000_t202" style="position:absolute;left:3432;top:25147;width:14841;height:9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8D3797" w:rsidRPr="00A968BC" w:rsidRDefault="008D3797" w:rsidP="009B483C">
                        <w:pPr>
                          <w:jc w:val="center"/>
                        </w:pPr>
                        <w:r w:rsidRPr="00A968BC">
                          <w:rPr>
                            <w:rStyle w:val="dash041e005f0431005f044b005f0447005f043d005f044b005f0439005f005fchar1char1"/>
                          </w:rPr>
                          <w:t>Д</w:t>
                        </w:r>
                        <w:r>
                          <w:rPr>
                            <w:rStyle w:val="dash041e005f0431005f044b005f0447005f043d005f044b005f0439005f005fchar1char1"/>
                          </w:rPr>
                          <w:t>ифференциация и </w:t>
                        </w:r>
                        <w:r w:rsidRPr="00A968BC">
                          <w:rPr>
                            <w:rStyle w:val="dash041e005f0431005f044b005f0447005f043d005f044b005f0439005f005fchar1char1"/>
                          </w:rPr>
                          <w:t>индивидуализация обучения</w:t>
                        </w:r>
                      </w:p>
                      <w:p w:rsidR="008D3797" w:rsidRPr="00073B37" w:rsidRDefault="008D3797" w:rsidP="009B483C"/>
                    </w:txbxContent>
                  </v:textbox>
                </v:shape>
                <v:shape id="Text Box 44" o:spid="_x0000_s1045" type="#_x0000_t202" style="position:absolute;left:40141;top:9145;width:16476;height:10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8D3797" w:rsidRPr="00A968BC" w:rsidRDefault="008D3797" w:rsidP="009B483C">
                        <w:pPr>
                          <w:jc w:val="center"/>
                          <w:rPr>
                            <w:sz w:val="32"/>
                          </w:rPr>
                        </w:pPr>
                        <w:r w:rsidRPr="00A968BC">
                          <w:rPr>
                            <w:rStyle w:val="dash041e005f0431005f044b005f0447005f043d005f044b005f0439005f005fchar1char1"/>
                            <w:szCs w:val="18"/>
                          </w:rPr>
                          <w:t xml:space="preserve">Обеспечение </w:t>
                        </w:r>
                        <w:proofErr w:type="gramStart"/>
                        <w:r w:rsidRPr="00A968BC">
                          <w:rPr>
                            <w:rStyle w:val="dash041e005f0431005f044b005f0447005f043d005f044b005f0439005f005fchar1char1"/>
                            <w:szCs w:val="18"/>
                          </w:rPr>
                          <w:t>осознан</w:t>
                        </w:r>
                        <w:r>
                          <w:rPr>
                            <w:rStyle w:val="dash041e005f0431005f044b005f0447005f043d005f044b005f0439005f005fchar1char1"/>
                            <w:szCs w:val="18"/>
                          </w:rPr>
                          <w:t>-</w:t>
                        </w:r>
                        <w:proofErr w:type="spellStart"/>
                        <w:r w:rsidRPr="00A968BC">
                          <w:rPr>
                            <w:rStyle w:val="dash041e005f0431005f044b005f0447005f043d005f044b005f0439005f005fchar1char1"/>
                            <w:szCs w:val="18"/>
                          </w:rPr>
                          <w:t>ного</w:t>
                        </w:r>
                        <w:proofErr w:type="spellEnd"/>
                        <w:proofErr w:type="gramEnd"/>
                        <w:r w:rsidRPr="00A968BC">
                          <w:rPr>
                            <w:rStyle w:val="dash041e005f0431005f044b005f0447005f043d005f044b005f0439005f005fchar1char1"/>
                            <w:szCs w:val="18"/>
                          </w:rPr>
                          <w:t xml:space="preserve"> и</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ответственного выбора</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дальнейшей профессиональной сферы деятельности</w:t>
                        </w:r>
                      </w:p>
                    </w:txbxContent>
                  </v:textbox>
                </v:shape>
                <v:shape id="Text Box 45" o:spid="_x0000_s1046" type="#_x0000_t202" style="position:absolute;left:39283;top:18774;width:16573;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8D3797" w:rsidRPr="00A968BC" w:rsidRDefault="008D3797" w:rsidP="009B483C">
                        <w:pPr>
                          <w:jc w:val="center"/>
                          <w:rPr>
                            <w:szCs w:val="18"/>
                          </w:rPr>
                        </w:pPr>
                        <w:r w:rsidRPr="00A968BC">
                          <w:rPr>
                            <w:rStyle w:val="dash041e005f0431005f044b005f0447005f043d005f044b005f0439005f005fchar1char1"/>
                            <w:szCs w:val="18"/>
                          </w:rPr>
                          <w:t>Формирование коммуникативных навыков в</w:t>
                        </w:r>
                        <w:r>
                          <w:rPr>
                            <w:rStyle w:val="dash041e005f0431005f044b005f0447005f043d005f044b005f0439005f005fchar1char1"/>
                            <w:sz w:val="36"/>
                            <w:szCs w:val="28"/>
                          </w:rPr>
                          <w:t> </w:t>
                        </w:r>
                        <w:r w:rsidRPr="00A968BC">
                          <w:rPr>
                            <w:rStyle w:val="dash041e005f0431005f044b005f0447005f043d005f044b005f0439005f005fchar1char1"/>
                            <w:szCs w:val="18"/>
                          </w:rPr>
                          <w:t>разновозрастной среде и среде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сверстников</w:t>
                        </w:r>
                      </w:p>
                      <w:p w:rsidR="008D3797" w:rsidRPr="00A968BC" w:rsidRDefault="008D3797" w:rsidP="009B483C">
                        <w:pPr>
                          <w:jc w:val="center"/>
                          <w:rPr>
                            <w:sz w:val="32"/>
                          </w:rPr>
                        </w:pPr>
                      </w:p>
                    </w:txbxContent>
                  </v:textbox>
                </v:shape>
                <v:shape id="Text Box 46" o:spid="_x0000_s1047" type="#_x0000_t202" style="position:absolute;left:38708;top:26271;width:16370;height:8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8D3797" w:rsidRPr="00A968BC" w:rsidRDefault="008D3797" w:rsidP="009B483C">
                        <w:pPr>
                          <w:jc w:val="center"/>
                        </w:pPr>
                        <w:r w:rsidRPr="00A968BC">
                          <w:rPr>
                            <w:rStyle w:val="dash041e005f0431005f044b005f0447005f043d005f044b005f0439005f005fchar1char1"/>
                            <w:szCs w:val="18"/>
                          </w:rPr>
                          <w:t>Поддержка детских объед</w:t>
                        </w:r>
                        <w:r>
                          <w:rPr>
                            <w:rStyle w:val="dash041e005f0431005f044b005f0447005f043d005f044b005f0439005f005fchar1char1"/>
                            <w:szCs w:val="18"/>
                          </w:rPr>
                          <w:t>инений и </w:t>
                        </w:r>
                        <w:r w:rsidRPr="00A968BC">
                          <w:rPr>
                            <w:rStyle w:val="dash041e005f0431005f044b005f0447005f043d005f044b005f0439005f005fchar1char1"/>
                            <w:szCs w:val="18"/>
                          </w:rPr>
                          <w:t>ученического самоуправления</w:t>
                        </w:r>
                      </w:p>
                      <w:p w:rsidR="008D3797" w:rsidRPr="00D47933" w:rsidRDefault="008D3797" w:rsidP="009B483C"/>
                    </w:txbxContent>
                  </v:textbox>
                </v:shape>
                <w10:wrap anchory="line"/>
              </v:group>
            </w:pict>
          </mc:Fallback>
        </mc:AlternateContent>
      </w:r>
      <w:r>
        <w:rPr>
          <w:b/>
          <w:noProof/>
          <w:sz w:val="24"/>
          <w:szCs w:val="24"/>
          <w:lang w:eastAsia="ru-RU"/>
        </w:rPr>
        <mc:AlternateContent>
          <mc:Choice Requires="wps">
            <w:drawing>
              <wp:inline distT="0" distB="0" distL="0" distR="0">
                <wp:extent cx="5829300" cy="3543300"/>
                <wp:effectExtent l="0" t="0" r="0" b="0"/>
                <wp:docPr id="33" name="Прямоугольник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293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style="width:459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" filled="f" stroked="f">
                <o:lock v:ext="edit" aspectratio="t"/>
                <w10:anchorlock/>
              </v:rect>
            </w:pict>
          </mc:Fallback>
        </mc:AlternateContent>
      </w:r>
    </w:p>
    <w:p w:rsidR="009B483C" w:rsidRPr="005810C4" w:rsidRDefault="00FE2B81" w:rsidP="00FE2B81">
      <w:pPr>
        <w:tabs>
          <w:tab w:val="left" w:pos="1740"/>
        </w:tabs>
        <w:spacing w:line="360" w:lineRule="auto"/>
        <w:ind w:firstLine="454"/>
        <w:jc w:val="both"/>
        <w:rPr>
          <w:i/>
          <w:sz w:val="24"/>
          <w:szCs w:val="24"/>
        </w:rPr>
      </w:pPr>
      <w:r w:rsidRPr="005810C4">
        <w:rPr>
          <w:i/>
          <w:sz w:val="24"/>
          <w:szCs w:val="24"/>
        </w:rPr>
        <w:lastRenderedPageBreak/>
        <w:t>Осуществление психолого-педагогического сопровождения  участников образовательного процесса будет осуществляться на основе договора со специалистами</w:t>
      </w:r>
      <w:r w:rsidR="000B791D" w:rsidRPr="005810C4">
        <w:rPr>
          <w:i/>
          <w:sz w:val="24"/>
          <w:szCs w:val="24"/>
        </w:rPr>
        <w:t xml:space="preserve"> </w:t>
      </w:r>
      <w:r w:rsidR="00D42207" w:rsidRPr="005810C4">
        <w:rPr>
          <w:i/>
          <w:sz w:val="24"/>
          <w:szCs w:val="24"/>
        </w:rPr>
        <w:t xml:space="preserve">государственного бюджетного </w:t>
      </w:r>
      <w:r w:rsidR="000B791D" w:rsidRPr="005810C4">
        <w:rPr>
          <w:i/>
          <w:sz w:val="24"/>
          <w:szCs w:val="24"/>
        </w:rPr>
        <w:t xml:space="preserve">образовательного учреждения </w:t>
      </w:r>
      <w:proofErr w:type="spellStart"/>
      <w:r w:rsidR="007556EC">
        <w:rPr>
          <w:i/>
          <w:sz w:val="24"/>
          <w:szCs w:val="24"/>
        </w:rPr>
        <w:t>Хворостянского</w:t>
      </w:r>
      <w:proofErr w:type="spellEnd"/>
      <w:r w:rsidR="000B791D" w:rsidRPr="005810C4">
        <w:rPr>
          <w:i/>
          <w:sz w:val="24"/>
          <w:szCs w:val="24"/>
        </w:rPr>
        <w:t xml:space="preserve"> центр</w:t>
      </w:r>
      <w:r w:rsidR="007556EC">
        <w:rPr>
          <w:i/>
          <w:sz w:val="24"/>
          <w:szCs w:val="24"/>
        </w:rPr>
        <w:t>а</w:t>
      </w:r>
      <w:r w:rsidR="000B791D" w:rsidRPr="005810C4">
        <w:rPr>
          <w:i/>
          <w:sz w:val="24"/>
          <w:szCs w:val="24"/>
        </w:rPr>
        <w:t xml:space="preserve"> психолого-медико-социального сопровождения</w:t>
      </w:r>
      <w:r w:rsidR="007556EC">
        <w:rPr>
          <w:i/>
          <w:sz w:val="24"/>
          <w:szCs w:val="24"/>
        </w:rPr>
        <w:t xml:space="preserve"> от </w:t>
      </w:r>
      <w:r w:rsidR="007556EC" w:rsidRPr="00587E4F">
        <w:rPr>
          <w:i/>
          <w:sz w:val="24"/>
          <w:szCs w:val="24"/>
        </w:rPr>
        <w:t>_</w:t>
      </w:r>
      <w:r w:rsidR="00587E4F" w:rsidRPr="00587E4F">
        <w:rPr>
          <w:i/>
          <w:sz w:val="24"/>
          <w:szCs w:val="24"/>
        </w:rPr>
        <w:t>01.09</w:t>
      </w:r>
      <w:r w:rsidR="00587E4F">
        <w:rPr>
          <w:i/>
          <w:sz w:val="24"/>
          <w:szCs w:val="24"/>
        </w:rPr>
        <w:t>.</w:t>
      </w:r>
      <w:r w:rsidR="00587E4F" w:rsidRPr="00587E4F">
        <w:rPr>
          <w:i/>
          <w:sz w:val="24"/>
          <w:szCs w:val="24"/>
        </w:rPr>
        <w:t>2012</w:t>
      </w:r>
    </w:p>
    <w:p w:rsidR="009B483C" w:rsidRPr="005810C4" w:rsidRDefault="009B483C" w:rsidP="009B483C">
      <w:pPr>
        <w:spacing w:line="360" w:lineRule="auto"/>
        <w:ind w:firstLine="454"/>
        <w:jc w:val="both"/>
        <w:rPr>
          <w:b/>
          <w:sz w:val="24"/>
          <w:szCs w:val="24"/>
        </w:rPr>
      </w:pPr>
      <w:r w:rsidRPr="005810C4">
        <w:rPr>
          <w:b/>
          <w:sz w:val="24"/>
          <w:szCs w:val="24"/>
        </w:rPr>
        <w:t>3.</w:t>
      </w:r>
      <w:r w:rsidR="0076197E">
        <w:rPr>
          <w:b/>
          <w:sz w:val="24"/>
          <w:szCs w:val="24"/>
        </w:rPr>
        <w:t>3</w:t>
      </w:r>
      <w:r w:rsidRPr="005810C4">
        <w:rPr>
          <w:b/>
          <w:sz w:val="24"/>
          <w:szCs w:val="24"/>
        </w:rPr>
        <w:t>.3. Финансовое обеспечение реализации основной образовательной программы основного общего образования</w:t>
      </w:r>
    </w:p>
    <w:p w:rsidR="009B483C" w:rsidRPr="005810C4" w:rsidRDefault="009B483C" w:rsidP="006D09D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sz w:val="24"/>
          <w:szCs w:val="24"/>
        </w:rPr>
        <w:t>Финансовое обеспечение</w:t>
      </w:r>
      <w:r w:rsidRPr="005810C4">
        <w:rPr>
          <w:rFonts w:ascii="Times New Roman" w:hAnsi="Times New Roman" w:cs="Times New Roman"/>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9B483C" w:rsidRPr="005810C4" w:rsidRDefault="009B483C" w:rsidP="006D09D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9B483C" w:rsidRPr="005810C4" w:rsidRDefault="009B483C" w:rsidP="006D09D9">
      <w:pPr>
        <w:pStyle w:val="ConsPlusNormal"/>
        <w:widowControl/>
        <w:spacing w:line="360" w:lineRule="auto"/>
        <w:ind w:firstLine="454"/>
        <w:jc w:val="both"/>
        <w:rPr>
          <w:rFonts w:ascii="Times New Roman" w:hAnsi="Times New Roman" w:cs="Times New Roman"/>
          <w:bCs/>
          <w:iCs/>
          <w:sz w:val="24"/>
          <w:szCs w:val="24"/>
        </w:rPr>
      </w:pPr>
      <w:r w:rsidRPr="005810C4">
        <w:rPr>
          <w:rFonts w:ascii="Times New Roman" w:hAnsi="Times New Roman" w:cs="Times New Roman"/>
          <w:i/>
          <w:sz w:val="24"/>
          <w:szCs w:val="24"/>
        </w:rPr>
        <w:t>Финансовое обеспечение задания учредителя по реализации основной образовательной программы основного общего образования</w:t>
      </w:r>
      <w:r w:rsidRPr="005810C4">
        <w:rPr>
          <w:rFonts w:ascii="Times New Roman" w:hAnsi="Times New Roman" w:cs="Times New Roman"/>
          <w:sz w:val="24"/>
          <w:szCs w:val="24"/>
        </w:rPr>
        <w:t xml:space="preserve"> осуществляется на основе нормативного </w:t>
      </w:r>
      <w:proofErr w:type="spellStart"/>
      <w:r w:rsidRPr="005810C4">
        <w:rPr>
          <w:rFonts w:ascii="Times New Roman" w:hAnsi="Times New Roman" w:cs="Times New Roman"/>
          <w:sz w:val="24"/>
          <w:szCs w:val="24"/>
        </w:rPr>
        <w:t>подушевого</w:t>
      </w:r>
      <w:proofErr w:type="spellEnd"/>
      <w:r w:rsidRPr="005810C4">
        <w:rPr>
          <w:rFonts w:ascii="Times New Roman" w:hAnsi="Times New Roman" w:cs="Times New Roman"/>
          <w:sz w:val="24"/>
          <w:szCs w:val="24"/>
        </w:rPr>
        <w:t xml:space="preserve"> финансирования. Вв</w:t>
      </w:r>
      <w:r w:rsidRPr="005810C4">
        <w:rPr>
          <w:rFonts w:ascii="Times New Roman" w:hAnsi="Times New Roman" w:cs="Times New Roman"/>
          <w:bCs/>
          <w:sz w:val="24"/>
          <w:szCs w:val="24"/>
        </w:rPr>
        <w:t xml:space="preserve">едение нормативного </w:t>
      </w:r>
      <w:proofErr w:type="spellStart"/>
      <w:r w:rsidRPr="005810C4">
        <w:rPr>
          <w:rFonts w:ascii="Times New Roman" w:hAnsi="Times New Roman" w:cs="Times New Roman"/>
          <w:bCs/>
          <w:sz w:val="24"/>
          <w:szCs w:val="24"/>
        </w:rPr>
        <w:t>подушевого</w:t>
      </w:r>
      <w:proofErr w:type="spellEnd"/>
      <w:r w:rsidRPr="005810C4">
        <w:rPr>
          <w:rFonts w:ascii="Times New Roman" w:hAnsi="Times New Roman" w:cs="Times New Roman"/>
          <w:bCs/>
          <w:sz w:val="24"/>
          <w:szCs w:val="24"/>
        </w:rPr>
        <w:t xml:space="preserve"> финансирования </w:t>
      </w:r>
      <w:r w:rsidRPr="005810C4">
        <w:rPr>
          <w:rFonts w:ascii="Times New Roman" w:hAnsi="Times New Roman" w:cs="Times New Roman"/>
          <w:bCs/>
          <w:iCs/>
          <w:sz w:val="24"/>
          <w:szCs w:val="24"/>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9B483C" w:rsidRPr="005810C4" w:rsidRDefault="009B483C" w:rsidP="006D09D9">
      <w:pPr>
        <w:spacing w:after="0" w:line="360" w:lineRule="auto"/>
        <w:ind w:firstLine="454"/>
        <w:jc w:val="both"/>
        <w:rPr>
          <w:rFonts w:ascii="Times New Roman" w:hAnsi="Times New Roman" w:cs="Times New Roman"/>
          <w:bCs/>
          <w:iCs/>
          <w:sz w:val="24"/>
          <w:szCs w:val="24"/>
        </w:rPr>
      </w:pPr>
      <w:r w:rsidRPr="005810C4">
        <w:rPr>
          <w:rFonts w:ascii="Times New Roman" w:hAnsi="Times New Roman" w:cs="Times New Roman"/>
          <w:bCs/>
          <w:iCs/>
          <w:sz w:val="24"/>
          <w:szCs w:val="24"/>
        </w:rPr>
        <w:t xml:space="preserve">Применение принципа нормативного </w:t>
      </w:r>
      <w:proofErr w:type="spellStart"/>
      <w:r w:rsidRPr="005810C4">
        <w:rPr>
          <w:rFonts w:ascii="Times New Roman" w:hAnsi="Times New Roman" w:cs="Times New Roman"/>
          <w:bCs/>
          <w:iCs/>
          <w:sz w:val="24"/>
          <w:szCs w:val="24"/>
        </w:rPr>
        <w:t>подушевого</w:t>
      </w:r>
      <w:proofErr w:type="spellEnd"/>
      <w:r w:rsidRPr="005810C4">
        <w:rPr>
          <w:rFonts w:ascii="Times New Roman" w:hAnsi="Times New Roman" w:cs="Times New Roman"/>
          <w:bCs/>
          <w:iCs/>
          <w:sz w:val="24"/>
          <w:szCs w:val="24"/>
        </w:rPr>
        <w:t xml:space="preserve">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9B483C" w:rsidRPr="005810C4" w:rsidRDefault="009B483C" w:rsidP="006D09D9">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i/>
          <w:iCs/>
          <w:sz w:val="24"/>
          <w:szCs w:val="24"/>
        </w:rPr>
        <w:t xml:space="preserve">Региональный расчётный </w:t>
      </w:r>
      <w:proofErr w:type="spellStart"/>
      <w:r w:rsidRPr="005810C4">
        <w:rPr>
          <w:rFonts w:ascii="Times New Roman" w:hAnsi="Times New Roman" w:cs="Times New Roman"/>
          <w:i/>
          <w:iCs/>
          <w:sz w:val="24"/>
          <w:szCs w:val="24"/>
        </w:rPr>
        <w:t>подушевой</w:t>
      </w:r>
      <w:proofErr w:type="spellEnd"/>
      <w:r w:rsidRPr="005810C4">
        <w:rPr>
          <w:rFonts w:ascii="Times New Roman" w:hAnsi="Times New Roman" w:cs="Times New Roman"/>
          <w:i/>
          <w:iCs/>
          <w:sz w:val="24"/>
          <w:szCs w:val="24"/>
        </w:rPr>
        <w:t xml:space="preserve"> норматив</w:t>
      </w:r>
      <w:r w:rsidRPr="005810C4">
        <w:rPr>
          <w:rFonts w:ascii="Times New Roman" w:hAnsi="Times New Roman" w:cs="Times New Roman"/>
          <w:iCs/>
          <w:sz w:val="24"/>
          <w:szCs w:val="24"/>
        </w:rPr>
        <w:t xml:space="preserve"> </w:t>
      </w:r>
      <w:r w:rsidRPr="005810C4">
        <w:rPr>
          <w:rFonts w:ascii="Times New Roman" w:hAnsi="Times New Roman" w:cs="Times New Roman"/>
          <w:sz w:val="24"/>
          <w:szCs w:val="24"/>
        </w:rP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9B483C" w:rsidRPr="005810C4" w:rsidRDefault="009B483C" w:rsidP="006D09D9">
      <w:pPr>
        <w:spacing w:after="0" w:line="360" w:lineRule="auto"/>
        <w:ind w:firstLine="454"/>
        <w:jc w:val="both"/>
        <w:rPr>
          <w:rFonts w:ascii="Times New Roman" w:hAnsi="Times New Roman" w:cs="Times New Roman"/>
          <w:bCs/>
          <w:sz w:val="24"/>
          <w:szCs w:val="24"/>
        </w:rPr>
      </w:pPr>
      <w:r w:rsidRPr="005810C4">
        <w:rPr>
          <w:rFonts w:ascii="Times New Roman" w:hAnsi="Times New Roman" w:cs="Times New Roman"/>
          <w:bCs/>
          <w:sz w:val="24"/>
          <w:szCs w:val="24"/>
        </w:rPr>
        <w:t xml:space="preserve">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w:t>
      </w:r>
      <w:proofErr w:type="spellStart"/>
      <w:r w:rsidRPr="005810C4">
        <w:rPr>
          <w:rFonts w:ascii="Times New Roman" w:hAnsi="Times New Roman" w:cs="Times New Roman"/>
          <w:bCs/>
          <w:sz w:val="24"/>
          <w:szCs w:val="24"/>
        </w:rPr>
        <w:t>подушевого</w:t>
      </w:r>
      <w:proofErr w:type="spellEnd"/>
      <w:r w:rsidRPr="005810C4">
        <w:rPr>
          <w:rFonts w:ascii="Times New Roman" w:hAnsi="Times New Roman" w:cs="Times New Roman"/>
          <w:bCs/>
          <w:sz w:val="24"/>
          <w:szCs w:val="24"/>
        </w:rPr>
        <w:t xml:space="preserve"> норматива.</w:t>
      </w:r>
    </w:p>
    <w:p w:rsidR="009B483C" w:rsidRPr="005810C4" w:rsidRDefault="009B483C" w:rsidP="006D09D9">
      <w:pPr>
        <w:pStyle w:val="af"/>
        <w:spacing w:before="0" w:beforeAutospacing="0" w:after="0" w:afterAutospacing="0" w:line="360" w:lineRule="auto"/>
        <w:ind w:firstLine="454"/>
        <w:jc w:val="both"/>
      </w:pPr>
      <w:r w:rsidRPr="005810C4">
        <w:rPr>
          <w:b/>
          <w:bCs/>
          <w:i/>
          <w:iCs/>
        </w:rPr>
        <w:lastRenderedPageBreak/>
        <w:t xml:space="preserve">Региональный расчётный </w:t>
      </w:r>
      <w:proofErr w:type="spellStart"/>
      <w:r w:rsidRPr="005810C4">
        <w:rPr>
          <w:b/>
          <w:bCs/>
          <w:i/>
          <w:iCs/>
        </w:rPr>
        <w:t>подушевой</w:t>
      </w:r>
      <w:proofErr w:type="spellEnd"/>
      <w:r w:rsidRPr="005810C4">
        <w:rPr>
          <w:b/>
          <w:bCs/>
          <w:i/>
          <w:iCs/>
        </w:rPr>
        <w:t xml:space="preserve"> норматив должен покрывать следующие расходы на год</w:t>
      </w:r>
      <w:r w:rsidRPr="005810C4">
        <w:rPr>
          <w:bCs/>
          <w:iCs/>
        </w:rPr>
        <w:t>:</w:t>
      </w:r>
    </w:p>
    <w:p w:rsidR="009B483C" w:rsidRPr="005810C4" w:rsidRDefault="009B483C" w:rsidP="006D09D9">
      <w:pPr>
        <w:pStyle w:val="af"/>
        <w:spacing w:before="0" w:beforeAutospacing="0" w:after="0" w:afterAutospacing="0" w:line="360" w:lineRule="auto"/>
        <w:ind w:firstLine="454"/>
        <w:jc w:val="both"/>
      </w:pPr>
      <w:r w:rsidRPr="005810C4">
        <w:rPr>
          <w:bCs/>
          <w:iCs/>
        </w:rPr>
        <w:t>• оплату труда</w:t>
      </w:r>
      <w:r w:rsidRPr="005810C4">
        <w:t xml:space="preserve"> работников образовательных учреждений с учётом районных коэффициентов к заработной плате, а также </w:t>
      </w:r>
      <w:r w:rsidRPr="005810C4">
        <w:rPr>
          <w:bCs/>
          <w:iCs/>
        </w:rPr>
        <w:t>отчисления</w:t>
      </w:r>
      <w:r w:rsidRPr="005810C4">
        <w:t>;</w:t>
      </w:r>
    </w:p>
    <w:p w:rsidR="009B483C" w:rsidRPr="005810C4" w:rsidRDefault="009B483C" w:rsidP="006D09D9">
      <w:pPr>
        <w:pStyle w:val="af"/>
        <w:spacing w:before="0" w:beforeAutospacing="0" w:after="0" w:afterAutospacing="0" w:line="360" w:lineRule="auto"/>
        <w:ind w:firstLine="454"/>
        <w:jc w:val="both"/>
      </w:pPr>
      <w:r w:rsidRPr="005810C4">
        <w:rPr>
          <w:bCs/>
          <w:iCs/>
        </w:rPr>
        <w:t>• расходы, непосредственно связанные с обеспечением образовательного процесса</w:t>
      </w:r>
      <w:r w:rsidRPr="005810C4">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9B483C" w:rsidRPr="005810C4" w:rsidRDefault="009B483C" w:rsidP="006D09D9">
      <w:pPr>
        <w:pStyle w:val="af"/>
        <w:spacing w:before="0" w:beforeAutospacing="0" w:after="0" w:afterAutospacing="0" w:line="360" w:lineRule="auto"/>
        <w:ind w:firstLine="454"/>
        <w:jc w:val="both"/>
      </w:pPr>
      <w:r w:rsidRPr="005810C4">
        <w:rPr>
          <w:bCs/>
          <w:iCs/>
        </w:rPr>
        <w:t>• иные хозяйственные нужды и другие расходы, связанные с обеспечением образовательного процесса</w:t>
      </w:r>
      <w:r w:rsidRPr="005810C4">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tbl>
      <w:tblPr>
        <w:tblW w:w="9469" w:type="dxa"/>
        <w:tblInd w:w="-5" w:type="dxa"/>
        <w:tblLayout w:type="fixed"/>
        <w:tblLook w:val="0000" w:firstRow="0" w:lastRow="0" w:firstColumn="0" w:lastColumn="0" w:noHBand="0" w:noVBand="0"/>
      </w:tblPr>
      <w:tblGrid>
        <w:gridCol w:w="675"/>
        <w:gridCol w:w="4967"/>
        <w:gridCol w:w="3827"/>
      </w:tblGrid>
      <w:tr w:rsidR="000F1260" w:rsidRPr="005810C4" w:rsidTr="00380564">
        <w:tc>
          <w:tcPr>
            <w:tcW w:w="675" w:type="dxa"/>
            <w:tcBorders>
              <w:top w:val="single" w:sz="4" w:space="0" w:color="000000"/>
              <w:left w:val="single" w:sz="4" w:space="0" w:color="000000"/>
              <w:bottom w:val="single" w:sz="4" w:space="0" w:color="000000"/>
            </w:tcBorders>
          </w:tcPr>
          <w:p w:rsidR="000F1260" w:rsidRPr="005810C4" w:rsidRDefault="000F1260" w:rsidP="00380564">
            <w:pPr>
              <w:snapToGrid w:val="0"/>
              <w:rPr>
                <w:rFonts w:eastAsia="Times New Roman"/>
                <w:b/>
                <w:bCs/>
                <w:sz w:val="24"/>
                <w:szCs w:val="24"/>
              </w:rPr>
            </w:pPr>
          </w:p>
        </w:tc>
        <w:tc>
          <w:tcPr>
            <w:tcW w:w="4967" w:type="dxa"/>
            <w:tcBorders>
              <w:top w:val="single" w:sz="4" w:space="0" w:color="000000"/>
              <w:left w:val="single" w:sz="4" w:space="0" w:color="000000"/>
              <w:bottom w:val="single" w:sz="4" w:space="0" w:color="000000"/>
            </w:tcBorders>
          </w:tcPr>
          <w:p w:rsidR="000F1260" w:rsidRPr="005810C4" w:rsidRDefault="000F1260" w:rsidP="00380564">
            <w:pPr>
              <w:snapToGrid w:val="0"/>
              <w:jc w:val="center"/>
              <w:rPr>
                <w:rFonts w:eastAsia="Times New Roman"/>
                <w:b/>
                <w:bCs/>
                <w:sz w:val="24"/>
                <w:szCs w:val="24"/>
              </w:rPr>
            </w:pPr>
            <w:r w:rsidRPr="005810C4">
              <w:rPr>
                <w:rFonts w:eastAsia="Times New Roman"/>
                <w:b/>
                <w:bCs/>
                <w:sz w:val="24"/>
                <w:szCs w:val="24"/>
              </w:rPr>
              <w:t>Параметры</w:t>
            </w:r>
          </w:p>
        </w:tc>
        <w:tc>
          <w:tcPr>
            <w:tcW w:w="3827" w:type="dxa"/>
            <w:tcBorders>
              <w:top w:val="single" w:sz="4" w:space="0" w:color="000000"/>
              <w:left w:val="single" w:sz="4" w:space="0" w:color="000000"/>
              <w:bottom w:val="single" w:sz="4" w:space="0" w:color="000000"/>
              <w:right w:val="single" w:sz="4" w:space="0" w:color="000000"/>
            </w:tcBorders>
          </w:tcPr>
          <w:p w:rsidR="000F1260" w:rsidRPr="005810C4" w:rsidRDefault="000F1260" w:rsidP="00380564">
            <w:pPr>
              <w:snapToGrid w:val="0"/>
              <w:jc w:val="center"/>
              <w:rPr>
                <w:rFonts w:eastAsia="Times New Roman"/>
                <w:b/>
                <w:bCs/>
                <w:sz w:val="24"/>
                <w:szCs w:val="24"/>
              </w:rPr>
            </w:pPr>
            <w:r w:rsidRPr="005810C4">
              <w:rPr>
                <w:rFonts w:eastAsia="Times New Roman"/>
                <w:b/>
                <w:bCs/>
                <w:sz w:val="24"/>
                <w:szCs w:val="24"/>
              </w:rPr>
              <w:t>Человек/Суммы (</w:t>
            </w:r>
            <w:proofErr w:type="spellStart"/>
            <w:r w:rsidRPr="005810C4">
              <w:rPr>
                <w:rFonts w:eastAsia="Times New Roman"/>
                <w:b/>
                <w:bCs/>
                <w:sz w:val="24"/>
                <w:szCs w:val="24"/>
              </w:rPr>
              <w:t>руб</w:t>
            </w:r>
            <w:proofErr w:type="spellEnd"/>
            <w:r w:rsidRPr="005810C4">
              <w:rPr>
                <w:rFonts w:eastAsia="Times New Roman"/>
                <w:b/>
                <w:bCs/>
                <w:sz w:val="24"/>
                <w:szCs w:val="24"/>
              </w:rPr>
              <w:t>)</w:t>
            </w:r>
          </w:p>
        </w:tc>
      </w:tr>
      <w:tr w:rsidR="000F1260" w:rsidRPr="005810C4" w:rsidTr="00380564">
        <w:tc>
          <w:tcPr>
            <w:tcW w:w="675" w:type="dxa"/>
            <w:tcBorders>
              <w:top w:val="single" w:sz="4" w:space="0" w:color="000000"/>
              <w:left w:val="single" w:sz="4" w:space="0" w:color="000000"/>
              <w:bottom w:val="single" w:sz="4" w:space="0" w:color="000000"/>
            </w:tcBorders>
          </w:tcPr>
          <w:p w:rsidR="000F1260" w:rsidRPr="005810C4" w:rsidRDefault="000F1260" w:rsidP="00380564">
            <w:pPr>
              <w:snapToGrid w:val="0"/>
              <w:rPr>
                <w:rFonts w:eastAsia="Times New Roman"/>
                <w:bCs/>
                <w:sz w:val="24"/>
                <w:szCs w:val="24"/>
              </w:rPr>
            </w:pPr>
            <w:r w:rsidRPr="005810C4">
              <w:rPr>
                <w:rFonts w:eastAsia="Times New Roman"/>
                <w:bCs/>
                <w:sz w:val="24"/>
                <w:szCs w:val="24"/>
              </w:rPr>
              <w:t>1.</w:t>
            </w:r>
          </w:p>
        </w:tc>
        <w:tc>
          <w:tcPr>
            <w:tcW w:w="4967" w:type="dxa"/>
            <w:tcBorders>
              <w:top w:val="single" w:sz="4" w:space="0" w:color="000000"/>
              <w:left w:val="single" w:sz="4" w:space="0" w:color="000000"/>
              <w:bottom w:val="single" w:sz="4" w:space="0" w:color="000000"/>
            </w:tcBorders>
          </w:tcPr>
          <w:p w:rsidR="000F1260" w:rsidRPr="005810C4" w:rsidRDefault="000F1260" w:rsidP="00380564">
            <w:pPr>
              <w:snapToGrid w:val="0"/>
              <w:rPr>
                <w:rFonts w:eastAsia="Times New Roman"/>
                <w:bCs/>
                <w:sz w:val="24"/>
                <w:szCs w:val="24"/>
              </w:rPr>
            </w:pPr>
            <w:r w:rsidRPr="005810C4">
              <w:rPr>
                <w:rFonts w:eastAsia="Times New Roman"/>
                <w:bCs/>
                <w:sz w:val="24"/>
                <w:szCs w:val="24"/>
              </w:rPr>
              <w:t>Общее количество  учащихся  основной школы</w:t>
            </w:r>
          </w:p>
        </w:tc>
        <w:tc>
          <w:tcPr>
            <w:tcW w:w="3827" w:type="dxa"/>
            <w:tcBorders>
              <w:top w:val="single" w:sz="4" w:space="0" w:color="000000"/>
              <w:left w:val="single" w:sz="4" w:space="0" w:color="000000"/>
              <w:bottom w:val="single" w:sz="4" w:space="0" w:color="000000"/>
              <w:right w:val="single" w:sz="4" w:space="0" w:color="000000"/>
            </w:tcBorders>
          </w:tcPr>
          <w:p w:rsidR="000F1260" w:rsidRPr="005810C4" w:rsidRDefault="00587E4F" w:rsidP="00380564">
            <w:pPr>
              <w:snapToGrid w:val="0"/>
              <w:jc w:val="center"/>
              <w:rPr>
                <w:rFonts w:eastAsia="Times New Roman"/>
                <w:bCs/>
                <w:sz w:val="24"/>
                <w:szCs w:val="24"/>
              </w:rPr>
            </w:pPr>
            <w:r>
              <w:rPr>
                <w:rFonts w:eastAsia="Times New Roman"/>
                <w:bCs/>
                <w:sz w:val="24"/>
                <w:szCs w:val="24"/>
              </w:rPr>
              <w:t xml:space="preserve">101 </w:t>
            </w:r>
            <w:r w:rsidR="000F1260" w:rsidRPr="005810C4">
              <w:rPr>
                <w:rFonts w:eastAsia="Times New Roman"/>
                <w:bCs/>
                <w:sz w:val="24"/>
                <w:szCs w:val="24"/>
              </w:rPr>
              <w:t>человек</w:t>
            </w:r>
          </w:p>
        </w:tc>
      </w:tr>
      <w:tr w:rsidR="000F1260" w:rsidRPr="005810C4" w:rsidTr="00380564">
        <w:tc>
          <w:tcPr>
            <w:tcW w:w="675" w:type="dxa"/>
            <w:tcBorders>
              <w:top w:val="single" w:sz="4" w:space="0" w:color="000000"/>
              <w:left w:val="single" w:sz="4" w:space="0" w:color="000000"/>
              <w:bottom w:val="single" w:sz="4" w:space="0" w:color="000000"/>
            </w:tcBorders>
          </w:tcPr>
          <w:p w:rsidR="000F1260" w:rsidRPr="005810C4" w:rsidRDefault="000F1260" w:rsidP="00380564">
            <w:pPr>
              <w:snapToGrid w:val="0"/>
              <w:rPr>
                <w:rFonts w:eastAsia="Times New Roman"/>
                <w:bCs/>
                <w:sz w:val="24"/>
                <w:szCs w:val="24"/>
              </w:rPr>
            </w:pPr>
            <w:r w:rsidRPr="005810C4">
              <w:rPr>
                <w:rFonts w:eastAsia="Times New Roman"/>
                <w:bCs/>
                <w:sz w:val="24"/>
                <w:szCs w:val="24"/>
              </w:rPr>
              <w:t>2</w:t>
            </w:r>
          </w:p>
        </w:tc>
        <w:tc>
          <w:tcPr>
            <w:tcW w:w="4967" w:type="dxa"/>
            <w:tcBorders>
              <w:top w:val="single" w:sz="4" w:space="0" w:color="000000"/>
              <w:left w:val="single" w:sz="4" w:space="0" w:color="000000"/>
              <w:bottom w:val="single" w:sz="4" w:space="0" w:color="000000"/>
            </w:tcBorders>
          </w:tcPr>
          <w:p w:rsidR="000F1260" w:rsidRPr="005810C4" w:rsidRDefault="000F1260" w:rsidP="00380564">
            <w:pPr>
              <w:snapToGrid w:val="0"/>
              <w:rPr>
                <w:rFonts w:eastAsia="Times New Roman"/>
                <w:bCs/>
                <w:sz w:val="24"/>
                <w:szCs w:val="24"/>
              </w:rPr>
            </w:pPr>
            <w:r w:rsidRPr="005810C4">
              <w:rPr>
                <w:rFonts w:eastAsia="Times New Roman"/>
                <w:bCs/>
                <w:sz w:val="24"/>
                <w:szCs w:val="24"/>
              </w:rPr>
              <w:t>Педагогический  персонал</w:t>
            </w:r>
          </w:p>
        </w:tc>
        <w:tc>
          <w:tcPr>
            <w:tcW w:w="3827" w:type="dxa"/>
            <w:tcBorders>
              <w:top w:val="single" w:sz="4" w:space="0" w:color="000000"/>
              <w:left w:val="single" w:sz="4" w:space="0" w:color="000000"/>
              <w:bottom w:val="single" w:sz="4" w:space="0" w:color="000000"/>
              <w:right w:val="single" w:sz="4" w:space="0" w:color="000000"/>
            </w:tcBorders>
          </w:tcPr>
          <w:p w:rsidR="000F1260" w:rsidRPr="005810C4" w:rsidRDefault="009C2FBD" w:rsidP="00587E4F">
            <w:pPr>
              <w:snapToGrid w:val="0"/>
              <w:jc w:val="center"/>
              <w:rPr>
                <w:rFonts w:eastAsia="Times New Roman"/>
                <w:bCs/>
                <w:sz w:val="24"/>
                <w:szCs w:val="24"/>
              </w:rPr>
            </w:pPr>
            <w:r>
              <w:rPr>
                <w:rFonts w:eastAsia="Times New Roman"/>
                <w:bCs/>
                <w:sz w:val="24"/>
                <w:szCs w:val="24"/>
              </w:rPr>
              <w:t>1</w:t>
            </w:r>
            <w:r w:rsidR="00587E4F">
              <w:rPr>
                <w:rFonts w:eastAsia="Times New Roman"/>
                <w:bCs/>
                <w:sz w:val="24"/>
                <w:szCs w:val="24"/>
              </w:rPr>
              <w:t>8</w:t>
            </w:r>
            <w:r w:rsidR="000F1260" w:rsidRPr="005810C4">
              <w:rPr>
                <w:rFonts w:eastAsia="Times New Roman"/>
                <w:bCs/>
                <w:sz w:val="24"/>
                <w:szCs w:val="24"/>
              </w:rPr>
              <w:t xml:space="preserve"> человек</w:t>
            </w:r>
          </w:p>
        </w:tc>
      </w:tr>
      <w:tr w:rsidR="000F1260" w:rsidRPr="005810C4" w:rsidTr="00380564">
        <w:tc>
          <w:tcPr>
            <w:tcW w:w="675" w:type="dxa"/>
            <w:tcBorders>
              <w:top w:val="single" w:sz="4" w:space="0" w:color="000000"/>
              <w:left w:val="single" w:sz="4" w:space="0" w:color="000000"/>
              <w:bottom w:val="single" w:sz="4" w:space="0" w:color="000000"/>
            </w:tcBorders>
          </w:tcPr>
          <w:p w:rsidR="000F1260" w:rsidRPr="005810C4" w:rsidRDefault="000F1260" w:rsidP="00380564">
            <w:pPr>
              <w:snapToGrid w:val="0"/>
              <w:rPr>
                <w:rFonts w:eastAsia="Times New Roman"/>
                <w:bCs/>
                <w:sz w:val="24"/>
                <w:szCs w:val="24"/>
              </w:rPr>
            </w:pPr>
            <w:r w:rsidRPr="005810C4">
              <w:rPr>
                <w:rFonts w:eastAsia="Times New Roman"/>
                <w:bCs/>
                <w:sz w:val="24"/>
                <w:szCs w:val="24"/>
              </w:rPr>
              <w:t>3.</w:t>
            </w:r>
          </w:p>
        </w:tc>
        <w:tc>
          <w:tcPr>
            <w:tcW w:w="4967" w:type="dxa"/>
            <w:tcBorders>
              <w:top w:val="single" w:sz="4" w:space="0" w:color="000000"/>
              <w:left w:val="single" w:sz="4" w:space="0" w:color="000000"/>
              <w:bottom w:val="single" w:sz="4" w:space="0" w:color="000000"/>
            </w:tcBorders>
          </w:tcPr>
          <w:p w:rsidR="000F1260" w:rsidRPr="005810C4" w:rsidRDefault="000F1260" w:rsidP="00380564">
            <w:pPr>
              <w:snapToGrid w:val="0"/>
              <w:rPr>
                <w:rFonts w:eastAsia="Times New Roman"/>
                <w:bCs/>
                <w:sz w:val="24"/>
                <w:szCs w:val="24"/>
              </w:rPr>
            </w:pPr>
            <w:r w:rsidRPr="005810C4">
              <w:rPr>
                <w:rFonts w:eastAsia="Times New Roman"/>
                <w:bCs/>
                <w:sz w:val="24"/>
                <w:szCs w:val="24"/>
              </w:rPr>
              <w:t>Норматив на одного ребенка в год</w:t>
            </w:r>
          </w:p>
        </w:tc>
        <w:tc>
          <w:tcPr>
            <w:tcW w:w="3827" w:type="dxa"/>
            <w:tcBorders>
              <w:top w:val="single" w:sz="4" w:space="0" w:color="000000"/>
              <w:left w:val="single" w:sz="4" w:space="0" w:color="000000"/>
              <w:bottom w:val="single" w:sz="4" w:space="0" w:color="000000"/>
              <w:right w:val="single" w:sz="4" w:space="0" w:color="000000"/>
            </w:tcBorders>
          </w:tcPr>
          <w:p w:rsidR="000F1260" w:rsidRPr="005810C4" w:rsidRDefault="000F1260" w:rsidP="00380564">
            <w:pPr>
              <w:snapToGrid w:val="0"/>
              <w:jc w:val="center"/>
              <w:rPr>
                <w:rFonts w:eastAsia="Times New Roman"/>
                <w:bCs/>
                <w:sz w:val="24"/>
                <w:szCs w:val="24"/>
              </w:rPr>
            </w:pPr>
          </w:p>
        </w:tc>
      </w:tr>
      <w:tr w:rsidR="000F1260" w:rsidRPr="005810C4" w:rsidTr="00380564">
        <w:tc>
          <w:tcPr>
            <w:tcW w:w="675" w:type="dxa"/>
            <w:tcBorders>
              <w:top w:val="single" w:sz="4" w:space="0" w:color="000000"/>
              <w:left w:val="single" w:sz="4" w:space="0" w:color="000000"/>
              <w:bottom w:val="single" w:sz="4" w:space="0" w:color="000000"/>
            </w:tcBorders>
          </w:tcPr>
          <w:p w:rsidR="000F1260" w:rsidRPr="005810C4" w:rsidRDefault="000F1260" w:rsidP="00380564">
            <w:pPr>
              <w:snapToGrid w:val="0"/>
              <w:rPr>
                <w:rFonts w:eastAsia="Times New Roman"/>
                <w:bCs/>
                <w:sz w:val="24"/>
                <w:szCs w:val="24"/>
              </w:rPr>
            </w:pPr>
            <w:r w:rsidRPr="005810C4">
              <w:rPr>
                <w:rFonts w:eastAsia="Times New Roman"/>
                <w:bCs/>
                <w:sz w:val="24"/>
                <w:szCs w:val="24"/>
              </w:rPr>
              <w:t>4.</w:t>
            </w:r>
          </w:p>
        </w:tc>
        <w:tc>
          <w:tcPr>
            <w:tcW w:w="4967" w:type="dxa"/>
            <w:tcBorders>
              <w:top w:val="single" w:sz="4" w:space="0" w:color="000000"/>
              <w:left w:val="single" w:sz="4" w:space="0" w:color="000000"/>
              <w:bottom w:val="single" w:sz="4" w:space="0" w:color="000000"/>
            </w:tcBorders>
          </w:tcPr>
          <w:p w:rsidR="000F1260" w:rsidRPr="005810C4" w:rsidRDefault="000F1260" w:rsidP="00380564">
            <w:pPr>
              <w:snapToGrid w:val="0"/>
              <w:rPr>
                <w:rFonts w:eastAsia="Times New Roman"/>
                <w:bCs/>
                <w:sz w:val="24"/>
                <w:szCs w:val="24"/>
              </w:rPr>
            </w:pPr>
            <w:r w:rsidRPr="005810C4">
              <w:rPr>
                <w:rFonts w:eastAsia="Times New Roman"/>
                <w:bCs/>
                <w:sz w:val="24"/>
                <w:szCs w:val="24"/>
              </w:rPr>
              <w:t>Госбюджет на финансовый  год</w:t>
            </w:r>
          </w:p>
        </w:tc>
        <w:tc>
          <w:tcPr>
            <w:tcW w:w="3827" w:type="dxa"/>
            <w:tcBorders>
              <w:top w:val="single" w:sz="4" w:space="0" w:color="000000"/>
              <w:left w:val="single" w:sz="4" w:space="0" w:color="000000"/>
              <w:bottom w:val="single" w:sz="4" w:space="0" w:color="000000"/>
              <w:right w:val="single" w:sz="4" w:space="0" w:color="000000"/>
            </w:tcBorders>
          </w:tcPr>
          <w:p w:rsidR="000F1260" w:rsidRPr="005810C4" w:rsidRDefault="000F1260" w:rsidP="00380564">
            <w:pPr>
              <w:snapToGrid w:val="0"/>
              <w:jc w:val="center"/>
              <w:rPr>
                <w:rFonts w:eastAsia="Times New Roman"/>
                <w:bCs/>
                <w:sz w:val="24"/>
                <w:szCs w:val="24"/>
              </w:rPr>
            </w:pPr>
            <w:r w:rsidRPr="005810C4">
              <w:rPr>
                <w:rFonts w:eastAsia="Times New Roman"/>
                <w:bCs/>
                <w:sz w:val="24"/>
                <w:szCs w:val="24"/>
              </w:rPr>
              <w:t>тыс.</w:t>
            </w:r>
          </w:p>
        </w:tc>
      </w:tr>
      <w:tr w:rsidR="000F1260" w:rsidRPr="005810C4" w:rsidTr="00380564">
        <w:tc>
          <w:tcPr>
            <w:tcW w:w="675" w:type="dxa"/>
            <w:tcBorders>
              <w:top w:val="single" w:sz="4" w:space="0" w:color="000000"/>
              <w:left w:val="single" w:sz="4" w:space="0" w:color="000000"/>
              <w:bottom w:val="single" w:sz="4" w:space="0" w:color="000000"/>
            </w:tcBorders>
          </w:tcPr>
          <w:p w:rsidR="000F1260" w:rsidRPr="005810C4" w:rsidRDefault="000F1260" w:rsidP="00380564">
            <w:pPr>
              <w:snapToGrid w:val="0"/>
              <w:rPr>
                <w:rFonts w:eastAsia="Times New Roman"/>
                <w:bCs/>
                <w:sz w:val="24"/>
                <w:szCs w:val="24"/>
              </w:rPr>
            </w:pPr>
            <w:r w:rsidRPr="005810C4">
              <w:rPr>
                <w:rFonts w:eastAsia="Times New Roman"/>
                <w:bCs/>
                <w:sz w:val="24"/>
                <w:szCs w:val="24"/>
              </w:rPr>
              <w:t>5.</w:t>
            </w:r>
          </w:p>
        </w:tc>
        <w:tc>
          <w:tcPr>
            <w:tcW w:w="4967" w:type="dxa"/>
            <w:tcBorders>
              <w:top w:val="single" w:sz="4" w:space="0" w:color="000000"/>
              <w:left w:val="single" w:sz="4" w:space="0" w:color="000000"/>
              <w:bottom w:val="single" w:sz="4" w:space="0" w:color="000000"/>
            </w:tcBorders>
          </w:tcPr>
          <w:p w:rsidR="000F1260" w:rsidRPr="005810C4" w:rsidRDefault="000F1260" w:rsidP="00380564">
            <w:pPr>
              <w:snapToGrid w:val="0"/>
              <w:rPr>
                <w:rFonts w:eastAsia="Times New Roman"/>
                <w:bCs/>
                <w:sz w:val="24"/>
                <w:szCs w:val="24"/>
              </w:rPr>
            </w:pPr>
            <w:r w:rsidRPr="005810C4">
              <w:rPr>
                <w:rFonts w:eastAsia="Times New Roman"/>
                <w:bCs/>
                <w:sz w:val="24"/>
                <w:szCs w:val="24"/>
              </w:rPr>
              <w:t>Внебюджетное  финансирование (дополнительные  образовательные  услуги, гранты, тендеры, конкурсы)</w:t>
            </w:r>
          </w:p>
        </w:tc>
        <w:tc>
          <w:tcPr>
            <w:tcW w:w="3827" w:type="dxa"/>
            <w:tcBorders>
              <w:top w:val="single" w:sz="4" w:space="0" w:color="000000"/>
              <w:left w:val="single" w:sz="4" w:space="0" w:color="000000"/>
              <w:bottom w:val="single" w:sz="4" w:space="0" w:color="000000"/>
              <w:right w:val="single" w:sz="4" w:space="0" w:color="000000"/>
            </w:tcBorders>
          </w:tcPr>
          <w:p w:rsidR="000F1260" w:rsidRPr="005810C4" w:rsidRDefault="000728C0" w:rsidP="00380564">
            <w:pPr>
              <w:snapToGrid w:val="0"/>
              <w:jc w:val="center"/>
              <w:rPr>
                <w:rFonts w:eastAsia="Times New Roman"/>
                <w:bCs/>
                <w:sz w:val="24"/>
                <w:szCs w:val="24"/>
              </w:rPr>
            </w:pPr>
            <w:r>
              <w:rPr>
                <w:rFonts w:eastAsia="Times New Roman"/>
                <w:bCs/>
                <w:sz w:val="24"/>
                <w:szCs w:val="24"/>
              </w:rPr>
              <w:t>о</w:t>
            </w:r>
          </w:p>
        </w:tc>
      </w:tr>
      <w:tr w:rsidR="000F1260" w:rsidRPr="005810C4" w:rsidTr="00380564">
        <w:tc>
          <w:tcPr>
            <w:tcW w:w="675" w:type="dxa"/>
            <w:tcBorders>
              <w:top w:val="single" w:sz="4" w:space="0" w:color="000000"/>
              <w:left w:val="single" w:sz="4" w:space="0" w:color="000000"/>
              <w:bottom w:val="single" w:sz="4" w:space="0" w:color="000000"/>
            </w:tcBorders>
          </w:tcPr>
          <w:p w:rsidR="000F1260" w:rsidRPr="005810C4" w:rsidRDefault="000F1260" w:rsidP="00380564">
            <w:pPr>
              <w:snapToGrid w:val="0"/>
              <w:rPr>
                <w:rFonts w:eastAsia="Times New Roman"/>
                <w:bCs/>
                <w:sz w:val="24"/>
                <w:szCs w:val="24"/>
              </w:rPr>
            </w:pPr>
            <w:r w:rsidRPr="005810C4">
              <w:rPr>
                <w:rFonts w:eastAsia="Times New Roman"/>
                <w:bCs/>
                <w:sz w:val="24"/>
                <w:szCs w:val="24"/>
              </w:rPr>
              <w:t>6.</w:t>
            </w:r>
          </w:p>
        </w:tc>
        <w:tc>
          <w:tcPr>
            <w:tcW w:w="4967" w:type="dxa"/>
            <w:tcBorders>
              <w:top w:val="single" w:sz="4" w:space="0" w:color="000000"/>
              <w:left w:val="single" w:sz="4" w:space="0" w:color="000000"/>
              <w:bottom w:val="single" w:sz="4" w:space="0" w:color="000000"/>
            </w:tcBorders>
          </w:tcPr>
          <w:p w:rsidR="000F1260" w:rsidRPr="005810C4" w:rsidRDefault="000F1260" w:rsidP="00380564">
            <w:pPr>
              <w:snapToGrid w:val="0"/>
              <w:rPr>
                <w:rFonts w:eastAsia="Times New Roman"/>
                <w:bCs/>
                <w:sz w:val="24"/>
                <w:szCs w:val="24"/>
              </w:rPr>
            </w:pPr>
            <w:r w:rsidRPr="005810C4">
              <w:rPr>
                <w:rFonts w:eastAsia="Times New Roman"/>
                <w:bCs/>
                <w:sz w:val="24"/>
                <w:szCs w:val="24"/>
              </w:rPr>
              <w:t>Общий  бюджет на реализации  Основной  образовательной  программы основного  общего  образования</w:t>
            </w:r>
          </w:p>
        </w:tc>
        <w:tc>
          <w:tcPr>
            <w:tcW w:w="3827" w:type="dxa"/>
            <w:tcBorders>
              <w:top w:val="single" w:sz="4" w:space="0" w:color="000000"/>
              <w:left w:val="single" w:sz="4" w:space="0" w:color="000000"/>
              <w:bottom w:val="single" w:sz="4" w:space="0" w:color="000000"/>
              <w:right w:val="single" w:sz="4" w:space="0" w:color="000000"/>
            </w:tcBorders>
          </w:tcPr>
          <w:p w:rsidR="000F1260" w:rsidRPr="005810C4" w:rsidRDefault="000F1260" w:rsidP="00380564">
            <w:pPr>
              <w:snapToGrid w:val="0"/>
              <w:jc w:val="center"/>
              <w:rPr>
                <w:rFonts w:eastAsia="Times New Roman"/>
                <w:bCs/>
                <w:sz w:val="24"/>
                <w:szCs w:val="24"/>
              </w:rPr>
            </w:pPr>
            <w:r w:rsidRPr="005810C4">
              <w:rPr>
                <w:rFonts w:eastAsia="Times New Roman"/>
                <w:bCs/>
                <w:sz w:val="24"/>
                <w:szCs w:val="24"/>
              </w:rPr>
              <w:t xml:space="preserve">тыс. </w:t>
            </w:r>
          </w:p>
        </w:tc>
      </w:tr>
      <w:tr w:rsidR="000F1260" w:rsidRPr="005810C4" w:rsidTr="00380564">
        <w:tc>
          <w:tcPr>
            <w:tcW w:w="675" w:type="dxa"/>
            <w:tcBorders>
              <w:top w:val="single" w:sz="4" w:space="0" w:color="000000"/>
              <w:left w:val="single" w:sz="4" w:space="0" w:color="000000"/>
              <w:bottom w:val="single" w:sz="4" w:space="0" w:color="000000"/>
            </w:tcBorders>
          </w:tcPr>
          <w:p w:rsidR="000F1260" w:rsidRPr="005810C4" w:rsidRDefault="000F1260" w:rsidP="00380564">
            <w:pPr>
              <w:snapToGrid w:val="0"/>
              <w:rPr>
                <w:rFonts w:eastAsia="Times New Roman"/>
                <w:bCs/>
                <w:sz w:val="24"/>
                <w:szCs w:val="24"/>
              </w:rPr>
            </w:pPr>
            <w:r w:rsidRPr="005810C4">
              <w:rPr>
                <w:rFonts w:eastAsia="Times New Roman"/>
                <w:bCs/>
                <w:sz w:val="24"/>
                <w:szCs w:val="24"/>
              </w:rPr>
              <w:t>7.</w:t>
            </w:r>
          </w:p>
        </w:tc>
        <w:tc>
          <w:tcPr>
            <w:tcW w:w="4967" w:type="dxa"/>
            <w:tcBorders>
              <w:top w:val="single" w:sz="4" w:space="0" w:color="000000"/>
              <w:left w:val="single" w:sz="4" w:space="0" w:color="000000"/>
              <w:bottom w:val="single" w:sz="4" w:space="0" w:color="000000"/>
            </w:tcBorders>
          </w:tcPr>
          <w:p w:rsidR="000F1260" w:rsidRPr="005810C4" w:rsidRDefault="000F1260" w:rsidP="00380564">
            <w:pPr>
              <w:snapToGrid w:val="0"/>
              <w:rPr>
                <w:rFonts w:eastAsia="Times New Roman"/>
                <w:bCs/>
                <w:sz w:val="24"/>
                <w:szCs w:val="24"/>
              </w:rPr>
            </w:pPr>
            <w:r w:rsidRPr="005810C4">
              <w:rPr>
                <w:rFonts w:eastAsia="Times New Roman"/>
                <w:bCs/>
                <w:sz w:val="24"/>
                <w:szCs w:val="24"/>
              </w:rPr>
              <w:t>Общий  фонд оплаты труда:</w:t>
            </w:r>
          </w:p>
          <w:p w:rsidR="000F1260" w:rsidRPr="005810C4" w:rsidRDefault="000F1260" w:rsidP="00380564">
            <w:pPr>
              <w:rPr>
                <w:rFonts w:eastAsia="Times New Roman"/>
                <w:bCs/>
                <w:sz w:val="24"/>
                <w:szCs w:val="24"/>
              </w:rPr>
            </w:pPr>
            <w:r w:rsidRPr="005810C4">
              <w:rPr>
                <w:rFonts w:eastAsia="Times New Roman"/>
                <w:bCs/>
                <w:sz w:val="24"/>
                <w:szCs w:val="24"/>
              </w:rPr>
              <w:t>-  базовая  часть ФОТ:</w:t>
            </w:r>
          </w:p>
          <w:p w:rsidR="000F1260" w:rsidRPr="005810C4" w:rsidRDefault="000F1260" w:rsidP="00380564">
            <w:pPr>
              <w:rPr>
                <w:rFonts w:eastAsia="Times New Roman"/>
                <w:bCs/>
                <w:sz w:val="24"/>
                <w:szCs w:val="24"/>
              </w:rPr>
            </w:pPr>
            <w:r w:rsidRPr="005810C4">
              <w:rPr>
                <w:rFonts w:eastAsia="Times New Roman"/>
                <w:bCs/>
                <w:sz w:val="24"/>
                <w:szCs w:val="24"/>
              </w:rPr>
              <w:t>-  специальная  часть ФОТ:</w:t>
            </w:r>
          </w:p>
          <w:p w:rsidR="000F1260" w:rsidRPr="005810C4" w:rsidRDefault="000F1260" w:rsidP="00380564">
            <w:pPr>
              <w:rPr>
                <w:rFonts w:eastAsia="Times New Roman"/>
                <w:bCs/>
                <w:sz w:val="24"/>
                <w:szCs w:val="24"/>
              </w:rPr>
            </w:pPr>
            <w:r w:rsidRPr="005810C4">
              <w:rPr>
                <w:rFonts w:eastAsia="Times New Roman"/>
                <w:bCs/>
                <w:sz w:val="24"/>
                <w:szCs w:val="24"/>
              </w:rPr>
              <w:t>-  стимулирующая  часть  ФОТ</w:t>
            </w:r>
          </w:p>
        </w:tc>
        <w:tc>
          <w:tcPr>
            <w:tcW w:w="3827" w:type="dxa"/>
            <w:tcBorders>
              <w:top w:val="single" w:sz="4" w:space="0" w:color="000000"/>
              <w:left w:val="single" w:sz="4" w:space="0" w:color="000000"/>
              <w:bottom w:val="single" w:sz="4" w:space="0" w:color="000000"/>
              <w:right w:val="single" w:sz="4" w:space="0" w:color="000000"/>
            </w:tcBorders>
          </w:tcPr>
          <w:p w:rsidR="000F1260" w:rsidRPr="005810C4" w:rsidRDefault="000F1260" w:rsidP="00380564">
            <w:pPr>
              <w:snapToGrid w:val="0"/>
              <w:jc w:val="center"/>
              <w:rPr>
                <w:rFonts w:eastAsia="Times New Roman"/>
                <w:bCs/>
                <w:sz w:val="24"/>
                <w:szCs w:val="24"/>
              </w:rPr>
            </w:pPr>
            <w:r w:rsidRPr="005810C4">
              <w:rPr>
                <w:rFonts w:eastAsia="Times New Roman"/>
                <w:bCs/>
                <w:sz w:val="24"/>
                <w:szCs w:val="24"/>
              </w:rPr>
              <w:t>тыс.</w:t>
            </w:r>
          </w:p>
          <w:p w:rsidR="000F1260" w:rsidRPr="005810C4" w:rsidRDefault="000F1260" w:rsidP="00380564">
            <w:pPr>
              <w:snapToGrid w:val="0"/>
              <w:jc w:val="center"/>
              <w:rPr>
                <w:rFonts w:eastAsia="Times New Roman"/>
                <w:bCs/>
                <w:sz w:val="24"/>
                <w:szCs w:val="24"/>
              </w:rPr>
            </w:pPr>
            <w:r w:rsidRPr="005810C4">
              <w:rPr>
                <w:rFonts w:eastAsia="Times New Roman"/>
                <w:bCs/>
                <w:sz w:val="24"/>
                <w:szCs w:val="24"/>
              </w:rPr>
              <w:t>тыс.</w:t>
            </w:r>
          </w:p>
          <w:p w:rsidR="000F1260" w:rsidRPr="005810C4" w:rsidRDefault="000F1260" w:rsidP="00380564">
            <w:pPr>
              <w:snapToGrid w:val="0"/>
              <w:jc w:val="center"/>
              <w:rPr>
                <w:rFonts w:eastAsia="Times New Roman"/>
                <w:bCs/>
                <w:sz w:val="24"/>
                <w:szCs w:val="24"/>
              </w:rPr>
            </w:pPr>
            <w:r w:rsidRPr="005810C4">
              <w:rPr>
                <w:rFonts w:eastAsia="Times New Roman"/>
                <w:bCs/>
                <w:sz w:val="24"/>
                <w:szCs w:val="24"/>
              </w:rPr>
              <w:t>тыс.</w:t>
            </w:r>
          </w:p>
          <w:p w:rsidR="000F1260" w:rsidRPr="005810C4" w:rsidRDefault="000F1260" w:rsidP="00380564">
            <w:pPr>
              <w:snapToGrid w:val="0"/>
              <w:jc w:val="center"/>
              <w:rPr>
                <w:rFonts w:eastAsia="Times New Roman"/>
                <w:bCs/>
                <w:sz w:val="24"/>
                <w:szCs w:val="24"/>
              </w:rPr>
            </w:pPr>
            <w:r w:rsidRPr="005810C4">
              <w:rPr>
                <w:rFonts w:eastAsia="Times New Roman"/>
                <w:bCs/>
                <w:sz w:val="24"/>
                <w:szCs w:val="24"/>
              </w:rPr>
              <w:t>тыс.</w:t>
            </w:r>
          </w:p>
        </w:tc>
      </w:tr>
      <w:tr w:rsidR="000F1260" w:rsidRPr="005810C4" w:rsidTr="00380564">
        <w:tc>
          <w:tcPr>
            <w:tcW w:w="675" w:type="dxa"/>
            <w:tcBorders>
              <w:top w:val="single" w:sz="4" w:space="0" w:color="000000"/>
              <w:left w:val="single" w:sz="4" w:space="0" w:color="000000"/>
              <w:bottom w:val="single" w:sz="4" w:space="0" w:color="000000"/>
            </w:tcBorders>
          </w:tcPr>
          <w:p w:rsidR="000F1260" w:rsidRPr="005810C4" w:rsidRDefault="000F1260" w:rsidP="00380564">
            <w:pPr>
              <w:snapToGrid w:val="0"/>
              <w:rPr>
                <w:rFonts w:eastAsia="Times New Roman"/>
                <w:bCs/>
                <w:sz w:val="24"/>
                <w:szCs w:val="24"/>
              </w:rPr>
            </w:pPr>
            <w:r w:rsidRPr="005810C4">
              <w:rPr>
                <w:rFonts w:eastAsia="Times New Roman"/>
                <w:bCs/>
                <w:sz w:val="24"/>
                <w:szCs w:val="24"/>
              </w:rPr>
              <w:t>8.</w:t>
            </w:r>
          </w:p>
        </w:tc>
        <w:tc>
          <w:tcPr>
            <w:tcW w:w="4967" w:type="dxa"/>
            <w:tcBorders>
              <w:top w:val="single" w:sz="4" w:space="0" w:color="000000"/>
              <w:left w:val="single" w:sz="4" w:space="0" w:color="000000"/>
              <w:bottom w:val="single" w:sz="4" w:space="0" w:color="000000"/>
            </w:tcBorders>
          </w:tcPr>
          <w:p w:rsidR="000F1260" w:rsidRPr="005810C4" w:rsidRDefault="000F1260" w:rsidP="00380564">
            <w:pPr>
              <w:snapToGrid w:val="0"/>
              <w:rPr>
                <w:rFonts w:eastAsia="Times New Roman"/>
                <w:bCs/>
                <w:sz w:val="24"/>
                <w:szCs w:val="24"/>
              </w:rPr>
            </w:pPr>
            <w:r w:rsidRPr="005810C4">
              <w:rPr>
                <w:rFonts w:eastAsia="Times New Roman"/>
                <w:bCs/>
                <w:sz w:val="24"/>
                <w:szCs w:val="24"/>
              </w:rPr>
              <w:t>Учебные  расходы</w:t>
            </w:r>
          </w:p>
        </w:tc>
        <w:tc>
          <w:tcPr>
            <w:tcW w:w="3827" w:type="dxa"/>
            <w:tcBorders>
              <w:top w:val="single" w:sz="4" w:space="0" w:color="000000"/>
              <w:left w:val="single" w:sz="4" w:space="0" w:color="000000"/>
              <w:bottom w:val="single" w:sz="4" w:space="0" w:color="000000"/>
              <w:right w:val="single" w:sz="4" w:space="0" w:color="000000"/>
            </w:tcBorders>
          </w:tcPr>
          <w:p w:rsidR="000F1260" w:rsidRPr="005810C4" w:rsidRDefault="000F1260" w:rsidP="00380564">
            <w:pPr>
              <w:snapToGrid w:val="0"/>
              <w:jc w:val="center"/>
              <w:rPr>
                <w:rFonts w:eastAsia="Times New Roman"/>
                <w:bCs/>
                <w:sz w:val="24"/>
                <w:szCs w:val="24"/>
              </w:rPr>
            </w:pPr>
            <w:r w:rsidRPr="005810C4">
              <w:rPr>
                <w:rFonts w:eastAsia="Times New Roman"/>
                <w:bCs/>
                <w:sz w:val="24"/>
                <w:szCs w:val="24"/>
              </w:rPr>
              <w:t>тыс.</w:t>
            </w:r>
          </w:p>
        </w:tc>
      </w:tr>
      <w:tr w:rsidR="000F1260" w:rsidRPr="005810C4" w:rsidTr="00380564">
        <w:tc>
          <w:tcPr>
            <w:tcW w:w="675" w:type="dxa"/>
            <w:tcBorders>
              <w:top w:val="single" w:sz="4" w:space="0" w:color="000000"/>
              <w:left w:val="single" w:sz="4" w:space="0" w:color="000000"/>
              <w:bottom w:val="single" w:sz="4" w:space="0" w:color="000000"/>
            </w:tcBorders>
          </w:tcPr>
          <w:p w:rsidR="000F1260" w:rsidRPr="005810C4" w:rsidRDefault="000F1260" w:rsidP="00380564">
            <w:pPr>
              <w:snapToGrid w:val="0"/>
              <w:rPr>
                <w:rFonts w:eastAsia="Times New Roman"/>
                <w:bCs/>
                <w:sz w:val="24"/>
                <w:szCs w:val="24"/>
              </w:rPr>
            </w:pPr>
            <w:r w:rsidRPr="005810C4">
              <w:rPr>
                <w:rFonts w:eastAsia="Times New Roman"/>
                <w:bCs/>
                <w:sz w:val="24"/>
                <w:szCs w:val="24"/>
              </w:rPr>
              <w:t>9.</w:t>
            </w:r>
          </w:p>
        </w:tc>
        <w:tc>
          <w:tcPr>
            <w:tcW w:w="4967" w:type="dxa"/>
            <w:tcBorders>
              <w:top w:val="single" w:sz="4" w:space="0" w:color="000000"/>
              <w:left w:val="single" w:sz="4" w:space="0" w:color="000000"/>
              <w:bottom w:val="single" w:sz="4" w:space="0" w:color="000000"/>
            </w:tcBorders>
          </w:tcPr>
          <w:p w:rsidR="000F1260" w:rsidRPr="005810C4" w:rsidRDefault="000F1260" w:rsidP="00380564">
            <w:pPr>
              <w:snapToGrid w:val="0"/>
              <w:rPr>
                <w:rFonts w:eastAsia="Times New Roman"/>
                <w:bCs/>
                <w:sz w:val="24"/>
                <w:szCs w:val="24"/>
              </w:rPr>
            </w:pPr>
            <w:r w:rsidRPr="005810C4">
              <w:rPr>
                <w:rFonts w:eastAsia="Times New Roman"/>
                <w:bCs/>
                <w:sz w:val="24"/>
                <w:szCs w:val="24"/>
              </w:rPr>
              <w:t>Расходы на  повышение  квалификации педагогов  образовательного учреждения</w:t>
            </w:r>
          </w:p>
        </w:tc>
        <w:tc>
          <w:tcPr>
            <w:tcW w:w="3827" w:type="dxa"/>
            <w:tcBorders>
              <w:top w:val="single" w:sz="4" w:space="0" w:color="000000"/>
              <w:left w:val="single" w:sz="4" w:space="0" w:color="000000"/>
              <w:bottom w:val="single" w:sz="4" w:space="0" w:color="000000"/>
              <w:right w:val="single" w:sz="4" w:space="0" w:color="000000"/>
            </w:tcBorders>
          </w:tcPr>
          <w:p w:rsidR="000F1260" w:rsidRPr="005810C4" w:rsidRDefault="000F1260" w:rsidP="00380564">
            <w:pPr>
              <w:snapToGrid w:val="0"/>
              <w:jc w:val="center"/>
              <w:rPr>
                <w:rFonts w:eastAsia="Times New Roman"/>
                <w:bCs/>
                <w:sz w:val="24"/>
                <w:szCs w:val="24"/>
              </w:rPr>
            </w:pPr>
            <w:r w:rsidRPr="005810C4">
              <w:rPr>
                <w:rFonts w:eastAsia="Times New Roman"/>
                <w:bCs/>
                <w:sz w:val="24"/>
                <w:szCs w:val="24"/>
              </w:rPr>
              <w:t xml:space="preserve">тыс. </w:t>
            </w:r>
          </w:p>
        </w:tc>
      </w:tr>
    </w:tbl>
    <w:p w:rsidR="000F1260" w:rsidRPr="005810C4" w:rsidRDefault="000F1260" w:rsidP="000F1260">
      <w:pPr>
        <w:rPr>
          <w:rFonts w:eastAsia="Times New Roman"/>
          <w:b/>
          <w:bCs/>
          <w:sz w:val="24"/>
          <w:szCs w:val="24"/>
        </w:rPr>
      </w:pPr>
    </w:p>
    <w:p w:rsidR="000F1260" w:rsidRPr="005810C4" w:rsidRDefault="000F1260" w:rsidP="009B483C">
      <w:pPr>
        <w:pStyle w:val="af"/>
        <w:spacing w:before="0" w:beforeAutospacing="0" w:after="0" w:afterAutospacing="0" w:line="360" w:lineRule="auto"/>
        <w:ind w:firstLine="454"/>
        <w:jc w:val="both"/>
      </w:pPr>
    </w:p>
    <w:p w:rsidR="009B483C" w:rsidRPr="005810C4" w:rsidRDefault="009B483C" w:rsidP="00930F01">
      <w:pPr>
        <w:tabs>
          <w:tab w:val="left" w:pos="360"/>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9B483C" w:rsidRPr="005810C4" w:rsidRDefault="009B483C" w:rsidP="00930F01">
      <w:pPr>
        <w:tabs>
          <w:tab w:val="left" w:pos="360"/>
        </w:tabs>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i/>
          <w:iCs/>
          <w:sz w:val="24"/>
          <w:szCs w:val="24"/>
        </w:rPr>
        <w:t>Реализация принципа</w:t>
      </w:r>
      <w:r w:rsidRPr="005810C4">
        <w:rPr>
          <w:rFonts w:ascii="Times New Roman" w:hAnsi="Times New Roman" w:cs="Times New Roman"/>
          <w:i/>
          <w:sz w:val="24"/>
          <w:szCs w:val="24"/>
        </w:rPr>
        <w:t xml:space="preserve"> нормативного </w:t>
      </w:r>
      <w:proofErr w:type="spellStart"/>
      <w:r w:rsidRPr="005810C4">
        <w:rPr>
          <w:rFonts w:ascii="Times New Roman" w:hAnsi="Times New Roman" w:cs="Times New Roman"/>
          <w:i/>
          <w:sz w:val="24"/>
          <w:szCs w:val="24"/>
        </w:rPr>
        <w:t>подушевого</w:t>
      </w:r>
      <w:proofErr w:type="spellEnd"/>
      <w:r w:rsidRPr="005810C4">
        <w:rPr>
          <w:rFonts w:ascii="Times New Roman" w:hAnsi="Times New Roman" w:cs="Times New Roman"/>
          <w:i/>
          <w:sz w:val="24"/>
          <w:szCs w:val="24"/>
        </w:rPr>
        <w:t xml:space="preserve"> финансирования осуществляется на </w:t>
      </w:r>
      <w:r w:rsidRPr="005810C4">
        <w:rPr>
          <w:rFonts w:ascii="Times New Roman" w:hAnsi="Times New Roman" w:cs="Times New Roman"/>
          <w:bCs/>
          <w:i/>
          <w:iCs/>
          <w:sz w:val="24"/>
          <w:szCs w:val="24"/>
        </w:rPr>
        <w:t xml:space="preserve">трёх </w:t>
      </w:r>
      <w:r w:rsidRPr="005810C4">
        <w:rPr>
          <w:rFonts w:ascii="Times New Roman" w:hAnsi="Times New Roman" w:cs="Times New Roman"/>
          <w:i/>
          <w:sz w:val="24"/>
          <w:szCs w:val="24"/>
        </w:rPr>
        <w:t>следующих уровнях</w:t>
      </w:r>
      <w:r w:rsidRPr="005810C4">
        <w:rPr>
          <w:rFonts w:ascii="Times New Roman" w:hAnsi="Times New Roman" w:cs="Times New Roman"/>
          <w:sz w:val="24"/>
          <w:szCs w:val="24"/>
        </w:rPr>
        <w:t>:</w:t>
      </w:r>
    </w:p>
    <w:p w:rsidR="009B483C" w:rsidRPr="005810C4" w:rsidRDefault="009B483C" w:rsidP="00930F01">
      <w:pPr>
        <w:pStyle w:val="af"/>
        <w:spacing w:before="0" w:beforeAutospacing="0" w:after="0" w:afterAutospacing="0" w:line="360" w:lineRule="auto"/>
        <w:ind w:firstLine="454"/>
        <w:jc w:val="both"/>
      </w:pPr>
      <w:r w:rsidRPr="005810C4">
        <w:rPr>
          <w:bCs/>
          <w:iCs/>
        </w:rPr>
        <w:t>• межбюджетных отношений</w:t>
      </w:r>
      <w:r w:rsidRPr="005810C4">
        <w:t xml:space="preserve"> (бюджет субъекта РФ — муниципальный бюджет);</w:t>
      </w:r>
    </w:p>
    <w:p w:rsidR="009B483C" w:rsidRPr="005810C4" w:rsidRDefault="009B483C" w:rsidP="00930F01">
      <w:pPr>
        <w:pStyle w:val="af"/>
        <w:spacing w:before="0" w:beforeAutospacing="0" w:after="0" w:afterAutospacing="0" w:line="360" w:lineRule="auto"/>
        <w:ind w:firstLine="454"/>
        <w:jc w:val="both"/>
      </w:pPr>
      <w:r w:rsidRPr="005810C4">
        <w:rPr>
          <w:bCs/>
          <w:iCs/>
        </w:rPr>
        <w:t>• </w:t>
      </w:r>
      <w:proofErr w:type="spellStart"/>
      <w:r w:rsidRPr="005810C4">
        <w:rPr>
          <w:bCs/>
          <w:iCs/>
        </w:rPr>
        <w:t>внутрибюджетных</w:t>
      </w:r>
      <w:proofErr w:type="spellEnd"/>
      <w:r w:rsidRPr="005810C4">
        <w:rPr>
          <w:bCs/>
          <w:iCs/>
        </w:rPr>
        <w:t xml:space="preserve"> отношений</w:t>
      </w:r>
      <w:r w:rsidRPr="005810C4">
        <w:t xml:space="preserve"> (муниципальный бюджет — образовательное учреждение);</w:t>
      </w:r>
    </w:p>
    <w:p w:rsidR="009B483C" w:rsidRPr="005810C4" w:rsidRDefault="009B483C" w:rsidP="00930F01">
      <w:pPr>
        <w:pStyle w:val="af"/>
        <w:spacing w:before="0" w:beforeAutospacing="0" w:after="0" w:afterAutospacing="0" w:line="360" w:lineRule="auto"/>
        <w:ind w:firstLine="454"/>
        <w:jc w:val="both"/>
      </w:pPr>
      <w:r w:rsidRPr="005810C4">
        <w:rPr>
          <w:bCs/>
          <w:iCs/>
        </w:rPr>
        <w:t>• образовательного учреждения</w:t>
      </w:r>
      <w:r w:rsidRPr="005810C4">
        <w:t>.</w:t>
      </w:r>
    </w:p>
    <w:p w:rsidR="009B483C" w:rsidRPr="005810C4" w:rsidRDefault="009B483C" w:rsidP="00930F01">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9B483C" w:rsidRPr="005810C4" w:rsidRDefault="009B483C" w:rsidP="00930F01">
      <w:pPr>
        <w:spacing w:after="0" w:line="36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sz w:val="24"/>
          <w:szCs w:val="24"/>
        </w:rPr>
        <w:t>— </w:t>
      </w:r>
      <w:proofErr w:type="spellStart"/>
      <w:r w:rsidRPr="005810C4">
        <w:rPr>
          <w:rFonts w:ascii="Times New Roman" w:hAnsi="Times New Roman" w:cs="Times New Roman"/>
          <w:sz w:val="24"/>
          <w:szCs w:val="24"/>
        </w:rPr>
        <w:t>неуменьшение</w:t>
      </w:r>
      <w:proofErr w:type="spellEnd"/>
      <w:r w:rsidRPr="005810C4">
        <w:rPr>
          <w:rFonts w:ascii="Times New Roman" w:hAnsi="Times New Roman" w:cs="Times New Roman"/>
          <w:sz w:val="24"/>
          <w:szCs w:val="24"/>
        </w:rPr>
        <w:t xml:space="preserve"> уровня финансирования по статьям расходов, включённым в величину регионального расчётного </w:t>
      </w:r>
      <w:proofErr w:type="spellStart"/>
      <w:r w:rsidRPr="005810C4">
        <w:rPr>
          <w:rFonts w:ascii="Times New Roman" w:hAnsi="Times New Roman" w:cs="Times New Roman"/>
          <w:sz w:val="24"/>
          <w:szCs w:val="24"/>
        </w:rPr>
        <w:t>подушевого</w:t>
      </w:r>
      <w:proofErr w:type="spellEnd"/>
      <w:r w:rsidRPr="005810C4">
        <w:rPr>
          <w:rFonts w:ascii="Times New Roman" w:hAnsi="Times New Roman" w:cs="Times New Roman"/>
          <w:sz w:val="24"/>
          <w:szCs w:val="24"/>
        </w:rPr>
        <w:t xml:space="preserve"> норматива (заработная плата с начислениями, прочие текущие расходы на обеспечение материальных затрат, непосредственно связанных с учебной</w:t>
      </w:r>
      <w:proofErr w:type="gramEnd"/>
      <w:r w:rsidRPr="005810C4">
        <w:rPr>
          <w:rFonts w:ascii="Times New Roman" w:hAnsi="Times New Roman" w:cs="Times New Roman"/>
          <w:sz w:val="24"/>
          <w:szCs w:val="24"/>
        </w:rPr>
        <w:t xml:space="preserve"> деятельностью общеобразовательных учреждений);</w:t>
      </w:r>
    </w:p>
    <w:p w:rsidR="009B483C" w:rsidRPr="005810C4" w:rsidRDefault="009B483C" w:rsidP="00930F01">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xml:space="preserve">—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w:t>
      </w:r>
      <w:proofErr w:type="spellStart"/>
      <w:r w:rsidRPr="005810C4">
        <w:rPr>
          <w:rFonts w:ascii="Times New Roman" w:hAnsi="Times New Roman" w:cs="Times New Roman"/>
          <w:sz w:val="24"/>
          <w:szCs w:val="24"/>
        </w:rPr>
        <w:t>внутрибюджетных</w:t>
      </w:r>
      <w:proofErr w:type="spellEnd"/>
      <w:r w:rsidRPr="005810C4">
        <w:rPr>
          <w:rFonts w:ascii="Times New Roman" w:hAnsi="Times New Roman" w:cs="Times New Roman"/>
          <w:sz w:val="24"/>
          <w:szCs w:val="24"/>
        </w:rPr>
        <w:t xml:space="preserve"> отношений (муниципальный бюджет — общеобразовательное учреждение) и образовательного учреждения.</w:t>
      </w:r>
    </w:p>
    <w:p w:rsidR="009B483C" w:rsidRPr="005810C4" w:rsidRDefault="009B483C" w:rsidP="00930F01">
      <w:pPr>
        <w:shd w:val="clear" w:color="auto" w:fill="FFFFFF"/>
        <w:spacing w:after="0" w:line="360" w:lineRule="auto"/>
        <w:ind w:firstLine="454"/>
        <w:jc w:val="both"/>
        <w:rPr>
          <w:rFonts w:ascii="Times New Roman" w:hAnsi="Times New Roman" w:cs="Times New Roman"/>
          <w:i/>
          <w:sz w:val="24"/>
          <w:szCs w:val="24"/>
        </w:rPr>
      </w:pPr>
      <w:proofErr w:type="gramStart"/>
      <w:r w:rsidRPr="005810C4">
        <w:rPr>
          <w:rFonts w:ascii="Times New Roman" w:hAnsi="Times New Roman" w:cs="Times New Roman"/>
          <w:sz w:val="24"/>
          <w:szCs w:val="24"/>
        </w:rPr>
        <w:t xml:space="preserve">В связи с требованиями Стандарта при расчёте регионального </w:t>
      </w:r>
      <w:proofErr w:type="spellStart"/>
      <w:r w:rsidRPr="005810C4">
        <w:rPr>
          <w:rFonts w:ascii="Times New Roman" w:hAnsi="Times New Roman" w:cs="Times New Roman"/>
          <w:sz w:val="24"/>
          <w:szCs w:val="24"/>
        </w:rPr>
        <w:t>подушевого</w:t>
      </w:r>
      <w:proofErr w:type="spellEnd"/>
      <w:r w:rsidRPr="005810C4">
        <w:rPr>
          <w:rFonts w:ascii="Times New Roman" w:hAnsi="Times New Roman" w:cs="Times New Roman"/>
          <w:sz w:val="24"/>
          <w:szCs w:val="24"/>
        </w:rPr>
        <w:t xml:space="preserve">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w:t>
      </w:r>
      <w:r w:rsidR="00D42207" w:rsidRPr="005810C4">
        <w:rPr>
          <w:rFonts w:ascii="Times New Roman" w:hAnsi="Times New Roman" w:cs="Times New Roman"/>
          <w:sz w:val="24"/>
          <w:szCs w:val="24"/>
        </w:rPr>
        <w:t>П</w:t>
      </w:r>
      <w:r w:rsidRPr="005810C4">
        <w:rPr>
          <w:rFonts w:ascii="Times New Roman" w:hAnsi="Times New Roman" w:cs="Times New Roman"/>
          <w:sz w:val="24"/>
          <w:szCs w:val="24"/>
        </w:rPr>
        <w:t>.), входящие в трудовые обязанности конкретных педагогических работников.</w:t>
      </w:r>
      <w:proofErr w:type="gramEnd"/>
    </w:p>
    <w:p w:rsidR="009B483C" w:rsidRPr="005810C4" w:rsidRDefault="009B483C" w:rsidP="00930F01">
      <w:pPr>
        <w:pStyle w:val="af"/>
        <w:spacing w:before="0" w:beforeAutospacing="0" w:after="0" w:afterAutospacing="0" w:line="360" w:lineRule="auto"/>
        <w:ind w:firstLine="454"/>
        <w:jc w:val="both"/>
      </w:pPr>
      <w:r w:rsidRPr="005810C4">
        <w:rPr>
          <w:b/>
        </w:rPr>
        <w:t>Формирование фонда оплаты труда</w:t>
      </w:r>
      <w:r w:rsidRPr="005810C4">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w:t>
      </w:r>
      <w:proofErr w:type="spellStart"/>
      <w:r w:rsidRPr="005810C4">
        <w:t>подушевым</w:t>
      </w:r>
      <w:proofErr w:type="spellEnd"/>
      <w:r w:rsidRPr="005810C4">
        <w:t xml:space="preserve"> нормативом, количеством обучающихся и соответствующими поправочными коэффициентами, и отражается в смете образовательного учреждения.</w:t>
      </w:r>
    </w:p>
    <w:p w:rsidR="000F1260" w:rsidRPr="005810C4" w:rsidRDefault="000F1260" w:rsidP="000F1260">
      <w:pPr>
        <w:ind w:firstLine="708"/>
        <w:rPr>
          <w:bCs/>
          <w:sz w:val="24"/>
          <w:szCs w:val="24"/>
        </w:rPr>
      </w:pPr>
      <w:r w:rsidRPr="005810C4">
        <w:rPr>
          <w:bCs/>
          <w:sz w:val="24"/>
          <w:szCs w:val="24"/>
        </w:rPr>
        <w:t xml:space="preserve">Образовательное  учреждение  самостоятельно устанавливает систему оплаты труда и стимулирования работников в локальных нормативных актах образовательного учреждения, </w:t>
      </w:r>
      <w:r w:rsidRPr="005810C4">
        <w:rPr>
          <w:bCs/>
          <w:sz w:val="24"/>
          <w:szCs w:val="24"/>
        </w:rPr>
        <w:lastRenderedPageBreak/>
        <w:t>которые соответствуют действующему законодательству и иным нормативным правовым актам. Нормативный акт о системе оплаты труда в образовательном учреждении предусматривает:</w:t>
      </w:r>
    </w:p>
    <w:p w:rsidR="000F1260" w:rsidRPr="005810C4" w:rsidRDefault="000F1260" w:rsidP="00E944B3">
      <w:pPr>
        <w:numPr>
          <w:ilvl w:val="0"/>
          <w:numId w:val="9"/>
        </w:numPr>
        <w:tabs>
          <w:tab w:val="left" w:pos="360"/>
        </w:tabs>
        <w:spacing w:after="0"/>
        <w:jc w:val="both"/>
        <w:rPr>
          <w:sz w:val="24"/>
          <w:szCs w:val="24"/>
        </w:rPr>
      </w:pPr>
      <w:r w:rsidRPr="005810C4">
        <w:rPr>
          <w:sz w:val="24"/>
          <w:szCs w:val="24"/>
        </w:rPr>
        <w:t>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w:t>
      </w:r>
    </w:p>
    <w:p w:rsidR="000F1260" w:rsidRPr="005810C4" w:rsidRDefault="000F1260" w:rsidP="00E944B3">
      <w:pPr>
        <w:numPr>
          <w:ilvl w:val="0"/>
          <w:numId w:val="9"/>
        </w:numPr>
        <w:tabs>
          <w:tab w:val="left" w:pos="360"/>
        </w:tabs>
        <w:spacing w:after="0"/>
        <w:jc w:val="both"/>
        <w:rPr>
          <w:sz w:val="24"/>
          <w:szCs w:val="24"/>
        </w:rPr>
      </w:pPr>
      <w:r w:rsidRPr="005810C4">
        <w:rPr>
          <w:sz w:val="24"/>
          <w:szCs w:val="24"/>
        </w:rPr>
        <w:t>повышение стимулирующих функций оплаты труда, нацеливающих работников на достижение высоких результатов (показателей качества работы);</w:t>
      </w:r>
    </w:p>
    <w:p w:rsidR="000F1260" w:rsidRPr="005810C4" w:rsidRDefault="000F1260" w:rsidP="00E944B3">
      <w:pPr>
        <w:numPr>
          <w:ilvl w:val="0"/>
          <w:numId w:val="9"/>
        </w:numPr>
        <w:tabs>
          <w:tab w:val="left" w:pos="360"/>
        </w:tabs>
        <w:spacing w:after="0"/>
        <w:jc w:val="both"/>
        <w:rPr>
          <w:sz w:val="24"/>
          <w:szCs w:val="24"/>
        </w:rPr>
      </w:pPr>
      <w:r w:rsidRPr="005810C4">
        <w:rPr>
          <w:sz w:val="24"/>
          <w:szCs w:val="24"/>
        </w:rPr>
        <w:t>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w:t>
      </w:r>
    </w:p>
    <w:p w:rsidR="000F1260" w:rsidRPr="005810C4" w:rsidRDefault="000F1260" w:rsidP="00E944B3">
      <w:pPr>
        <w:numPr>
          <w:ilvl w:val="0"/>
          <w:numId w:val="9"/>
        </w:numPr>
        <w:tabs>
          <w:tab w:val="left" w:pos="360"/>
        </w:tabs>
        <w:spacing w:after="0"/>
        <w:jc w:val="both"/>
        <w:rPr>
          <w:sz w:val="24"/>
          <w:szCs w:val="24"/>
        </w:rPr>
      </w:pPr>
      <w:r w:rsidRPr="005810C4">
        <w:rPr>
          <w:sz w:val="24"/>
          <w:szCs w:val="24"/>
        </w:rPr>
        <w:t>разделение фонда оплаты труда и зарплаты работников ОУ на базовую и стимулирующую части, установление стимулирующей части в интервале от 20% до 40% общего фонда оплаты труда;</w:t>
      </w:r>
    </w:p>
    <w:p w:rsidR="000F1260" w:rsidRPr="005810C4" w:rsidRDefault="000F1260" w:rsidP="00E944B3">
      <w:pPr>
        <w:numPr>
          <w:ilvl w:val="0"/>
          <w:numId w:val="9"/>
        </w:numPr>
        <w:tabs>
          <w:tab w:val="left" w:pos="360"/>
        </w:tabs>
        <w:spacing w:after="0"/>
        <w:jc w:val="both"/>
        <w:rPr>
          <w:sz w:val="24"/>
          <w:szCs w:val="24"/>
        </w:rPr>
      </w:pPr>
      <w:proofErr w:type="gramStart"/>
      <w:r w:rsidRPr="005810C4">
        <w:rPr>
          <w:sz w:val="24"/>
          <w:szCs w:val="24"/>
        </w:rPr>
        <w:t>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определенные должностными обязанностями);</w:t>
      </w:r>
      <w:proofErr w:type="gramEnd"/>
    </w:p>
    <w:p w:rsidR="000F1260" w:rsidRPr="005810C4" w:rsidRDefault="000F1260" w:rsidP="00E944B3">
      <w:pPr>
        <w:numPr>
          <w:ilvl w:val="0"/>
          <w:numId w:val="9"/>
        </w:numPr>
        <w:tabs>
          <w:tab w:val="left" w:pos="360"/>
        </w:tabs>
        <w:spacing w:after="0"/>
        <w:jc w:val="both"/>
        <w:rPr>
          <w:sz w:val="24"/>
          <w:szCs w:val="24"/>
        </w:rPr>
      </w:pPr>
      <w:r w:rsidRPr="005810C4">
        <w:rPr>
          <w:sz w:val="24"/>
          <w:szCs w:val="24"/>
        </w:rPr>
        <w:t xml:space="preserve"> участие органов его самоуправления (Совета ОУ) в распределении стимулирующей части фонда оплаты труда.</w:t>
      </w:r>
    </w:p>
    <w:p w:rsidR="000F1260" w:rsidRPr="005810C4" w:rsidRDefault="000F1260" w:rsidP="000F1260">
      <w:pPr>
        <w:tabs>
          <w:tab w:val="num" w:pos="0"/>
        </w:tabs>
        <w:ind w:firstLine="540"/>
        <w:rPr>
          <w:bCs/>
          <w:sz w:val="24"/>
          <w:szCs w:val="24"/>
        </w:rPr>
      </w:pPr>
    </w:p>
    <w:p w:rsidR="000F1260" w:rsidRPr="005810C4" w:rsidRDefault="000F1260" w:rsidP="000F1260">
      <w:pPr>
        <w:ind w:firstLine="540"/>
        <w:rPr>
          <w:bCs/>
          <w:sz w:val="24"/>
          <w:szCs w:val="24"/>
        </w:rPr>
      </w:pPr>
      <w:r w:rsidRPr="005810C4">
        <w:rPr>
          <w:bCs/>
          <w:sz w:val="24"/>
          <w:szCs w:val="24"/>
        </w:rPr>
        <w:t>В государственных (муниципальных) общеобразовательных учреждениях, реализующих программу основного общего образования, нормативными правовыми актами учредителя и (или) локальными нормативными актами устанавливается:</w:t>
      </w:r>
    </w:p>
    <w:p w:rsidR="000F1260" w:rsidRPr="005810C4" w:rsidRDefault="000F1260" w:rsidP="00E944B3">
      <w:pPr>
        <w:numPr>
          <w:ilvl w:val="0"/>
          <w:numId w:val="8"/>
        </w:numPr>
        <w:tabs>
          <w:tab w:val="num" w:pos="0"/>
          <w:tab w:val="left" w:pos="360"/>
        </w:tabs>
        <w:spacing w:after="0"/>
        <w:ind w:left="0" w:firstLine="540"/>
        <w:jc w:val="both"/>
        <w:rPr>
          <w:sz w:val="24"/>
          <w:szCs w:val="24"/>
        </w:rPr>
      </w:pPr>
      <w:r w:rsidRPr="005810C4">
        <w:rPr>
          <w:sz w:val="24"/>
          <w:szCs w:val="24"/>
        </w:rPr>
        <w:t xml:space="preserve"> соотношение базовой, обеспечивающей гарантированную заработную плату в соответствии со штатным расписанием ОУ, и стимулирующей, обеспечивающей поощрительные выплаты по результатам работы, частей фонда оплаты труда;</w:t>
      </w:r>
    </w:p>
    <w:p w:rsidR="000F1260" w:rsidRPr="005810C4" w:rsidRDefault="000F1260" w:rsidP="00E944B3">
      <w:pPr>
        <w:numPr>
          <w:ilvl w:val="0"/>
          <w:numId w:val="8"/>
        </w:numPr>
        <w:tabs>
          <w:tab w:val="num" w:pos="0"/>
          <w:tab w:val="left" w:pos="360"/>
        </w:tabs>
        <w:spacing w:after="0"/>
        <w:ind w:left="0" w:firstLine="540"/>
        <w:jc w:val="both"/>
        <w:rPr>
          <w:sz w:val="24"/>
          <w:szCs w:val="24"/>
        </w:rPr>
      </w:pPr>
      <w:r w:rsidRPr="005810C4">
        <w:rPr>
          <w:sz w:val="24"/>
          <w:szCs w:val="24"/>
        </w:rPr>
        <w:t xml:space="preserve"> соотношение фонда оплаты труда педагогического и административно-управленческого, обслуживающего персонала 70% к 30% с допустимыми отклонениями не более чем на 5%, за исключением учреждений с круглосуточным пребыванием детей;</w:t>
      </w:r>
    </w:p>
    <w:p w:rsidR="000F1260" w:rsidRPr="005810C4" w:rsidRDefault="000F1260" w:rsidP="00E944B3">
      <w:pPr>
        <w:numPr>
          <w:ilvl w:val="0"/>
          <w:numId w:val="8"/>
        </w:numPr>
        <w:tabs>
          <w:tab w:val="num" w:pos="0"/>
          <w:tab w:val="left" w:pos="360"/>
        </w:tabs>
        <w:spacing w:after="0"/>
        <w:ind w:left="0" w:firstLine="540"/>
        <w:jc w:val="both"/>
        <w:rPr>
          <w:sz w:val="24"/>
          <w:szCs w:val="24"/>
        </w:rPr>
      </w:pPr>
      <w:r w:rsidRPr="005810C4">
        <w:rPr>
          <w:sz w:val="24"/>
          <w:szCs w:val="24"/>
        </w:rPr>
        <w:t xml:space="preserve"> </w:t>
      </w:r>
      <w:proofErr w:type="gramStart"/>
      <w:r w:rsidRPr="005810C4">
        <w:rPr>
          <w:sz w:val="24"/>
          <w:szCs w:val="24"/>
        </w:rPr>
        <w:t xml:space="preserve">соотношение общей составляющей базовой части ФОТ (обеспечивающей гарантированную оплату труда педагогического работника в соответствии с количеством проведенных им часов аудиторных занятий и численностью обучающихся, а также часов неаудиторной занятости) и специальной составляющей базовой части ФОТ (обеспечивающей компенсационные выплаты, предусмотренные Трудовым кодексом РФ и иными нормативными правовыми актами, а также выплаты за приоритетность учебной программы (предмета) и др.); </w:t>
      </w:r>
      <w:proofErr w:type="gramEnd"/>
    </w:p>
    <w:p w:rsidR="000F1260" w:rsidRPr="005810C4" w:rsidRDefault="000F1260" w:rsidP="00E944B3">
      <w:pPr>
        <w:numPr>
          <w:ilvl w:val="0"/>
          <w:numId w:val="8"/>
        </w:numPr>
        <w:tabs>
          <w:tab w:val="clear" w:pos="1068"/>
          <w:tab w:val="num" w:pos="0"/>
        </w:tabs>
        <w:spacing w:after="0"/>
        <w:ind w:left="0" w:firstLine="567"/>
        <w:jc w:val="both"/>
        <w:rPr>
          <w:bCs/>
          <w:sz w:val="24"/>
          <w:szCs w:val="24"/>
        </w:rPr>
      </w:pPr>
      <w:r w:rsidRPr="005810C4">
        <w:rPr>
          <w:sz w:val="24"/>
          <w:szCs w:val="24"/>
        </w:rPr>
        <w:t xml:space="preserve">   порядок </w:t>
      </w:r>
      <w:proofErr w:type="gramStart"/>
      <w:r w:rsidRPr="005810C4">
        <w:rPr>
          <w:sz w:val="24"/>
          <w:szCs w:val="24"/>
        </w:rPr>
        <w:t>распределения стимулирующей части фонда оплаты труда</w:t>
      </w:r>
      <w:proofErr w:type="gramEnd"/>
      <w:r w:rsidRPr="005810C4">
        <w:rPr>
          <w:sz w:val="24"/>
          <w:szCs w:val="24"/>
        </w:rPr>
        <w:t xml:space="preserve"> с учетом региональных и муниципальных инструктивно-методических документов.</w:t>
      </w:r>
    </w:p>
    <w:p w:rsidR="000F1260" w:rsidRPr="005810C4" w:rsidRDefault="000F1260" w:rsidP="000F1260">
      <w:pPr>
        <w:pStyle w:val="af"/>
        <w:spacing w:before="0" w:beforeAutospacing="0" w:after="0" w:afterAutospacing="0" w:line="360" w:lineRule="auto"/>
        <w:jc w:val="both"/>
      </w:pPr>
    </w:p>
    <w:p w:rsidR="009B483C" w:rsidRPr="005810C4" w:rsidRDefault="009B483C" w:rsidP="009B483C">
      <w:pPr>
        <w:pStyle w:val="af"/>
        <w:spacing w:before="0" w:beforeAutospacing="0" w:after="0" w:afterAutospacing="0" w:line="360" w:lineRule="auto"/>
        <w:ind w:firstLine="454"/>
        <w:jc w:val="both"/>
      </w:pPr>
      <w:r w:rsidRPr="005810C4">
        <w:rPr>
          <w:b/>
        </w:rPr>
        <w:lastRenderedPageBreak/>
        <w:t>Справочно:</w:t>
      </w:r>
      <w:r w:rsidRPr="005810C4">
        <w:t xml:space="preserve"> в соответствии с установленным порядком финансирования оплаты труда работников образовательных учреждений:</w:t>
      </w:r>
    </w:p>
    <w:p w:rsidR="009B483C" w:rsidRPr="005810C4" w:rsidRDefault="009B483C" w:rsidP="009B483C">
      <w:pPr>
        <w:pStyle w:val="af"/>
        <w:spacing w:before="0" w:beforeAutospacing="0" w:after="0" w:afterAutospacing="0" w:line="360" w:lineRule="auto"/>
        <w:ind w:firstLine="454"/>
        <w:jc w:val="both"/>
      </w:pPr>
      <w:r w:rsidRPr="005810C4">
        <w:rPr>
          <w:bCs/>
          <w:iCs/>
        </w:rPr>
        <w:t>• </w:t>
      </w:r>
      <w:r w:rsidRPr="005810C4">
        <w:t>фонд оплаты труда образовательного учреждения состоит из базовой части и стимулирующей части. Рекомендуемый диапазон стимулиру</w:t>
      </w:r>
      <w:r w:rsidR="00FE2B81" w:rsidRPr="005810C4">
        <w:t>ю</w:t>
      </w:r>
      <w:r w:rsidRPr="005810C4">
        <w:t>щей доли фонда оплаты труда — от 20 до 40%. Значение стимулиру</w:t>
      </w:r>
      <w:r w:rsidR="00FE2B81" w:rsidRPr="005810C4">
        <w:t>ю</w:t>
      </w:r>
      <w:r w:rsidRPr="005810C4">
        <w:t>щей доли определяется общеобразовательным учреждением самостоятельно;</w:t>
      </w:r>
    </w:p>
    <w:p w:rsidR="009B483C" w:rsidRPr="005810C4" w:rsidRDefault="009B483C" w:rsidP="009B483C">
      <w:pPr>
        <w:pStyle w:val="af"/>
        <w:spacing w:before="0" w:beforeAutospacing="0" w:after="0" w:afterAutospacing="0" w:line="360" w:lineRule="auto"/>
        <w:ind w:firstLine="454"/>
        <w:jc w:val="both"/>
      </w:pPr>
      <w:r w:rsidRPr="005810C4">
        <w:rPr>
          <w:bCs/>
          <w:iCs/>
        </w:rPr>
        <w:t>• </w:t>
      </w:r>
      <w:r w:rsidRPr="005810C4">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9B483C" w:rsidRPr="005810C4" w:rsidRDefault="009B483C" w:rsidP="009B483C">
      <w:pPr>
        <w:spacing w:line="360" w:lineRule="auto"/>
        <w:ind w:firstLine="454"/>
        <w:jc w:val="both"/>
        <w:rPr>
          <w:sz w:val="24"/>
          <w:szCs w:val="24"/>
        </w:rPr>
      </w:pPr>
      <w:r w:rsidRPr="005810C4">
        <w:rPr>
          <w:bCs/>
          <w:iCs/>
          <w:sz w:val="24"/>
          <w:szCs w:val="24"/>
        </w:rPr>
        <w:t>• </w:t>
      </w:r>
      <w:r w:rsidRPr="005810C4">
        <w:rPr>
          <w:sz w:val="24"/>
          <w:szCs w:val="24"/>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9B483C" w:rsidRPr="005810C4" w:rsidRDefault="009B483C" w:rsidP="009B483C">
      <w:pPr>
        <w:pStyle w:val="af"/>
        <w:spacing w:before="0" w:beforeAutospacing="0" w:after="0" w:afterAutospacing="0" w:line="360" w:lineRule="auto"/>
        <w:ind w:firstLine="454"/>
        <w:jc w:val="both"/>
      </w:pPr>
      <w:r w:rsidRPr="005810C4">
        <w:rPr>
          <w:bCs/>
          <w:iCs/>
        </w:rPr>
        <w:t>• </w:t>
      </w:r>
      <w:r w:rsidRPr="005810C4">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9B483C" w:rsidRPr="005810C4" w:rsidRDefault="009B483C" w:rsidP="009B483C">
      <w:pPr>
        <w:pStyle w:val="af"/>
        <w:spacing w:before="0" w:beforeAutospacing="0" w:after="0" w:afterAutospacing="0" w:line="360" w:lineRule="auto"/>
        <w:ind w:firstLine="454"/>
        <w:jc w:val="both"/>
      </w:pPr>
      <w:r w:rsidRPr="005810C4">
        <w:rPr>
          <w:bCs/>
          <w:iCs/>
        </w:rPr>
        <w:t>• </w:t>
      </w:r>
      <w:r w:rsidRPr="005810C4">
        <w:t xml:space="preserve">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w:t>
      </w:r>
      <w:proofErr w:type="gramStart"/>
      <w:r w:rsidRPr="005810C4">
        <w:t>численности</w:t>
      </w:r>
      <w:proofErr w:type="gramEnd"/>
      <w:r w:rsidRPr="005810C4">
        <w:t xml:space="preserve"> обучающихся в классах.</w:t>
      </w:r>
    </w:p>
    <w:p w:rsidR="009B483C" w:rsidRPr="005810C4" w:rsidRDefault="009B483C" w:rsidP="009B483C">
      <w:pPr>
        <w:pStyle w:val="af"/>
        <w:spacing w:before="0" w:beforeAutospacing="0" w:after="0" w:afterAutospacing="0" w:line="360" w:lineRule="auto"/>
        <w:ind w:firstLine="454"/>
        <w:jc w:val="both"/>
      </w:pPr>
      <w:r w:rsidRPr="005810C4">
        <w:t xml:space="preserve">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sidRPr="005810C4">
        <w:t>здоровьесберегающих</w:t>
      </w:r>
      <w:proofErr w:type="spellEnd"/>
      <w:r w:rsidRPr="005810C4">
        <w:t>; участие в методической работе, распространение передового педагогического опыта; повышение уровня профессионального мастерства и др.</w:t>
      </w:r>
      <w:r w:rsidRPr="005810C4">
        <w:rPr>
          <w:rStyle w:val="a4"/>
          <w:vertAlign w:val="superscript"/>
        </w:rPr>
        <w:footnoteReference w:id="22"/>
      </w:r>
    </w:p>
    <w:p w:rsidR="009B483C" w:rsidRPr="005810C4" w:rsidRDefault="009B483C" w:rsidP="009B483C">
      <w:pPr>
        <w:pStyle w:val="32"/>
        <w:spacing w:after="0" w:line="360" w:lineRule="auto"/>
        <w:ind w:left="0" w:firstLine="454"/>
        <w:jc w:val="both"/>
        <w:rPr>
          <w:b/>
          <w:bCs/>
          <w:i/>
          <w:iCs/>
          <w:sz w:val="24"/>
          <w:szCs w:val="24"/>
        </w:rPr>
      </w:pPr>
      <w:r w:rsidRPr="005810C4">
        <w:rPr>
          <w:b/>
          <w:i/>
          <w:sz w:val="24"/>
          <w:szCs w:val="24"/>
        </w:rPr>
        <w:t>Образовательное учреждение самостоятельно определяет:</w:t>
      </w:r>
    </w:p>
    <w:p w:rsidR="009B483C" w:rsidRPr="005810C4" w:rsidRDefault="009B483C" w:rsidP="009B483C">
      <w:pPr>
        <w:pStyle w:val="32"/>
        <w:spacing w:after="0" w:line="360" w:lineRule="auto"/>
        <w:ind w:left="0" w:firstLine="454"/>
        <w:jc w:val="both"/>
        <w:rPr>
          <w:sz w:val="24"/>
          <w:szCs w:val="24"/>
        </w:rPr>
      </w:pPr>
      <w:r w:rsidRPr="005810C4">
        <w:rPr>
          <w:bCs/>
          <w:iCs/>
          <w:sz w:val="24"/>
          <w:szCs w:val="24"/>
        </w:rPr>
        <w:t>• </w:t>
      </w:r>
      <w:r w:rsidRPr="005810C4">
        <w:rPr>
          <w:sz w:val="24"/>
          <w:szCs w:val="24"/>
        </w:rPr>
        <w:t>соотношение базовой и стимулирующей части фонда оплаты труда;</w:t>
      </w:r>
    </w:p>
    <w:p w:rsidR="009B483C" w:rsidRPr="005810C4" w:rsidRDefault="009B483C" w:rsidP="009B483C">
      <w:pPr>
        <w:pStyle w:val="32"/>
        <w:spacing w:after="0" w:line="360" w:lineRule="auto"/>
        <w:ind w:left="0" w:firstLine="454"/>
        <w:jc w:val="both"/>
        <w:rPr>
          <w:sz w:val="24"/>
          <w:szCs w:val="24"/>
        </w:rPr>
      </w:pPr>
      <w:r w:rsidRPr="005810C4">
        <w:rPr>
          <w:bCs/>
          <w:iCs/>
          <w:sz w:val="24"/>
          <w:szCs w:val="24"/>
        </w:rPr>
        <w:t>• </w:t>
      </w:r>
      <w:r w:rsidRPr="005810C4">
        <w:rPr>
          <w:sz w:val="24"/>
          <w:szCs w:val="24"/>
        </w:rPr>
        <w:t>соотношение фонда оплаты труда педагогического, административно-управленческого и учебно-вспомогательного персонала;</w:t>
      </w:r>
    </w:p>
    <w:p w:rsidR="009B483C" w:rsidRPr="005810C4" w:rsidRDefault="009B483C" w:rsidP="009B483C">
      <w:pPr>
        <w:pStyle w:val="32"/>
        <w:spacing w:after="0" w:line="360" w:lineRule="auto"/>
        <w:ind w:left="0" w:firstLine="454"/>
        <w:jc w:val="both"/>
        <w:rPr>
          <w:sz w:val="24"/>
          <w:szCs w:val="24"/>
        </w:rPr>
      </w:pPr>
      <w:r w:rsidRPr="005810C4">
        <w:rPr>
          <w:bCs/>
          <w:iCs/>
          <w:sz w:val="24"/>
          <w:szCs w:val="24"/>
        </w:rPr>
        <w:lastRenderedPageBreak/>
        <w:t>• </w:t>
      </w:r>
      <w:r w:rsidRPr="005810C4">
        <w:rPr>
          <w:sz w:val="24"/>
          <w:szCs w:val="24"/>
        </w:rPr>
        <w:t xml:space="preserve"> соотношение общей и специальной частей внутри базовой части фонда оплаты труда;</w:t>
      </w:r>
    </w:p>
    <w:p w:rsidR="009B483C" w:rsidRPr="005810C4" w:rsidRDefault="009B483C" w:rsidP="009B483C">
      <w:pPr>
        <w:pStyle w:val="32"/>
        <w:spacing w:after="0" w:line="360" w:lineRule="auto"/>
        <w:ind w:left="0" w:firstLine="454"/>
        <w:jc w:val="both"/>
        <w:rPr>
          <w:sz w:val="24"/>
          <w:szCs w:val="24"/>
        </w:rPr>
      </w:pPr>
      <w:r w:rsidRPr="005810C4">
        <w:rPr>
          <w:bCs/>
          <w:iCs/>
          <w:sz w:val="24"/>
          <w:szCs w:val="24"/>
        </w:rPr>
        <w:t>• </w:t>
      </w:r>
      <w:r w:rsidRPr="005810C4">
        <w:rPr>
          <w:sz w:val="24"/>
          <w:szCs w:val="24"/>
        </w:rPr>
        <w:t xml:space="preserve">порядок </w:t>
      </w:r>
      <w:proofErr w:type="gramStart"/>
      <w:r w:rsidRPr="005810C4">
        <w:rPr>
          <w:sz w:val="24"/>
          <w:szCs w:val="24"/>
        </w:rPr>
        <w:t>распределения стимулирующей части фонда оплаты труда</w:t>
      </w:r>
      <w:proofErr w:type="gramEnd"/>
      <w:r w:rsidRPr="005810C4">
        <w:rPr>
          <w:sz w:val="24"/>
          <w:szCs w:val="24"/>
        </w:rPr>
        <w:t xml:space="preserve"> в соответствии с региональными и муниципальными нормативными актами.</w:t>
      </w:r>
    </w:p>
    <w:p w:rsidR="009B483C" w:rsidRPr="005810C4" w:rsidRDefault="009B483C" w:rsidP="009B483C">
      <w:pPr>
        <w:tabs>
          <w:tab w:val="left" w:pos="0"/>
        </w:tabs>
        <w:spacing w:line="360" w:lineRule="auto"/>
        <w:ind w:firstLine="454"/>
        <w:jc w:val="both"/>
        <w:rPr>
          <w:i/>
          <w:sz w:val="24"/>
          <w:szCs w:val="24"/>
        </w:rPr>
      </w:pPr>
      <w:r w:rsidRPr="005810C4">
        <w:rPr>
          <w:i/>
          <w:sz w:val="24"/>
          <w:szCs w:val="24"/>
        </w:rPr>
        <w:t>В распределении стимулирующей части фонда оплаты труда предусматривается участие органов самоуправления (общественного Совета ОУ).</w:t>
      </w:r>
    </w:p>
    <w:p w:rsidR="009B483C" w:rsidRPr="005810C4" w:rsidRDefault="009B483C" w:rsidP="009B483C">
      <w:pPr>
        <w:tabs>
          <w:tab w:val="left" w:pos="720"/>
        </w:tabs>
        <w:spacing w:line="360" w:lineRule="auto"/>
        <w:ind w:firstLine="454"/>
        <w:jc w:val="both"/>
        <w:rPr>
          <w:b/>
          <w:sz w:val="24"/>
          <w:szCs w:val="24"/>
        </w:rPr>
      </w:pPr>
      <w:r w:rsidRPr="005810C4">
        <w:rPr>
          <w:sz w:val="24"/>
          <w:szCs w:val="24"/>
        </w:rPr>
        <w:t xml:space="preserve">Для обеспечения требований Стандарта на основе проведённого </w:t>
      </w:r>
      <w:proofErr w:type="gramStart"/>
      <w:r w:rsidRPr="005810C4">
        <w:rPr>
          <w:sz w:val="24"/>
          <w:szCs w:val="24"/>
        </w:rPr>
        <w:t>анализа материально-технических условий реализации основной образовательной программы основного общего образования</w:t>
      </w:r>
      <w:proofErr w:type="gramEnd"/>
      <w:r w:rsidRPr="005810C4">
        <w:rPr>
          <w:sz w:val="24"/>
          <w:szCs w:val="24"/>
        </w:rPr>
        <w:t xml:space="preserve"> </w:t>
      </w:r>
      <w:r w:rsidRPr="005810C4">
        <w:rPr>
          <w:b/>
          <w:i/>
          <w:sz w:val="24"/>
          <w:szCs w:val="24"/>
        </w:rPr>
        <w:t>образовательное учреждение</w:t>
      </w:r>
      <w:r w:rsidRPr="005810C4">
        <w:rPr>
          <w:b/>
          <w:sz w:val="24"/>
          <w:szCs w:val="24"/>
        </w:rPr>
        <w:t>:</w:t>
      </w:r>
    </w:p>
    <w:p w:rsidR="009B483C" w:rsidRPr="005810C4" w:rsidRDefault="009B483C" w:rsidP="009B483C">
      <w:pPr>
        <w:pStyle w:val="a3"/>
        <w:spacing w:line="360" w:lineRule="auto"/>
        <w:ind w:left="0" w:firstLine="454"/>
        <w:contextualSpacing w:val="0"/>
        <w:jc w:val="both"/>
        <w:rPr>
          <w:sz w:val="24"/>
          <w:szCs w:val="24"/>
        </w:rPr>
      </w:pPr>
      <w:r w:rsidRPr="005810C4">
        <w:rPr>
          <w:sz w:val="24"/>
          <w:szCs w:val="24"/>
        </w:rPr>
        <w:t>1) проводит экономический расчёт стоимости обеспечения требований Стандарта по каждой позиции;</w:t>
      </w:r>
    </w:p>
    <w:p w:rsidR="009B483C" w:rsidRPr="005810C4" w:rsidRDefault="009B483C" w:rsidP="009B483C">
      <w:pPr>
        <w:pStyle w:val="a3"/>
        <w:spacing w:line="360" w:lineRule="auto"/>
        <w:ind w:left="0" w:firstLine="454"/>
        <w:contextualSpacing w:val="0"/>
        <w:jc w:val="both"/>
        <w:rPr>
          <w:sz w:val="24"/>
          <w:szCs w:val="24"/>
        </w:rPr>
      </w:pPr>
      <w:r w:rsidRPr="005810C4">
        <w:rPr>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9B483C" w:rsidRPr="005810C4" w:rsidRDefault="009B483C" w:rsidP="009B483C">
      <w:pPr>
        <w:pStyle w:val="a3"/>
        <w:spacing w:line="360" w:lineRule="auto"/>
        <w:ind w:left="0" w:firstLine="454"/>
        <w:contextualSpacing w:val="0"/>
        <w:jc w:val="both"/>
        <w:rPr>
          <w:sz w:val="24"/>
          <w:szCs w:val="24"/>
        </w:rPr>
      </w:pPr>
      <w:r w:rsidRPr="005810C4">
        <w:rPr>
          <w:sz w:val="24"/>
          <w:szCs w:val="24"/>
        </w:rPr>
        <w:t>3) определяет величину затрат на обеспечение требований к условиям реализации ООП;</w:t>
      </w:r>
    </w:p>
    <w:p w:rsidR="009B483C" w:rsidRPr="005810C4" w:rsidRDefault="009B483C" w:rsidP="009B483C">
      <w:pPr>
        <w:pStyle w:val="a3"/>
        <w:spacing w:line="360" w:lineRule="auto"/>
        <w:ind w:left="0" w:firstLine="454"/>
        <w:contextualSpacing w:val="0"/>
        <w:jc w:val="both"/>
        <w:rPr>
          <w:sz w:val="24"/>
          <w:szCs w:val="24"/>
        </w:rPr>
      </w:pPr>
      <w:r w:rsidRPr="005810C4">
        <w:rPr>
          <w:sz w:val="24"/>
          <w:szCs w:val="24"/>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9B483C" w:rsidRPr="005810C4" w:rsidRDefault="009B483C" w:rsidP="009B483C">
      <w:pPr>
        <w:spacing w:line="360" w:lineRule="auto"/>
        <w:ind w:firstLine="454"/>
        <w:jc w:val="both"/>
        <w:rPr>
          <w:sz w:val="24"/>
          <w:szCs w:val="24"/>
        </w:rPr>
      </w:pPr>
      <w:proofErr w:type="gramStart"/>
      <w:r w:rsidRPr="005810C4">
        <w:rPr>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5810C4">
        <w:rPr>
          <w:i/>
          <w:sz w:val="24"/>
          <w:szCs w:val="24"/>
        </w:rPr>
        <w:t>механизмы расчёта необходимого финансирования</w:t>
      </w:r>
      <w:r w:rsidRPr="005810C4">
        <w:rPr>
          <w:sz w:val="24"/>
          <w:szCs w:val="24"/>
        </w:rPr>
        <w:t xml:space="preserve"> представлены в материалах </w:t>
      </w:r>
      <w:proofErr w:type="spellStart"/>
      <w:r w:rsidRPr="005810C4">
        <w:rPr>
          <w:sz w:val="24"/>
          <w:szCs w:val="24"/>
        </w:rPr>
        <w:t>Минобрнауки</w:t>
      </w:r>
      <w:proofErr w:type="spellEnd"/>
      <w:r w:rsidRPr="005810C4">
        <w:rPr>
          <w:sz w:val="24"/>
          <w:szCs w:val="24"/>
        </w:rPr>
        <w:t xml:space="preserve"> «Модельная методика введения нормативного </w:t>
      </w:r>
      <w:proofErr w:type="spellStart"/>
      <w:r w:rsidRPr="005810C4">
        <w:rPr>
          <w:sz w:val="24"/>
          <w:szCs w:val="24"/>
        </w:rPr>
        <w:t>подушевого</w:t>
      </w:r>
      <w:proofErr w:type="spellEnd"/>
      <w:r w:rsidRPr="005810C4">
        <w:rPr>
          <w:sz w:val="24"/>
          <w:szCs w:val="24"/>
        </w:rPr>
        <w:t xml:space="preserve"> финансирования реализации государственных гарантий прав граждан на получение общедоступного и бесплатного общего образования» </w:t>
      </w:r>
      <w:r w:rsidRPr="005810C4">
        <w:rPr>
          <w:bCs/>
          <w:sz w:val="24"/>
          <w:szCs w:val="24"/>
        </w:rPr>
        <w:t xml:space="preserve">(утверждена </w:t>
      </w:r>
      <w:proofErr w:type="spellStart"/>
      <w:r w:rsidRPr="005810C4">
        <w:rPr>
          <w:bCs/>
          <w:sz w:val="24"/>
          <w:szCs w:val="24"/>
        </w:rPr>
        <w:t>Минобрнауки</w:t>
      </w:r>
      <w:proofErr w:type="spellEnd"/>
      <w:r w:rsidRPr="005810C4">
        <w:rPr>
          <w:bCs/>
          <w:sz w:val="24"/>
          <w:szCs w:val="24"/>
        </w:rPr>
        <w:t xml:space="preserve"> 22 ноября 2007 г.), «Новая система оплаты труда работников образования.</w:t>
      </w:r>
      <w:proofErr w:type="gramEnd"/>
      <w:r w:rsidRPr="005810C4">
        <w:rPr>
          <w:bCs/>
          <w:sz w:val="24"/>
          <w:szCs w:val="24"/>
        </w:rPr>
        <w:t xml:space="preserve">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w:t>
      </w:r>
      <w:proofErr w:type="spellStart"/>
      <w:r w:rsidRPr="005810C4">
        <w:rPr>
          <w:bCs/>
          <w:sz w:val="24"/>
          <w:szCs w:val="24"/>
        </w:rPr>
        <w:t>Минобрнауки</w:t>
      </w:r>
      <w:proofErr w:type="spellEnd"/>
      <w:r w:rsidRPr="005810C4">
        <w:rPr>
          <w:bCs/>
          <w:sz w:val="24"/>
          <w:szCs w:val="24"/>
        </w:rPr>
        <w:t xml:space="preserve"> 22 ноября 2007 г.), а также в письме Департамента общего образования «</w:t>
      </w:r>
      <w:r w:rsidRPr="005810C4">
        <w:rPr>
          <w:sz w:val="24"/>
          <w:szCs w:val="24"/>
        </w:rPr>
        <w:t xml:space="preserve">Финансовое обеспечение внедрения ФГОС. </w:t>
      </w:r>
      <w:proofErr w:type="gramStart"/>
      <w:r w:rsidRPr="005810C4">
        <w:rPr>
          <w:iCs/>
          <w:sz w:val="24"/>
          <w:szCs w:val="24"/>
        </w:rPr>
        <w:t>Вопросы-ответы</w:t>
      </w:r>
      <w:proofErr w:type="gramEnd"/>
      <w:r w:rsidRPr="005810C4">
        <w:rPr>
          <w:iCs/>
          <w:sz w:val="24"/>
          <w:szCs w:val="24"/>
        </w:rPr>
        <w:t>»</w:t>
      </w:r>
      <w:r w:rsidRPr="005810C4">
        <w:rPr>
          <w:rStyle w:val="a4"/>
          <w:iCs/>
          <w:sz w:val="24"/>
          <w:szCs w:val="24"/>
        </w:rPr>
        <w:t>,</w:t>
      </w:r>
      <w:r w:rsidRPr="005810C4">
        <w:rPr>
          <w:iCs/>
          <w:sz w:val="24"/>
          <w:szCs w:val="24"/>
        </w:rPr>
        <w:t xml:space="preserve"> которым предложены дополнения к модельным методикам в соответствии с требованиями ФГОС);</w:t>
      </w:r>
    </w:p>
    <w:p w:rsidR="009B483C" w:rsidRPr="005810C4" w:rsidRDefault="009B483C" w:rsidP="009B483C">
      <w:pPr>
        <w:spacing w:line="360" w:lineRule="auto"/>
        <w:ind w:firstLine="454"/>
        <w:jc w:val="both"/>
        <w:rPr>
          <w:sz w:val="24"/>
          <w:szCs w:val="24"/>
        </w:rPr>
      </w:pPr>
      <w:r w:rsidRPr="005810C4">
        <w:rPr>
          <w:sz w:val="24"/>
          <w:szCs w:val="24"/>
        </w:rPr>
        <w:t xml:space="preserve">6) разрабатывает </w:t>
      </w:r>
      <w:r w:rsidRPr="005810C4">
        <w:rPr>
          <w:bCs/>
          <w:iCs/>
          <w:sz w:val="24"/>
          <w:szCs w:val="24"/>
        </w:rPr>
        <w:t>финансовый механизм</w:t>
      </w:r>
      <w:r w:rsidRPr="005810C4">
        <w:rPr>
          <w:iCs/>
          <w:sz w:val="24"/>
          <w:szCs w:val="24"/>
        </w:rPr>
        <w:t xml:space="preserve"> </w:t>
      </w:r>
      <w:r w:rsidRPr="005810C4">
        <w:rPr>
          <w:bCs/>
          <w:iCs/>
          <w:sz w:val="24"/>
          <w:szCs w:val="24"/>
        </w:rPr>
        <w:t>интеграции</w:t>
      </w:r>
      <w:r w:rsidRPr="005810C4">
        <w:rPr>
          <w:bCs/>
          <w:sz w:val="24"/>
          <w:szCs w:val="24"/>
        </w:rPr>
        <w:t xml:space="preserve"> </w:t>
      </w:r>
      <w:r w:rsidRPr="005810C4">
        <w:rPr>
          <w:sz w:val="24"/>
          <w:szCs w:val="24"/>
        </w:rPr>
        <w:t xml:space="preserve">между общеобразовательным учреждением и учреждениями дополнительного образования детей, а также другими </w:t>
      </w:r>
      <w:r w:rsidRPr="005810C4">
        <w:rPr>
          <w:sz w:val="24"/>
          <w:szCs w:val="24"/>
        </w:rPr>
        <w:lastRenderedPageBreak/>
        <w:t>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9B483C" w:rsidRPr="005810C4" w:rsidRDefault="009B483C" w:rsidP="009B483C">
      <w:pPr>
        <w:spacing w:line="360" w:lineRule="auto"/>
        <w:ind w:firstLine="454"/>
        <w:jc w:val="both"/>
        <w:rPr>
          <w:sz w:val="24"/>
          <w:szCs w:val="24"/>
        </w:rPr>
      </w:pPr>
      <w:r w:rsidRPr="005810C4">
        <w:rPr>
          <w:i/>
          <w:iCs/>
          <w:sz w:val="24"/>
          <w:szCs w:val="24"/>
        </w:rPr>
        <w:t>— на основе</w:t>
      </w:r>
      <w:r w:rsidRPr="005810C4">
        <w:rPr>
          <w:sz w:val="24"/>
          <w:szCs w:val="24"/>
        </w:rPr>
        <w:t xml:space="preserve"> </w:t>
      </w:r>
      <w:r w:rsidRPr="005810C4">
        <w:rPr>
          <w:i/>
          <w:iCs/>
          <w:sz w:val="24"/>
          <w:szCs w:val="24"/>
        </w:rPr>
        <w:t>договоров</w:t>
      </w:r>
      <w:r w:rsidRPr="005810C4">
        <w:rPr>
          <w:sz w:val="24"/>
          <w:szCs w:val="24"/>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9B483C" w:rsidRPr="005810C4" w:rsidRDefault="009B483C" w:rsidP="009B483C">
      <w:pPr>
        <w:spacing w:line="360" w:lineRule="auto"/>
        <w:ind w:firstLine="454"/>
        <w:jc w:val="both"/>
        <w:rPr>
          <w:sz w:val="24"/>
          <w:szCs w:val="24"/>
        </w:rPr>
      </w:pPr>
      <w:r w:rsidRPr="005810C4">
        <w:rPr>
          <w:sz w:val="24"/>
          <w:szCs w:val="24"/>
        </w:rPr>
        <w:t>— за счёт</w:t>
      </w:r>
      <w:r w:rsidRPr="005810C4">
        <w:rPr>
          <w:b/>
          <w:bCs/>
          <w:sz w:val="24"/>
          <w:szCs w:val="24"/>
        </w:rPr>
        <w:t xml:space="preserve"> </w:t>
      </w:r>
      <w:r w:rsidRPr="005810C4">
        <w:rPr>
          <w:i/>
          <w:iCs/>
          <w:sz w:val="24"/>
          <w:szCs w:val="24"/>
        </w:rPr>
        <w:t>выделения ставок педагогов дополнительного образования,</w:t>
      </w:r>
      <w:r w:rsidRPr="005810C4">
        <w:rPr>
          <w:bCs/>
          <w:sz w:val="24"/>
          <w:szCs w:val="24"/>
        </w:rPr>
        <w:t xml:space="preserve"> </w:t>
      </w:r>
      <w:r w:rsidRPr="005810C4">
        <w:rPr>
          <w:sz w:val="24"/>
          <w:szCs w:val="24"/>
        </w:rPr>
        <w:t xml:space="preserve">которые обеспечивают реализацию для обучающихся в </w:t>
      </w:r>
      <w:proofErr w:type="spellStart"/>
      <w:proofErr w:type="gramStart"/>
      <w:r w:rsidRPr="005810C4">
        <w:rPr>
          <w:sz w:val="24"/>
          <w:szCs w:val="24"/>
        </w:rPr>
        <w:t>общеобразователь</w:t>
      </w:r>
      <w:proofErr w:type="spellEnd"/>
      <w:r w:rsidRPr="005810C4">
        <w:rPr>
          <w:sz w:val="24"/>
          <w:szCs w:val="24"/>
        </w:rPr>
        <w:t>-ном</w:t>
      </w:r>
      <w:proofErr w:type="gramEnd"/>
      <w:r w:rsidRPr="005810C4">
        <w:rPr>
          <w:sz w:val="24"/>
          <w:szCs w:val="24"/>
        </w:rPr>
        <w:t xml:space="preserve"> учреждении широкого спектра программ внеурочной деятельности.</w:t>
      </w:r>
    </w:p>
    <w:p w:rsidR="009B483C" w:rsidRPr="005810C4" w:rsidRDefault="009B483C" w:rsidP="009B483C">
      <w:pPr>
        <w:spacing w:line="360" w:lineRule="auto"/>
        <w:ind w:firstLine="454"/>
        <w:jc w:val="both"/>
        <w:rPr>
          <w:b/>
          <w:sz w:val="24"/>
          <w:szCs w:val="24"/>
        </w:rPr>
      </w:pPr>
      <w:r w:rsidRPr="005810C4">
        <w:rPr>
          <w:b/>
          <w:sz w:val="24"/>
          <w:szCs w:val="24"/>
        </w:rPr>
        <w:t>3.</w:t>
      </w:r>
      <w:r w:rsidR="0076197E">
        <w:rPr>
          <w:b/>
          <w:sz w:val="24"/>
          <w:szCs w:val="24"/>
        </w:rPr>
        <w:t>3</w:t>
      </w:r>
      <w:r w:rsidRPr="005810C4">
        <w:rPr>
          <w:b/>
          <w:sz w:val="24"/>
          <w:szCs w:val="24"/>
        </w:rPr>
        <w:t>.4. Материально-технические условия реализации основной образовательной программы</w:t>
      </w:r>
    </w:p>
    <w:p w:rsidR="009B483C" w:rsidRPr="005810C4" w:rsidRDefault="009B483C" w:rsidP="009B483C">
      <w:pPr>
        <w:spacing w:line="360" w:lineRule="auto"/>
        <w:ind w:firstLine="454"/>
        <w:jc w:val="both"/>
        <w:rPr>
          <w:sz w:val="24"/>
          <w:szCs w:val="24"/>
        </w:rPr>
      </w:pPr>
      <w:r w:rsidRPr="005810C4">
        <w:rPr>
          <w:sz w:val="24"/>
          <w:szCs w:val="24"/>
        </w:rPr>
        <w:t>Материально-техническая база образова</w:t>
      </w:r>
      <w:r w:rsidR="00A50F16" w:rsidRPr="005810C4">
        <w:rPr>
          <w:sz w:val="24"/>
          <w:szCs w:val="24"/>
        </w:rPr>
        <w:t xml:space="preserve">тельного учреждения </w:t>
      </w:r>
      <w:r w:rsidRPr="005810C4">
        <w:rPr>
          <w:sz w:val="24"/>
          <w:szCs w:val="24"/>
        </w:rPr>
        <w:t>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9B483C" w:rsidRPr="005810C4" w:rsidRDefault="00A50F16" w:rsidP="009B483C">
      <w:pPr>
        <w:spacing w:line="360" w:lineRule="auto"/>
        <w:ind w:firstLine="454"/>
        <w:jc w:val="both"/>
        <w:rPr>
          <w:sz w:val="24"/>
          <w:szCs w:val="24"/>
        </w:rPr>
      </w:pPr>
      <w:r w:rsidRPr="005810C4">
        <w:rPr>
          <w:sz w:val="24"/>
          <w:szCs w:val="24"/>
        </w:rPr>
        <w:t xml:space="preserve">В школе закреплены </w:t>
      </w:r>
      <w:r w:rsidR="009B483C" w:rsidRPr="005810C4">
        <w:rPr>
          <w:sz w:val="24"/>
          <w:szCs w:val="24"/>
        </w:rPr>
        <w:t xml:space="preserve"> локальным актом перечни оснащения и оборудования образовательного учреждения.</w:t>
      </w:r>
    </w:p>
    <w:p w:rsidR="009B483C" w:rsidRPr="005810C4" w:rsidRDefault="009B483C" w:rsidP="009B483C">
      <w:pPr>
        <w:spacing w:line="360" w:lineRule="auto"/>
        <w:ind w:firstLine="454"/>
        <w:jc w:val="both"/>
        <w:rPr>
          <w:sz w:val="24"/>
          <w:szCs w:val="24"/>
        </w:rPr>
      </w:pPr>
      <w:proofErr w:type="spellStart"/>
      <w:r w:rsidRPr="005810C4">
        <w:rPr>
          <w:sz w:val="24"/>
          <w:szCs w:val="24"/>
        </w:rPr>
        <w:t>Критериальными</w:t>
      </w:r>
      <w:proofErr w:type="spellEnd"/>
      <w:r w:rsidRPr="005810C4">
        <w:rPr>
          <w:sz w:val="24"/>
          <w:szCs w:val="24"/>
        </w:rPr>
        <w:t xml:space="preserve">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9B483C" w:rsidRPr="005810C4" w:rsidRDefault="009B483C" w:rsidP="009B483C">
      <w:pPr>
        <w:spacing w:line="360" w:lineRule="auto"/>
        <w:ind w:firstLine="454"/>
        <w:jc w:val="both"/>
        <w:rPr>
          <w:sz w:val="24"/>
          <w:szCs w:val="24"/>
        </w:rPr>
      </w:pPr>
      <w:r w:rsidRPr="005810C4">
        <w:rPr>
          <w:sz w:val="24"/>
          <w:szCs w:val="24"/>
        </w:rPr>
        <w:t xml:space="preserve">— письмо Департамента государственной политики в сфере образования </w:t>
      </w:r>
      <w:proofErr w:type="spellStart"/>
      <w:r w:rsidRPr="005810C4">
        <w:rPr>
          <w:sz w:val="24"/>
          <w:szCs w:val="24"/>
        </w:rPr>
        <w:t>Минобранауки</w:t>
      </w:r>
      <w:proofErr w:type="spellEnd"/>
      <w:r w:rsidRPr="005810C4">
        <w:rPr>
          <w:sz w:val="24"/>
          <w:szCs w:val="24"/>
        </w:rPr>
        <w:t xml:space="preserve"> России от 1 апреля 2005 г. № 03-417 «О Перечне учебного и компьютерного оборудования для оснащения общеобразовательных учреждений»);</w:t>
      </w:r>
    </w:p>
    <w:p w:rsidR="009B483C" w:rsidRPr="005810C4" w:rsidRDefault="009B483C" w:rsidP="009B483C">
      <w:pPr>
        <w:pStyle w:val="af7"/>
        <w:spacing w:after="0" w:line="360" w:lineRule="auto"/>
        <w:ind w:firstLine="454"/>
        <w:jc w:val="both"/>
      </w:pPr>
      <w:r w:rsidRPr="005810C4">
        <w:t>— перечни рекомендуемой учебной литературы и цифровых образовательных ресурсов;</w:t>
      </w:r>
    </w:p>
    <w:p w:rsidR="009B483C" w:rsidRPr="005810C4" w:rsidRDefault="009B483C" w:rsidP="009B483C">
      <w:pPr>
        <w:pStyle w:val="af7"/>
        <w:spacing w:after="0" w:line="360" w:lineRule="auto"/>
        <w:ind w:firstLine="454"/>
        <w:jc w:val="both"/>
      </w:pPr>
      <w:r w:rsidRPr="005810C4">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9B483C" w:rsidRPr="005810C4" w:rsidRDefault="009B483C" w:rsidP="009B483C">
      <w:pPr>
        <w:pStyle w:val="af7"/>
        <w:spacing w:after="0" w:line="360" w:lineRule="auto"/>
        <w:ind w:firstLine="454"/>
        <w:jc w:val="both"/>
        <w:rPr>
          <w:rStyle w:val="default005f005fchar1char1"/>
        </w:rPr>
      </w:pPr>
      <w:r w:rsidRPr="005810C4">
        <w:rPr>
          <w:rStyle w:val="default005f005fchar1char1"/>
        </w:rPr>
        <w:lastRenderedPageBreak/>
        <w:t>В соответствии с требованиями ФГОС в образовательном учреждении, реализующем основную образовательную программу основного общего образования, должны быть оборудованы:</w:t>
      </w:r>
    </w:p>
    <w:p w:rsidR="009B483C" w:rsidRPr="005810C4" w:rsidRDefault="009B483C" w:rsidP="009B483C">
      <w:pPr>
        <w:pStyle w:val="default"/>
        <w:spacing w:line="360" w:lineRule="auto"/>
        <w:ind w:firstLine="454"/>
        <w:jc w:val="both"/>
        <w:rPr>
          <w:rStyle w:val="default005f005fchar1char1"/>
        </w:rPr>
      </w:pPr>
      <w:r w:rsidRPr="005810C4">
        <w:rPr>
          <w:bCs/>
          <w:iCs/>
        </w:rPr>
        <w:t>• </w:t>
      </w:r>
      <w:r w:rsidRPr="005810C4">
        <w:rPr>
          <w:rStyle w:val="default005f005fchar1char1"/>
        </w:rPr>
        <w:t>учебные кабинеты с автоматизированными рабочими местами обучающихся и педагогических работников;</w:t>
      </w:r>
    </w:p>
    <w:p w:rsidR="009B483C" w:rsidRPr="005810C4" w:rsidRDefault="009B483C" w:rsidP="009B483C">
      <w:pPr>
        <w:pStyle w:val="default"/>
        <w:spacing w:line="360" w:lineRule="auto"/>
        <w:ind w:firstLine="454"/>
        <w:jc w:val="both"/>
        <w:rPr>
          <w:rStyle w:val="default005f005fchar1char1"/>
        </w:rPr>
      </w:pPr>
      <w:r w:rsidRPr="005810C4">
        <w:rPr>
          <w:bCs/>
          <w:iCs/>
        </w:rPr>
        <w:t>• </w:t>
      </w:r>
      <w:r w:rsidRPr="005810C4">
        <w:rPr>
          <w:rStyle w:val="default005f005fchar1char1"/>
        </w:rPr>
        <w:t>лекционные аудитории;</w:t>
      </w:r>
    </w:p>
    <w:p w:rsidR="009B483C" w:rsidRPr="005810C4" w:rsidRDefault="009B483C" w:rsidP="009B483C">
      <w:pPr>
        <w:pStyle w:val="default"/>
        <w:spacing w:line="360" w:lineRule="auto"/>
        <w:ind w:firstLine="454"/>
        <w:jc w:val="both"/>
        <w:rPr>
          <w:rStyle w:val="default005f005fchar1char1"/>
        </w:rPr>
      </w:pPr>
      <w:r w:rsidRPr="005810C4">
        <w:rPr>
          <w:bCs/>
          <w:iCs/>
        </w:rPr>
        <w:t>• </w:t>
      </w:r>
      <w:r w:rsidRPr="005810C4">
        <w:rPr>
          <w:rStyle w:val="default005f005fchar1char1"/>
        </w:rPr>
        <w:t>помещения для занятий учебно-исследовательской и проектной деятельностью, моделированием и техническим творчеством;</w:t>
      </w:r>
    </w:p>
    <w:p w:rsidR="009B483C" w:rsidRPr="005810C4" w:rsidRDefault="009B483C" w:rsidP="009B483C">
      <w:pPr>
        <w:pStyle w:val="default"/>
        <w:spacing w:line="360" w:lineRule="auto"/>
        <w:ind w:firstLine="454"/>
        <w:jc w:val="both"/>
        <w:rPr>
          <w:rStyle w:val="default005f005fchar1char1"/>
        </w:rPr>
      </w:pPr>
      <w:r w:rsidRPr="005810C4">
        <w:rPr>
          <w:bCs/>
          <w:iCs/>
        </w:rPr>
        <w:t>• </w:t>
      </w:r>
      <w:r w:rsidRPr="005810C4">
        <w:rPr>
          <w:rStyle w:val="default005f005fchar1char1"/>
        </w:rPr>
        <w:t>необходимые для реализации учебной и внеурочной деятельности лаборатории и мастерские;</w:t>
      </w:r>
    </w:p>
    <w:p w:rsidR="009B483C" w:rsidRPr="005810C4" w:rsidRDefault="009B483C" w:rsidP="009B483C">
      <w:pPr>
        <w:pStyle w:val="default"/>
        <w:spacing w:line="360" w:lineRule="auto"/>
        <w:ind w:firstLine="454"/>
        <w:jc w:val="both"/>
        <w:rPr>
          <w:rStyle w:val="default005f005fchar1char1"/>
        </w:rPr>
      </w:pPr>
      <w:r w:rsidRPr="005810C4">
        <w:rPr>
          <w:bCs/>
          <w:iCs/>
        </w:rPr>
        <w:t>• </w:t>
      </w:r>
      <w:r w:rsidRPr="005810C4">
        <w:rPr>
          <w:rStyle w:val="default005f005fchar1char1"/>
        </w:rPr>
        <w:t>помещения (кабинеты, мастерские, студии) для занятий музыкой, хореографией и изобразительным искусством;</w:t>
      </w:r>
    </w:p>
    <w:p w:rsidR="009B483C" w:rsidRPr="005810C4" w:rsidRDefault="009B483C" w:rsidP="009B483C">
      <w:pPr>
        <w:pStyle w:val="default"/>
        <w:spacing w:line="360" w:lineRule="auto"/>
        <w:ind w:firstLine="454"/>
        <w:jc w:val="both"/>
        <w:rPr>
          <w:rStyle w:val="default005f005fchar1char1"/>
        </w:rPr>
      </w:pPr>
      <w:r w:rsidRPr="005810C4">
        <w:rPr>
          <w:bCs/>
          <w:iCs/>
        </w:rPr>
        <w:t>• </w:t>
      </w:r>
      <w:r w:rsidRPr="005810C4">
        <w:rPr>
          <w:rStyle w:val="default005f005fchar1char1"/>
        </w:rPr>
        <w:t>лингафонные кабинеты;</w:t>
      </w:r>
    </w:p>
    <w:p w:rsidR="009B483C" w:rsidRPr="005810C4" w:rsidRDefault="009B483C" w:rsidP="009B483C">
      <w:pPr>
        <w:pStyle w:val="default"/>
        <w:spacing w:line="360" w:lineRule="auto"/>
        <w:ind w:firstLine="454"/>
        <w:jc w:val="both"/>
        <w:rPr>
          <w:rStyle w:val="default005f005fchar1char1"/>
        </w:rPr>
      </w:pPr>
      <w:r w:rsidRPr="005810C4">
        <w:rPr>
          <w:bCs/>
          <w:iCs/>
        </w:rPr>
        <w:t>• </w:t>
      </w:r>
      <w:r w:rsidRPr="005810C4">
        <w:rPr>
          <w:rStyle w:val="default005f005fchar1char1"/>
        </w:rPr>
        <w:t xml:space="preserve">информационно-библиотечные центры с рабочими зонами, </w:t>
      </w:r>
      <w:proofErr w:type="gramStart"/>
      <w:r w:rsidRPr="005810C4">
        <w:rPr>
          <w:rStyle w:val="default005f005fchar1char1"/>
        </w:rPr>
        <w:t>оборудован-</w:t>
      </w:r>
      <w:proofErr w:type="spellStart"/>
      <w:r w:rsidRPr="005810C4">
        <w:rPr>
          <w:rStyle w:val="default005f005fchar1char1"/>
        </w:rPr>
        <w:t>ными</w:t>
      </w:r>
      <w:proofErr w:type="spellEnd"/>
      <w:proofErr w:type="gramEnd"/>
      <w:r w:rsidRPr="005810C4">
        <w:rPr>
          <w:rStyle w:val="default005f005fchar1char1"/>
        </w:rPr>
        <w:t xml:space="preserve"> читальными залами и книгохранилищами, обеспечивающими сохранность книжного фонда, </w:t>
      </w:r>
      <w:proofErr w:type="spellStart"/>
      <w:r w:rsidRPr="005810C4">
        <w:rPr>
          <w:rStyle w:val="default005f005fchar1char1"/>
        </w:rPr>
        <w:t>медиатекой</w:t>
      </w:r>
      <w:proofErr w:type="spellEnd"/>
      <w:r w:rsidRPr="005810C4">
        <w:rPr>
          <w:rStyle w:val="default005f005fchar1char1"/>
        </w:rPr>
        <w:t>;</w:t>
      </w:r>
    </w:p>
    <w:p w:rsidR="009B483C" w:rsidRPr="005810C4" w:rsidRDefault="009B483C" w:rsidP="009B483C">
      <w:pPr>
        <w:pStyle w:val="default"/>
        <w:spacing w:line="360" w:lineRule="auto"/>
        <w:ind w:firstLine="454"/>
        <w:jc w:val="both"/>
        <w:rPr>
          <w:rStyle w:val="default005f005fchar1char1"/>
        </w:rPr>
      </w:pPr>
      <w:r w:rsidRPr="005810C4">
        <w:rPr>
          <w:bCs/>
          <w:iCs/>
        </w:rPr>
        <w:t>• </w:t>
      </w:r>
      <w:r w:rsidRPr="005810C4">
        <w:rPr>
          <w:rStyle w:val="default005f005fchar1char1"/>
        </w:rPr>
        <w:t>актовые и хореографические залы;</w:t>
      </w:r>
    </w:p>
    <w:p w:rsidR="009B483C" w:rsidRPr="005810C4" w:rsidRDefault="009B483C" w:rsidP="009B483C">
      <w:pPr>
        <w:pStyle w:val="default"/>
        <w:spacing w:line="360" w:lineRule="auto"/>
        <w:ind w:firstLine="454"/>
        <w:jc w:val="both"/>
        <w:rPr>
          <w:rStyle w:val="default005f005fchar1char1"/>
        </w:rPr>
      </w:pPr>
      <w:proofErr w:type="gramStart"/>
      <w:r w:rsidRPr="005810C4">
        <w:rPr>
          <w:bCs/>
          <w:iCs/>
        </w:rPr>
        <w:t>• </w:t>
      </w:r>
      <w:r w:rsidRPr="005810C4">
        <w:rPr>
          <w:rStyle w:val="default005f005fchar1char1"/>
        </w:rPr>
        <w:t>спортивные комплексы, залы, бассейны, стадионы, спортивные площадки, тиры, оснащённые игровым, спортивным оборудованием и инвентарём;</w:t>
      </w:r>
      <w:proofErr w:type="gramEnd"/>
    </w:p>
    <w:p w:rsidR="009B483C" w:rsidRPr="005810C4" w:rsidRDefault="009B483C" w:rsidP="009B483C">
      <w:pPr>
        <w:pStyle w:val="default"/>
        <w:spacing w:line="360" w:lineRule="auto"/>
        <w:ind w:firstLine="454"/>
        <w:jc w:val="both"/>
        <w:rPr>
          <w:rStyle w:val="default005f005fchar1char1"/>
        </w:rPr>
      </w:pPr>
      <w:r w:rsidRPr="005810C4">
        <w:rPr>
          <w:bCs/>
          <w:iCs/>
        </w:rPr>
        <w:t>• </w:t>
      </w:r>
      <w:proofErr w:type="spellStart"/>
      <w:r w:rsidRPr="005810C4">
        <w:rPr>
          <w:rStyle w:val="default005f005fchar1char1"/>
        </w:rPr>
        <w:t>автогородки</w:t>
      </w:r>
      <w:proofErr w:type="spellEnd"/>
      <w:r w:rsidRPr="005810C4">
        <w:rPr>
          <w:rStyle w:val="default005f005fchar1char1"/>
        </w:rPr>
        <w:t>;</w:t>
      </w:r>
    </w:p>
    <w:p w:rsidR="009B483C" w:rsidRPr="005810C4" w:rsidRDefault="009B483C" w:rsidP="009B483C">
      <w:pPr>
        <w:pStyle w:val="default"/>
        <w:spacing w:line="360" w:lineRule="auto"/>
        <w:ind w:firstLine="454"/>
        <w:jc w:val="both"/>
        <w:rPr>
          <w:rStyle w:val="default005f005fchar1char1"/>
        </w:rPr>
      </w:pPr>
      <w:r w:rsidRPr="005810C4">
        <w:rPr>
          <w:bCs/>
          <w:iCs/>
        </w:rPr>
        <w:t>• </w:t>
      </w:r>
      <w:r w:rsidRPr="005810C4">
        <w:rPr>
          <w:rStyle w:val="default005f005fchar1char1"/>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9B483C" w:rsidRPr="005810C4" w:rsidRDefault="009B483C" w:rsidP="009B483C">
      <w:pPr>
        <w:pStyle w:val="default"/>
        <w:spacing w:line="360" w:lineRule="auto"/>
        <w:ind w:firstLine="454"/>
        <w:jc w:val="both"/>
        <w:rPr>
          <w:rStyle w:val="default005f005fchar1char1"/>
        </w:rPr>
      </w:pPr>
      <w:r w:rsidRPr="005810C4">
        <w:rPr>
          <w:bCs/>
          <w:iCs/>
        </w:rPr>
        <w:t>• </w:t>
      </w:r>
      <w:r w:rsidRPr="005810C4">
        <w:rPr>
          <w:rStyle w:val="default005f005fchar1char1"/>
        </w:rPr>
        <w:t>помещения для медицинского персонала;</w:t>
      </w:r>
    </w:p>
    <w:p w:rsidR="009B483C" w:rsidRPr="005810C4" w:rsidRDefault="009B483C" w:rsidP="009B483C">
      <w:pPr>
        <w:pStyle w:val="default"/>
        <w:spacing w:line="360" w:lineRule="auto"/>
        <w:ind w:firstLine="454"/>
        <w:jc w:val="both"/>
      </w:pPr>
      <w:r w:rsidRPr="005810C4">
        <w:rPr>
          <w:bCs/>
          <w:iCs/>
        </w:rPr>
        <w:t>• </w:t>
      </w:r>
      <w:r w:rsidRPr="005810C4">
        <w:rPr>
          <w:rStyle w:val="default005f005fchar1char1"/>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9B483C" w:rsidRPr="005810C4" w:rsidRDefault="009B483C" w:rsidP="009B483C">
      <w:pPr>
        <w:pStyle w:val="dash041e005f0431005f044b005f0447005f043d005f044b005f0439"/>
        <w:spacing w:line="360" w:lineRule="auto"/>
        <w:ind w:firstLine="454"/>
        <w:jc w:val="both"/>
        <w:rPr>
          <w:rStyle w:val="dash041e005f0431005f044b005f0447005f043d005f044b005f0439005f005fchar1char1"/>
        </w:rPr>
      </w:pPr>
      <w:r w:rsidRPr="005810C4">
        <w:rPr>
          <w:bCs/>
          <w:iCs/>
        </w:rPr>
        <w:t>• </w:t>
      </w:r>
      <w:r w:rsidRPr="005810C4">
        <w:rPr>
          <w:rStyle w:val="dash041e005f0431005f044b005f0447005f043d005f044b005f0439005f005fchar1char1"/>
        </w:rPr>
        <w:t>гардеробы, санузлы, места личной гигиены;</w:t>
      </w:r>
    </w:p>
    <w:p w:rsidR="009B483C" w:rsidRPr="005810C4" w:rsidRDefault="009B483C" w:rsidP="009B483C">
      <w:pPr>
        <w:pStyle w:val="default"/>
        <w:spacing w:line="360" w:lineRule="auto"/>
        <w:ind w:firstLine="454"/>
        <w:jc w:val="both"/>
      </w:pPr>
      <w:r w:rsidRPr="005810C4">
        <w:rPr>
          <w:bCs/>
          <w:iCs/>
        </w:rPr>
        <w:t>• </w:t>
      </w:r>
      <w:r w:rsidRPr="005810C4">
        <w:rPr>
          <w:rStyle w:val="default005f005fchar1char1"/>
        </w:rPr>
        <w:t>участок (территория) с необходимым набором оснащённых зон.</w:t>
      </w:r>
    </w:p>
    <w:p w:rsidR="009B483C" w:rsidRDefault="009B483C" w:rsidP="00930F01">
      <w:pPr>
        <w:pStyle w:val="default"/>
        <w:tabs>
          <w:tab w:val="left" w:pos="720"/>
        </w:tabs>
        <w:spacing w:line="360" w:lineRule="auto"/>
        <w:ind w:firstLine="454"/>
        <w:jc w:val="both"/>
        <w:rPr>
          <w:rStyle w:val="default005f005fchar1char1"/>
        </w:rPr>
      </w:pPr>
      <w:r w:rsidRPr="005810C4">
        <w:rPr>
          <w:rStyle w:val="default005f005fchar1char1"/>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Оценка материально-технических условий реализации основной образовательной программы в образовательном учреждении может быть о</w:t>
      </w:r>
      <w:r w:rsidR="00930F01" w:rsidRPr="005810C4">
        <w:rPr>
          <w:rStyle w:val="default005f005fchar1char1"/>
        </w:rPr>
        <w:t>существлена по следующей форме.</w:t>
      </w:r>
    </w:p>
    <w:p w:rsidR="000728C0" w:rsidRDefault="000728C0" w:rsidP="00930F01">
      <w:pPr>
        <w:pStyle w:val="default"/>
        <w:tabs>
          <w:tab w:val="left" w:pos="720"/>
        </w:tabs>
        <w:spacing w:line="360" w:lineRule="auto"/>
        <w:ind w:firstLine="454"/>
        <w:jc w:val="both"/>
        <w:rPr>
          <w:rStyle w:val="default005f005fchar1char1"/>
        </w:rPr>
      </w:pPr>
    </w:p>
    <w:p w:rsidR="000728C0" w:rsidRDefault="000728C0" w:rsidP="00930F01">
      <w:pPr>
        <w:pStyle w:val="default"/>
        <w:tabs>
          <w:tab w:val="left" w:pos="720"/>
        </w:tabs>
        <w:spacing w:line="360" w:lineRule="auto"/>
        <w:ind w:firstLine="454"/>
        <w:jc w:val="both"/>
        <w:rPr>
          <w:rStyle w:val="default005f005fchar1char1"/>
        </w:rPr>
      </w:pPr>
    </w:p>
    <w:p w:rsidR="000728C0" w:rsidRPr="005810C4" w:rsidRDefault="000728C0" w:rsidP="00930F01">
      <w:pPr>
        <w:pStyle w:val="default"/>
        <w:tabs>
          <w:tab w:val="left" w:pos="720"/>
        </w:tabs>
        <w:spacing w:line="360" w:lineRule="auto"/>
        <w:ind w:firstLine="454"/>
        <w:jc w:val="both"/>
        <w:rPr>
          <w:rStyle w:val="default005f005fchar1char1"/>
        </w:rPr>
      </w:pPr>
    </w:p>
    <w:p w:rsidR="009B483C" w:rsidRPr="005810C4" w:rsidRDefault="009B483C" w:rsidP="00930F01">
      <w:pPr>
        <w:spacing w:line="360" w:lineRule="auto"/>
        <w:ind w:firstLine="454"/>
        <w:jc w:val="both"/>
        <w:rPr>
          <w:b/>
          <w:sz w:val="24"/>
          <w:szCs w:val="24"/>
        </w:rPr>
      </w:pPr>
      <w:r w:rsidRPr="005810C4">
        <w:rPr>
          <w:b/>
          <w:sz w:val="24"/>
          <w:szCs w:val="24"/>
        </w:rPr>
        <w:t>Оценка материально-технических условий реализации осн</w:t>
      </w:r>
      <w:r w:rsidR="00930F01" w:rsidRPr="005810C4">
        <w:rPr>
          <w:b/>
          <w:sz w:val="24"/>
          <w:szCs w:val="24"/>
        </w:rPr>
        <w:t>овной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6199"/>
        <w:gridCol w:w="2658"/>
      </w:tblGrid>
      <w:tr w:rsidR="009B483C" w:rsidRPr="005810C4" w:rsidTr="00CC077C">
        <w:tc>
          <w:tcPr>
            <w:tcW w:w="0" w:type="auto"/>
            <w:tcBorders>
              <w:top w:val="single" w:sz="4" w:space="0" w:color="auto"/>
              <w:left w:val="single" w:sz="4" w:space="0" w:color="auto"/>
              <w:bottom w:val="single" w:sz="4" w:space="0" w:color="auto"/>
              <w:right w:val="single" w:sz="4" w:space="0" w:color="auto"/>
            </w:tcBorders>
          </w:tcPr>
          <w:p w:rsidR="009B483C" w:rsidRPr="005810C4" w:rsidRDefault="009B483C" w:rsidP="00D42207">
            <w:pPr>
              <w:spacing w:after="0" w:line="240" w:lineRule="auto"/>
              <w:jc w:val="both"/>
              <w:rPr>
                <w:b/>
                <w:sz w:val="24"/>
                <w:szCs w:val="24"/>
              </w:rPr>
            </w:pPr>
            <w:r w:rsidRPr="005810C4">
              <w:rPr>
                <w:b/>
                <w:sz w:val="24"/>
                <w:szCs w:val="24"/>
              </w:rPr>
              <w:t xml:space="preserve">№ </w:t>
            </w:r>
            <w:proofErr w:type="gramStart"/>
            <w:r w:rsidRPr="005810C4">
              <w:rPr>
                <w:b/>
                <w:sz w:val="24"/>
                <w:szCs w:val="24"/>
              </w:rPr>
              <w:t>п</w:t>
            </w:r>
            <w:proofErr w:type="gramEnd"/>
            <w:r w:rsidRPr="005810C4">
              <w:rPr>
                <w:b/>
                <w:sz w:val="24"/>
                <w:szCs w:val="24"/>
              </w:rPr>
              <w:t>/п</w:t>
            </w:r>
          </w:p>
        </w:tc>
        <w:tc>
          <w:tcPr>
            <w:tcW w:w="6199" w:type="dxa"/>
            <w:tcBorders>
              <w:top w:val="single" w:sz="4" w:space="0" w:color="auto"/>
              <w:left w:val="single" w:sz="4" w:space="0" w:color="auto"/>
              <w:bottom w:val="single" w:sz="4" w:space="0" w:color="auto"/>
              <w:right w:val="single" w:sz="4" w:space="0" w:color="auto"/>
            </w:tcBorders>
          </w:tcPr>
          <w:p w:rsidR="009B483C" w:rsidRPr="005810C4" w:rsidRDefault="009B483C" w:rsidP="00D42207">
            <w:pPr>
              <w:spacing w:after="0" w:line="240" w:lineRule="auto"/>
              <w:jc w:val="center"/>
              <w:rPr>
                <w:b/>
                <w:sz w:val="24"/>
                <w:szCs w:val="24"/>
              </w:rPr>
            </w:pPr>
            <w:r w:rsidRPr="005810C4">
              <w:rPr>
                <w:b/>
                <w:sz w:val="24"/>
                <w:szCs w:val="24"/>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9B483C" w:rsidRPr="005810C4" w:rsidRDefault="009B483C" w:rsidP="00D42207">
            <w:pPr>
              <w:spacing w:after="0" w:line="240" w:lineRule="auto"/>
              <w:jc w:val="center"/>
              <w:rPr>
                <w:b/>
                <w:sz w:val="24"/>
                <w:szCs w:val="24"/>
              </w:rPr>
            </w:pPr>
            <w:r w:rsidRPr="005810C4">
              <w:rPr>
                <w:b/>
                <w:sz w:val="24"/>
                <w:szCs w:val="24"/>
              </w:rPr>
              <w:t>Необходимо/ имеются в наличии</w:t>
            </w:r>
          </w:p>
        </w:tc>
      </w:tr>
      <w:tr w:rsidR="009B483C" w:rsidRPr="005810C4" w:rsidTr="00CC077C">
        <w:tc>
          <w:tcPr>
            <w:tcW w:w="0" w:type="auto"/>
            <w:tcBorders>
              <w:top w:val="single" w:sz="4" w:space="0" w:color="auto"/>
              <w:left w:val="single" w:sz="4" w:space="0" w:color="auto"/>
              <w:bottom w:val="single" w:sz="4" w:space="0" w:color="auto"/>
              <w:right w:val="single" w:sz="4" w:space="0" w:color="auto"/>
            </w:tcBorders>
          </w:tcPr>
          <w:p w:rsidR="009B483C" w:rsidRPr="005810C4" w:rsidRDefault="009B483C" w:rsidP="00D42207">
            <w:pPr>
              <w:spacing w:after="0" w:line="240" w:lineRule="auto"/>
              <w:jc w:val="center"/>
              <w:rPr>
                <w:sz w:val="24"/>
                <w:szCs w:val="24"/>
              </w:rPr>
            </w:pPr>
            <w:r w:rsidRPr="005810C4">
              <w:rPr>
                <w:sz w:val="24"/>
                <w:szCs w:val="24"/>
              </w:rPr>
              <w:t>1</w:t>
            </w:r>
          </w:p>
        </w:tc>
        <w:tc>
          <w:tcPr>
            <w:tcW w:w="6199" w:type="dxa"/>
            <w:tcBorders>
              <w:top w:val="single" w:sz="4" w:space="0" w:color="auto"/>
              <w:left w:val="single" w:sz="4" w:space="0" w:color="auto"/>
              <w:bottom w:val="single" w:sz="4" w:space="0" w:color="auto"/>
              <w:right w:val="single" w:sz="4" w:space="0" w:color="auto"/>
            </w:tcBorders>
          </w:tcPr>
          <w:p w:rsidR="009B483C" w:rsidRPr="005810C4" w:rsidRDefault="009B483C" w:rsidP="00D42207">
            <w:pPr>
              <w:pStyle w:val="default"/>
              <w:rPr>
                <w:rFonts w:eastAsia="Calibri"/>
              </w:rPr>
            </w:pPr>
            <w:r w:rsidRPr="005810C4">
              <w:rPr>
                <w:rStyle w:val="default005f005fchar1char1"/>
                <w:rFonts w:eastAsia="Calibri"/>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tcPr>
          <w:p w:rsidR="009B483C" w:rsidRPr="005810C4" w:rsidRDefault="00A20215" w:rsidP="00D42207">
            <w:pPr>
              <w:spacing w:after="0" w:line="240" w:lineRule="auto"/>
              <w:jc w:val="both"/>
              <w:rPr>
                <w:b/>
                <w:sz w:val="24"/>
                <w:szCs w:val="24"/>
              </w:rPr>
            </w:pPr>
            <w:r w:rsidRPr="005810C4">
              <w:rPr>
                <w:b/>
                <w:sz w:val="24"/>
                <w:szCs w:val="24"/>
              </w:rPr>
              <w:t>необходимо</w:t>
            </w:r>
          </w:p>
        </w:tc>
      </w:tr>
      <w:tr w:rsidR="009B483C" w:rsidRPr="005810C4" w:rsidTr="00CC077C">
        <w:tc>
          <w:tcPr>
            <w:tcW w:w="0" w:type="auto"/>
            <w:tcBorders>
              <w:top w:val="single" w:sz="4" w:space="0" w:color="auto"/>
              <w:left w:val="single" w:sz="4" w:space="0" w:color="auto"/>
              <w:bottom w:val="single" w:sz="4" w:space="0" w:color="auto"/>
              <w:right w:val="single" w:sz="4" w:space="0" w:color="auto"/>
            </w:tcBorders>
          </w:tcPr>
          <w:p w:rsidR="009B483C" w:rsidRPr="005810C4" w:rsidRDefault="009B483C" w:rsidP="00D42207">
            <w:pPr>
              <w:spacing w:after="0" w:line="240" w:lineRule="auto"/>
              <w:jc w:val="center"/>
              <w:rPr>
                <w:sz w:val="24"/>
                <w:szCs w:val="24"/>
              </w:rPr>
            </w:pPr>
            <w:r w:rsidRPr="005810C4">
              <w:rPr>
                <w:sz w:val="24"/>
                <w:szCs w:val="24"/>
              </w:rPr>
              <w:t>2</w:t>
            </w:r>
          </w:p>
        </w:tc>
        <w:tc>
          <w:tcPr>
            <w:tcW w:w="6199" w:type="dxa"/>
            <w:tcBorders>
              <w:top w:val="single" w:sz="4" w:space="0" w:color="auto"/>
              <w:left w:val="single" w:sz="4" w:space="0" w:color="auto"/>
              <w:bottom w:val="single" w:sz="4" w:space="0" w:color="auto"/>
              <w:right w:val="single" w:sz="4" w:space="0" w:color="auto"/>
            </w:tcBorders>
          </w:tcPr>
          <w:p w:rsidR="009B483C" w:rsidRPr="005810C4" w:rsidRDefault="009B483C" w:rsidP="00D42207">
            <w:pPr>
              <w:pStyle w:val="default"/>
              <w:rPr>
                <w:rFonts w:eastAsia="Calibri"/>
              </w:rPr>
            </w:pPr>
            <w:r w:rsidRPr="005810C4">
              <w:rPr>
                <w:rStyle w:val="default005f005fchar1char1"/>
                <w:rFonts w:eastAsia="Calibri"/>
              </w:rPr>
              <w:t>Лекционные аудитории</w:t>
            </w:r>
          </w:p>
        </w:tc>
        <w:tc>
          <w:tcPr>
            <w:tcW w:w="2658" w:type="dxa"/>
            <w:tcBorders>
              <w:top w:val="single" w:sz="4" w:space="0" w:color="auto"/>
              <w:left w:val="single" w:sz="4" w:space="0" w:color="auto"/>
              <w:bottom w:val="single" w:sz="4" w:space="0" w:color="auto"/>
              <w:right w:val="single" w:sz="4" w:space="0" w:color="auto"/>
            </w:tcBorders>
          </w:tcPr>
          <w:p w:rsidR="009B483C" w:rsidRPr="005810C4" w:rsidRDefault="00A20215" w:rsidP="00D42207">
            <w:pPr>
              <w:spacing w:after="0" w:line="240" w:lineRule="auto"/>
              <w:jc w:val="both"/>
              <w:rPr>
                <w:b/>
                <w:sz w:val="24"/>
                <w:szCs w:val="24"/>
              </w:rPr>
            </w:pPr>
            <w:r w:rsidRPr="005810C4">
              <w:rPr>
                <w:b/>
                <w:sz w:val="24"/>
                <w:szCs w:val="24"/>
              </w:rPr>
              <w:t>имеются</w:t>
            </w:r>
          </w:p>
        </w:tc>
      </w:tr>
      <w:tr w:rsidR="009B483C" w:rsidRPr="005810C4" w:rsidTr="00CC077C">
        <w:tc>
          <w:tcPr>
            <w:tcW w:w="0" w:type="auto"/>
            <w:tcBorders>
              <w:top w:val="single" w:sz="4" w:space="0" w:color="auto"/>
              <w:left w:val="single" w:sz="4" w:space="0" w:color="auto"/>
              <w:bottom w:val="single" w:sz="4" w:space="0" w:color="auto"/>
              <w:right w:val="single" w:sz="4" w:space="0" w:color="auto"/>
            </w:tcBorders>
          </w:tcPr>
          <w:p w:rsidR="009B483C" w:rsidRPr="005810C4" w:rsidRDefault="009B483C" w:rsidP="00D42207">
            <w:pPr>
              <w:spacing w:after="0" w:line="240" w:lineRule="auto"/>
              <w:jc w:val="center"/>
              <w:rPr>
                <w:sz w:val="24"/>
                <w:szCs w:val="24"/>
              </w:rPr>
            </w:pPr>
            <w:r w:rsidRPr="005810C4">
              <w:rPr>
                <w:sz w:val="24"/>
                <w:szCs w:val="24"/>
              </w:rPr>
              <w:t>3</w:t>
            </w:r>
          </w:p>
        </w:tc>
        <w:tc>
          <w:tcPr>
            <w:tcW w:w="6199" w:type="dxa"/>
            <w:tcBorders>
              <w:top w:val="single" w:sz="4" w:space="0" w:color="auto"/>
              <w:left w:val="single" w:sz="4" w:space="0" w:color="auto"/>
              <w:bottom w:val="single" w:sz="4" w:space="0" w:color="auto"/>
              <w:right w:val="single" w:sz="4" w:space="0" w:color="auto"/>
            </w:tcBorders>
          </w:tcPr>
          <w:p w:rsidR="009B483C" w:rsidRPr="005810C4" w:rsidRDefault="009B483C" w:rsidP="00D42207">
            <w:pPr>
              <w:pStyle w:val="default"/>
              <w:rPr>
                <w:rFonts w:eastAsia="Calibri"/>
              </w:rPr>
            </w:pPr>
            <w:r w:rsidRPr="005810C4">
              <w:rPr>
                <w:rStyle w:val="default005f005fchar1char1"/>
                <w:rFonts w:eastAsia="Calibri"/>
              </w:rPr>
              <w:t>Помещения для занятий учебно-исследовательской и проектной деятельностью, моделированием и техническим творчеством</w:t>
            </w:r>
          </w:p>
        </w:tc>
        <w:tc>
          <w:tcPr>
            <w:tcW w:w="2658" w:type="dxa"/>
            <w:tcBorders>
              <w:top w:val="single" w:sz="4" w:space="0" w:color="auto"/>
              <w:left w:val="single" w:sz="4" w:space="0" w:color="auto"/>
              <w:bottom w:val="single" w:sz="4" w:space="0" w:color="auto"/>
              <w:right w:val="single" w:sz="4" w:space="0" w:color="auto"/>
            </w:tcBorders>
          </w:tcPr>
          <w:p w:rsidR="009B483C" w:rsidRPr="005810C4" w:rsidRDefault="00592ABC" w:rsidP="00D42207">
            <w:pPr>
              <w:spacing w:after="0" w:line="240" w:lineRule="auto"/>
              <w:jc w:val="both"/>
              <w:rPr>
                <w:b/>
                <w:sz w:val="24"/>
                <w:szCs w:val="24"/>
              </w:rPr>
            </w:pPr>
            <w:r w:rsidRPr="005810C4">
              <w:rPr>
                <w:b/>
                <w:sz w:val="24"/>
                <w:szCs w:val="24"/>
              </w:rPr>
              <w:t>необходимо</w:t>
            </w:r>
          </w:p>
        </w:tc>
      </w:tr>
      <w:tr w:rsidR="009B483C" w:rsidRPr="005810C4" w:rsidTr="00CC077C">
        <w:tc>
          <w:tcPr>
            <w:tcW w:w="0" w:type="auto"/>
            <w:tcBorders>
              <w:top w:val="single" w:sz="4" w:space="0" w:color="auto"/>
              <w:left w:val="single" w:sz="4" w:space="0" w:color="auto"/>
              <w:bottom w:val="single" w:sz="4" w:space="0" w:color="auto"/>
              <w:right w:val="single" w:sz="4" w:space="0" w:color="auto"/>
            </w:tcBorders>
          </w:tcPr>
          <w:p w:rsidR="009B483C" w:rsidRPr="005810C4" w:rsidRDefault="009B483C" w:rsidP="00D42207">
            <w:pPr>
              <w:spacing w:after="0" w:line="240" w:lineRule="auto"/>
              <w:jc w:val="center"/>
              <w:rPr>
                <w:sz w:val="24"/>
                <w:szCs w:val="24"/>
              </w:rPr>
            </w:pPr>
            <w:r w:rsidRPr="005810C4">
              <w:rPr>
                <w:sz w:val="24"/>
                <w:szCs w:val="24"/>
              </w:rPr>
              <w:t>4</w:t>
            </w:r>
          </w:p>
        </w:tc>
        <w:tc>
          <w:tcPr>
            <w:tcW w:w="6199" w:type="dxa"/>
            <w:tcBorders>
              <w:top w:val="single" w:sz="4" w:space="0" w:color="auto"/>
              <w:left w:val="single" w:sz="4" w:space="0" w:color="auto"/>
              <w:bottom w:val="single" w:sz="4" w:space="0" w:color="auto"/>
              <w:right w:val="single" w:sz="4" w:space="0" w:color="auto"/>
            </w:tcBorders>
          </w:tcPr>
          <w:p w:rsidR="009B483C" w:rsidRPr="005810C4" w:rsidRDefault="009B483C" w:rsidP="00D42207">
            <w:pPr>
              <w:pStyle w:val="default"/>
              <w:rPr>
                <w:b/>
              </w:rPr>
            </w:pPr>
            <w:r w:rsidRPr="005810C4">
              <w:rPr>
                <w:rStyle w:val="default005f005fchar1char1"/>
                <w:rFonts w:eastAsia="Calibri"/>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9B483C" w:rsidRPr="005810C4" w:rsidRDefault="00A20215" w:rsidP="00D42207">
            <w:pPr>
              <w:spacing w:after="0" w:line="240" w:lineRule="auto"/>
              <w:jc w:val="both"/>
              <w:rPr>
                <w:b/>
                <w:sz w:val="24"/>
                <w:szCs w:val="24"/>
              </w:rPr>
            </w:pPr>
            <w:r w:rsidRPr="005810C4">
              <w:rPr>
                <w:b/>
                <w:sz w:val="24"/>
                <w:szCs w:val="24"/>
              </w:rPr>
              <w:t>имеются</w:t>
            </w:r>
          </w:p>
        </w:tc>
      </w:tr>
      <w:tr w:rsidR="00D42207" w:rsidRPr="005810C4" w:rsidTr="00CC077C">
        <w:tc>
          <w:tcPr>
            <w:tcW w:w="0" w:type="auto"/>
            <w:tcBorders>
              <w:top w:val="single" w:sz="4" w:space="0" w:color="auto"/>
              <w:left w:val="single" w:sz="4" w:space="0" w:color="auto"/>
              <w:bottom w:val="single" w:sz="4" w:space="0" w:color="auto"/>
              <w:right w:val="single" w:sz="4" w:space="0" w:color="auto"/>
            </w:tcBorders>
          </w:tcPr>
          <w:p w:rsidR="00D42207" w:rsidRPr="005810C4" w:rsidRDefault="00D42207" w:rsidP="00D42207">
            <w:pPr>
              <w:spacing w:after="0" w:line="240" w:lineRule="auto"/>
              <w:jc w:val="center"/>
              <w:rPr>
                <w:sz w:val="24"/>
                <w:szCs w:val="24"/>
              </w:rPr>
            </w:pPr>
            <w:r w:rsidRPr="005810C4">
              <w:rPr>
                <w:sz w:val="24"/>
                <w:szCs w:val="24"/>
              </w:rPr>
              <w:t>5</w:t>
            </w:r>
          </w:p>
        </w:tc>
        <w:tc>
          <w:tcPr>
            <w:tcW w:w="6199" w:type="dxa"/>
            <w:tcBorders>
              <w:top w:val="single" w:sz="4" w:space="0" w:color="auto"/>
              <w:left w:val="single" w:sz="4" w:space="0" w:color="auto"/>
              <w:bottom w:val="single" w:sz="4" w:space="0" w:color="auto"/>
              <w:right w:val="single" w:sz="4" w:space="0" w:color="auto"/>
            </w:tcBorders>
          </w:tcPr>
          <w:p w:rsidR="00D42207" w:rsidRPr="005810C4" w:rsidRDefault="00D42207" w:rsidP="00D42207">
            <w:pPr>
              <w:pStyle w:val="default"/>
              <w:jc w:val="both"/>
              <w:rPr>
                <w:rStyle w:val="default005f005fchar1char1"/>
              </w:rPr>
            </w:pPr>
            <w:r w:rsidRPr="005810C4">
              <w:rPr>
                <w:bCs/>
                <w:iCs/>
              </w:rPr>
              <w:t>П</w:t>
            </w:r>
            <w:r w:rsidRPr="005810C4">
              <w:rPr>
                <w:rStyle w:val="default005f005fchar1char1"/>
              </w:rPr>
              <w:t>омещения (кабинеты, мастерские, студии) для занятий музыкой, хореографией и изобразительным искусством</w:t>
            </w:r>
          </w:p>
          <w:p w:rsidR="00D42207" w:rsidRPr="005810C4" w:rsidRDefault="00D42207" w:rsidP="00D42207">
            <w:pPr>
              <w:pStyle w:val="default"/>
              <w:rPr>
                <w:rStyle w:val="default005f005fchar1char1"/>
                <w:rFonts w:eastAsia="Calibri"/>
              </w:rPr>
            </w:pPr>
          </w:p>
        </w:tc>
        <w:tc>
          <w:tcPr>
            <w:tcW w:w="2658" w:type="dxa"/>
            <w:tcBorders>
              <w:top w:val="single" w:sz="4" w:space="0" w:color="auto"/>
              <w:left w:val="single" w:sz="4" w:space="0" w:color="auto"/>
              <w:bottom w:val="single" w:sz="4" w:space="0" w:color="auto"/>
              <w:right w:val="single" w:sz="4" w:space="0" w:color="auto"/>
            </w:tcBorders>
          </w:tcPr>
          <w:p w:rsidR="00D42207" w:rsidRPr="005810C4" w:rsidRDefault="00587E4F" w:rsidP="00D42207">
            <w:pPr>
              <w:spacing w:after="0" w:line="240" w:lineRule="auto"/>
              <w:jc w:val="both"/>
              <w:rPr>
                <w:b/>
                <w:sz w:val="24"/>
                <w:szCs w:val="24"/>
              </w:rPr>
            </w:pPr>
            <w:r>
              <w:rPr>
                <w:b/>
                <w:sz w:val="24"/>
                <w:szCs w:val="24"/>
              </w:rPr>
              <w:t>необходимо</w:t>
            </w:r>
          </w:p>
        </w:tc>
      </w:tr>
      <w:tr w:rsidR="00D42207" w:rsidRPr="005810C4" w:rsidTr="00CC077C">
        <w:tc>
          <w:tcPr>
            <w:tcW w:w="0" w:type="auto"/>
            <w:tcBorders>
              <w:top w:val="single" w:sz="4" w:space="0" w:color="auto"/>
              <w:left w:val="single" w:sz="4" w:space="0" w:color="auto"/>
              <w:bottom w:val="single" w:sz="4" w:space="0" w:color="auto"/>
              <w:right w:val="single" w:sz="4" w:space="0" w:color="auto"/>
            </w:tcBorders>
          </w:tcPr>
          <w:p w:rsidR="00D42207" w:rsidRPr="005810C4" w:rsidRDefault="00D42207" w:rsidP="00D42207">
            <w:pPr>
              <w:spacing w:after="0" w:line="240" w:lineRule="auto"/>
              <w:jc w:val="center"/>
              <w:rPr>
                <w:sz w:val="24"/>
                <w:szCs w:val="24"/>
              </w:rPr>
            </w:pPr>
            <w:r w:rsidRPr="005810C4">
              <w:rPr>
                <w:sz w:val="24"/>
                <w:szCs w:val="24"/>
              </w:rPr>
              <w:t>6</w:t>
            </w:r>
          </w:p>
        </w:tc>
        <w:tc>
          <w:tcPr>
            <w:tcW w:w="6199" w:type="dxa"/>
            <w:tcBorders>
              <w:top w:val="single" w:sz="4" w:space="0" w:color="auto"/>
              <w:left w:val="single" w:sz="4" w:space="0" w:color="auto"/>
              <w:bottom w:val="single" w:sz="4" w:space="0" w:color="auto"/>
              <w:right w:val="single" w:sz="4" w:space="0" w:color="auto"/>
            </w:tcBorders>
          </w:tcPr>
          <w:p w:rsidR="00D42207" w:rsidRPr="005810C4" w:rsidRDefault="00D42207" w:rsidP="00D42207">
            <w:pPr>
              <w:pStyle w:val="default"/>
              <w:jc w:val="both"/>
              <w:rPr>
                <w:rStyle w:val="default005f005fchar1char1"/>
              </w:rPr>
            </w:pPr>
            <w:r w:rsidRPr="005810C4">
              <w:rPr>
                <w:rStyle w:val="default005f005fchar1char1"/>
              </w:rPr>
              <w:t>Лингафонные кабинеты</w:t>
            </w:r>
          </w:p>
          <w:p w:rsidR="00D42207" w:rsidRPr="005810C4" w:rsidRDefault="00D42207" w:rsidP="00D42207">
            <w:pPr>
              <w:pStyle w:val="default"/>
              <w:jc w:val="both"/>
              <w:rPr>
                <w:bCs/>
                <w:iCs/>
              </w:rPr>
            </w:pPr>
          </w:p>
        </w:tc>
        <w:tc>
          <w:tcPr>
            <w:tcW w:w="2658" w:type="dxa"/>
            <w:tcBorders>
              <w:top w:val="single" w:sz="4" w:space="0" w:color="auto"/>
              <w:left w:val="single" w:sz="4" w:space="0" w:color="auto"/>
              <w:bottom w:val="single" w:sz="4" w:space="0" w:color="auto"/>
              <w:right w:val="single" w:sz="4" w:space="0" w:color="auto"/>
            </w:tcBorders>
          </w:tcPr>
          <w:p w:rsidR="00D42207" w:rsidRPr="005810C4" w:rsidRDefault="00D42207" w:rsidP="00D42207">
            <w:pPr>
              <w:spacing w:after="0" w:line="240" w:lineRule="auto"/>
              <w:jc w:val="both"/>
              <w:rPr>
                <w:b/>
                <w:sz w:val="24"/>
                <w:szCs w:val="24"/>
              </w:rPr>
            </w:pPr>
            <w:r w:rsidRPr="005810C4">
              <w:rPr>
                <w:b/>
                <w:sz w:val="24"/>
                <w:szCs w:val="24"/>
              </w:rPr>
              <w:t>необходимо</w:t>
            </w:r>
          </w:p>
        </w:tc>
      </w:tr>
      <w:tr w:rsidR="00D42207" w:rsidRPr="005810C4" w:rsidTr="00CC077C">
        <w:tc>
          <w:tcPr>
            <w:tcW w:w="0" w:type="auto"/>
            <w:tcBorders>
              <w:top w:val="single" w:sz="4" w:space="0" w:color="auto"/>
              <w:left w:val="single" w:sz="4" w:space="0" w:color="auto"/>
              <w:bottom w:val="single" w:sz="4" w:space="0" w:color="auto"/>
              <w:right w:val="single" w:sz="4" w:space="0" w:color="auto"/>
            </w:tcBorders>
          </w:tcPr>
          <w:p w:rsidR="00D42207" w:rsidRPr="005810C4" w:rsidRDefault="00D42207" w:rsidP="00D42207">
            <w:pPr>
              <w:spacing w:after="0" w:line="240" w:lineRule="auto"/>
              <w:jc w:val="center"/>
              <w:rPr>
                <w:sz w:val="24"/>
                <w:szCs w:val="24"/>
              </w:rPr>
            </w:pPr>
            <w:r w:rsidRPr="005810C4">
              <w:rPr>
                <w:sz w:val="24"/>
                <w:szCs w:val="24"/>
              </w:rPr>
              <w:t>7</w:t>
            </w:r>
          </w:p>
        </w:tc>
        <w:tc>
          <w:tcPr>
            <w:tcW w:w="6199" w:type="dxa"/>
            <w:tcBorders>
              <w:top w:val="single" w:sz="4" w:space="0" w:color="auto"/>
              <w:left w:val="single" w:sz="4" w:space="0" w:color="auto"/>
              <w:bottom w:val="single" w:sz="4" w:space="0" w:color="auto"/>
              <w:right w:val="single" w:sz="4" w:space="0" w:color="auto"/>
            </w:tcBorders>
          </w:tcPr>
          <w:p w:rsidR="00D42207" w:rsidRPr="005810C4" w:rsidRDefault="00D42207" w:rsidP="00D42207">
            <w:pPr>
              <w:pStyle w:val="default"/>
              <w:jc w:val="both"/>
              <w:rPr>
                <w:rStyle w:val="default005f005fchar1char1"/>
              </w:rPr>
            </w:pPr>
            <w:r w:rsidRPr="005810C4">
              <w:rPr>
                <w:rStyle w:val="default005f005fchar1char1"/>
              </w:rPr>
              <w:t xml:space="preserve">Информационно-библиотечные центры с рабочими зонами, оборудованными читальными залами и книгохранилищами, обеспечивающими сохранность книжного фонда, </w:t>
            </w:r>
            <w:proofErr w:type="spellStart"/>
            <w:r w:rsidRPr="005810C4">
              <w:rPr>
                <w:rStyle w:val="default005f005fchar1char1"/>
              </w:rPr>
              <w:t>медиатекой</w:t>
            </w:r>
            <w:proofErr w:type="spellEnd"/>
          </w:p>
        </w:tc>
        <w:tc>
          <w:tcPr>
            <w:tcW w:w="2658" w:type="dxa"/>
            <w:tcBorders>
              <w:top w:val="single" w:sz="4" w:space="0" w:color="auto"/>
              <w:left w:val="single" w:sz="4" w:space="0" w:color="auto"/>
              <w:bottom w:val="single" w:sz="4" w:space="0" w:color="auto"/>
              <w:right w:val="single" w:sz="4" w:space="0" w:color="auto"/>
            </w:tcBorders>
          </w:tcPr>
          <w:p w:rsidR="00D42207" w:rsidRPr="005810C4" w:rsidRDefault="00775C3D" w:rsidP="00D42207">
            <w:pPr>
              <w:spacing w:after="0" w:line="240" w:lineRule="auto"/>
              <w:jc w:val="both"/>
              <w:rPr>
                <w:b/>
                <w:sz w:val="24"/>
                <w:szCs w:val="24"/>
              </w:rPr>
            </w:pPr>
            <w:r w:rsidRPr="005810C4">
              <w:rPr>
                <w:b/>
                <w:sz w:val="24"/>
                <w:szCs w:val="24"/>
              </w:rPr>
              <w:t>имеются</w:t>
            </w:r>
          </w:p>
        </w:tc>
      </w:tr>
      <w:tr w:rsidR="00D42207" w:rsidRPr="005810C4" w:rsidTr="00CC077C">
        <w:tc>
          <w:tcPr>
            <w:tcW w:w="0" w:type="auto"/>
            <w:tcBorders>
              <w:top w:val="single" w:sz="4" w:space="0" w:color="auto"/>
              <w:left w:val="single" w:sz="4" w:space="0" w:color="auto"/>
              <w:bottom w:val="single" w:sz="4" w:space="0" w:color="auto"/>
              <w:right w:val="single" w:sz="4" w:space="0" w:color="auto"/>
            </w:tcBorders>
          </w:tcPr>
          <w:p w:rsidR="00D42207" w:rsidRPr="005810C4" w:rsidRDefault="00D42207" w:rsidP="00D42207">
            <w:pPr>
              <w:spacing w:after="0" w:line="240" w:lineRule="auto"/>
              <w:jc w:val="center"/>
              <w:rPr>
                <w:sz w:val="24"/>
                <w:szCs w:val="24"/>
              </w:rPr>
            </w:pPr>
            <w:r w:rsidRPr="005810C4">
              <w:rPr>
                <w:sz w:val="24"/>
                <w:szCs w:val="24"/>
              </w:rPr>
              <w:t>8</w:t>
            </w:r>
          </w:p>
        </w:tc>
        <w:tc>
          <w:tcPr>
            <w:tcW w:w="6199" w:type="dxa"/>
            <w:tcBorders>
              <w:top w:val="single" w:sz="4" w:space="0" w:color="auto"/>
              <w:left w:val="single" w:sz="4" w:space="0" w:color="auto"/>
              <w:bottom w:val="single" w:sz="4" w:space="0" w:color="auto"/>
              <w:right w:val="single" w:sz="4" w:space="0" w:color="auto"/>
            </w:tcBorders>
          </w:tcPr>
          <w:p w:rsidR="00D42207" w:rsidRPr="005810C4" w:rsidRDefault="00775C3D" w:rsidP="00D42207">
            <w:pPr>
              <w:pStyle w:val="default"/>
              <w:jc w:val="both"/>
              <w:rPr>
                <w:rStyle w:val="default005f005fchar1char1"/>
              </w:rPr>
            </w:pPr>
            <w:r w:rsidRPr="005810C4">
              <w:rPr>
                <w:rStyle w:val="default005f005fchar1char1"/>
              </w:rPr>
              <w:t>А</w:t>
            </w:r>
            <w:r w:rsidR="00D42207" w:rsidRPr="005810C4">
              <w:rPr>
                <w:rStyle w:val="default005f005fchar1char1"/>
              </w:rPr>
              <w:t>ктовые и хореографические залы</w:t>
            </w:r>
          </w:p>
        </w:tc>
        <w:tc>
          <w:tcPr>
            <w:tcW w:w="2658" w:type="dxa"/>
            <w:tcBorders>
              <w:top w:val="single" w:sz="4" w:space="0" w:color="auto"/>
              <w:left w:val="single" w:sz="4" w:space="0" w:color="auto"/>
              <w:bottom w:val="single" w:sz="4" w:space="0" w:color="auto"/>
              <w:right w:val="single" w:sz="4" w:space="0" w:color="auto"/>
            </w:tcBorders>
          </w:tcPr>
          <w:p w:rsidR="00D42207" w:rsidRPr="005810C4" w:rsidRDefault="00775C3D" w:rsidP="00D42207">
            <w:pPr>
              <w:spacing w:after="0" w:line="240" w:lineRule="auto"/>
              <w:jc w:val="both"/>
              <w:rPr>
                <w:b/>
                <w:sz w:val="24"/>
                <w:szCs w:val="24"/>
              </w:rPr>
            </w:pPr>
            <w:r w:rsidRPr="005810C4">
              <w:rPr>
                <w:b/>
                <w:sz w:val="24"/>
                <w:szCs w:val="24"/>
              </w:rPr>
              <w:t>необходимо</w:t>
            </w:r>
          </w:p>
        </w:tc>
      </w:tr>
      <w:tr w:rsidR="00D42207" w:rsidRPr="005810C4" w:rsidTr="00CC077C">
        <w:tc>
          <w:tcPr>
            <w:tcW w:w="0" w:type="auto"/>
            <w:tcBorders>
              <w:top w:val="single" w:sz="4" w:space="0" w:color="auto"/>
              <w:left w:val="single" w:sz="4" w:space="0" w:color="auto"/>
              <w:bottom w:val="single" w:sz="4" w:space="0" w:color="auto"/>
              <w:right w:val="single" w:sz="4" w:space="0" w:color="auto"/>
            </w:tcBorders>
          </w:tcPr>
          <w:p w:rsidR="00D42207" w:rsidRPr="005810C4" w:rsidRDefault="00D42207" w:rsidP="00D42207">
            <w:pPr>
              <w:spacing w:after="0" w:line="240" w:lineRule="auto"/>
              <w:jc w:val="center"/>
              <w:rPr>
                <w:sz w:val="24"/>
                <w:szCs w:val="24"/>
              </w:rPr>
            </w:pPr>
            <w:r w:rsidRPr="005810C4">
              <w:rPr>
                <w:sz w:val="24"/>
                <w:szCs w:val="24"/>
              </w:rPr>
              <w:t>9</w:t>
            </w:r>
          </w:p>
        </w:tc>
        <w:tc>
          <w:tcPr>
            <w:tcW w:w="6199" w:type="dxa"/>
            <w:tcBorders>
              <w:top w:val="single" w:sz="4" w:space="0" w:color="auto"/>
              <w:left w:val="single" w:sz="4" w:space="0" w:color="auto"/>
              <w:bottom w:val="single" w:sz="4" w:space="0" w:color="auto"/>
              <w:right w:val="single" w:sz="4" w:space="0" w:color="auto"/>
            </w:tcBorders>
          </w:tcPr>
          <w:p w:rsidR="00D42207" w:rsidRPr="005810C4" w:rsidRDefault="00775C3D" w:rsidP="00D42207">
            <w:pPr>
              <w:pStyle w:val="default"/>
              <w:jc w:val="both"/>
              <w:rPr>
                <w:rStyle w:val="default005f005fchar1char1"/>
              </w:rPr>
            </w:pPr>
            <w:proofErr w:type="gramStart"/>
            <w:r w:rsidRPr="005810C4">
              <w:rPr>
                <w:rStyle w:val="default005f005fchar1char1"/>
              </w:rPr>
              <w:t>С</w:t>
            </w:r>
            <w:r w:rsidR="00D42207" w:rsidRPr="005810C4">
              <w:rPr>
                <w:rStyle w:val="default005f005fchar1char1"/>
              </w:rPr>
              <w:t>портивные комплексы, залы, бассейны, стадионы, спортивные площадки, тиры, оснащённые игровым, спортивным оборудованием и инвентарём</w:t>
            </w:r>
            <w:proofErr w:type="gramEnd"/>
          </w:p>
        </w:tc>
        <w:tc>
          <w:tcPr>
            <w:tcW w:w="2658" w:type="dxa"/>
            <w:tcBorders>
              <w:top w:val="single" w:sz="4" w:space="0" w:color="auto"/>
              <w:left w:val="single" w:sz="4" w:space="0" w:color="auto"/>
              <w:bottom w:val="single" w:sz="4" w:space="0" w:color="auto"/>
              <w:right w:val="single" w:sz="4" w:space="0" w:color="auto"/>
            </w:tcBorders>
          </w:tcPr>
          <w:p w:rsidR="00D42207" w:rsidRPr="005810C4" w:rsidRDefault="00775C3D" w:rsidP="00D42207">
            <w:pPr>
              <w:spacing w:after="0" w:line="240" w:lineRule="auto"/>
              <w:jc w:val="both"/>
              <w:rPr>
                <w:b/>
                <w:sz w:val="24"/>
                <w:szCs w:val="24"/>
              </w:rPr>
            </w:pPr>
            <w:r w:rsidRPr="005810C4">
              <w:rPr>
                <w:b/>
                <w:sz w:val="24"/>
                <w:szCs w:val="24"/>
              </w:rPr>
              <w:t>необходимо</w:t>
            </w:r>
          </w:p>
        </w:tc>
      </w:tr>
      <w:tr w:rsidR="00D42207" w:rsidRPr="005810C4" w:rsidTr="00CC077C">
        <w:tc>
          <w:tcPr>
            <w:tcW w:w="0" w:type="auto"/>
            <w:tcBorders>
              <w:top w:val="single" w:sz="4" w:space="0" w:color="auto"/>
              <w:left w:val="single" w:sz="4" w:space="0" w:color="auto"/>
              <w:bottom w:val="single" w:sz="4" w:space="0" w:color="auto"/>
              <w:right w:val="single" w:sz="4" w:space="0" w:color="auto"/>
            </w:tcBorders>
          </w:tcPr>
          <w:p w:rsidR="00D42207" w:rsidRPr="005810C4" w:rsidRDefault="00D42207" w:rsidP="00D42207">
            <w:pPr>
              <w:spacing w:after="0" w:line="240" w:lineRule="auto"/>
              <w:jc w:val="center"/>
              <w:rPr>
                <w:sz w:val="24"/>
                <w:szCs w:val="24"/>
              </w:rPr>
            </w:pPr>
            <w:r w:rsidRPr="005810C4">
              <w:rPr>
                <w:sz w:val="24"/>
                <w:szCs w:val="24"/>
              </w:rPr>
              <w:t>11</w:t>
            </w:r>
          </w:p>
        </w:tc>
        <w:tc>
          <w:tcPr>
            <w:tcW w:w="6199" w:type="dxa"/>
            <w:tcBorders>
              <w:top w:val="single" w:sz="4" w:space="0" w:color="auto"/>
              <w:left w:val="single" w:sz="4" w:space="0" w:color="auto"/>
              <w:bottom w:val="single" w:sz="4" w:space="0" w:color="auto"/>
              <w:right w:val="single" w:sz="4" w:space="0" w:color="auto"/>
            </w:tcBorders>
          </w:tcPr>
          <w:p w:rsidR="00D42207" w:rsidRPr="005810C4" w:rsidRDefault="00775C3D" w:rsidP="00D42207">
            <w:pPr>
              <w:pStyle w:val="default"/>
              <w:jc w:val="both"/>
              <w:rPr>
                <w:rStyle w:val="default005f005fchar1char1"/>
              </w:rPr>
            </w:pPr>
            <w:r w:rsidRPr="005810C4">
              <w:rPr>
                <w:rStyle w:val="default005f005fchar1char1"/>
              </w:rPr>
              <w:t>П</w:t>
            </w:r>
            <w:r w:rsidR="00D42207" w:rsidRPr="005810C4">
              <w:rPr>
                <w:rStyle w:val="default005f005fchar1char1"/>
              </w:rPr>
              <w:t>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58" w:type="dxa"/>
            <w:tcBorders>
              <w:top w:val="single" w:sz="4" w:space="0" w:color="auto"/>
              <w:left w:val="single" w:sz="4" w:space="0" w:color="auto"/>
              <w:bottom w:val="single" w:sz="4" w:space="0" w:color="auto"/>
              <w:right w:val="single" w:sz="4" w:space="0" w:color="auto"/>
            </w:tcBorders>
          </w:tcPr>
          <w:p w:rsidR="00D42207" w:rsidRPr="005810C4" w:rsidRDefault="00775C3D" w:rsidP="00D42207">
            <w:pPr>
              <w:spacing w:after="0" w:line="240" w:lineRule="auto"/>
              <w:jc w:val="both"/>
              <w:rPr>
                <w:b/>
                <w:sz w:val="24"/>
                <w:szCs w:val="24"/>
              </w:rPr>
            </w:pPr>
            <w:r w:rsidRPr="005810C4">
              <w:rPr>
                <w:b/>
                <w:sz w:val="24"/>
                <w:szCs w:val="24"/>
              </w:rPr>
              <w:t>имеются</w:t>
            </w:r>
          </w:p>
        </w:tc>
      </w:tr>
      <w:tr w:rsidR="00D42207" w:rsidRPr="005810C4" w:rsidTr="00CC077C">
        <w:tc>
          <w:tcPr>
            <w:tcW w:w="0" w:type="auto"/>
            <w:tcBorders>
              <w:top w:val="single" w:sz="4" w:space="0" w:color="auto"/>
              <w:left w:val="single" w:sz="4" w:space="0" w:color="auto"/>
              <w:bottom w:val="single" w:sz="4" w:space="0" w:color="auto"/>
              <w:right w:val="single" w:sz="4" w:space="0" w:color="auto"/>
            </w:tcBorders>
          </w:tcPr>
          <w:p w:rsidR="00D42207" w:rsidRPr="005810C4" w:rsidRDefault="00D42207" w:rsidP="00D42207">
            <w:pPr>
              <w:spacing w:after="0" w:line="240" w:lineRule="auto"/>
              <w:jc w:val="center"/>
              <w:rPr>
                <w:sz w:val="24"/>
                <w:szCs w:val="24"/>
              </w:rPr>
            </w:pPr>
            <w:r w:rsidRPr="005810C4">
              <w:rPr>
                <w:sz w:val="24"/>
                <w:szCs w:val="24"/>
              </w:rPr>
              <w:t>12</w:t>
            </w:r>
          </w:p>
        </w:tc>
        <w:tc>
          <w:tcPr>
            <w:tcW w:w="6199" w:type="dxa"/>
            <w:tcBorders>
              <w:top w:val="single" w:sz="4" w:space="0" w:color="auto"/>
              <w:left w:val="single" w:sz="4" w:space="0" w:color="auto"/>
              <w:bottom w:val="single" w:sz="4" w:space="0" w:color="auto"/>
              <w:right w:val="single" w:sz="4" w:space="0" w:color="auto"/>
            </w:tcBorders>
          </w:tcPr>
          <w:p w:rsidR="00D42207" w:rsidRPr="005810C4" w:rsidRDefault="00775C3D" w:rsidP="00D42207">
            <w:pPr>
              <w:pStyle w:val="default"/>
              <w:jc w:val="both"/>
              <w:rPr>
                <w:rStyle w:val="default005f005fchar1char1"/>
              </w:rPr>
            </w:pPr>
            <w:r w:rsidRPr="005810C4">
              <w:rPr>
                <w:rStyle w:val="default005f005fchar1char1"/>
              </w:rPr>
              <w:t>П</w:t>
            </w:r>
            <w:r w:rsidR="00D42207" w:rsidRPr="005810C4">
              <w:rPr>
                <w:rStyle w:val="default005f005fchar1char1"/>
              </w:rPr>
              <w:t>омещения для медицинского персонала</w:t>
            </w:r>
          </w:p>
        </w:tc>
        <w:tc>
          <w:tcPr>
            <w:tcW w:w="2658" w:type="dxa"/>
            <w:tcBorders>
              <w:top w:val="single" w:sz="4" w:space="0" w:color="auto"/>
              <w:left w:val="single" w:sz="4" w:space="0" w:color="auto"/>
              <w:bottom w:val="single" w:sz="4" w:space="0" w:color="auto"/>
              <w:right w:val="single" w:sz="4" w:space="0" w:color="auto"/>
            </w:tcBorders>
          </w:tcPr>
          <w:p w:rsidR="00D42207" w:rsidRPr="005810C4" w:rsidRDefault="00587E4F" w:rsidP="00D42207">
            <w:pPr>
              <w:spacing w:after="0" w:line="240" w:lineRule="auto"/>
              <w:jc w:val="both"/>
              <w:rPr>
                <w:b/>
                <w:sz w:val="24"/>
                <w:szCs w:val="24"/>
              </w:rPr>
            </w:pPr>
            <w:r>
              <w:rPr>
                <w:b/>
                <w:sz w:val="24"/>
                <w:szCs w:val="24"/>
              </w:rPr>
              <w:t>имеется</w:t>
            </w:r>
          </w:p>
        </w:tc>
      </w:tr>
      <w:tr w:rsidR="00D42207" w:rsidRPr="005810C4" w:rsidTr="00CC077C">
        <w:tc>
          <w:tcPr>
            <w:tcW w:w="0" w:type="auto"/>
            <w:tcBorders>
              <w:top w:val="single" w:sz="4" w:space="0" w:color="auto"/>
              <w:left w:val="single" w:sz="4" w:space="0" w:color="auto"/>
              <w:bottom w:val="single" w:sz="4" w:space="0" w:color="auto"/>
              <w:right w:val="single" w:sz="4" w:space="0" w:color="auto"/>
            </w:tcBorders>
          </w:tcPr>
          <w:p w:rsidR="00D42207" w:rsidRPr="005810C4" w:rsidRDefault="00D42207" w:rsidP="00D42207">
            <w:pPr>
              <w:spacing w:after="0" w:line="240" w:lineRule="auto"/>
              <w:jc w:val="center"/>
              <w:rPr>
                <w:sz w:val="24"/>
                <w:szCs w:val="24"/>
              </w:rPr>
            </w:pPr>
            <w:r w:rsidRPr="005810C4">
              <w:rPr>
                <w:sz w:val="24"/>
                <w:szCs w:val="24"/>
              </w:rPr>
              <w:t>13</w:t>
            </w:r>
          </w:p>
        </w:tc>
        <w:tc>
          <w:tcPr>
            <w:tcW w:w="6199" w:type="dxa"/>
            <w:tcBorders>
              <w:top w:val="single" w:sz="4" w:space="0" w:color="auto"/>
              <w:left w:val="single" w:sz="4" w:space="0" w:color="auto"/>
              <w:bottom w:val="single" w:sz="4" w:space="0" w:color="auto"/>
              <w:right w:val="single" w:sz="4" w:space="0" w:color="auto"/>
            </w:tcBorders>
          </w:tcPr>
          <w:p w:rsidR="00D42207" w:rsidRPr="005810C4" w:rsidRDefault="00775C3D" w:rsidP="00D42207">
            <w:pPr>
              <w:pStyle w:val="default"/>
              <w:jc w:val="both"/>
              <w:rPr>
                <w:rStyle w:val="default005f005fchar1char1"/>
              </w:rPr>
            </w:pPr>
            <w:r w:rsidRPr="005810C4">
              <w:rPr>
                <w:rStyle w:val="default005f005fchar1char1"/>
              </w:rPr>
              <w:t>А</w:t>
            </w:r>
            <w:r w:rsidR="00D42207" w:rsidRPr="005810C4">
              <w:rPr>
                <w:rStyle w:val="default005f005fchar1char1"/>
              </w:rPr>
              <w:t>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2658" w:type="dxa"/>
            <w:tcBorders>
              <w:top w:val="single" w:sz="4" w:space="0" w:color="auto"/>
              <w:left w:val="single" w:sz="4" w:space="0" w:color="auto"/>
              <w:bottom w:val="single" w:sz="4" w:space="0" w:color="auto"/>
              <w:right w:val="single" w:sz="4" w:space="0" w:color="auto"/>
            </w:tcBorders>
          </w:tcPr>
          <w:p w:rsidR="00D42207" w:rsidRPr="005810C4" w:rsidRDefault="00775C3D" w:rsidP="00D42207">
            <w:pPr>
              <w:spacing w:after="0" w:line="240" w:lineRule="auto"/>
              <w:jc w:val="both"/>
              <w:rPr>
                <w:b/>
                <w:sz w:val="24"/>
                <w:szCs w:val="24"/>
              </w:rPr>
            </w:pPr>
            <w:r w:rsidRPr="005810C4">
              <w:rPr>
                <w:b/>
                <w:sz w:val="24"/>
                <w:szCs w:val="24"/>
              </w:rPr>
              <w:t>имеются</w:t>
            </w:r>
          </w:p>
        </w:tc>
      </w:tr>
      <w:tr w:rsidR="00D42207" w:rsidRPr="005810C4" w:rsidTr="00CC077C">
        <w:tc>
          <w:tcPr>
            <w:tcW w:w="0" w:type="auto"/>
            <w:tcBorders>
              <w:top w:val="single" w:sz="4" w:space="0" w:color="auto"/>
              <w:left w:val="single" w:sz="4" w:space="0" w:color="auto"/>
              <w:bottom w:val="single" w:sz="4" w:space="0" w:color="auto"/>
              <w:right w:val="single" w:sz="4" w:space="0" w:color="auto"/>
            </w:tcBorders>
          </w:tcPr>
          <w:p w:rsidR="00D42207" w:rsidRPr="005810C4" w:rsidRDefault="00D42207" w:rsidP="00D42207">
            <w:pPr>
              <w:spacing w:after="0" w:line="240" w:lineRule="auto"/>
              <w:jc w:val="center"/>
              <w:rPr>
                <w:sz w:val="24"/>
                <w:szCs w:val="24"/>
              </w:rPr>
            </w:pPr>
            <w:r w:rsidRPr="005810C4">
              <w:rPr>
                <w:sz w:val="24"/>
                <w:szCs w:val="24"/>
              </w:rPr>
              <w:t>14</w:t>
            </w:r>
          </w:p>
        </w:tc>
        <w:tc>
          <w:tcPr>
            <w:tcW w:w="6199" w:type="dxa"/>
            <w:tcBorders>
              <w:top w:val="single" w:sz="4" w:space="0" w:color="auto"/>
              <w:left w:val="single" w:sz="4" w:space="0" w:color="auto"/>
              <w:bottom w:val="single" w:sz="4" w:space="0" w:color="auto"/>
              <w:right w:val="single" w:sz="4" w:space="0" w:color="auto"/>
            </w:tcBorders>
          </w:tcPr>
          <w:p w:rsidR="00D42207" w:rsidRPr="005810C4" w:rsidRDefault="00775C3D" w:rsidP="00D42207">
            <w:pPr>
              <w:pStyle w:val="default"/>
              <w:jc w:val="both"/>
              <w:rPr>
                <w:rStyle w:val="default005f005fchar1char1"/>
              </w:rPr>
            </w:pPr>
            <w:r w:rsidRPr="005810C4">
              <w:rPr>
                <w:rStyle w:val="dash041e005f0431005f044b005f0447005f043d005f044b005f0439005f005fchar1char1"/>
              </w:rPr>
              <w:t>Гардеробы, санузлы, места личной гигиены</w:t>
            </w:r>
          </w:p>
        </w:tc>
        <w:tc>
          <w:tcPr>
            <w:tcW w:w="2658" w:type="dxa"/>
            <w:tcBorders>
              <w:top w:val="single" w:sz="4" w:space="0" w:color="auto"/>
              <w:left w:val="single" w:sz="4" w:space="0" w:color="auto"/>
              <w:bottom w:val="single" w:sz="4" w:space="0" w:color="auto"/>
              <w:right w:val="single" w:sz="4" w:space="0" w:color="auto"/>
            </w:tcBorders>
          </w:tcPr>
          <w:p w:rsidR="00D42207" w:rsidRPr="005810C4" w:rsidRDefault="00775C3D" w:rsidP="00D42207">
            <w:pPr>
              <w:spacing w:after="0" w:line="240" w:lineRule="auto"/>
              <w:jc w:val="both"/>
              <w:rPr>
                <w:b/>
                <w:sz w:val="24"/>
                <w:szCs w:val="24"/>
              </w:rPr>
            </w:pPr>
            <w:r w:rsidRPr="005810C4">
              <w:rPr>
                <w:b/>
                <w:sz w:val="24"/>
                <w:szCs w:val="24"/>
              </w:rPr>
              <w:t>имеются</w:t>
            </w:r>
          </w:p>
        </w:tc>
      </w:tr>
      <w:tr w:rsidR="00775C3D" w:rsidRPr="005810C4" w:rsidTr="00CC077C">
        <w:tc>
          <w:tcPr>
            <w:tcW w:w="0" w:type="auto"/>
            <w:tcBorders>
              <w:top w:val="single" w:sz="4" w:space="0" w:color="auto"/>
              <w:left w:val="single" w:sz="4" w:space="0" w:color="auto"/>
              <w:bottom w:val="single" w:sz="4" w:space="0" w:color="auto"/>
              <w:right w:val="single" w:sz="4" w:space="0" w:color="auto"/>
            </w:tcBorders>
          </w:tcPr>
          <w:p w:rsidR="00775C3D" w:rsidRPr="005810C4" w:rsidRDefault="00775C3D" w:rsidP="00D42207">
            <w:pPr>
              <w:spacing w:after="0" w:line="240" w:lineRule="auto"/>
              <w:jc w:val="center"/>
              <w:rPr>
                <w:sz w:val="24"/>
                <w:szCs w:val="24"/>
              </w:rPr>
            </w:pPr>
            <w:r w:rsidRPr="005810C4">
              <w:rPr>
                <w:sz w:val="24"/>
                <w:szCs w:val="24"/>
              </w:rPr>
              <w:t>15</w:t>
            </w:r>
          </w:p>
        </w:tc>
        <w:tc>
          <w:tcPr>
            <w:tcW w:w="6199" w:type="dxa"/>
            <w:tcBorders>
              <w:top w:val="single" w:sz="4" w:space="0" w:color="auto"/>
              <w:left w:val="single" w:sz="4" w:space="0" w:color="auto"/>
              <w:bottom w:val="single" w:sz="4" w:space="0" w:color="auto"/>
              <w:right w:val="single" w:sz="4" w:space="0" w:color="auto"/>
            </w:tcBorders>
          </w:tcPr>
          <w:p w:rsidR="00775C3D" w:rsidRPr="005810C4" w:rsidRDefault="00775C3D" w:rsidP="00D42207">
            <w:pPr>
              <w:pStyle w:val="default"/>
              <w:jc w:val="both"/>
              <w:rPr>
                <w:rStyle w:val="dash041e005f0431005f044b005f0447005f043d005f044b005f0439005f005fchar1char1"/>
              </w:rPr>
            </w:pPr>
            <w:r w:rsidRPr="005810C4">
              <w:rPr>
                <w:rStyle w:val="default005f005fchar1char1"/>
              </w:rPr>
              <w:t>Участок (территория) с необходимым набором оснащённых зон</w:t>
            </w:r>
          </w:p>
        </w:tc>
        <w:tc>
          <w:tcPr>
            <w:tcW w:w="2658" w:type="dxa"/>
            <w:tcBorders>
              <w:top w:val="single" w:sz="4" w:space="0" w:color="auto"/>
              <w:left w:val="single" w:sz="4" w:space="0" w:color="auto"/>
              <w:bottom w:val="single" w:sz="4" w:space="0" w:color="auto"/>
              <w:right w:val="single" w:sz="4" w:space="0" w:color="auto"/>
            </w:tcBorders>
          </w:tcPr>
          <w:p w:rsidR="00775C3D" w:rsidRPr="005810C4" w:rsidRDefault="00775C3D" w:rsidP="00D42207">
            <w:pPr>
              <w:spacing w:after="0" w:line="240" w:lineRule="auto"/>
              <w:jc w:val="both"/>
              <w:rPr>
                <w:b/>
                <w:sz w:val="24"/>
                <w:szCs w:val="24"/>
              </w:rPr>
            </w:pPr>
            <w:r w:rsidRPr="005810C4">
              <w:rPr>
                <w:b/>
                <w:sz w:val="24"/>
                <w:szCs w:val="24"/>
              </w:rPr>
              <w:t>имеются</w:t>
            </w:r>
          </w:p>
        </w:tc>
      </w:tr>
    </w:tbl>
    <w:p w:rsidR="009B483C" w:rsidRPr="005810C4" w:rsidRDefault="009B483C" w:rsidP="00930F01">
      <w:pPr>
        <w:spacing w:after="0" w:line="360" w:lineRule="auto"/>
        <w:ind w:firstLine="454"/>
        <w:jc w:val="both"/>
        <w:rPr>
          <w:rFonts w:ascii="Times New Roman" w:hAnsi="Times New Roman" w:cs="Times New Roman"/>
          <w:b/>
          <w:sz w:val="24"/>
          <w:szCs w:val="24"/>
        </w:rPr>
      </w:pPr>
    </w:p>
    <w:p w:rsidR="00E97970" w:rsidRPr="005810C4" w:rsidRDefault="00E97970" w:rsidP="00930F01">
      <w:pPr>
        <w:spacing w:after="0"/>
        <w:jc w:val="center"/>
        <w:rPr>
          <w:rFonts w:ascii="Times New Roman" w:eastAsia="Times New Roman" w:hAnsi="Times New Roman" w:cs="Times New Roman"/>
          <w:b/>
          <w:bCs/>
          <w:sz w:val="24"/>
          <w:szCs w:val="24"/>
        </w:rPr>
      </w:pPr>
      <w:r w:rsidRPr="005810C4">
        <w:rPr>
          <w:rFonts w:ascii="Times New Roman" w:hAnsi="Times New Roman" w:cs="Times New Roman"/>
          <w:b/>
          <w:sz w:val="24"/>
          <w:szCs w:val="24"/>
        </w:rPr>
        <w:t xml:space="preserve"> </w:t>
      </w:r>
      <w:r w:rsidRPr="005810C4">
        <w:rPr>
          <w:rFonts w:ascii="Times New Roman" w:eastAsia="Times New Roman" w:hAnsi="Times New Roman" w:cs="Times New Roman"/>
          <w:b/>
          <w:bCs/>
          <w:sz w:val="24"/>
          <w:szCs w:val="24"/>
        </w:rPr>
        <w:t>Учебно-методическое, информационное  обеспечение реализации ООП</w:t>
      </w:r>
    </w:p>
    <w:p w:rsidR="00E97970" w:rsidRPr="005810C4" w:rsidRDefault="00E97970" w:rsidP="00930F01">
      <w:pPr>
        <w:spacing w:after="0"/>
        <w:ind w:firstLine="567"/>
        <w:rPr>
          <w:rFonts w:ascii="Times New Roman" w:hAnsi="Times New Roman" w:cs="Times New Roman"/>
          <w:b/>
          <w:sz w:val="24"/>
          <w:szCs w:val="24"/>
        </w:rPr>
      </w:pPr>
      <w:r w:rsidRPr="005810C4">
        <w:rPr>
          <w:rFonts w:ascii="Times New Roman" w:hAnsi="Times New Roman" w:cs="Times New Roman"/>
          <w:sz w:val="24"/>
          <w:szCs w:val="24"/>
        </w:rPr>
        <w:t xml:space="preserve"> ООП ООО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w:t>
      </w:r>
    </w:p>
    <w:p w:rsidR="00E97970" w:rsidRPr="005810C4" w:rsidRDefault="00E97970" w:rsidP="00930F01">
      <w:pPr>
        <w:spacing w:after="0"/>
        <w:ind w:firstLine="567"/>
        <w:rPr>
          <w:rFonts w:ascii="Times New Roman" w:hAnsi="Times New Roman" w:cs="Times New Roman"/>
          <w:sz w:val="24"/>
          <w:szCs w:val="24"/>
        </w:rPr>
      </w:pPr>
      <w:r w:rsidRPr="005810C4">
        <w:rPr>
          <w:rFonts w:ascii="Times New Roman" w:hAnsi="Times New Roman" w:cs="Times New Roman"/>
          <w:sz w:val="24"/>
          <w:szCs w:val="24"/>
        </w:rPr>
        <w:t xml:space="preserve">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w:t>
      </w:r>
      <w:r w:rsidRPr="005810C4">
        <w:rPr>
          <w:rFonts w:ascii="Times New Roman" w:hAnsi="Times New Roman" w:cs="Times New Roman"/>
          <w:sz w:val="24"/>
          <w:szCs w:val="24"/>
        </w:rPr>
        <w:lastRenderedPageBreak/>
        <w:t>ресурсы, методические пособия для учителей, сайты поддержки учебных курсов, дисциплин и т.п.</w:t>
      </w:r>
    </w:p>
    <w:p w:rsidR="00E97970" w:rsidRPr="005810C4" w:rsidRDefault="00E97970" w:rsidP="00930F01">
      <w:pPr>
        <w:spacing w:after="0"/>
        <w:ind w:firstLine="567"/>
        <w:rPr>
          <w:rFonts w:ascii="Times New Roman" w:hAnsi="Times New Roman" w:cs="Times New Roman"/>
          <w:sz w:val="24"/>
          <w:szCs w:val="24"/>
        </w:rPr>
      </w:pPr>
      <w:proofErr w:type="gramStart"/>
      <w:r w:rsidRPr="005810C4">
        <w:rPr>
          <w:rFonts w:ascii="Times New Roman" w:hAnsi="Times New Roman" w:cs="Times New Roman"/>
          <w:sz w:val="24"/>
          <w:szCs w:val="24"/>
        </w:rPr>
        <w:t xml:space="preserve">Вариативная часть программы (учебные, развивающие, интегративные курсы, образовательные модули, внеурочная образовательная деятельность) </w:t>
      </w:r>
      <w:r w:rsidRPr="005810C4">
        <w:rPr>
          <w:rFonts w:ascii="Times New Roman" w:hAnsi="Times New Roman" w:cs="Times New Roman"/>
          <w:iCs/>
          <w:sz w:val="24"/>
          <w:szCs w:val="24"/>
        </w:rPr>
        <w:t>сопровождается методическим обеспечением (план - графиком, расписанием, цифровыми ресурсами, материалами для учащихся и педагогов и т.п.).</w:t>
      </w:r>
      <w:proofErr w:type="gramEnd"/>
    </w:p>
    <w:p w:rsidR="00E97970" w:rsidRPr="005810C4" w:rsidRDefault="00E97970" w:rsidP="00930F01">
      <w:pPr>
        <w:spacing w:after="0"/>
        <w:ind w:firstLine="567"/>
        <w:rPr>
          <w:rFonts w:ascii="Times New Roman" w:hAnsi="Times New Roman" w:cs="Times New Roman"/>
          <w:b/>
          <w:sz w:val="24"/>
          <w:szCs w:val="24"/>
        </w:rPr>
      </w:pPr>
      <w:r w:rsidRPr="005810C4">
        <w:rPr>
          <w:rFonts w:ascii="Times New Roman" w:hAnsi="Times New Roman" w:cs="Times New Roman"/>
          <w:sz w:val="24"/>
          <w:szCs w:val="24"/>
        </w:rPr>
        <w:t>Учебно-методическое обеспечение образовательного учреждения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w:t>
      </w:r>
    </w:p>
    <w:p w:rsidR="00E97970" w:rsidRPr="005810C4" w:rsidRDefault="00930F01" w:rsidP="00930F01">
      <w:pPr>
        <w:jc w:val="right"/>
        <w:rPr>
          <w:rFonts w:eastAsia="Times New Roman"/>
          <w:bCs/>
          <w:sz w:val="24"/>
          <w:szCs w:val="24"/>
        </w:rPr>
      </w:pPr>
      <w:r w:rsidRPr="005810C4">
        <w:rPr>
          <w:rFonts w:eastAsia="Times New Roman"/>
          <w:bCs/>
          <w:sz w:val="24"/>
          <w:szCs w:val="24"/>
        </w:rPr>
        <w:t>Таблица 3</w:t>
      </w:r>
    </w:p>
    <w:tbl>
      <w:tblPr>
        <w:tblW w:w="10212" w:type="dxa"/>
        <w:tblLayout w:type="fixed"/>
        <w:tblLook w:val="0000" w:firstRow="0" w:lastRow="0" w:firstColumn="0" w:lastColumn="0" w:noHBand="0" w:noVBand="0"/>
      </w:tblPr>
      <w:tblGrid>
        <w:gridCol w:w="573"/>
        <w:gridCol w:w="3260"/>
        <w:gridCol w:w="3828"/>
        <w:gridCol w:w="2551"/>
      </w:tblGrid>
      <w:tr w:rsidR="00713B03" w:rsidRPr="00074C40" w:rsidTr="00114D33">
        <w:tc>
          <w:tcPr>
            <w:tcW w:w="573" w:type="dxa"/>
            <w:tcBorders>
              <w:top w:val="single" w:sz="4" w:space="0" w:color="000000"/>
              <w:left w:val="single" w:sz="4" w:space="0" w:color="000000"/>
              <w:bottom w:val="single" w:sz="4" w:space="0" w:color="000000"/>
            </w:tcBorders>
          </w:tcPr>
          <w:p w:rsidR="00713B03" w:rsidRPr="00074C40" w:rsidRDefault="00713B03" w:rsidP="00114D33">
            <w:pPr>
              <w:snapToGrid w:val="0"/>
              <w:spacing w:after="0"/>
              <w:jc w:val="center"/>
              <w:rPr>
                <w:rFonts w:ascii="Times New Roman" w:eastAsia="Times New Roman" w:hAnsi="Times New Roman" w:cs="Times New Roman"/>
                <w:b/>
                <w:bCs/>
                <w:sz w:val="24"/>
                <w:szCs w:val="24"/>
              </w:rPr>
            </w:pPr>
            <w:r w:rsidRPr="00074C40">
              <w:rPr>
                <w:rFonts w:ascii="Times New Roman" w:eastAsia="Times New Roman" w:hAnsi="Times New Roman" w:cs="Times New Roman"/>
                <w:b/>
                <w:bCs/>
                <w:sz w:val="24"/>
                <w:szCs w:val="24"/>
              </w:rPr>
              <w:t>№/</w:t>
            </w:r>
            <w:proofErr w:type="gramStart"/>
            <w:r w:rsidRPr="00074C40">
              <w:rPr>
                <w:rFonts w:ascii="Times New Roman" w:eastAsia="Times New Roman" w:hAnsi="Times New Roman" w:cs="Times New Roman"/>
                <w:b/>
                <w:bCs/>
                <w:sz w:val="24"/>
                <w:szCs w:val="24"/>
              </w:rPr>
              <w:t>п</w:t>
            </w:r>
            <w:proofErr w:type="gramEnd"/>
          </w:p>
        </w:tc>
        <w:tc>
          <w:tcPr>
            <w:tcW w:w="3260" w:type="dxa"/>
            <w:tcBorders>
              <w:top w:val="single" w:sz="4" w:space="0" w:color="000000"/>
              <w:left w:val="single" w:sz="4" w:space="0" w:color="000000"/>
              <w:bottom w:val="single" w:sz="4" w:space="0" w:color="000000"/>
            </w:tcBorders>
          </w:tcPr>
          <w:p w:rsidR="00713B03" w:rsidRPr="00074C40" w:rsidRDefault="00713B03" w:rsidP="00114D33">
            <w:pPr>
              <w:snapToGrid w:val="0"/>
              <w:spacing w:after="0"/>
              <w:jc w:val="center"/>
              <w:rPr>
                <w:rFonts w:ascii="Times New Roman" w:eastAsia="Times New Roman" w:hAnsi="Times New Roman" w:cs="Times New Roman"/>
                <w:b/>
                <w:bCs/>
                <w:sz w:val="24"/>
                <w:szCs w:val="24"/>
              </w:rPr>
            </w:pPr>
            <w:r w:rsidRPr="00074C40">
              <w:rPr>
                <w:rFonts w:ascii="Times New Roman" w:eastAsia="Times New Roman" w:hAnsi="Times New Roman" w:cs="Times New Roman"/>
                <w:b/>
                <w:bCs/>
                <w:sz w:val="24"/>
                <w:szCs w:val="24"/>
              </w:rPr>
              <w:t>Авторы</w:t>
            </w:r>
          </w:p>
        </w:tc>
        <w:tc>
          <w:tcPr>
            <w:tcW w:w="3828" w:type="dxa"/>
            <w:tcBorders>
              <w:top w:val="single" w:sz="4" w:space="0" w:color="000000"/>
              <w:left w:val="single" w:sz="4" w:space="0" w:color="000000"/>
              <w:bottom w:val="single" w:sz="4" w:space="0" w:color="000000"/>
            </w:tcBorders>
          </w:tcPr>
          <w:p w:rsidR="00713B03" w:rsidRPr="00074C40" w:rsidRDefault="00713B03" w:rsidP="00114D33">
            <w:pPr>
              <w:snapToGrid w:val="0"/>
              <w:spacing w:after="0"/>
              <w:jc w:val="center"/>
              <w:rPr>
                <w:rFonts w:ascii="Times New Roman" w:eastAsia="Times New Roman" w:hAnsi="Times New Roman" w:cs="Times New Roman"/>
                <w:b/>
                <w:bCs/>
                <w:sz w:val="24"/>
                <w:szCs w:val="24"/>
              </w:rPr>
            </w:pPr>
            <w:r w:rsidRPr="00074C40">
              <w:rPr>
                <w:rFonts w:ascii="Times New Roman" w:eastAsia="Times New Roman" w:hAnsi="Times New Roman" w:cs="Times New Roman"/>
                <w:b/>
                <w:bCs/>
                <w:sz w:val="24"/>
                <w:szCs w:val="24"/>
              </w:rPr>
              <w:t>Название учебных и методических изданий</w:t>
            </w:r>
          </w:p>
        </w:tc>
        <w:tc>
          <w:tcPr>
            <w:tcW w:w="2551" w:type="dxa"/>
            <w:tcBorders>
              <w:top w:val="single" w:sz="4" w:space="0" w:color="000000"/>
              <w:left w:val="single" w:sz="4" w:space="0" w:color="000000"/>
              <w:bottom w:val="single" w:sz="4" w:space="0" w:color="000000"/>
              <w:right w:val="single" w:sz="4" w:space="0" w:color="000000"/>
            </w:tcBorders>
          </w:tcPr>
          <w:p w:rsidR="00713B03" w:rsidRPr="00074C40" w:rsidRDefault="00713B03" w:rsidP="00114D33">
            <w:pPr>
              <w:snapToGrid w:val="0"/>
              <w:spacing w:after="0"/>
              <w:jc w:val="center"/>
              <w:rPr>
                <w:rFonts w:ascii="Times New Roman" w:eastAsia="Times New Roman" w:hAnsi="Times New Roman" w:cs="Times New Roman"/>
                <w:b/>
                <w:bCs/>
                <w:sz w:val="24"/>
                <w:szCs w:val="24"/>
              </w:rPr>
            </w:pPr>
            <w:r w:rsidRPr="00074C40">
              <w:rPr>
                <w:rFonts w:ascii="Times New Roman" w:eastAsia="Times New Roman" w:hAnsi="Times New Roman" w:cs="Times New Roman"/>
                <w:b/>
                <w:bCs/>
                <w:sz w:val="24"/>
                <w:szCs w:val="24"/>
              </w:rPr>
              <w:t>Выходные  данные</w:t>
            </w:r>
          </w:p>
        </w:tc>
      </w:tr>
      <w:tr w:rsidR="00713B03" w:rsidRPr="00074C40" w:rsidTr="00114D33">
        <w:tc>
          <w:tcPr>
            <w:tcW w:w="573" w:type="dxa"/>
            <w:tcBorders>
              <w:top w:val="single" w:sz="4" w:space="0" w:color="000000"/>
              <w:left w:val="single" w:sz="4" w:space="0" w:color="000000"/>
              <w:bottom w:val="single" w:sz="4" w:space="0" w:color="000000"/>
            </w:tcBorders>
          </w:tcPr>
          <w:p w:rsidR="00713B03" w:rsidRPr="00074C40" w:rsidRDefault="00713B03" w:rsidP="00114D33">
            <w:pPr>
              <w:snapToGrid w:val="0"/>
              <w:spacing w:after="0"/>
              <w:rPr>
                <w:rFonts w:ascii="Times New Roman" w:eastAsia="Times New Roman" w:hAnsi="Times New Roman" w:cs="Times New Roman"/>
                <w:bCs/>
                <w:sz w:val="24"/>
                <w:szCs w:val="24"/>
              </w:rPr>
            </w:pPr>
            <w:r w:rsidRPr="00074C40">
              <w:rPr>
                <w:rFonts w:ascii="Times New Roman" w:eastAsia="Times New Roman" w:hAnsi="Times New Roman" w:cs="Times New Roman"/>
                <w:bCs/>
                <w:sz w:val="24"/>
                <w:szCs w:val="24"/>
              </w:rPr>
              <w:t>1.</w:t>
            </w:r>
          </w:p>
        </w:tc>
        <w:tc>
          <w:tcPr>
            <w:tcW w:w="3260" w:type="dxa"/>
            <w:tcBorders>
              <w:top w:val="single" w:sz="4" w:space="0" w:color="000000"/>
              <w:left w:val="single" w:sz="4" w:space="0" w:color="000000"/>
              <w:bottom w:val="single" w:sz="4" w:space="0" w:color="000000"/>
            </w:tcBorders>
            <w:vAlign w:val="center"/>
          </w:tcPr>
          <w:p w:rsidR="00713B03" w:rsidRPr="00074C40" w:rsidRDefault="00713B03" w:rsidP="00114D33">
            <w:pPr>
              <w:spacing w:after="0"/>
              <w:rPr>
                <w:rFonts w:ascii="Times New Roman" w:eastAsia="Times New Roman" w:hAnsi="Times New Roman" w:cs="Times New Roman"/>
                <w:sz w:val="24"/>
                <w:szCs w:val="24"/>
                <w:lang w:eastAsia="ru-RU"/>
              </w:rPr>
            </w:pPr>
            <w:r w:rsidRPr="00074C40">
              <w:rPr>
                <w:rFonts w:ascii="Times New Roman" w:eastAsia="Times New Roman" w:hAnsi="Times New Roman" w:cs="Times New Roman"/>
                <w:sz w:val="24"/>
                <w:szCs w:val="24"/>
                <w:lang w:eastAsia="ru-RU"/>
              </w:rPr>
              <w:t xml:space="preserve">Коровина В.Я., Журавлев В.П., Коровин В.И.  </w:t>
            </w:r>
          </w:p>
        </w:tc>
        <w:tc>
          <w:tcPr>
            <w:tcW w:w="3828" w:type="dxa"/>
            <w:tcBorders>
              <w:top w:val="single" w:sz="4" w:space="0" w:color="000000"/>
              <w:left w:val="single" w:sz="4" w:space="0" w:color="000000"/>
              <w:bottom w:val="single" w:sz="4" w:space="0" w:color="000000"/>
            </w:tcBorders>
            <w:vAlign w:val="center"/>
          </w:tcPr>
          <w:p w:rsidR="00713B03" w:rsidRPr="00074C40" w:rsidRDefault="00713B03" w:rsidP="00114D33">
            <w:pPr>
              <w:spacing w:after="0"/>
              <w:rPr>
                <w:rFonts w:ascii="Times New Roman" w:eastAsia="Times New Roman" w:hAnsi="Times New Roman" w:cs="Times New Roman"/>
                <w:sz w:val="24"/>
                <w:szCs w:val="24"/>
                <w:lang w:eastAsia="ru-RU"/>
              </w:rPr>
            </w:pPr>
            <w:r w:rsidRPr="00074C40">
              <w:rPr>
                <w:rFonts w:ascii="Times New Roman" w:eastAsia="Times New Roman" w:hAnsi="Times New Roman" w:cs="Times New Roman"/>
                <w:sz w:val="24"/>
                <w:szCs w:val="24"/>
                <w:lang w:eastAsia="ru-RU"/>
              </w:rPr>
              <w:t>Литература 5 + ЭП</w:t>
            </w:r>
          </w:p>
          <w:p w:rsidR="00713B03" w:rsidRPr="00074C40"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 xml:space="preserve">В.П. </w:t>
            </w:r>
            <w:proofErr w:type="spellStart"/>
            <w:r w:rsidRPr="00074C40">
              <w:rPr>
                <w:rFonts w:ascii="Times New Roman" w:hAnsi="Times New Roman" w:cs="Times New Roman"/>
                <w:sz w:val="24"/>
                <w:szCs w:val="24"/>
              </w:rPr>
              <w:t>Полухина</w:t>
            </w:r>
            <w:proofErr w:type="spellEnd"/>
            <w:r w:rsidRPr="00074C40">
              <w:rPr>
                <w:rFonts w:ascii="Times New Roman" w:hAnsi="Times New Roman" w:cs="Times New Roman"/>
                <w:sz w:val="24"/>
                <w:szCs w:val="24"/>
              </w:rPr>
              <w:t xml:space="preserve"> Литература 6 класс</w:t>
            </w:r>
          </w:p>
          <w:p w:rsidR="00713B03" w:rsidRPr="00074C40"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Коровина В.Я. Литература 7 класс</w:t>
            </w:r>
          </w:p>
          <w:p w:rsidR="00713B03" w:rsidRPr="00074C40" w:rsidRDefault="00713B03" w:rsidP="00114D33">
            <w:pPr>
              <w:spacing w:after="0"/>
              <w:rPr>
                <w:rFonts w:ascii="Times New Roman" w:hAnsi="Times New Roman" w:cs="Times New Roman"/>
                <w:sz w:val="24"/>
                <w:szCs w:val="24"/>
              </w:rPr>
            </w:pPr>
            <w:proofErr w:type="spellStart"/>
            <w:r w:rsidRPr="00074C40">
              <w:rPr>
                <w:rFonts w:ascii="Times New Roman" w:hAnsi="Times New Roman" w:cs="Times New Roman"/>
                <w:sz w:val="24"/>
                <w:szCs w:val="24"/>
              </w:rPr>
              <w:t>Коровина</w:t>
            </w:r>
            <w:proofErr w:type="gramStart"/>
            <w:r w:rsidRPr="00074C40">
              <w:rPr>
                <w:rFonts w:ascii="Times New Roman" w:hAnsi="Times New Roman" w:cs="Times New Roman"/>
                <w:sz w:val="24"/>
                <w:szCs w:val="24"/>
              </w:rPr>
              <w:t>.В</w:t>
            </w:r>
            <w:proofErr w:type="gramEnd"/>
            <w:r w:rsidRPr="00074C40">
              <w:rPr>
                <w:rFonts w:ascii="Times New Roman" w:hAnsi="Times New Roman" w:cs="Times New Roman"/>
                <w:sz w:val="24"/>
                <w:szCs w:val="24"/>
              </w:rPr>
              <w:t>.Я</w:t>
            </w:r>
            <w:proofErr w:type="spellEnd"/>
            <w:r w:rsidRPr="00074C40">
              <w:rPr>
                <w:rFonts w:ascii="Times New Roman" w:hAnsi="Times New Roman" w:cs="Times New Roman"/>
                <w:sz w:val="24"/>
                <w:szCs w:val="24"/>
              </w:rPr>
              <w:t xml:space="preserve"> Литература 8 класс</w:t>
            </w:r>
          </w:p>
          <w:p w:rsidR="00713B03" w:rsidRPr="00074C40" w:rsidRDefault="00713B03" w:rsidP="00114D33">
            <w:pPr>
              <w:spacing w:after="0"/>
              <w:rPr>
                <w:rFonts w:ascii="Times New Roman" w:eastAsia="Times New Roman" w:hAnsi="Times New Roman" w:cs="Times New Roman"/>
                <w:sz w:val="24"/>
                <w:szCs w:val="24"/>
                <w:lang w:eastAsia="ru-RU"/>
              </w:rPr>
            </w:pPr>
            <w:r w:rsidRPr="00074C40">
              <w:rPr>
                <w:rFonts w:ascii="Times New Roman" w:hAnsi="Times New Roman" w:cs="Times New Roman"/>
                <w:sz w:val="24"/>
                <w:szCs w:val="24"/>
              </w:rPr>
              <w:t>Коровина В.Я.  Литература 9 класс</w:t>
            </w:r>
          </w:p>
        </w:tc>
        <w:tc>
          <w:tcPr>
            <w:tcW w:w="2551" w:type="dxa"/>
            <w:tcBorders>
              <w:top w:val="single" w:sz="4" w:space="0" w:color="000000"/>
              <w:left w:val="single" w:sz="4" w:space="0" w:color="000000"/>
              <w:bottom w:val="single" w:sz="4" w:space="0" w:color="000000"/>
              <w:right w:val="single" w:sz="4" w:space="0" w:color="000000"/>
            </w:tcBorders>
          </w:tcPr>
          <w:p w:rsidR="001B43C4" w:rsidRDefault="001B43C4" w:rsidP="00114D33">
            <w:pPr>
              <w:spacing w:after="0"/>
              <w:rPr>
                <w:rFonts w:ascii="Times New Roman" w:hAnsi="Times New Roman" w:cs="Times New Roman"/>
                <w:sz w:val="24"/>
                <w:szCs w:val="24"/>
              </w:rPr>
            </w:pPr>
          </w:p>
          <w:p w:rsidR="00713B03"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М.: Просвещение</w:t>
            </w:r>
            <w:r w:rsidR="0089535E">
              <w:rPr>
                <w:rFonts w:ascii="Times New Roman" w:hAnsi="Times New Roman" w:cs="Times New Roman"/>
                <w:sz w:val="24"/>
                <w:szCs w:val="24"/>
              </w:rPr>
              <w:t xml:space="preserve"> 2016</w:t>
            </w:r>
          </w:p>
          <w:p w:rsidR="0089535E" w:rsidRDefault="00D03CEB" w:rsidP="00114D33">
            <w:pPr>
              <w:spacing w:after="0"/>
              <w:rPr>
                <w:rFonts w:ascii="Times New Roman" w:eastAsia="Times New Roman" w:hAnsi="Times New Roman" w:cs="Times New Roman"/>
                <w:sz w:val="24"/>
                <w:szCs w:val="24"/>
                <w:lang w:eastAsia="ru-RU"/>
              </w:rPr>
            </w:pPr>
            <w:r w:rsidRPr="00D03CEB">
              <w:rPr>
                <w:rFonts w:ascii="Times New Roman" w:eastAsia="Times New Roman" w:hAnsi="Times New Roman" w:cs="Times New Roman"/>
                <w:sz w:val="24"/>
                <w:szCs w:val="24"/>
                <w:lang w:eastAsia="ru-RU"/>
              </w:rPr>
              <w:t>М.: Просвещение 2016</w:t>
            </w:r>
          </w:p>
          <w:p w:rsidR="00D03CEB" w:rsidRDefault="00D03CEB" w:rsidP="00114D33">
            <w:pPr>
              <w:spacing w:after="0"/>
              <w:rPr>
                <w:rFonts w:ascii="Times New Roman" w:eastAsia="Times New Roman" w:hAnsi="Times New Roman" w:cs="Times New Roman"/>
                <w:sz w:val="24"/>
                <w:szCs w:val="24"/>
                <w:lang w:eastAsia="ru-RU"/>
              </w:rPr>
            </w:pPr>
            <w:r w:rsidRPr="00D03CEB">
              <w:rPr>
                <w:rFonts w:ascii="Times New Roman" w:eastAsia="Times New Roman" w:hAnsi="Times New Roman" w:cs="Times New Roman"/>
                <w:sz w:val="24"/>
                <w:szCs w:val="24"/>
                <w:lang w:eastAsia="ru-RU"/>
              </w:rPr>
              <w:t>М.</w:t>
            </w:r>
            <w:proofErr w:type="gramStart"/>
            <w:r w:rsidRPr="00D03CEB">
              <w:rPr>
                <w:rFonts w:ascii="Times New Roman" w:eastAsia="Times New Roman" w:hAnsi="Times New Roman" w:cs="Times New Roman"/>
                <w:sz w:val="24"/>
                <w:szCs w:val="24"/>
                <w:lang w:eastAsia="ru-RU"/>
              </w:rPr>
              <w:t xml:space="preserve"> :</w:t>
            </w:r>
            <w:proofErr w:type="gramEnd"/>
            <w:r w:rsidRPr="00D03CEB">
              <w:rPr>
                <w:rFonts w:ascii="Times New Roman" w:eastAsia="Times New Roman" w:hAnsi="Times New Roman" w:cs="Times New Roman"/>
                <w:sz w:val="24"/>
                <w:szCs w:val="24"/>
                <w:lang w:eastAsia="ru-RU"/>
              </w:rPr>
              <w:t>Просвещение 2015</w:t>
            </w:r>
          </w:p>
          <w:p w:rsidR="001B43C4" w:rsidRDefault="001B43C4" w:rsidP="001B43C4">
            <w:pPr>
              <w:spacing w:after="0"/>
              <w:rPr>
                <w:rFonts w:ascii="Times New Roman" w:eastAsia="Times New Roman" w:hAnsi="Times New Roman" w:cs="Times New Roman"/>
                <w:sz w:val="24"/>
                <w:szCs w:val="24"/>
                <w:lang w:eastAsia="ru-RU"/>
              </w:rPr>
            </w:pPr>
            <w:r w:rsidRPr="00D03CEB">
              <w:rPr>
                <w:rFonts w:ascii="Times New Roman" w:eastAsia="Times New Roman" w:hAnsi="Times New Roman" w:cs="Times New Roman"/>
                <w:sz w:val="24"/>
                <w:szCs w:val="24"/>
                <w:lang w:eastAsia="ru-RU"/>
              </w:rPr>
              <w:t>М.: Просвещение 2016</w:t>
            </w:r>
          </w:p>
          <w:p w:rsidR="001B43C4" w:rsidRPr="00074C40" w:rsidRDefault="001B43C4" w:rsidP="00AD2B8F">
            <w:pPr>
              <w:snapToGrid w:val="0"/>
              <w:spacing w:after="0"/>
              <w:rPr>
                <w:rFonts w:ascii="Times New Roman" w:eastAsia="Times New Roman" w:hAnsi="Times New Roman" w:cs="Times New Roman"/>
                <w:sz w:val="24"/>
                <w:szCs w:val="24"/>
                <w:lang w:eastAsia="ru-RU"/>
              </w:rPr>
            </w:pPr>
            <w:r w:rsidRPr="00D03CEB">
              <w:rPr>
                <w:rFonts w:ascii="Times New Roman" w:eastAsia="Times New Roman" w:hAnsi="Times New Roman" w:cs="Times New Roman"/>
                <w:bCs/>
                <w:sz w:val="24"/>
                <w:szCs w:val="24"/>
              </w:rPr>
              <w:t>М.: Просвещение 201</w:t>
            </w:r>
            <w:r>
              <w:rPr>
                <w:rFonts w:ascii="Times New Roman" w:eastAsia="Times New Roman" w:hAnsi="Times New Roman" w:cs="Times New Roman"/>
                <w:bCs/>
                <w:sz w:val="24"/>
                <w:szCs w:val="24"/>
              </w:rPr>
              <w:t>7</w:t>
            </w:r>
          </w:p>
        </w:tc>
      </w:tr>
      <w:tr w:rsidR="00713B03" w:rsidRPr="00074C40" w:rsidTr="00114D33">
        <w:tc>
          <w:tcPr>
            <w:tcW w:w="573" w:type="dxa"/>
            <w:tcBorders>
              <w:top w:val="single" w:sz="4" w:space="0" w:color="000000"/>
              <w:left w:val="single" w:sz="4" w:space="0" w:color="000000"/>
              <w:bottom w:val="single" w:sz="4" w:space="0" w:color="000000"/>
            </w:tcBorders>
          </w:tcPr>
          <w:p w:rsidR="00713B03" w:rsidRPr="00074C40" w:rsidRDefault="00713B03" w:rsidP="00114D33">
            <w:pPr>
              <w:snapToGrid w:val="0"/>
              <w:spacing w:after="0"/>
              <w:rPr>
                <w:rFonts w:ascii="Times New Roman" w:eastAsia="Times New Roman" w:hAnsi="Times New Roman" w:cs="Times New Roman"/>
                <w:bCs/>
                <w:sz w:val="24"/>
                <w:szCs w:val="24"/>
              </w:rPr>
            </w:pPr>
            <w:r w:rsidRPr="00074C40">
              <w:rPr>
                <w:rFonts w:ascii="Times New Roman" w:eastAsia="Times New Roman" w:hAnsi="Times New Roman" w:cs="Times New Roman"/>
                <w:bCs/>
                <w:sz w:val="24"/>
                <w:szCs w:val="24"/>
              </w:rPr>
              <w:t>2.</w:t>
            </w:r>
          </w:p>
        </w:tc>
        <w:tc>
          <w:tcPr>
            <w:tcW w:w="3260" w:type="dxa"/>
            <w:tcBorders>
              <w:top w:val="single" w:sz="4" w:space="0" w:color="000000"/>
              <w:left w:val="single" w:sz="4" w:space="0" w:color="000000"/>
              <w:bottom w:val="single" w:sz="4" w:space="0" w:color="000000"/>
            </w:tcBorders>
          </w:tcPr>
          <w:p w:rsidR="00713B03" w:rsidRPr="00074C40" w:rsidRDefault="00713B03" w:rsidP="00114D33">
            <w:pPr>
              <w:spacing w:after="0"/>
              <w:rPr>
                <w:rFonts w:ascii="Times New Roman" w:hAnsi="Times New Roman" w:cs="Times New Roman"/>
                <w:sz w:val="24"/>
                <w:szCs w:val="24"/>
              </w:rPr>
            </w:pPr>
            <w:proofErr w:type="spellStart"/>
            <w:r w:rsidRPr="00074C40">
              <w:rPr>
                <w:rFonts w:ascii="Times New Roman" w:eastAsia="Times New Roman" w:hAnsi="Times New Roman" w:cs="Times New Roman"/>
                <w:sz w:val="24"/>
                <w:szCs w:val="24"/>
                <w:lang w:eastAsia="ru-RU"/>
              </w:rPr>
              <w:t>Ладыженская</w:t>
            </w:r>
            <w:proofErr w:type="spellEnd"/>
            <w:r w:rsidRPr="00074C40">
              <w:rPr>
                <w:rFonts w:ascii="Times New Roman" w:eastAsia="Times New Roman" w:hAnsi="Times New Roman" w:cs="Times New Roman"/>
                <w:sz w:val="24"/>
                <w:szCs w:val="24"/>
                <w:lang w:eastAsia="ru-RU"/>
              </w:rPr>
              <w:t xml:space="preserve"> Т.А., Баранов М.Т., </w:t>
            </w:r>
            <w:proofErr w:type="spellStart"/>
            <w:r w:rsidRPr="00074C40">
              <w:rPr>
                <w:rFonts w:ascii="Times New Roman" w:eastAsia="Times New Roman" w:hAnsi="Times New Roman" w:cs="Times New Roman"/>
                <w:sz w:val="24"/>
                <w:szCs w:val="24"/>
                <w:lang w:eastAsia="ru-RU"/>
              </w:rPr>
              <w:t>Тростенцова</w:t>
            </w:r>
            <w:proofErr w:type="spellEnd"/>
            <w:r w:rsidRPr="00074C40">
              <w:rPr>
                <w:rFonts w:ascii="Times New Roman" w:eastAsia="Times New Roman" w:hAnsi="Times New Roman" w:cs="Times New Roman"/>
                <w:sz w:val="24"/>
                <w:szCs w:val="24"/>
                <w:lang w:eastAsia="ru-RU"/>
              </w:rPr>
              <w:t xml:space="preserve"> Л.А. и др. Русский язык</w:t>
            </w:r>
          </w:p>
        </w:tc>
        <w:tc>
          <w:tcPr>
            <w:tcW w:w="3828" w:type="dxa"/>
            <w:tcBorders>
              <w:top w:val="single" w:sz="4" w:space="0" w:color="000000"/>
              <w:left w:val="single" w:sz="4" w:space="0" w:color="000000"/>
              <w:bottom w:val="single" w:sz="4" w:space="0" w:color="000000"/>
            </w:tcBorders>
          </w:tcPr>
          <w:p w:rsidR="00713B03" w:rsidRPr="00074C40" w:rsidRDefault="00713B03" w:rsidP="00114D33">
            <w:pPr>
              <w:spacing w:after="0"/>
              <w:rPr>
                <w:rFonts w:ascii="Times New Roman" w:eastAsia="Times New Roman" w:hAnsi="Times New Roman" w:cs="Times New Roman"/>
                <w:sz w:val="24"/>
                <w:szCs w:val="24"/>
                <w:lang w:eastAsia="ru-RU"/>
              </w:rPr>
            </w:pPr>
            <w:r w:rsidRPr="00074C40">
              <w:rPr>
                <w:rFonts w:ascii="Times New Roman" w:eastAsia="Times New Roman" w:hAnsi="Times New Roman" w:cs="Times New Roman"/>
                <w:sz w:val="24"/>
                <w:szCs w:val="24"/>
                <w:lang w:eastAsia="ru-RU"/>
              </w:rPr>
              <w:t>Русский язык 5 + ЭП</w:t>
            </w:r>
          </w:p>
          <w:p w:rsidR="00713B03" w:rsidRPr="00074C40"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 xml:space="preserve">Русский язык 6 класс. </w:t>
            </w:r>
          </w:p>
          <w:p w:rsidR="00713B03" w:rsidRPr="00074C40"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 xml:space="preserve">М.Т. Баранов Л.А. </w:t>
            </w:r>
            <w:proofErr w:type="spellStart"/>
            <w:r w:rsidRPr="00074C40">
              <w:rPr>
                <w:rFonts w:ascii="Times New Roman" w:hAnsi="Times New Roman" w:cs="Times New Roman"/>
                <w:sz w:val="24"/>
                <w:szCs w:val="24"/>
              </w:rPr>
              <w:t>Тростенцова</w:t>
            </w:r>
            <w:proofErr w:type="spellEnd"/>
            <w:r w:rsidRPr="00074C40">
              <w:rPr>
                <w:rFonts w:ascii="Times New Roman" w:hAnsi="Times New Roman" w:cs="Times New Roman"/>
                <w:sz w:val="24"/>
                <w:szCs w:val="24"/>
              </w:rPr>
              <w:t>. Русский язык 7 класс</w:t>
            </w:r>
          </w:p>
          <w:p w:rsidR="00713B03" w:rsidRPr="00074C40"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 xml:space="preserve">Л.А. </w:t>
            </w:r>
            <w:proofErr w:type="spellStart"/>
            <w:r w:rsidRPr="00074C40">
              <w:rPr>
                <w:rFonts w:ascii="Times New Roman" w:hAnsi="Times New Roman" w:cs="Times New Roman"/>
                <w:sz w:val="24"/>
                <w:szCs w:val="24"/>
              </w:rPr>
              <w:t>Тростенцова</w:t>
            </w:r>
            <w:proofErr w:type="spellEnd"/>
            <w:r w:rsidRPr="00074C40">
              <w:rPr>
                <w:rFonts w:ascii="Times New Roman" w:hAnsi="Times New Roman" w:cs="Times New Roman"/>
                <w:sz w:val="24"/>
                <w:szCs w:val="24"/>
              </w:rPr>
              <w:t>. Русский язык 8 класс</w:t>
            </w:r>
          </w:p>
          <w:p w:rsidR="00713B03" w:rsidRPr="00074C40"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 xml:space="preserve">Л.А. </w:t>
            </w:r>
            <w:proofErr w:type="spellStart"/>
            <w:r w:rsidRPr="00074C40">
              <w:rPr>
                <w:rFonts w:ascii="Times New Roman" w:hAnsi="Times New Roman" w:cs="Times New Roman"/>
                <w:sz w:val="24"/>
                <w:szCs w:val="24"/>
              </w:rPr>
              <w:t>Тростенцова</w:t>
            </w:r>
            <w:proofErr w:type="spellEnd"/>
            <w:r w:rsidRPr="00074C40">
              <w:rPr>
                <w:rFonts w:ascii="Times New Roman" w:hAnsi="Times New Roman" w:cs="Times New Roman"/>
                <w:sz w:val="24"/>
                <w:szCs w:val="24"/>
              </w:rPr>
              <w:t>. Русский язык 9 класс</w:t>
            </w:r>
          </w:p>
        </w:tc>
        <w:tc>
          <w:tcPr>
            <w:tcW w:w="2551" w:type="dxa"/>
            <w:tcBorders>
              <w:top w:val="single" w:sz="4" w:space="0" w:color="000000"/>
              <w:left w:val="single" w:sz="4" w:space="0" w:color="000000"/>
              <w:bottom w:val="single" w:sz="4" w:space="0" w:color="000000"/>
              <w:right w:val="single" w:sz="4" w:space="0" w:color="000000"/>
            </w:tcBorders>
          </w:tcPr>
          <w:p w:rsidR="00713B03" w:rsidRDefault="0089535E" w:rsidP="0089535E">
            <w:pPr>
              <w:snapToGrid w:val="0"/>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М.: </w:t>
            </w:r>
            <w:r w:rsidRPr="0089535E">
              <w:rPr>
                <w:rFonts w:ascii="Times New Roman" w:eastAsia="Times New Roman" w:hAnsi="Times New Roman" w:cs="Times New Roman"/>
                <w:bCs/>
                <w:sz w:val="24"/>
                <w:szCs w:val="24"/>
              </w:rPr>
              <w:t>Просвещение 2016</w:t>
            </w:r>
          </w:p>
          <w:p w:rsidR="00D03CEB" w:rsidRDefault="00D03CEB" w:rsidP="0089535E">
            <w:pPr>
              <w:snapToGrid w:val="0"/>
              <w:spacing w:after="0"/>
              <w:rPr>
                <w:rFonts w:ascii="Times New Roman" w:eastAsia="Times New Roman" w:hAnsi="Times New Roman" w:cs="Times New Roman"/>
                <w:bCs/>
                <w:sz w:val="24"/>
                <w:szCs w:val="24"/>
              </w:rPr>
            </w:pPr>
            <w:r w:rsidRPr="00D03CEB">
              <w:rPr>
                <w:rFonts w:ascii="Times New Roman" w:eastAsia="Times New Roman" w:hAnsi="Times New Roman" w:cs="Times New Roman"/>
                <w:bCs/>
                <w:sz w:val="24"/>
                <w:szCs w:val="24"/>
              </w:rPr>
              <w:t>М.: Просвещение 2016</w:t>
            </w:r>
          </w:p>
          <w:p w:rsidR="00D03CEB" w:rsidRDefault="00D03CEB" w:rsidP="00D03CEB">
            <w:pPr>
              <w:snapToGrid w:val="0"/>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w:t>
            </w:r>
            <w:proofErr w:type="gramStart"/>
            <w:r>
              <w:rPr>
                <w:rFonts w:ascii="Times New Roman" w:eastAsia="Times New Roman" w:hAnsi="Times New Roman" w:cs="Times New Roman"/>
                <w:bCs/>
                <w:sz w:val="24"/>
                <w:szCs w:val="24"/>
              </w:rPr>
              <w:t xml:space="preserve"> :</w:t>
            </w:r>
            <w:proofErr w:type="gramEnd"/>
            <w:r w:rsidRPr="00D03CEB">
              <w:rPr>
                <w:rFonts w:ascii="Times New Roman" w:eastAsia="Times New Roman" w:hAnsi="Times New Roman" w:cs="Times New Roman"/>
                <w:bCs/>
                <w:sz w:val="24"/>
                <w:szCs w:val="24"/>
              </w:rPr>
              <w:t>Просвещение</w:t>
            </w:r>
            <w:r>
              <w:rPr>
                <w:rFonts w:ascii="Times New Roman" w:eastAsia="Times New Roman" w:hAnsi="Times New Roman" w:cs="Times New Roman"/>
                <w:bCs/>
                <w:sz w:val="24"/>
                <w:szCs w:val="24"/>
              </w:rPr>
              <w:t xml:space="preserve"> </w:t>
            </w:r>
            <w:r w:rsidRPr="00D03CEB">
              <w:rPr>
                <w:rFonts w:ascii="Times New Roman" w:eastAsia="Times New Roman" w:hAnsi="Times New Roman" w:cs="Times New Roman"/>
                <w:bCs/>
                <w:sz w:val="24"/>
                <w:szCs w:val="24"/>
              </w:rPr>
              <w:t>2015</w:t>
            </w:r>
          </w:p>
          <w:p w:rsidR="001B43C4" w:rsidRDefault="001B43C4" w:rsidP="00D03CEB">
            <w:pPr>
              <w:snapToGrid w:val="0"/>
              <w:spacing w:after="0"/>
              <w:rPr>
                <w:rFonts w:ascii="Times New Roman" w:eastAsia="Times New Roman" w:hAnsi="Times New Roman" w:cs="Times New Roman"/>
                <w:bCs/>
                <w:sz w:val="24"/>
                <w:szCs w:val="24"/>
              </w:rPr>
            </w:pPr>
          </w:p>
          <w:p w:rsidR="001B43C4" w:rsidRDefault="001B43C4" w:rsidP="001B43C4">
            <w:pPr>
              <w:snapToGrid w:val="0"/>
              <w:spacing w:after="0"/>
              <w:rPr>
                <w:rFonts w:ascii="Times New Roman" w:eastAsia="Times New Roman" w:hAnsi="Times New Roman" w:cs="Times New Roman"/>
                <w:bCs/>
                <w:sz w:val="24"/>
                <w:szCs w:val="24"/>
              </w:rPr>
            </w:pPr>
            <w:r w:rsidRPr="00D03CEB">
              <w:rPr>
                <w:rFonts w:ascii="Times New Roman" w:eastAsia="Times New Roman" w:hAnsi="Times New Roman" w:cs="Times New Roman"/>
                <w:bCs/>
                <w:sz w:val="24"/>
                <w:szCs w:val="24"/>
              </w:rPr>
              <w:t>М.: Просвещение 2016</w:t>
            </w:r>
          </w:p>
          <w:p w:rsidR="001B43C4" w:rsidRDefault="001B43C4" w:rsidP="00D03CEB">
            <w:pPr>
              <w:snapToGrid w:val="0"/>
              <w:spacing w:after="0"/>
              <w:rPr>
                <w:rFonts w:ascii="Times New Roman" w:eastAsia="Times New Roman" w:hAnsi="Times New Roman" w:cs="Times New Roman"/>
                <w:bCs/>
                <w:sz w:val="24"/>
                <w:szCs w:val="24"/>
              </w:rPr>
            </w:pPr>
          </w:p>
          <w:p w:rsidR="001B43C4" w:rsidRDefault="001B43C4" w:rsidP="001B43C4">
            <w:pPr>
              <w:snapToGrid w:val="0"/>
              <w:spacing w:after="0"/>
              <w:rPr>
                <w:rFonts w:ascii="Times New Roman" w:eastAsia="Times New Roman" w:hAnsi="Times New Roman" w:cs="Times New Roman"/>
                <w:bCs/>
                <w:sz w:val="24"/>
                <w:szCs w:val="24"/>
              </w:rPr>
            </w:pPr>
            <w:r w:rsidRPr="00D03CEB">
              <w:rPr>
                <w:rFonts w:ascii="Times New Roman" w:eastAsia="Times New Roman" w:hAnsi="Times New Roman" w:cs="Times New Roman"/>
                <w:bCs/>
                <w:sz w:val="24"/>
                <w:szCs w:val="24"/>
              </w:rPr>
              <w:t>М.: Просвещение 2016</w:t>
            </w:r>
          </w:p>
          <w:p w:rsidR="001B43C4" w:rsidRPr="00074C40" w:rsidRDefault="001B43C4" w:rsidP="00D03CEB">
            <w:pPr>
              <w:snapToGrid w:val="0"/>
              <w:spacing w:after="0"/>
              <w:rPr>
                <w:rFonts w:ascii="Times New Roman" w:eastAsia="Times New Roman" w:hAnsi="Times New Roman" w:cs="Times New Roman"/>
                <w:bCs/>
                <w:sz w:val="24"/>
                <w:szCs w:val="24"/>
              </w:rPr>
            </w:pPr>
          </w:p>
        </w:tc>
      </w:tr>
      <w:tr w:rsidR="00713B03" w:rsidRPr="00074C40" w:rsidTr="00114D33">
        <w:tc>
          <w:tcPr>
            <w:tcW w:w="573" w:type="dxa"/>
            <w:tcBorders>
              <w:top w:val="single" w:sz="4" w:space="0" w:color="000000"/>
              <w:left w:val="single" w:sz="4" w:space="0" w:color="000000"/>
              <w:bottom w:val="single" w:sz="4" w:space="0" w:color="000000"/>
            </w:tcBorders>
          </w:tcPr>
          <w:p w:rsidR="00713B03" w:rsidRPr="00074C40" w:rsidRDefault="00713B03" w:rsidP="00114D33">
            <w:pPr>
              <w:snapToGrid w:val="0"/>
              <w:spacing w:after="0"/>
              <w:rPr>
                <w:rFonts w:ascii="Times New Roman" w:eastAsia="Times New Roman" w:hAnsi="Times New Roman" w:cs="Times New Roman"/>
                <w:bCs/>
                <w:sz w:val="24"/>
                <w:szCs w:val="24"/>
              </w:rPr>
            </w:pPr>
            <w:r w:rsidRPr="00074C40">
              <w:rPr>
                <w:rFonts w:ascii="Times New Roman" w:eastAsia="Times New Roman" w:hAnsi="Times New Roman" w:cs="Times New Roman"/>
                <w:bCs/>
                <w:sz w:val="24"/>
                <w:szCs w:val="24"/>
              </w:rPr>
              <w:t>3.</w:t>
            </w:r>
          </w:p>
        </w:tc>
        <w:tc>
          <w:tcPr>
            <w:tcW w:w="3260" w:type="dxa"/>
            <w:tcBorders>
              <w:top w:val="single" w:sz="4" w:space="0" w:color="000000"/>
              <w:left w:val="single" w:sz="4" w:space="0" w:color="000000"/>
              <w:bottom w:val="single" w:sz="4" w:space="0" w:color="000000"/>
            </w:tcBorders>
          </w:tcPr>
          <w:p w:rsidR="00713B03" w:rsidRPr="00074C40" w:rsidRDefault="00713B03" w:rsidP="00114D33">
            <w:pPr>
              <w:spacing w:after="0"/>
              <w:rPr>
                <w:rFonts w:ascii="Times New Roman" w:eastAsia="Times New Roman" w:hAnsi="Times New Roman" w:cs="Times New Roman"/>
                <w:bCs/>
                <w:sz w:val="24"/>
                <w:szCs w:val="24"/>
              </w:rPr>
            </w:pPr>
            <w:proofErr w:type="spellStart"/>
            <w:r w:rsidRPr="00074C40">
              <w:rPr>
                <w:rFonts w:ascii="Times New Roman" w:eastAsia="Times New Roman" w:hAnsi="Times New Roman" w:cs="Times New Roman"/>
                <w:sz w:val="24"/>
                <w:szCs w:val="24"/>
                <w:lang w:eastAsia="ru-RU"/>
              </w:rPr>
              <w:t>Кузовлев</w:t>
            </w:r>
            <w:proofErr w:type="spellEnd"/>
            <w:r w:rsidRPr="00074C40">
              <w:rPr>
                <w:rFonts w:ascii="Times New Roman" w:eastAsia="Times New Roman" w:hAnsi="Times New Roman" w:cs="Times New Roman"/>
                <w:sz w:val="24"/>
                <w:szCs w:val="24"/>
                <w:lang w:eastAsia="ru-RU"/>
              </w:rPr>
              <w:t xml:space="preserve"> В.П., Лапа Н.М., </w:t>
            </w:r>
            <w:proofErr w:type="spellStart"/>
            <w:r w:rsidRPr="00074C40">
              <w:rPr>
                <w:rFonts w:ascii="Times New Roman" w:eastAsia="Times New Roman" w:hAnsi="Times New Roman" w:cs="Times New Roman"/>
                <w:sz w:val="24"/>
                <w:szCs w:val="24"/>
                <w:lang w:eastAsia="ru-RU"/>
              </w:rPr>
              <w:t>Перегудова</w:t>
            </w:r>
            <w:proofErr w:type="spellEnd"/>
            <w:r w:rsidRPr="00074C40">
              <w:rPr>
                <w:rFonts w:ascii="Times New Roman" w:eastAsia="Times New Roman" w:hAnsi="Times New Roman" w:cs="Times New Roman"/>
                <w:sz w:val="24"/>
                <w:szCs w:val="24"/>
                <w:lang w:eastAsia="ru-RU"/>
              </w:rPr>
              <w:t xml:space="preserve"> Э.Ш. и др.  </w:t>
            </w:r>
          </w:p>
        </w:tc>
        <w:tc>
          <w:tcPr>
            <w:tcW w:w="3828" w:type="dxa"/>
            <w:tcBorders>
              <w:top w:val="single" w:sz="4" w:space="0" w:color="000000"/>
              <w:left w:val="single" w:sz="4" w:space="0" w:color="000000"/>
              <w:bottom w:val="single" w:sz="4" w:space="0" w:color="000000"/>
            </w:tcBorders>
          </w:tcPr>
          <w:p w:rsidR="00713B03" w:rsidRDefault="00713B03" w:rsidP="00114D33">
            <w:pPr>
              <w:snapToGrid w:val="0"/>
              <w:spacing w:after="0"/>
              <w:rPr>
                <w:rFonts w:ascii="Times New Roman" w:hAnsi="Times New Roman" w:cs="Times New Roman"/>
                <w:sz w:val="24"/>
                <w:szCs w:val="24"/>
              </w:rPr>
            </w:pPr>
            <w:r w:rsidRPr="00074C40">
              <w:rPr>
                <w:rFonts w:ascii="Times New Roman" w:eastAsia="Times New Roman" w:hAnsi="Times New Roman" w:cs="Times New Roman"/>
                <w:bCs/>
                <w:sz w:val="24"/>
                <w:szCs w:val="24"/>
              </w:rPr>
              <w:t>Английский язык 5 класс</w:t>
            </w:r>
            <w:r w:rsidRPr="00074C40">
              <w:rPr>
                <w:rFonts w:ascii="Times New Roman" w:hAnsi="Times New Roman" w:cs="Times New Roman"/>
                <w:sz w:val="24"/>
                <w:szCs w:val="24"/>
              </w:rPr>
              <w:t xml:space="preserve"> Учеб</w:t>
            </w:r>
            <w:proofErr w:type="gramStart"/>
            <w:r w:rsidRPr="00074C40">
              <w:rPr>
                <w:rFonts w:ascii="Times New Roman" w:hAnsi="Times New Roman" w:cs="Times New Roman"/>
                <w:sz w:val="24"/>
                <w:szCs w:val="24"/>
              </w:rPr>
              <w:t>.</w:t>
            </w:r>
            <w:proofErr w:type="gramEnd"/>
            <w:r w:rsidRPr="00074C40">
              <w:rPr>
                <w:rFonts w:ascii="Times New Roman" w:hAnsi="Times New Roman" w:cs="Times New Roman"/>
                <w:sz w:val="24"/>
                <w:szCs w:val="24"/>
              </w:rPr>
              <w:t xml:space="preserve"> </w:t>
            </w:r>
            <w:proofErr w:type="gramStart"/>
            <w:r w:rsidRPr="00074C40">
              <w:rPr>
                <w:rFonts w:ascii="Times New Roman" w:hAnsi="Times New Roman" w:cs="Times New Roman"/>
                <w:sz w:val="24"/>
                <w:szCs w:val="24"/>
              </w:rPr>
              <w:t>д</w:t>
            </w:r>
            <w:proofErr w:type="gramEnd"/>
            <w:r w:rsidRPr="00074C40">
              <w:rPr>
                <w:rFonts w:ascii="Times New Roman" w:hAnsi="Times New Roman" w:cs="Times New Roman"/>
                <w:sz w:val="24"/>
                <w:szCs w:val="24"/>
              </w:rPr>
              <w:t xml:space="preserve">ля </w:t>
            </w:r>
            <w:proofErr w:type="spellStart"/>
            <w:r w:rsidRPr="00074C40">
              <w:rPr>
                <w:rFonts w:ascii="Times New Roman" w:hAnsi="Times New Roman" w:cs="Times New Roman"/>
                <w:sz w:val="24"/>
                <w:szCs w:val="24"/>
              </w:rPr>
              <w:t>общеобр</w:t>
            </w:r>
            <w:proofErr w:type="spellEnd"/>
            <w:r w:rsidRPr="00074C40">
              <w:rPr>
                <w:rFonts w:ascii="Times New Roman" w:hAnsi="Times New Roman" w:cs="Times New Roman"/>
                <w:sz w:val="24"/>
                <w:szCs w:val="24"/>
              </w:rPr>
              <w:t>. учреждений с прил. на электрон. носителе.</w:t>
            </w:r>
          </w:p>
          <w:p w:rsidR="0089535E" w:rsidRDefault="0089535E" w:rsidP="00114D33">
            <w:pPr>
              <w:snapToGrid w:val="0"/>
              <w:spacing w:after="0"/>
              <w:rPr>
                <w:rFonts w:ascii="Times New Roman" w:hAnsi="Times New Roman" w:cs="Times New Roman"/>
                <w:sz w:val="24"/>
                <w:szCs w:val="24"/>
              </w:rPr>
            </w:pPr>
            <w:r w:rsidRPr="0089535E">
              <w:rPr>
                <w:rFonts w:ascii="Times New Roman" w:hAnsi="Times New Roman" w:cs="Times New Roman"/>
                <w:sz w:val="24"/>
                <w:szCs w:val="24"/>
              </w:rPr>
              <w:t xml:space="preserve">Английский язык </w:t>
            </w:r>
            <w:r>
              <w:rPr>
                <w:rFonts w:ascii="Times New Roman" w:hAnsi="Times New Roman" w:cs="Times New Roman"/>
                <w:sz w:val="24"/>
                <w:szCs w:val="24"/>
              </w:rPr>
              <w:t>6</w:t>
            </w:r>
            <w:r w:rsidRPr="0089535E">
              <w:rPr>
                <w:rFonts w:ascii="Times New Roman" w:hAnsi="Times New Roman" w:cs="Times New Roman"/>
                <w:sz w:val="24"/>
                <w:szCs w:val="24"/>
              </w:rPr>
              <w:t xml:space="preserve"> класс</w:t>
            </w:r>
          </w:p>
          <w:p w:rsidR="0089535E" w:rsidRDefault="0089535E" w:rsidP="0089535E">
            <w:pPr>
              <w:snapToGrid w:val="0"/>
              <w:spacing w:after="0"/>
              <w:rPr>
                <w:rFonts w:ascii="Times New Roman" w:hAnsi="Times New Roman" w:cs="Times New Roman"/>
                <w:sz w:val="24"/>
                <w:szCs w:val="24"/>
              </w:rPr>
            </w:pPr>
            <w:r w:rsidRPr="00074C40">
              <w:rPr>
                <w:rFonts w:ascii="Times New Roman" w:eastAsia="Times New Roman" w:hAnsi="Times New Roman" w:cs="Times New Roman"/>
                <w:bCs/>
                <w:sz w:val="24"/>
                <w:szCs w:val="24"/>
              </w:rPr>
              <w:t xml:space="preserve">Английский язык </w:t>
            </w:r>
            <w:r>
              <w:rPr>
                <w:rFonts w:ascii="Times New Roman" w:eastAsia="Times New Roman" w:hAnsi="Times New Roman" w:cs="Times New Roman"/>
                <w:bCs/>
                <w:sz w:val="24"/>
                <w:szCs w:val="24"/>
              </w:rPr>
              <w:t>7</w:t>
            </w:r>
            <w:r w:rsidRPr="00074C40">
              <w:rPr>
                <w:rFonts w:ascii="Times New Roman" w:eastAsia="Times New Roman" w:hAnsi="Times New Roman" w:cs="Times New Roman"/>
                <w:bCs/>
                <w:sz w:val="24"/>
                <w:szCs w:val="24"/>
              </w:rPr>
              <w:t xml:space="preserve"> класс</w:t>
            </w:r>
          </w:p>
          <w:p w:rsidR="0089535E" w:rsidRDefault="0089535E" w:rsidP="0089535E">
            <w:pPr>
              <w:snapToGrid w:val="0"/>
              <w:spacing w:after="0"/>
              <w:rPr>
                <w:rFonts w:ascii="Times New Roman" w:eastAsia="Times New Roman" w:hAnsi="Times New Roman" w:cs="Times New Roman"/>
                <w:bCs/>
                <w:sz w:val="24"/>
                <w:szCs w:val="24"/>
              </w:rPr>
            </w:pPr>
            <w:r w:rsidRPr="00074C40">
              <w:rPr>
                <w:rFonts w:ascii="Times New Roman" w:eastAsia="Times New Roman" w:hAnsi="Times New Roman" w:cs="Times New Roman"/>
                <w:bCs/>
                <w:sz w:val="24"/>
                <w:szCs w:val="24"/>
              </w:rPr>
              <w:t xml:space="preserve">Английский язык </w:t>
            </w:r>
            <w:r>
              <w:rPr>
                <w:rFonts w:ascii="Times New Roman" w:eastAsia="Times New Roman" w:hAnsi="Times New Roman" w:cs="Times New Roman"/>
                <w:bCs/>
                <w:sz w:val="24"/>
                <w:szCs w:val="24"/>
              </w:rPr>
              <w:t xml:space="preserve">8 </w:t>
            </w:r>
            <w:r w:rsidRPr="00074C40">
              <w:rPr>
                <w:rFonts w:ascii="Times New Roman" w:eastAsia="Times New Roman" w:hAnsi="Times New Roman" w:cs="Times New Roman"/>
                <w:bCs/>
                <w:sz w:val="24"/>
                <w:szCs w:val="24"/>
              </w:rPr>
              <w:t>класс</w:t>
            </w:r>
          </w:p>
          <w:p w:rsidR="0089535E" w:rsidRPr="00074C40" w:rsidRDefault="0089535E" w:rsidP="0089535E">
            <w:pPr>
              <w:snapToGrid w:val="0"/>
              <w:spacing w:after="0"/>
              <w:rPr>
                <w:rFonts w:ascii="Times New Roman" w:eastAsia="Times New Roman" w:hAnsi="Times New Roman" w:cs="Times New Roman"/>
                <w:bCs/>
                <w:sz w:val="24"/>
                <w:szCs w:val="24"/>
              </w:rPr>
            </w:pPr>
            <w:r w:rsidRPr="00074C40">
              <w:rPr>
                <w:rFonts w:ascii="Times New Roman" w:eastAsia="Times New Roman" w:hAnsi="Times New Roman" w:cs="Times New Roman"/>
                <w:bCs/>
                <w:sz w:val="24"/>
                <w:szCs w:val="24"/>
              </w:rPr>
              <w:t xml:space="preserve">Английский язык </w:t>
            </w:r>
            <w:r>
              <w:rPr>
                <w:rFonts w:ascii="Times New Roman" w:eastAsia="Times New Roman" w:hAnsi="Times New Roman" w:cs="Times New Roman"/>
                <w:bCs/>
                <w:sz w:val="24"/>
                <w:szCs w:val="24"/>
              </w:rPr>
              <w:t>9</w:t>
            </w:r>
            <w:r w:rsidRPr="00074C40">
              <w:rPr>
                <w:rFonts w:ascii="Times New Roman" w:eastAsia="Times New Roman" w:hAnsi="Times New Roman" w:cs="Times New Roman"/>
                <w:bCs/>
                <w:sz w:val="24"/>
                <w:szCs w:val="24"/>
              </w:rPr>
              <w:t xml:space="preserve"> класс</w:t>
            </w:r>
          </w:p>
        </w:tc>
        <w:tc>
          <w:tcPr>
            <w:tcW w:w="2551" w:type="dxa"/>
            <w:tcBorders>
              <w:top w:val="single" w:sz="4" w:space="0" w:color="000000"/>
              <w:left w:val="single" w:sz="4" w:space="0" w:color="000000"/>
              <w:bottom w:val="single" w:sz="4" w:space="0" w:color="000000"/>
              <w:right w:val="single" w:sz="4" w:space="0" w:color="000000"/>
            </w:tcBorders>
          </w:tcPr>
          <w:p w:rsidR="00713B03" w:rsidRDefault="0089535E" w:rsidP="0089535E">
            <w:pPr>
              <w:snapToGrid w:val="0"/>
              <w:spacing w:after="0"/>
              <w:rPr>
                <w:rFonts w:ascii="Times New Roman" w:hAnsi="Times New Roman" w:cs="Times New Roman"/>
                <w:sz w:val="24"/>
                <w:szCs w:val="24"/>
              </w:rPr>
            </w:pPr>
            <w:proofErr w:type="spellStart"/>
            <w:r>
              <w:rPr>
                <w:rFonts w:ascii="Times New Roman" w:hAnsi="Times New Roman" w:cs="Times New Roman"/>
                <w:sz w:val="24"/>
                <w:szCs w:val="24"/>
              </w:rPr>
              <w:t>М.:</w:t>
            </w:r>
            <w:r w:rsidRPr="0089535E">
              <w:rPr>
                <w:rFonts w:ascii="Times New Roman" w:hAnsi="Times New Roman" w:cs="Times New Roman"/>
                <w:sz w:val="24"/>
                <w:szCs w:val="24"/>
              </w:rPr>
              <w:t>Просвещение</w:t>
            </w:r>
            <w:proofErr w:type="spellEnd"/>
            <w:r w:rsidRPr="0089535E">
              <w:rPr>
                <w:rFonts w:ascii="Times New Roman" w:hAnsi="Times New Roman" w:cs="Times New Roman"/>
                <w:sz w:val="24"/>
                <w:szCs w:val="24"/>
              </w:rPr>
              <w:t xml:space="preserve"> 2016</w:t>
            </w:r>
          </w:p>
          <w:p w:rsidR="00D03CEB" w:rsidRDefault="00D03CEB" w:rsidP="0089535E">
            <w:pPr>
              <w:snapToGrid w:val="0"/>
              <w:spacing w:after="0"/>
              <w:rPr>
                <w:rFonts w:ascii="Times New Roman" w:hAnsi="Times New Roman" w:cs="Times New Roman"/>
                <w:sz w:val="24"/>
                <w:szCs w:val="24"/>
              </w:rPr>
            </w:pPr>
          </w:p>
          <w:p w:rsidR="00D03CEB" w:rsidRDefault="00D03CEB" w:rsidP="0089535E">
            <w:pPr>
              <w:snapToGrid w:val="0"/>
              <w:spacing w:after="0"/>
              <w:rPr>
                <w:rFonts w:ascii="Times New Roman" w:hAnsi="Times New Roman" w:cs="Times New Roman"/>
                <w:sz w:val="24"/>
                <w:szCs w:val="24"/>
              </w:rPr>
            </w:pPr>
          </w:p>
          <w:p w:rsidR="00D03CEB" w:rsidRDefault="00D03CEB" w:rsidP="0089535E">
            <w:pPr>
              <w:snapToGrid w:val="0"/>
              <w:spacing w:after="0"/>
              <w:rPr>
                <w:rFonts w:ascii="Times New Roman" w:eastAsia="Times New Roman" w:hAnsi="Times New Roman" w:cs="Times New Roman"/>
                <w:bCs/>
                <w:sz w:val="24"/>
                <w:szCs w:val="24"/>
              </w:rPr>
            </w:pPr>
            <w:r w:rsidRPr="00D03CEB">
              <w:rPr>
                <w:rFonts w:ascii="Times New Roman" w:eastAsia="Times New Roman" w:hAnsi="Times New Roman" w:cs="Times New Roman"/>
                <w:bCs/>
                <w:sz w:val="24"/>
                <w:szCs w:val="24"/>
              </w:rPr>
              <w:t>М.: Просвещение 2016</w:t>
            </w:r>
          </w:p>
          <w:p w:rsidR="00D03CEB" w:rsidRDefault="00D03CEB" w:rsidP="0089535E">
            <w:pPr>
              <w:snapToGrid w:val="0"/>
              <w:spacing w:after="0"/>
              <w:rPr>
                <w:rFonts w:ascii="Times New Roman" w:eastAsia="Times New Roman" w:hAnsi="Times New Roman" w:cs="Times New Roman"/>
                <w:bCs/>
                <w:sz w:val="24"/>
                <w:szCs w:val="24"/>
              </w:rPr>
            </w:pPr>
            <w:r w:rsidRPr="00D03CEB">
              <w:rPr>
                <w:rFonts w:ascii="Times New Roman" w:eastAsia="Times New Roman" w:hAnsi="Times New Roman" w:cs="Times New Roman"/>
                <w:bCs/>
                <w:sz w:val="24"/>
                <w:szCs w:val="24"/>
              </w:rPr>
              <w:t>М.</w:t>
            </w:r>
            <w:proofErr w:type="gramStart"/>
            <w:r w:rsidRPr="00D03CEB">
              <w:rPr>
                <w:rFonts w:ascii="Times New Roman" w:eastAsia="Times New Roman" w:hAnsi="Times New Roman" w:cs="Times New Roman"/>
                <w:bCs/>
                <w:sz w:val="24"/>
                <w:szCs w:val="24"/>
              </w:rPr>
              <w:t xml:space="preserve"> :</w:t>
            </w:r>
            <w:proofErr w:type="gramEnd"/>
            <w:r w:rsidRPr="00D03CEB">
              <w:rPr>
                <w:rFonts w:ascii="Times New Roman" w:eastAsia="Times New Roman" w:hAnsi="Times New Roman" w:cs="Times New Roman"/>
                <w:bCs/>
                <w:sz w:val="24"/>
                <w:szCs w:val="24"/>
              </w:rPr>
              <w:t>Просвещение 2015</w:t>
            </w:r>
          </w:p>
          <w:p w:rsidR="001B43C4" w:rsidRDefault="001B43C4" w:rsidP="0089535E">
            <w:pPr>
              <w:snapToGrid w:val="0"/>
              <w:spacing w:after="0"/>
              <w:rPr>
                <w:rFonts w:ascii="Times New Roman" w:hAnsi="Times New Roman" w:cs="Times New Roman"/>
                <w:sz w:val="24"/>
                <w:szCs w:val="24"/>
              </w:rPr>
            </w:pPr>
            <w:proofErr w:type="spellStart"/>
            <w:r w:rsidRPr="00074C40">
              <w:rPr>
                <w:rFonts w:ascii="Times New Roman" w:hAnsi="Times New Roman" w:cs="Times New Roman"/>
                <w:sz w:val="24"/>
                <w:szCs w:val="24"/>
              </w:rPr>
              <w:t>М.:Просвещение</w:t>
            </w:r>
            <w:proofErr w:type="spellEnd"/>
            <w:r>
              <w:rPr>
                <w:rFonts w:ascii="Times New Roman" w:hAnsi="Times New Roman" w:cs="Times New Roman"/>
                <w:sz w:val="24"/>
                <w:szCs w:val="24"/>
              </w:rPr>
              <w:t xml:space="preserve"> 2016</w:t>
            </w:r>
          </w:p>
          <w:p w:rsidR="00AD2B8F" w:rsidRPr="00074C40" w:rsidRDefault="00AD2B8F" w:rsidP="00AD2B8F">
            <w:pPr>
              <w:snapToGrid w:val="0"/>
              <w:spacing w:after="0"/>
              <w:rPr>
                <w:rFonts w:ascii="Times New Roman" w:eastAsia="Times New Roman" w:hAnsi="Times New Roman" w:cs="Times New Roman"/>
                <w:bCs/>
                <w:sz w:val="24"/>
                <w:szCs w:val="24"/>
              </w:rPr>
            </w:pPr>
            <w:proofErr w:type="spellStart"/>
            <w:r w:rsidRPr="00074C40">
              <w:rPr>
                <w:rFonts w:ascii="Times New Roman" w:hAnsi="Times New Roman" w:cs="Times New Roman"/>
                <w:sz w:val="24"/>
                <w:szCs w:val="24"/>
              </w:rPr>
              <w:t>М.:Просвещение</w:t>
            </w:r>
            <w:proofErr w:type="spellEnd"/>
            <w:r>
              <w:rPr>
                <w:rFonts w:ascii="Times New Roman" w:hAnsi="Times New Roman" w:cs="Times New Roman"/>
                <w:sz w:val="24"/>
                <w:szCs w:val="24"/>
              </w:rPr>
              <w:t xml:space="preserve"> 2017</w:t>
            </w:r>
          </w:p>
        </w:tc>
      </w:tr>
      <w:tr w:rsidR="008D3797" w:rsidRPr="00074C40" w:rsidTr="00114D33">
        <w:tc>
          <w:tcPr>
            <w:tcW w:w="573" w:type="dxa"/>
            <w:tcBorders>
              <w:top w:val="single" w:sz="4" w:space="0" w:color="000000"/>
              <w:left w:val="single" w:sz="4" w:space="0" w:color="000000"/>
              <w:bottom w:val="single" w:sz="4" w:space="0" w:color="000000"/>
            </w:tcBorders>
          </w:tcPr>
          <w:p w:rsidR="008D3797" w:rsidRPr="00074C40" w:rsidRDefault="008D3797" w:rsidP="00114D33">
            <w:pPr>
              <w:snapToGrid w:val="0"/>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3260" w:type="dxa"/>
            <w:tcBorders>
              <w:top w:val="single" w:sz="4" w:space="0" w:color="000000"/>
              <w:left w:val="single" w:sz="4" w:space="0" w:color="000000"/>
              <w:bottom w:val="single" w:sz="4" w:space="0" w:color="000000"/>
            </w:tcBorders>
          </w:tcPr>
          <w:p w:rsidR="008D3797" w:rsidRPr="00074C40" w:rsidRDefault="008D3797" w:rsidP="00114D33">
            <w:pPr>
              <w:spacing w:after="0"/>
              <w:rPr>
                <w:rFonts w:ascii="Times New Roman" w:hAnsi="Times New Roman" w:cs="Times New Roman"/>
                <w:sz w:val="24"/>
                <w:szCs w:val="24"/>
              </w:rPr>
            </w:pPr>
            <w:proofErr w:type="spellStart"/>
            <w:r w:rsidRPr="008D3797">
              <w:rPr>
                <w:rFonts w:ascii="Times New Roman" w:hAnsi="Times New Roman" w:cs="Times New Roman"/>
                <w:sz w:val="24"/>
                <w:szCs w:val="24"/>
              </w:rPr>
              <w:t>Г.В.Дорофеев</w:t>
            </w:r>
            <w:proofErr w:type="spellEnd"/>
            <w:r w:rsidRPr="008D3797">
              <w:rPr>
                <w:rFonts w:ascii="Times New Roman" w:hAnsi="Times New Roman" w:cs="Times New Roman"/>
                <w:sz w:val="24"/>
                <w:szCs w:val="24"/>
              </w:rPr>
              <w:t xml:space="preserve">, </w:t>
            </w:r>
            <w:proofErr w:type="spellStart"/>
            <w:r w:rsidRPr="008D3797">
              <w:rPr>
                <w:rFonts w:ascii="Times New Roman" w:hAnsi="Times New Roman" w:cs="Times New Roman"/>
                <w:sz w:val="24"/>
                <w:szCs w:val="24"/>
              </w:rPr>
              <w:t>С.Б.Суворова</w:t>
            </w:r>
            <w:proofErr w:type="spellEnd"/>
            <w:r w:rsidRPr="008D3797">
              <w:rPr>
                <w:rFonts w:ascii="Times New Roman" w:hAnsi="Times New Roman" w:cs="Times New Roman"/>
                <w:sz w:val="24"/>
                <w:szCs w:val="24"/>
              </w:rPr>
              <w:t xml:space="preserve">, </w:t>
            </w:r>
            <w:proofErr w:type="spellStart"/>
            <w:r w:rsidRPr="008D3797">
              <w:rPr>
                <w:rFonts w:ascii="Times New Roman" w:hAnsi="Times New Roman" w:cs="Times New Roman"/>
                <w:sz w:val="24"/>
                <w:szCs w:val="24"/>
              </w:rPr>
              <w:t>Е.А.Бунимович</w:t>
            </w:r>
            <w:proofErr w:type="spellEnd"/>
            <w:r w:rsidRPr="008D3797">
              <w:rPr>
                <w:rFonts w:ascii="Times New Roman" w:hAnsi="Times New Roman" w:cs="Times New Roman"/>
                <w:sz w:val="24"/>
                <w:szCs w:val="24"/>
              </w:rPr>
              <w:t>,</w:t>
            </w:r>
          </w:p>
        </w:tc>
        <w:tc>
          <w:tcPr>
            <w:tcW w:w="3828" w:type="dxa"/>
            <w:tcBorders>
              <w:top w:val="single" w:sz="4" w:space="0" w:color="000000"/>
              <w:left w:val="single" w:sz="4" w:space="0" w:color="000000"/>
              <w:bottom w:val="single" w:sz="4" w:space="0" w:color="000000"/>
            </w:tcBorders>
          </w:tcPr>
          <w:p w:rsidR="008D3797" w:rsidRDefault="008D3797" w:rsidP="00114D33">
            <w:pPr>
              <w:snapToGrid w:val="0"/>
              <w:spacing w:after="0"/>
              <w:rPr>
                <w:rFonts w:ascii="Times New Roman" w:hAnsi="Times New Roman" w:cs="Times New Roman"/>
                <w:sz w:val="24"/>
                <w:szCs w:val="24"/>
              </w:rPr>
            </w:pPr>
            <w:r w:rsidRPr="008D3797">
              <w:rPr>
                <w:rFonts w:ascii="Times New Roman" w:hAnsi="Times New Roman" w:cs="Times New Roman"/>
                <w:sz w:val="24"/>
                <w:szCs w:val="24"/>
              </w:rPr>
              <w:t xml:space="preserve">«Математика 5 » Учебник для 5 класса общеобразовательных организаций  </w:t>
            </w:r>
            <w:r>
              <w:rPr>
                <w:rFonts w:ascii="Times New Roman" w:hAnsi="Times New Roman" w:cs="Times New Roman"/>
                <w:sz w:val="24"/>
                <w:szCs w:val="24"/>
              </w:rPr>
              <w:t xml:space="preserve"> </w:t>
            </w:r>
            <w:r w:rsidRPr="00731F0A">
              <w:rPr>
                <w:rFonts w:ascii="Times New Roman" w:hAnsi="Times New Roman" w:cs="Times New Roman"/>
                <w:sz w:val="24"/>
                <w:szCs w:val="24"/>
              </w:rPr>
              <w:t>под ред.</w:t>
            </w:r>
            <w:r>
              <w:rPr>
                <w:rFonts w:ascii="Times New Roman" w:hAnsi="Times New Roman" w:cs="Times New Roman"/>
                <w:sz w:val="24"/>
                <w:szCs w:val="24"/>
              </w:rPr>
              <w:t xml:space="preserve"> Г.В.</w:t>
            </w:r>
            <w:r w:rsidRPr="00731F0A">
              <w:rPr>
                <w:rFonts w:ascii="Times New Roman" w:hAnsi="Times New Roman" w:cs="Times New Roman"/>
                <w:sz w:val="24"/>
                <w:szCs w:val="24"/>
              </w:rPr>
              <w:t xml:space="preserve"> Дорофеева, И.Ф.</w:t>
            </w:r>
            <w:r>
              <w:rPr>
                <w:rFonts w:ascii="Times New Roman" w:hAnsi="Times New Roman" w:cs="Times New Roman"/>
                <w:sz w:val="24"/>
                <w:szCs w:val="24"/>
              </w:rPr>
              <w:t xml:space="preserve"> </w:t>
            </w:r>
            <w:proofErr w:type="spellStart"/>
            <w:r w:rsidRPr="00731F0A">
              <w:rPr>
                <w:rFonts w:ascii="Times New Roman" w:hAnsi="Times New Roman" w:cs="Times New Roman"/>
                <w:sz w:val="24"/>
                <w:szCs w:val="24"/>
              </w:rPr>
              <w:t>Шары</w:t>
            </w:r>
            <w:r>
              <w:rPr>
                <w:rFonts w:ascii="Times New Roman" w:hAnsi="Times New Roman" w:cs="Times New Roman"/>
                <w:sz w:val="24"/>
                <w:szCs w:val="24"/>
              </w:rPr>
              <w:t>гина</w:t>
            </w:r>
            <w:proofErr w:type="spellEnd"/>
          </w:p>
          <w:p w:rsidR="008D3797" w:rsidRDefault="008D3797" w:rsidP="00114D33">
            <w:pPr>
              <w:snapToGrid w:val="0"/>
              <w:spacing w:after="0"/>
              <w:rPr>
                <w:rFonts w:ascii="Times New Roman" w:hAnsi="Times New Roman" w:cs="Times New Roman"/>
                <w:sz w:val="24"/>
                <w:szCs w:val="24"/>
              </w:rPr>
            </w:pPr>
            <w:r w:rsidRPr="008D3797">
              <w:rPr>
                <w:rFonts w:ascii="Times New Roman" w:hAnsi="Times New Roman" w:cs="Times New Roman"/>
                <w:sz w:val="24"/>
                <w:szCs w:val="24"/>
              </w:rPr>
              <w:t xml:space="preserve">«Математика 6 » Учебник для 6 класса общеобразовательных организаций  /Г.В. Дорофеев, С.Б. Суворова, Е.А. </w:t>
            </w:r>
            <w:proofErr w:type="spellStart"/>
            <w:r w:rsidRPr="008D3797">
              <w:rPr>
                <w:rFonts w:ascii="Times New Roman" w:hAnsi="Times New Roman" w:cs="Times New Roman"/>
                <w:sz w:val="24"/>
                <w:szCs w:val="24"/>
              </w:rPr>
              <w:t>Бунимович</w:t>
            </w:r>
            <w:proofErr w:type="spellEnd"/>
            <w:r w:rsidRPr="008D3797">
              <w:rPr>
                <w:rFonts w:ascii="Times New Roman" w:hAnsi="Times New Roman" w:cs="Times New Roman"/>
                <w:sz w:val="24"/>
                <w:szCs w:val="24"/>
              </w:rPr>
              <w:t xml:space="preserve"> и </w:t>
            </w:r>
            <w:proofErr w:type="spellStart"/>
            <w:proofErr w:type="gramStart"/>
            <w:r w:rsidRPr="008D3797">
              <w:rPr>
                <w:rFonts w:ascii="Times New Roman" w:hAnsi="Times New Roman" w:cs="Times New Roman"/>
                <w:sz w:val="24"/>
                <w:szCs w:val="24"/>
              </w:rPr>
              <w:t>др</w:t>
            </w:r>
            <w:proofErr w:type="spellEnd"/>
            <w:proofErr w:type="gramEnd"/>
            <w:r w:rsidRPr="008D3797">
              <w:rPr>
                <w:rFonts w:ascii="Times New Roman" w:hAnsi="Times New Roman" w:cs="Times New Roman"/>
                <w:sz w:val="24"/>
                <w:szCs w:val="24"/>
              </w:rPr>
              <w:t xml:space="preserve">; под ред. Г.В. Дорофеева, И.Ф. </w:t>
            </w:r>
            <w:proofErr w:type="spellStart"/>
            <w:r w:rsidRPr="008D3797">
              <w:rPr>
                <w:rFonts w:ascii="Times New Roman" w:hAnsi="Times New Roman" w:cs="Times New Roman"/>
                <w:sz w:val="24"/>
                <w:szCs w:val="24"/>
              </w:rPr>
              <w:t>Шарыгина</w:t>
            </w:r>
            <w:proofErr w:type="spellEnd"/>
            <w:r w:rsidRPr="008D3797">
              <w:rPr>
                <w:rFonts w:ascii="Times New Roman" w:hAnsi="Times New Roman" w:cs="Times New Roman"/>
                <w:sz w:val="24"/>
                <w:szCs w:val="24"/>
              </w:rPr>
              <w:t>.-</w:t>
            </w:r>
            <w:r>
              <w:rPr>
                <w:rFonts w:ascii="Times New Roman" w:hAnsi="Times New Roman" w:cs="Times New Roman"/>
                <w:sz w:val="24"/>
                <w:szCs w:val="24"/>
              </w:rPr>
              <w:t xml:space="preserve"> </w:t>
            </w:r>
          </w:p>
          <w:p w:rsidR="008D3797" w:rsidRPr="00074C40" w:rsidRDefault="008D3797" w:rsidP="00114D33">
            <w:pPr>
              <w:snapToGrid w:val="0"/>
              <w:spacing w:after="0"/>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8D3797" w:rsidRDefault="008D3797" w:rsidP="001B43C4">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 Просвещение 2015</w:t>
            </w:r>
          </w:p>
          <w:p w:rsidR="008D3797" w:rsidRDefault="008D3797" w:rsidP="001B43C4">
            <w:pPr>
              <w:spacing w:after="0"/>
              <w:rPr>
                <w:rFonts w:ascii="Times New Roman" w:eastAsia="Times New Roman" w:hAnsi="Times New Roman" w:cs="Times New Roman"/>
                <w:sz w:val="24"/>
                <w:szCs w:val="24"/>
                <w:lang w:eastAsia="ru-RU"/>
              </w:rPr>
            </w:pPr>
          </w:p>
          <w:p w:rsidR="008D3797" w:rsidRDefault="008D3797" w:rsidP="001B43C4">
            <w:pPr>
              <w:spacing w:after="0"/>
              <w:rPr>
                <w:rFonts w:ascii="Times New Roman" w:eastAsia="Times New Roman" w:hAnsi="Times New Roman" w:cs="Times New Roman"/>
                <w:sz w:val="24"/>
                <w:szCs w:val="24"/>
                <w:lang w:eastAsia="ru-RU"/>
              </w:rPr>
            </w:pPr>
          </w:p>
          <w:p w:rsidR="008D3797" w:rsidRDefault="008D3797" w:rsidP="001B43C4">
            <w:pPr>
              <w:spacing w:after="0"/>
              <w:rPr>
                <w:rFonts w:ascii="Times New Roman" w:eastAsia="Times New Roman" w:hAnsi="Times New Roman" w:cs="Times New Roman"/>
                <w:sz w:val="24"/>
                <w:szCs w:val="24"/>
                <w:lang w:eastAsia="ru-RU"/>
              </w:rPr>
            </w:pPr>
          </w:p>
          <w:p w:rsidR="008D3797" w:rsidRDefault="008D3797" w:rsidP="001B43C4">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 Просвещение 2016</w:t>
            </w:r>
          </w:p>
        </w:tc>
      </w:tr>
      <w:tr w:rsidR="00713B03" w:rsidRPr="00074C40" w:rsidTr="00114D33">
        <w:tc>
          <w:tcPr>
            <w:tcW w:w="573" w:type="dxa"/>
            <w:tcBorders>
              <w:top w:val="single" w:sz="4" w:space="0" w:color="000000"/>
              <w:left w:val="single" w:sz="4" w:space="0" w:color="000000"/>
              <w:bottom w:val="single" w:sz="4" w:space="0" w:color="000000"/>
            </w:tcBorders>
          </w:tcPr>
          <w:p w:rsidR="00713B03" w:rsidRPr="00074C40" w:rsidRDefault="008D3797" w:rsidP="00114D33">
            <w:pPr>
              <w:snapToGrid w:val="0"/>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6</w:t>
            </w:r>
          </w:p>
        </w:tc>
        <w:tc>
          <w:tcPr>
            <w:tcW w:w="3260" w:type="dxa"/>
            <w:tcBorders>
              <w:top w:val="single" w:sz="4" w:space="0" w:color="000000"/>
              <w:left w:val="single" w:sz="4" w:space="0" w:color="000000"/>
              <w:bottom w:val="single" w:sz="4" w:space="0" w:color="000000"/>
            </w:tcBorders>
          </w:tcPr>
          <w:p w:rsidR="00713B03" w:rsidRPr="00074C40" w:rsidRDefault="00713B03" w:rsidP="00114D33">
            <w:pPr>
              <w:spacing w:after="0"/>
              <w:rPr>
                <w:rFonts w:ascii="Times New Roman" w:hAnsi="Times New Roman" w:cs="Times New Roman"/>
                <w:sz w:val="24"/>
                <w:szCs w:val="24"/>
              </w:rPr>
            </w:pPr>
            <w:proofErr w:type="spellStart"/>
            <w:r w:rsidRPr="00074C40">
              <w:rPr>
                <w:rFonts w:ascii="Times New Roman" w:hAnsi="Times New Roman" w:cs="Times New Roman"/>
                <w:sz w:val="24"/>
                <w:szCs w:val="24"/>
              </w:rPr>
              <w:t>Г.В.Дорофеев</w:t>
            </w:r>
            <w:proofErr w:type="spellEnd"/>
            <w:r w:rsidRPr="00074C40">
              <w:rPr>
                <w:rFonts w:ascii="Times New Roman" w:hAnsi="Times New Roman" w:cs="Times New Roman"/>
                <w:sz w:val="24"/>
                <w:szCs w:val="24"/>
              </w:rPr>
              <w:t xml:space="preserve">, </w:t>
            </w:r>
            <w:proofErr w:type="spellStart"/>
            <w:r w:rsidRPr="00074C40">
              <w:rPr>
                <w:rFonts w:ascii="Times New Roman" w:hAnsi="Times New Roman" w:cs="Times New Roman"/>
                <w:sz w:val="24"/>
                <w:szCs w:val="24"/>
              </w:rPr>
              <w:t>С.Б.Суворова</w:t>
            </w:r>
            <w:proofErr w:type="spellEnd"/>
            <w:r w:rsidRPr="00074C40">
              <w:rPr>
                <w:rFonts w:ascii="Times New Roman" w:hAnsi="Times New Roman" w:cs="Times New Roman"/>
                <w:sz w:val="24"/>
                <w:szCs w:val="24"/>
              </w:rPr>
              <w:t xml:space="preserve">, </w:t>
            </w:r>
            <w:proofErr w:type="spellStart"/>
            <w:r w:rsidRPr="00074C40">
              <w:rPr>
                <w:rFonts w:ascii="Times New Roman" w:hAnsi="Times New Roman" w:cs="Times New Roman"/>
                <w:sz w:val="24"/>
                <w:szCs w:val="24"/>
              </w:rPr>
              <w:t>Е.А.Бунимович</w:t>
            </w:r>
            <w:proofErr w:type="spellEnd"/>
            <w:r w:rsidRPr="00074C40">
              <w:rPr>
                <w:rFonts w:ascii="Times New Roman" w:hAnsi="Times New Roman" w:cs="Times New Roman"/>
                <w:sz w:val="24"/>
                <w:szCs w:val="24"/>
              </w:rPr>
              <w:t xml:space="preserve">, </w:t>
            </w:r>
            <w:proofErr w:type="spellStart"/>
            <w:r w:rsidRPr="00074C40">
              <w:rPr>
                <w:rFonts w:ascii="Times New Roman" w:hAnsi="Times New Roman" w:cs="Times New Roman"/>
                <w:sz w:val="24"/>
                <w:szCs w:val="24"/>
              </w:rPr>
              <w:t>Л.В.Кузнецова</w:t>
            </w:r>
            <w:proofErr w:type="spellEnd"/>
            <w:r w:rsidRPr="00074C40">
              <w:rPr>
                <w:rFonts w:ascii="Times New Roman" w:hAnsi="Times New Roman" w:cs="Times New Roman"/>
                <w:sz w:val="24"/>
                <w:szCs w:val="24"/>
              </w:rPr>
              <w:t xml:space="preserve">, </w:t>
            </w:r>
            <w:proofErr w:type="spellStart"/>
            <w:r w:rsidRPr="00074C40">
              <w:rPr>
                <w:rFonts w:ascii="Times New Roman" w:hAnsi="Times New Roman" w:cs="Times New Roman"/>
                <w:sz w:val="24"/>
                <w:szCs w:val="24"/>
              </w:rPr>
              <w:t>С.С.Минаева</w:t>
            </w:r>
            <w:proofErr w:type="spellEnd"/>
            <w:r w:rsidRPr="00074C40">
              <w:rPr>
                <w:rFonts w:ascii="Times New Roman" w:hAnsi="Times New Roman" w:cs="Times New Roman"/>
                <w:sz w:val="24"/>
                <w:szCs w:val="24"/>
              </w:rPr>
              <w:t xml:space="preserve">, </w:t>
            </w:r>
            <w:proofErr w:type="spellStart"/>
            <w:r w:rsidRPr="00074C40">
              <w:rPr>
                <w:rFonts w:ascii="Times New Roman" w:hAnsi="Times New Roman" w:cs="Times New Roman"/>
                <w:sz w:val="24"/>
                <w:szCs w:val="24"/>
              </w:rPr>
              <w:t>Л.О.Рослова</w:t>
            </w:r>
            <w:proofErr w:type="spellEnd"/>
            <w:r w:rsidRPr="00074C40">
              <w:rPr>
                <w:rFonts w:ascii="Times New Roman" w:hAnsi="Times New Roman" w:cs="Times New Roman"/>
                <w:sz w:val="24"/>
                <w:szCs w:val="24"/>
              </w:rPr>
              <w:t>.</w:t>
            </w:r>
          </w:p>
          <w:p w:rsidR="00713B03" w:rsidRPr="00074C40" w:rsidRDefault="00713B03" w:rsidP="00114D33">
            <w:pPr>
              <w:spacing w:after="0"/>
              <w:rPr>
                <w:rFonts w:ascii="Times New Roman" w:eastAsia="Times New Roman" w:hAnsi="Times New Roman" w:cs="Times New Roman"/>
                <w:sz w:val="24"/>
                <w:szCs w:val="24"/>
                <w:lang w:eastAsia="ru-RU"/>
              </w:rPr>
            </w:pPr>
            <w:r w:rsidRPr="00074C40">
              <w:rPr>
                <w:rFonts w:ascii="Times New Roman" w:hAnsi="Times New Roman" w:cs="Times New Roman"/>
                <w:sz w:val="24"/>
                <w:szCs w:val="24"/>
              </w:rPr>
              <w:t>Алгебра 7  -9 классы</w:t>
            </w:r>
          </w:p>
        </w:tc>
        <w:tc>
          <w:tcPr>
            <w:tcW w:w="3828" w:type="dxa"/>
            <w:tcBorders>
              <w:top w:val="single" w:sz="4" w:space="0" w:color="000000"/>
              <w:left w:val="single" w:sz="4" w:space="0" w:color="000000"/>
              <w:bottom w:val="single" w:sz="4" w:space="0" w:color="000000"/>
            </w:tcBorders>
          </w:tcPr>
          <w:p w:rsidR="00713B03" w:rsidRPr="00074C40" w:rsidRDefault="00713B03" w:rsidP="00114D33">
            <w:pPr>
              <w:snapToGrid w:val="0"/>
              <w:spacing w:after="0"/>
              <w:rPr>
                <w:rFonts w:ascii="Times New Roman" w:hAnsi="Times New Roman" w:cs="Times New Roman"/>
                <w:sz w:val="24"/>
                <w:szCs w:val="24"/>
              </w:rPr>
            </w:pPr>
            <w:proofErr w:type="spellStart"/>
            <w:r w:rsidRPr="00074C40">
              <w:rPr>
                <w:rFonts w:ascii="Times New Roman" w:hAnsi="Times New Roman" w:cs="Times New Roman"/>
                <w:sz w:val="24"/>
                <w:szCs w:val="24"/>
              </w:rPr>
              <w:t>Г.В.Дорофеев</w:t>
            </w:r>
            <w:proofErr w:type="spellEnd"/>
            <w:r w:rsidRPr="00074C40">
              <w:rPr>
                <w:rFonts w:ascii="Times New Roman" w:hAnsi="Times New Roman" w:cs="Times New Roman"/>
                <w:sz w:val="24"/>
                <w:szCs w:val="24"/>
              </w:rPr>
              <w:t xml:space="preserve">, </w:t>
            </w:r>
            <w:proofErr w:type="spellStart"/>
            <w:r w:rsidRPr="00074C40">
              <w:rPr>
                <w:rFonts w:ascii="Times New Roman" w:hAnsi="Times New Roman" w:cs="Times New Roman"/>
                <w:sz w:val="24"/>
                <w:szCs w:val="24"/>
              </w:rPr>
              <w:t>С.Б.Суворова</w:t>
            </w:r>
            <w:proofErr w:type="spellEnd"/>
          </w:p>
          <w:p w:rsidR="00713B03" w:rsidRPr="00074C40" w:rsidRDefault="00713B03" w:rsidP="00114D33">
            <w:pPr>
              <w:snapToGrid w:val="0"/>
              <w:spacing w:after="0"/>
              <w:rPr>
                <w:rFonts w:ascii="Times New Roman" w:hAnsi="Times New Roman" w:cs="Times New Roman"/>
                <w:sz w:val="24"/>
                <w:szCs w:val="24"/>
              </w:rPr>
            </w:pPr>
            <w:r w:rsidRPr="00074C40">
              <w:rPr>
                <w:rFonts w:ascii="Times New Roman" w:hAnsi="Times New Roman" w:cs="Times New Roman"/>
                <w:sz w:val="24"/>
                <w:szCs w:val="24"/>
              </w:rPr>
              <w:t>Алгебра 7 класс.</w:t>
            </w:r>
          </w:p>
          <w:p w:rsidR="00713B03" w:rsidRPr="00074C40" w:rsidRDefault="00713B03" w:rsidP="00114D33">
            <w:pPr>
              <w:rPr>
                <w:rFonts w:ascii="Times New Roman" w:hAnsi="Times New Roman" w:cs="Times New Roman"/>
                <w:sz w:val="24"/>
                <w:szCs w:val="24"/>
              </w:rPr>
            </w:pPr>
            <w:proofErr w:type="spellStart"/>
            <w:r w:rsidRPr="00074C40">
              <w:rPr>
                <w:rFonts w:ascii="Times New Roman" w:hAnsi="Times New Roman" w:cs="Times New Roman"/>
                <w:sz w:val="24"/>
                <w:szCs w:val="24"/>
              </w:rPr>
              <w:t>Г.В.Дорофеев</w:t>
            </w:r>
            <w:proofErr w:type="spellEnd"/>
            <w:r w:rsidRPr="00074C40">
              <w:rPr>
                <w:rFonts w:ascii="Times New Roman" w:hAnsi="Times New Roman" w:cs="Times New Roman"/>
                <w:sz w:val="24"/>
                <w:szCs w:val="24"/>
              </w:rPr>
              <w:t xml:space="preserve">, </w:t>
            </w:r>
            <w:proofErr w:type="spellStart"/>
            <w:r w:rsidRPr="00074C40">
              <w:rPr>
                <w:rFonts w:ascii="Times New Roman" w:hAnsi="Times New Roman" w:cs="Times New Roman"/>
                <w:sz w:val="24"/>
                <w:szCs w:val="24"/>
              </w:rPr>
              <w:t>С.Б.Суворова</w:t>
            </w:r>
            <w:proofErr w:type="spellEnd"/>
            <w:r w:rsidRPr="00074C40">
              <w:rPr>
                <w:rFonts w:ascii="Times New Roman" w:hAnsi="Times New Roman" w:cs="Times New Roman"/>
                <w:sz w:val="24"/>
                <w:szCs w:val="24"/>
              </w:rPr>
              <w:t xml:space="preserve">, </w:t>
            </w:r>
            <w:proofErr w:type="spellStart"/>
            <w:r w:rsidRPr="00074C40">
              <w:rPr>
                <w:rFonts w:ascii="Times New Roman" w:hAnsi="Times New Roman" w:cs="Times New Roman"/>
                <w:sz w:val="24"/>
                <w:szCs w:val="24"/>
              </w:rPr>
              <w:t>Е.А.Бунимович</w:t>
            </w:r>
            <w:proofErr w:type="spellEnd"/>
            <w:r w:rsidRPr="00074C40">
              <w:rPr>
                <w:rFonts w:ascii="Times New Roman" w:hAnsi="Times New Roman" w:cs="Times New Roman"/>
                <w:sz w:val="24"/>
                <w:szCs w:val="24"/>
              </w:rPr>
              <w:t>, Алгебра 8класс.</w:t>
            </w:r>
            <w:r w:rsidR="00114D33">
              <w:rPr>
                <w:rFonts w:ascii="Times New Roman" w:hAnsi="Times New Roman" w:cs="Times New Roman"/>
                <w:sz w:val="24"/>
                <w:szCs w:val="24"/>
              </w:rPr>
              <w:t xml:space="preserve"> </w:t>
            </w:r>
            <w:r w:rsidRPr="00074C40">
              <w:rPr>
                <w:rFonts w:ascii="Times New Roman" w:hAnsi="Times New Roman" w:cs="Times New Roman"/>
                <w:sz w:val="24"/>
                <w:szCs w:val="24"/>
              </w:rPr>
              <w:t>Алгебра. 9 класс: Учеб</w:t>
            </w:r>
            <w:proofErr w:type="gramStart"/>
            <w:r w:rsidRPr="00074C40">
              <w:rPr>
                <w:rFonts w:ascii="Times New Roman" w:hAnsi="Times New Roman" w:cs="Times New Roman"/>
                <w:sz w:val="24"/>
                <w:szCs w:val="24"/>
              </w:rPr>
              <w:t>.</w:t>
            </w:r>
            <w:proofErr w:type="gramEnd"/>
            <w:r w:rsidRPr="00074C40">
              <w:rPr>
                <w:rFonts w:ascii="Times New Roman" w:hAnsi="Times New Roman" w:cs="Times New Roman"/>
                <w:sz w:val="24"/>
                <w:szCs w:val="24"/>
              </w:rPr>
              <w:t xml:space="preserve"> </w:t>
            </w:r>
            <w:proofErr w:type="gramStart"/>
            <w:r w:rsidRPr="00074C40">
              <w:rPr>
                <w:rFonts w:ascii="Times New Roman" w:hAnsi="Times New Roman" w:cs="Times New Roman"/>
                <w:sz w:val="24"/>
                <w:szCs w:val="24"/>
              </w:rPr>
              <w:t>д</w:t>
            </w:r>
            <w:proofErr w:type="gramEnd"/>
            <w:r w:rsidRPr="00074C40">
              <w:rPr>
                <w:rFonts w:ascii="Times New Roman" w:hAnsi="Times New Roman" w:cs="Times New Roman"/>
                <w:sz w:val="24"/>
                <w:szCs w:val="24"/>
              </w:rPr>
              <w:t xml:space="preserve">ля общеобразовательных учреждений /[Г. В. Дорофеев, С. Б. Суворова, Е. А, </w:t>
            </w:r>
            <w:proofErr w:type="spellStart"/>
            <w:r w:rsidRPr="00074C40">
              <w:rPr>
                <w:rFonts w:ascii="Times New Roman" w:hAnsi="Times New Roman" w:cs="Times New Roman"/>
                <w:sz w:val="24"/>
                <w:szCs w:val="24"/>
              </w:rPr>
              <w:t>Бунимович</w:t>
            </w:r>
            <w:proofErr w:type="spellEnd"/>
            <w:r w:rsidRPr="00074C40">
              <w:rPr>
                <w:rFonts w:ascii="Times New Roman" w:hAnsi="Times New Roman" w:cs="Times New Roman"/>
                <w:sz w:val="24"/>
                <w:szCs w:val="24"/>
              </w:rPr>
              <w:t xml:space="preserve"> и др.</w:t>
            </w:r>
          </w:p>
        </w:tc>
        <w:tc>
          <w:tcPr>
            <w:tcW w:w="2551" w:type="dxa"/>
            <w:tcBorders>
              <w:top w:val="single" w:sz="4" w:space="0" w:color="000000"/>
              <w:left w:val="single" w:sz="4" w:space="0" w:color="000000"/>
              <w:bottom w:val="single" w:sz="4" w:space="0" w:color="000000"/>
              <w:right w:val="single" w:sz="4" w:space="0" w:color="000000"/>
            </w:tcBorders>
          </w:tcPr>
          <w:p w:rsidR="00713B03" w:rsidRDefault="001B43C4" w:rsidP="001B43C4">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 </w:t>
            </w:r>
            <w:r w:rsidRPr="001B43C4">
              <w:rPr>
                <w:rFonts w:ascii="Times New Roman" w:eastAsia="Times New Roman" w:hAnsi="Times New Roman" w:cs="Times New Roman"/>
                <w:sz w:val="24"/>
                <w:szCs w:val="24"/>
                <w:lang w:eastAsia="ru-RU"/>
              </w:rPr>
              <w:t>Просвещение</w:t>
            </w:r>
            <w:r>
              <w:rPr>
                <w:rFonts w:ascii="Times New Roman" w:eastAsia="Times New Roman" w:hAnsi="Times New Roman" w:cs="Times New Roman"/>
                <w:sz w:val="24"/>
                <w:szCs w:val="24"/>
                <w:lang w:eastAsia="ru-RU"/>
              </w:rPr>
              <w:t xml:space="preserve"> 2</w:t>
            </w:r>
            <w:r w:rsidRPr="001B43C4">
              <w:rPr>
                <w:rFonts w:ascii="Times New Roman" w:eastAsia="Times New Roman" w:hAnsi="Times New Roman" w:cs="Times New Roman"/>
                <w:sz w:val="24"/>
                <w:szCs w:val="24"/>
                <w:lang w:eastAsia="ru-RU"/>
              </w:rPr>
              <w:t>016</w:t>
            </w:r>
          </w:p>
          <w:p w:rsidR="001B43C4" w:rsidRDefault="001B43C4" w:rsidP="001B43C4">
            <w:pPr>
              <w:spacing w:after="0"/>
              <w:rPr>
                <w:rFonts w:ascii="Times New Roman" w:eastAsia="Times New Roman" w:hAnsi="Times New Roman" w:cs="Times New Roman"/>
                <w:sz w:val="24"/>
                <w:szCs w:val="24"/>
                <w:lang w:eastAsia="ru-RU"/>
              </w:rPr>
            </w:pPr>
          </w:p>
          <w:p w:rsidR="001B43C4" w:rsidRDefault="001B43C4" w:rsidP="001B43C4">
            <w:pPr>
              <w:spacing w:after="0"/>
              <w:rPr>
                <w:rFonts w:ascii="Times New Roman" w:eastAsia="Times New Roman" w:hAnsi="Times New Roman" w:cs="Times New Roman"/>
                <w:sz w:val="24"/>
                <w:szCs w:val="24"/>
                <w:lang w:eastAsia="ru-RU"/>
              </w:rPr>
            </w:pPr>
          </w:p>
          <w:p w:rsidR="001B43C4" w:rsidRDefault="001B43C4" w:rsidP="001B43C4">
            <w:pPr>
              <w:spacing w:after="0"/>
              <w:rPr>
                <w:rFonts w:ascii="Times New Roman" w:hAnsi="Times New Roman" w:cs="Times New Roman"/>
                <w:sz w:val="24"/>
                <w:szCs w:val="24"/>
              </w:rPr>
            </w:pPr>
            <w:proofErr w:type="spellStart"/>
            <w:r w:rsidRPr="00074C40">
              <w:rPr>
                <w:rFonts w:ascii="Times New Roman" w:hAnsi="Times New Roman" w:cs="Times New Roman"/>
                <w:sz w:val="24"/>
                <w:szCs w:val="24"/>
              </w:rPr>
              <w:t>М.:Просвещение</w:t>
            </w:r>
            <w:proofErr w:type="spellEnd"/>
            <w:r>
              <w:rPr>
                <w:rFonts w:ascii="Times New Roman" w:hAnsi="Times New Roman" w:cs="Times New Roman"/>
                <w:sz w:val="24"/>
                <w:szCs w:val="24"/>
              </w:rPr>
              <w:t xml:space="preserve"> 2016</w:t>
            </w:r>
          </w:p>
          <w:p w:rsidR="001B43C4" w:rsidRDefault="001B43C4" w:rsidP="001B43C4">
            <w:pPr>
              <w:spacing w:after="0"/>
              <w:rPr>
                <w:rFonts w:ascii="Times New Roman" w:hAnsi="Times New Roman" w:cs="Times New Roman"/>
                <w:sz w:val="24"/>
                <w:szCs w:val="24"/>
              </w:rPr>
            </w:pPr>
          </w:p>
          <w:p w:rsidR="001B43C4" w:rsidRPr="00074C40" w:rsidRDefault="001B43C4" w:rsidP="008D3797">
            <w:pPr>
              <w:snapToGrid w:val="0"/>
              <w:spacing w:after="0"/>
              <w:rPr>
                <w:rFonts w:ascii="Times New Roman" w:eastAsia="Times New Roman" w:hAnsi="Times New Roman" w:cs="Times New Roman"/>
                <w:sz w:val="24"/>
                <w:szCs w:val="24"/>
                <w:lang w:eastAsia="ru-RU"/>
              </w:rPr>
            </w:pPr>
            <w:r w:rsidRPr="00D03CEB">
              <w:rPr>
                <w:rFonts w:ascii="Times New Roman" w:eastAsia="Times New Roman" w:hAnsi="Times New Roman" w:cs="Times New Roman"/>
                <w:bCs/>
                <w:sz w:val="24"/>
                <w:szCs w:val="24"/>
              </w:rPr>
              <w:t>М.: Просвещение 201</w:t>
            </w:r>
            <w:r>
              <w:rPr>
                <w:rFonts w:ascii="Times New Roman" w:eastAsia="Times New Roman" w:hAnsi="Times New Roman" w:cs="Times New Roman"/>
                <w:bCs/>
                <w:sz w:val="24"/>
                <w:szCs w:val="24"/>
              </w:rPr>
              <w:t>7</w:t>
            </w:r>
          </w:p>
        </w:tc>
      </w:tr>
      <w:tr w:rsidR="00713B03" w:rsidRPr="00074C40" w:rsidTr="00114D33">
        <w:tc>
          <w:tcPr>
            <w:tcW w:w="573" w:type="dxa"/>
            <w:tcBorders>
              <w:top w:val="single" w:sz="4" w:space="0" w:color="000000"/>
              <w:left w:val="single" w:sz="4" w:space="0" w:color="000000"/>
              <w:bottom w:val="single" w:sz="4" w:space="0" w:color="000000"/>
            </w:tcBorders>
          </w:tcPr>
          <w:p w:rsidR="00713B03" w:rsidRPr="00074C40" w:rsidRDefault="008D3797" w:rsidP="00114D33">
            <w:pPr>
              <w:snapToGrid w:val="0"/>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p>
        </w:tc>
        <w:tc>
          <w:tcPr>
            <w:tcW w:w="3260" w:type="dxa"/>
            <w:tcBorders>
              <w:top w:val="single" w:sz="4" w:space="0" w:color="000000"/>
              <w:left w:val="single" w:sz="4" w:space="0" w:color="000000"/>
              <w:bottom w:val="single" w:sz="4" w:space="0" w:color="000000"/>
            </w:tcBorders>
          </w:tcPr>
          <w:p w:rsidR="00713B03" w:rsidRPr="00074C40"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 xml:space="preserve">Л. С. </w:t>
            </w:r>
            <w:proofErr w:type="spellStart"/>
            <w:r w:rsidRPr="00074C40">
              <w:rPr>
                <w:rFonts w:ascii="Times New Roman" w:hAnsi="Times New Roman" w:cs="Times New Roman"/>
                <w:sz w:val="24"/>
                <w:szCs w:val="24"/>
              </w:rPr>
              <w:t>Атанасян</w:t>
            </w:r>
            <w:proofErr w:type="spellEnd"/>
            <w:r w:rsidRPr="00074C40">
              <w:rPr>
                <w:rFonts w:ascii="Times New Roman" w:hAnsi="Times New Roman" w:cs="Times New Roman"/>
                <w:sz w:val="24"/>
                <w:szCs w:val="24"/>
              </w:rPr>
              <w:t>, В. Ф. Бутузов, С. Б. Кадомцев и др. – Геометрия 7-9 классы</w:t>
            </w:r>
          </w:p>
        </w:tc>
        <w:tc>
          <w:tcPr>
            <w:tcW w:w="3828" w:type="dxa"/>
            <w:tcBorders>
              <w:top w:val="single" w:sz="4" w:space="0" w:color="000000"/>
              <w:left w:val="single" w:sz="4" w:space="0" w:color="000000"/>
              <w:bottom w:val="single" w:sz="4" w:space="0" w:color="000000"/>
            </w:tcBorders>
          </w:tcPr>
          <w:p w:rsidR="00713B03" w:rsidRPr="00074C40"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 xml:space="preserve">Л. С. </w:t>
            </w:r>
            <w:proofErr w:type="spellStart"/>
            <w:r w:rsidRPr="00074C40">
              <w:rPr>
                <w:rFonts w:ascii="Times New Roman" w:hAnsi="Times New Roman" w:cs="Times New Roman"/>
                <w:sz w:val="24"/>
                <w:szCs w:val="24"/>
              </w:rPr>
              <w:t>Атанасян</w:t>
            </w:r>
            <w:proofErr w:type="spellEnd"/>
            <w:r w:rsidRPr="00074C40">
              <w:rPr>
                <w:rFonts w:ascii="Times New Roman" w:hAnsi="Times New Roman" w:cs="Times New Roman"/>
                <w:sz w:val="24"/>
                <w:szCs w:val="24"/>
              </w:rPr>
              <w:t>, В. Ф. Бутузов, С. Б. Кадомцев и др. Геометрия 7-9 классы</w:t>
            </w:r>
          </w:p>
        </w:tc>
        <w:tc>
          <w:tcPr>
            <w:tcW w:w="2551" w:type="dxa"/>
            <w:tcBorders>
              <w:top w:val="single" w:sz="4" w:space="0" w:color="000000"/>
              <w:left w:val="single" w:sz="4" w:space="0" w:color="000000"/>
              <w:bottom w:val="single" w:sz="4" w:space="0" w:color="000000"/>
              <w:right w:val="single" w:sz="4" w:space="0" w:color="000000"/>
            </w:tcBorders>
          </w:tcPr>
          <w:p w:rsidR="00713B03" w:rsidRPr="00074C40" w:rsidRDefault="00713B03" w:rsidP="00114D33">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proofErr w:type="gramStart"/>
            <w:r>
              <w:rPr>
                <w:rFonts w:ascii="Times New Roman" w:eastAsia="Times New Roman" w:hAnsi="Times New Roman" w:cs="Times New Roman"/>
                <w:sz w:val="24"/>
                <w:szCs w:val="24"/>
                <w:lang w:eastAsia="ru-RU"/>
              </w:rPr>
              <w:t>:П</w:t>
            </w:r>
            <w:proofErr w:type="gramEnd"/>
            <w:r>
              <w:rPr>
                <w:rFonts w:ascii="Times New Roman" w:eastAsia="Times New Roman" w:hAnsi="Times New Roman" w:cs="Times New Roman"/>
                <w:sz w:val="24"/>
                <w:szCs w:val="24"/>
                <w:lang w:eastAsia="ru-RU"/>
              </w:rPr>
              <w:t>росвещение</w:t>
            </w:r>
            <w:r w:rsidR="00D03CEB">
              <w:rPr>
                <w:rFonts w:ascii="Times New Roman" w:eastAsia="Times New Roman" w:hAnsi="Times New Roman" w:cs="Times New Roman"/>
                <w:sz w:val="24"/>
                <w:szCs w:val="24"/>
                <w:lang w:eastAsia="ru-RU"/>
              </w:rPr>
              <w:t xml:space="preserve"> 2015</w:t>
            </w:r>
          </w:p>
        </w:tc>
      </w:tr>
      <w:tr w:rsidR="00713B03" w:rsidRPr="00074C40" w:rsidTr="00114D33">
        <w:tc>
          <w:tcPr>
            <w:tcW w:w="573" w:type="dxa"/>
            <w:tcBorders>
              <w:top w:val="single" w:sz="4" w:space="0" w:color="000000"/>
              <w:left w:val="single" w:sz="4" w:space="0" w:color="000000"/>
              <w:bottom w:val="single" w:sz="4" w:space="0" w:color="000000"/>
            </w:tcBorders>
          </w:tcPr>
          <w:p w:rsidR="00713B03" w:rsidRPr="00074C40" w:rsidRDefault="008D3797" w:rsidP="00114D33">
            <w:pPr>
              <w:snapToGrid w:val="0"/>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p>
        </w:tc>
        <w:tc>
          <w:tcPr>
            <w:tcW w:w="3260" w:type="dxa"/>
            <w:tcBorders>
              <w:top w:val="single" w:sz="4" w:space="0" w:color="000000"/>
              <w:left w:val="single" w:sz="4" w:space="0" w:color="000000"/>
              <w:bottom w:val="single" w:sz="4" w:space="0" w:color="000000"/>
            </w:tcBorders>
          </w:tcPr>
          <w:p w:rsidR="00713B03" w:rsidRPr="00074C40" w:rsidRDefault="00713B03" w:rsidP="00114D33">
            <w:pPr>
              <w:spacing w:after="0"/>
              <w:rPr>
                <w:rFonts w:ascii="Times New Roman" w:hAnsi="Times New Roman" w:cs="Times New Roman"/>
                <w:bCs/>
                <w:iCs/>
                <w:color w:val="000000"/>
                <w:sz w:val="24"/>
                <w:szCs w:val="24"/>
              </w:rPr>
            </w:pPr>
            <w:r w:rsidRPr="00074C40">
              <w:rPr>
                <w:rFonts w:ascii="Times New Roman" w:hAnsi="Times New Roman" w:cs="Times New Roman"/>
                <w:sz w:val="24"/>
                <w:szCs w:val="24"/>
              </w:rPr>
              <w:t xml:space="preserve">«Физика.7-9 классы» авторы программы: </w:t>
            </w:r>
            <w:proofErr w:type="spellStart"/>
            <w:r w:rsidRPr="00074C40">
              <w:rPr>
                <w:rFonts w:ascii="Times New Roman" w:hAnsi="Times New Roman" w:cs="Times New Roman"/>
                <w:sz w:val="24"/>
                <w:szCs w:val="24"/>
              </w:rPr>
              <w:t>Е.М.Гутник</w:t>
            </w:r>
            <w:proofErr w:type="spellEnd"/>
            <w:r w:rsidRPr="00074C40">
              <w:rPr>
                <w:rFonts w:ascii="Times New Roman" w:hAnsi="Times New Roman" w:cs="Times New Roman"/>
                <w:sz w:val="24"/>
                <w:szCs w:val="24"/>
              </w:rPr>
              <w:t xml:space="preserve">, </w:t>
            </w:r>
            <w:proofErr w:type="spellStart"/>
            <w:r w:rsidRPr="00074C40">
              <w:rPr>
                <w:rFonts w:ascii="Times New Roman" w:hAnsi="Times New Roman" w:cs="Times New Roman"/>
                <w:sz w:val="24"/>
                <w:szCs w:val="24"/>
              </w:rPr>
              <w:t>А.В.Перышкин</w:t>
            </w:r>
            <w:proofErr w:type="spellEnd"/>
          </w:p>
        </w:tc>
        <w:tc>
          <w:tcPr>
            <w:tcW w:w="3828" w:type="dxa"/>
            <w:tcBorders>
              <w:top w:val="single" w:sz="4" w:space="0" w:color="000000"/>
              <w:left w:val="single" w:sz="4" w:space="0" w:color="000000"/>
              <w:bottom w:val="single" w:sz="4" w:space="0" w:color="000000"/>
            </w:tcBorders>
          </w:tcPr>
          <w:p w:rsidR="00713B03" w:rsidRPr="00074C40" w:rsidRDefault="00713B03" w:rsidP="00114D33">
            <w:pPr>
              <w:spacing w:after="0"/>
              <w:rPr>
                <w:rFonts w:ascii="Times New Roman" w:hAnsi="Times New Roman" w:cs="Times New Roman"/>
                <w:bCs/>
                <w:iCs/>
                <w:color w:val="000000"/>
                <w:sz w:val="24"/>
                <w:szCs w:val="24"/>
              </w:rPr>
            </w:pPr>
            <w:proofErr w:type="spellStart"/>
            <w:r w:rsidRPr="00074C40">
              <w:rPr>
                <w:rFonts w:ascii="Times New Roman" w:hAnsi="Times New Roman" w:cs="Times New Roman"/>
                <w:bCs/>
                <w:iCs/>
                <w:color w:val="000000"/>
                <w:sz w:val="24"/>
                <w:szCs w:val="24"/>
              </w:rPr>
              <w:t>А.В.Пёрышкин</w:t>
            </w:r>
            <w:proofErr w:type="spellEnd"/>
            <w:r w:rsidRPr="00074C40">
              <w:rPr>
                <w:rFonts w:ascii="Times New Roman" w:hAnsi="Times New Roman" w:cs="Times New Roman"/>
                <w:bCs/>
                <w:iCs/>
                <w:color w:val="000000"/>
                <w:sz w:val="24"/>
                <w:szCs w:val="24"/>
              </w:rPr>
              <w:t xml:space="preserve">     Физика 7 класс</w:t>
            </w:r>
          </w:p>
          <w:p w:rsidR="00713B03" w:rsidRPr="00074C40" w:rsidRDefault="00713B03" w:rsidP="00114D33">
            <w:pPr>
              <w:spacing w:after="0"/>
              <w:rPr>
                <w:rFonts w:ascii="Times New Roman" w:hAnsi="Times New Roman" w:cs="Times New Roman"/>
                <w:bCs/>
                <w:iCs/>
                <w:color w:val="000000"/>
                <w:sz w:val="24"/>
                <w:szCs w:val="24"/>
              </w:rPr>
            </w:pPr>
            <w:proofErr w:type="spellStart"/>
            <w:r w:rsidRPr="00074C40">
              <w:rPr>
                <w:rFonts w:ascii="Times New Roman" w:hAnsi="Times New Roman" w:cs="Times New Roman"/>
                <w:bCs/>
                <w:iCs/>
                <w:color w:val="000000"/>
                <w:sz w:val="24"/>
                <w:szCs w:val="24"/>
              </w:rPr>
              <w:t>А.В.Пёрышкин</w:t>
            </w:r>
            <w:proofErr w:type="spellEnd"/>
            <w:r w:rsidRPr="00074C40">
              <w:rPr>
                <w:rFonts w:ascii="Times New Roman" w:hAnsi="Times New Roman" w:cs="Times New Roman"/>
                <w:bCs/>
                <w:iCs/>
                <w:color w:val="000000"/>
                <w:sz w:val="24"/>
                <w:szCs w:val="24"/>
              </w:rPr>
              <w:t xml:space="preserve">      Физика 8 класс</w:t>
            </w:r>
          </w:p>
          <w:p w:rsidR="00713B03" w:rsidRPr="00074C40" w:rsidRDefault="00713B03" w:rsidP="00114D33">
            <w:pPr>
              <w:spacing w:after="0"/>
              <w:rPr>
                <w:rFonts w:ascii="Times New Roman" w:hAnsi="Times New Roman" w:cs="Times New Roman"/>
                <w:bCs/>
                <w:color w:val="000000"/>
                <w:sz w:val="24"/>
                <w:szCs w:val="24"/>
              </w:rPr>
            </w:pPr>
            <w:proofErr w:type="spellStart"/>
            <w:r w:rsidRPr="00074C40">
              <w:rPr>
                <w:rFonts w:ascii="Times New Roman" w:hAnsi="Times New Roman" w:cs="Times New Roman"/>
                <w:bCs/>
                <w:iCs/>
                <w:color w:val="000000"/>
                <w:sz w:val="24"/>
                <w:szCs w:val="24"/>
              </w:rPr>
              <w:t>А.В.Пёрышкин</w:t>
            </w:r>
            <w:proofErr w:type="spellEnd"/>
            <w:r w:rsidRPr="00074C40">
              <w:rPr>
                <w:rFonts w:ascii="Times New Roman" w:hAnsi="Times New Roman" w:cs="Times New Roman"/>
                <w:bCs/>
                <w:iCs/>
                <w:color w:val="000000"/>
                <w:sz w:val="24"/>
                <w:szCs w:val="24"/>
              </w:rPr>
              <w:t xml:space="preserve">      Физика 9 класс</w:t>
            </w:r>
          </w:p>
        </w:tc>
        <w:tc>
          <w:tcPr>
            <w:tcW w:w="2551" w:type="dxa"/>
            <w:tcBorders>
              <w:top w:val="single" w:sz="4" w:space="0" w:color="000000"/>
              <w:left w:val="single" w:sz="4" w:space="0" w:color="000000"/>
              <w:bottom w:val="single" w:sz="4" w:space="0" w:color="000000"/>
              <w:right w:val="single" w:sz="4" w:space="0" w:color="000000"/>
            </w:tcBorders>
          </w:tcPr>
          <w:p w:rsidR="00713B03" w:rsidRDefault="001B43C4" w:rsidP="001B43C4">
            <w:pPr>
              <w:spacing w:after="0"/>
              <w:rPr>
                <w:rFonts w:ascii="Times New Roman" w:eastAsia="Times New Roman" w:hAnsi="Times New Roman" w:cs="Times New Roman"/>
                <w:sz w:val="24"/>
                <w:szCs w:val="24"/>
                <w:lang w:eastAsia="ru-RU"/>
              </w:rPr>
            </w:pPr>
            <w:r>
              <w:t xml:space="preserve"> </w:t>
            </w:r>
            <w:r w:rsidRPr="001B43C4">
              <w:rPr>
                <w:rFonts w:ascii="Times New Roman" w:eastAsia="Times New Roman" w:hAnsi="Times New Roman" w:cs="Times New Roman"/>
                <w:sz w:val="24"/>
                <w:szCs w:val="24"/>
                <w:lang w:eastAsia="ru-RU"/>
              </w:rPr>
              <w:t>М.</w:t>
            </w:r>
            <w:proofErr w:type="gramStart"/>
            <w:r w:rsidRPr="001B43C4">
              <w:rPr>
                <w:rFonts w:ascii="Times New Roman" w:eastAsia="Times New Roman" w:hAnsi="Times New Roman" w:cs="Times New Roman"/>
                <w:sz w:val="24"/>
                <w:szCs w:val="24"/>
                <w:lang w:eastAsia="ru-RU"/>
              </w:rPr>
              <w:t xml:space="preserve"> :</w:t>
            </w:r>
            <w:proofErr w:type="gramEnd"/>
            <w:r w:rsidRPr="001B43C4">
              <w:rPr>
                <w:rFonts w:ascii="Times New Roman" w:eastAsia="Times New Roman" w:hAnsi="Times New Roman" w:cs="Times New Roman"/>
                <w:sz w:val="24"/>
                <w:szCs w:val="24"/>
                <w:lang w:eastAsia="ru-RU"/>
              </w:rPr>
              <w:t xml:space="preserve">  Дрофа</w:t>
            </w:r>
            <w:r w:rsidRPr="001B43C4">
              <w:rPr>
                <w:rFonts w:ascii="Times New Roman" w:eastAsia="Times New Roman" w:hAnsi="Times New Roman" w:cs="Times New Roman"/>
                <w:sz w:val="24"/>
                <w:szCs w:val="24"/>
                <w:lang w:eastAsia="ru-RU"/>
              </w:rPr>
              <w:tab/>
              <w:t>2015</w:t>
            </w:r>
          </w:p>
          <w:p w:rsidR="00AD2B8F" w:rsidRDefault="00AD2B8F" w:rsidP="001B43C4">
            <w:pPr>
              <w:spacing w:after="0"/>
              <w:rPr>
                <w:rFonts w:ascii="Times New Roman" w:eastAsia="Times New Roman" w:hAnsi="Times New Roman" w:cs="Times New Roman"/>
                <w:sz w:val="24"/>
                <w:szCs w:val="24"/>
                <w:lang w:eastAsia="ru-RU"/>
              </w:rPr>
            </w:pPr>
            <w:r w:rsidRPr="00AD2B8F">
              <w:rPr>
                <w:rFonts w:ascii="Times New Roman" w:eastAsia="Times New Roman" w:hAnsi="Times New Roman" w:cs="Times New Roman"/>
                <w:sz w:val="24"/>
                <w:szCs w:val="24"/>
                <w:lang w:eastAsia="ru-RU"/>
              </w:rPr>
              <w:t>М.</w:t>
            </w:r>
            <w:proofErr w:type="gramStart"/>
            <w:r w:rsidRPr="00AD2B8F">
              <w:rPr>
                <w:rFonts w:ascii="Times New Roman" w:eastAsia="Times New Roman" w:hAnsi="Times New Roman" w:cs="Times New Roman"/>
                <w:sz w:val="24"/>
                <w:szCs w:val="24"/>
                <w:lang w:eastAsia="ru-RU"/>
              </w:rPr>
              <w:t xml:space="preserve"> :</w:t>
            </w:r>
            <w:proofErr w:type="gramEnd"/>
            <w:r w:rsidRPr="00AD2B8F">
              <w:rPr>
                <w:rFonts w:ascii="Times New Roman" w:eastAsia="Times New Roman" w:hAnsi="Times New Roman" w:cs="Times New Roman"/>
                <w:sz w:val="24"/>
                <w:szCs w:val="24"/>
                <w:lang w:eastAsia="ru-RU"/>
              </w:rPr>
              <w:t xml:space="preserve">  Дрофа</w:t>
            </w:r>
            <w:r w:rsidRPr="00AD2B8F">
              <w:rPr>
                <w:rFonts w:ascii="Times New Roman" w:eastAsia="Times New Roman" w:hAnsi="Times New Roman" w:cs="Times New Roman"/>
                <w:sz w:val="24"/>
                <w:szCs w:val="24"/>
                <w:lang w:eastAsia="ru-RU"/>
              </w:rPr>
              <w:tab/>
              <w:t>201</w:t>
            </w:r>
            <w:r>
              <w:rPr>
                <w:rFonts w:ascii="Times New Roman" w:eastAsia="Times New Roman" w:hAnsi="Times New Roman" w:cs="Times New Roman"/>
                <w:sz w:val="24"/>
                <w:szCs w:val="24"/>
                <w:lang w:eastAsia="ru-RU"/>
              </w:rPr>
              <w:t>6</w:t>
            </w:r>
          </w:p>
          <w:p w:rsidR="001B43C4" w:rsidRPr="00074C40" w:rsidRDefault="00AD2B8F" w:rsidP="00AD2B8F">
            <w:pPr>
              <w:spacing w:after="0"/>
              <w:rPr>
                <w:rFonts w:ascii="Times New Roman" w:eastAsia="Times New Roman" w:hAnsi="Times New Roman" w:cs="Times New Roman"/>
                <w:sz w:val="24"/>
                <w:szCs w:val="24"/>
                <w:lang w:eastAsia="ru-RU"/>
              </w:rPr>
            </w:pPr>
            <w:r>
              <w:rPr>
                <w:rFonts w:ascii="Times New Roman" w:hAnsi="Times New Roman" w:cs="Times New Roman"/>
                <w:sz w:val="24"/>
                <w:szCs w:val="24"/>
              </w:rPr>
              <w:t>М.</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89535E">
              <w:rPr>
                <w:rFonts w:ascii="Times New Roman" w:hAnsi="Times New Roman" w:cs="Times New Roman"/>
                <w:sz w:val="24"/>
                <w:szCs w:val="24"/>
              </w:rPr>
              <w:t>Дрофа</w:t>
            </w:r>
            <w:r w:rsidRPr="0089535E">
              <w:rPr>
                <w:rFonts w:ascii="Times New Roman" w:hAnsi="Times New Roman" w:cs="Times New Roman"/>
                <w:sz w:val="24"/>
                <w:szCs w:val="24"/>
              </w:rPr>
              <w:tab/>
              <w:t>201</w:t>
            </w:r>
            <w:r>
              <w:rPr>
                <w:rFonts w:ascii="Times New Roman" w:hAnsi="Times New Roman" w:cs="Times New Roman"/>
                <w:sz w:val="24"/>
                <w:szCs w:val="24"/>
              </w:rPr>
              <w:t>7</w:t>
            </w:r>
          </w:p>
        </w:tc>
      </w:tr>
      <w:tr w:rsidR="00713B03" w:rsidRPr="00074C40" w:rsidTr="00114D33">
        <w:tc>
          <w:tcPr>
            <w:tcW w:w="573" w:type="dxa"/>
            <w:tcBorders>
              <w:top w:val="single" w:sz="4" w:space="0" w:color="000000"/>
              <w:left w:val="single" w:sz="4" w:space="0" w:color="000000"/>
              <w:bottom w:val="single" w:sz="4" w:space="0" w:color="000000"/>
            </w:tcBorders>
          </w:tcPr>
          <w:p w:rsidR="00713B03" w:rsidRPr="00074C40" w:rsidRDefault="008D3797" w:rsidP="00114D33">
            <w:pPr>
              <w:snapToGrid w:val="0"/>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w:t>
            </w:r>
          </w:p>
        </w:tc>
        <w:tc>
          <w:tcPr>
            <w:tcW w:w="3260" w:type="dxa"/>
            <w:tcBorders>
              <w:top w:val="single" w:sz="4" w:space="0" w:color="000000"/>
              <w:left w:val="single" w:sz="4" w:space="0" w:color="000000"/>
              <w:bottom w:val="single" w:sz="4" w:space="0" w:color="000000"/>
            </w:tcBorders>
          </w:tcPr>
          <w:p w:rsidR="00713B03" w:rsidRPr="00074C40" w:rsidRDefault="00713B03" w:rsidP="00114D33">
            <w:pPr>
              <w:spacing w:after="0"/>
              <w:rPr>
                <w:rFonts w:ascii="Times New Roman" w:eastAsia="Times New Roman" w:hAnsi="Times New Roman" w:cs="Times New Roman"/>
                <w:sz w:val="24"/>
                <w:szCs w:val="24"/>
                <w:lang w:eastAsia="ru-RU"/>
              </w:rPr>
            </w:pPr>
            <w:proofErr w:type="spellStart"/>
            <w:r w:rsidRPr="00074C40">
              <w:rPr>
                <w:rFonts w:ascii="Times New Roman" w:eastAsia="Times New Roman" w:hAnsi="Times New Roman" w:cs="Times New Roman"/>
                <w:sz w:val="24"/>
                <w:szCs w:val="24"/>
                <w:lang w:eastAsia="ru-RU"/>
              </w:rPr>
              <w:t>Вигасин</w:t>
            </w:r>
            <w:proofErr w:type="spellEnd"/>
            <w:r w:rsidRPr="00074C40">
              <w:rPr>
                <w:rFonts w:ascii="Times New Roman" w:eastAsia="Times New Roman" w:hAnsi="Times New Roman" w:cs="Times New Roman"/>
                <w:sz w:val="24"/>
                <w:szCs w:val="24"/>
                <w:lang w:eastAsia="ru-RU"/>
              </w:rPr>
              <w:t xml:space="preserve"> А.А.,  </w:t>
            </w:r>
            <w:proofErr w:type="spellStart"/>
            <w:r w:rsidRPr="00074C40">
              <w:rPr>
                <w:rFonts w:ascii="Times New Roman" w:eastAsia="Times New Roman" w:hAnsi="Times New Roman" w:cs="Times New Roman"/>
                <w:sz w:val="24"/>
                <w:szCs w:val="24"/>
                <w:lang w:eastAsia="ru-RU"/>
              </w:rPr>
              <w:t>Сороко</w:t>
            </w:r>
            <w:proofErr w:type="spellEnd"/>
            <w:r w:rsidRPr="00074C40">
              <w:rPr>
                <w:rFonts w:ascii="Times New Roman" w:eastAsia="Times New Roman" w:hAnsi="Times New Roman" w:cs="Times New Roman"/>
                <w:sz w:val="24"/>
                <w:szCs w:val="24"/>
                <w:lang w:eastAsia="ru-RU"/>
              </w:rPr>
              <w:t>-Цюпа</w:t>
            </w:r>
          </w:p>
          <w:p w:rsidR="00713B03" w:rsidRPr="00074C40" w:rsidRDefault="00713B03" w:rsidP="00114D33">
            <w:pPr>
              <w:spacing w:after="0"/>
              <w:rPr>
                <w:rFonts w:ascii="Times New Roman" w:eastAsia="Times New Roman" w:hAnsi="Times New Roman" w:cs="Times New Roman"/>
                <w:bCs/>
                <w:sz w:val="24"/>
                <w:szCs w:val="24"/>
              </w:rPr>
            </w:pPr>
          </w:p>
        </w:tc>
        <w:tc>
          <w:tcPr>
            <w:tcW w:w="3828" w:type="dxa"/>
            <w:tcBorders>
              <w:top w:val="single" w:sz="4" w:space="0" w:color="000000"/>
              <w:left w:val="single" w:sz="4" w:space="0" w:color="000000"/>
              <w:bottom w:val="single" w:sz="4" w:space="0" w:color="000000"/>
            </w:tcBorders>
          </w:tcPr>
          <w:p w:rsidR="00713B03" w:rsidRPr="00074C40" w:rsidRDefault="00713B03" w:rsidP="00AD2B8F">
            <w:pPr>
              <w:spacing w:after="0" w:line="240" w:lineRule="auto"/>
              <w:rPr>
                <w:rFonts w:ascii="Times New Roman" w:eastAsia="Times New Roman" w:hAnsi="Times New Roman" w:cs="Times New Roman"/>
                <w:sz w:val="24"/>
                <w:szCs w:val="24"/>
                <w:lang w:eastAsia="ru-RU"/>
              </w:rPr>
            </w:pPr>
            <w:r w:rsidRPr="00074C40">
              <w:rPr>
                <w:rFonts w:ascii="Times New Roman" w:eastAsia="Times New Roman" w:hAnsi="Times New Roman" w:cs="Times New Roman"/>
                <w:sz w:val="24"/>
                <w:szCs w:val="24"/>
                <w:lang w:eastAsia="ru-RU"/>
              </w:rPr>
              <w:t>Всеобщая история. История Древнего мира. 5 класс. Учеб</w:t>
            </w:r>
            <w:proofErr w:type="gramStart"/>
            <w:r w:rsidRPr="00074C40">
              <w:rPr>
                <w:rFonts w:ascii="Times New Roman" w:eastAsia="Times New Roman" w:hAnsi="Times New Roman" w:cs="Times New Roman"/>
                <w:sz w:val="24"/>
                <w:szCs w:val="24"/>
                <w:lang w:eastAsia="ru-RU"/>
              </w:rPr>
              <w:t>.</w:t>
            </w:r>
            <w:proofErr w:type="gramEnd"/>
            <w:r w:rsidRPr="00074C40">
              <w:rPr>
                <w:rFonts w:ascii="Times New Roman" w:eastAsia="Times New Roman" w:hAnsi="Times New Roman" w:cs="Times New Roman"/>
                <w:sz w:val="24"/>
                <w:szCs w:val="24"/>
                <w:lang w:eastAsia="ru-RU"/>
              </w:rPr>
              <w:t xml:space="preserve"> </w:t>
            </w:r>
            <w:proofErr w:type="gramStart"/>
            <w:r w:rsidRPr="00074C40">
              <w:rPr>
                <w:rFonts w:ascii="Times New Roman" w:eastAsia="Times New Roman" w:hAnsi="Times New Roman" w:cs="Times New Roman"/>
                <w:sz w:val="24"/>
                <w:szCs w:val="24"/>
                <w:lang w:eastAsia="ru-RU"/>
              </w:rPr>
              <w:t>д</w:t>
            </w:r>
            <w:proofErr w:type="gramEnd"/>
            <w:r w:rsidRPr="00074C40">
              <w:rPr>
                <w:rFonts w:ascii="Times New Roman" w:eastAsia="Times New Roman" w:hAnsi="Times New Roman" w:cs="Times New Roman"/>
                <w:sz w:val="24"/>
                <w:szCs w:val="24"/>
                <w:lang w:eastAsia="ru-RU"/>
              </w:rPr>
              <w:t xml:space="preserve">ля </w:t>
            </w:r>
            <w:proofErr w:type="spellStart"/>
            <w:r w:rsidRPr="00074C40">
              <w:rPr>
                <w:rFonts w:ascii="Times New Roman" w:eastAsia="Times New Roman" w:hAnsi="Times New Roman" w:cs="Times New Roman"/>
                <w:sz w:val="24"/>
                <w:szCs w:val="24"/>
                <w:lang w:eastAsia="ru-RU"/>
              </w:rPr>
              <w:t>общеобр</w:t>
            </w:r>
            <w:proofErr w:type="spellEnd"/>
            <w:r w:rsidRPr="00074C40">
              <w:rPr>
                <w:rFonts w:ascii="Times New Roman" w:eastAsia="Times New Roman" w:hAnsi="Times New Roman" w:cs="Times New Roman"/>
                <w:sz w:val="24"/>
                <w:szCs w:val="24"/>
                <w:lang w:eastAsia="ru-RU"/>
              </w:rPr>
              <w:t>. учреждений.</w:t>
            </w:r>
          </w:p>
          <w:p w:rsidR="00713B03" w:rsidRPr="00074C40" w:rsidRDefault="00713B03" w:rsidP="00AD2B8F">
            <w:pPr>
              <w:spacing w:line="240" w:lineRule="auto"/>
              <w:rPr>
                <w:rFonts w:ascii="Times New Roman" w:hAnsi="Times New Roman" w:cs="Times New Roman"/>
                <w:sz w:val="24"/>
                <w:szCs w:val="24"/>
              </w:rPr>
            </w:pPr>
            <w:r w:rsidRPr="00074C40">
              <w:rPr>
                <w:rFonts w:ascii="Times New Roman" w:hAnsi="Times New Roman" w:cs="Times New Roman"/>
                <w:sz w:val="24"/>
                <w:szCs w:val="24"/>
              </w:rPr>
              <w:t xml:space="preserve">Е.В. </w:t>
            </w:r>
            <w:proofErr w:type="spellStart"/>
            <w:r w:rsidRPr="00074C40">
              <w:rPr>
                <w:rFonts w:ascii="Times New Roman" w:hAnsi="Times New Roman" w:cs="Times New Roman"/>
                <w:sz w:val="24"/>
                <w:szCs w:val="24"/>
              </w:rPr>
              <w:t>Агибалова</w:t>
            </w:r>
            <w:proofErr w:type="spellEnd"/>
            <w:r w:rsidRPr="00074C40">
              <w:rPr>
                <w:rFonts w:ascii="Times New Roman" w:hAnsi="Times New Roman" w:cs="Times New Roman"/>
                <w:sz w:val="24"/>
                <w:szCs w:val="24"/>
              </w:rPr>
              <w:t>, Г.М. Донского История средних веков . 6 класс</w:t>
            </w:r>
          </w:p>
          <w:p w:rsidR="00713B03" w:rsidRPr="00074C40" w:rsidRDefault="00713B03" w:rsidP="00AD2B8F">
            <w:pPr>
              <w:spacing w:after="0" w:line="240" w:lineRule="auto"/>
              <w:rPr>
                <w:rFonts w:ascii="Times New Roman" w:hAnsi="Times New Roman" w:cs="Times New Roman"/>
                <w:sz w:val="24"/>
                <w:szCs w:val="24"/>
              </w:rPr>
            </w:pPr>
            <w:proofErr w:type="spellStart"/>
            <w:r w:rsidRPr="00074C40">
              <w:rPr>
                <w:rFonts w:ascii="Times New Roman" w:hAnsi="Times New Roman" w:cs="Times New Roman"/>
                <w:sz w:val="24"/>
                <w:szCs w:val="24"/>
              </w:rPr>
              <w:t>Юдовская</w:t>
            </w:r>
            <w:proofErr w:type="spellEnd"/>
            <w:r w:rsidRPr="00074C40">
              <w:rPr>
                <w:rFonts w:ascii="Times New Roman" w:hAnsi="Times New Roman" w:cs="Times New Roman"/>
                <w:sz w:val="24"/>
                <w:szCs w:val="24"/>
              </w:rPr>
              <w:t>, П.А. Баранов. Всеобщая история. История Нового времени. 7 класс.</w:t>
            </w:r>
          </w:p>
          <w:p w:rsidR="00AD2B8F" w:rsidRDefault="00713B03" w:rsidP="00AD2B8F">
            <w:pPr>
              <w:spacing w:line="240" w:lineRule="auto"/>
              <w:rPr>
                <w:rFonts w:ascii="Times New Roman" w:hAnsi="Times New Roman" w:cs="Times New Roman"/>
                <w:sz w:val="24"/>
                <w:szCs w:val="24"/>
              </w:rPr>
            </w:pPr>
            <w:r w:rsidRPr="00074C40">
              <w:rPr>
                <w:rFonts w:ascii="Times New Roman" w:hAnsi="Times New Roman" w:cs="Times New Roman"/>
                <w:sz w:val="24"/>
                <w:szCs w:val="24"/>
              </w:rPr>
              <w:t xml:space="preserve">А.Я. </w:t>
            </w:r>
            <w:proofErr w:type="spellStart"/>
            <w:r w:rsidRPr="00074C40">
              <w:rPr>
                <w:rFonts w:ascii="Times New Roman" w:hAnsi="Times New Roman" w:cs="Times New Roman"/>
                <w:sz w:val="24"/>
                <w:szCs w:val="24"/>
              </w:rPr>
              <w:t>Юдовская</w:t>
            </w:r>
            <w:proofErr w:type="spellEnd"/>
            <w:r w:rsidRPr="00074C40">
              <w:rPr>
                <w:rFonts w:ascii="Times New Roman" w:hAnsi="Times New Roman" w:cs="Times New Roman"/>
                <w:sz w:val="24"/>
                <w:szCs w:val="24"/>
              </w:rPr>
              <w:t xml:space="preserve">, </w:t>
            </w:r>
            <w:proofErr w:type="spellStart"/>
            <w:r w:rsidRPr="00074C40">
              <w:rPr>
                <w:rFonts w:ascii="Times New Roman" w:hAnsi="Times New Roman" w:cs="Times New Roman"/>
                <w:sz w:val="24"/>
                <w:szCs w:val="24"/>
              </w:rPr>
              <w:t>П.А.Баранов</w:t>
            </w:r>
            <w:proofErr w:type="spellEnd"/>
            <w:r w:rsidRPr="00074C40">
              <w:rPr>
                <w:rFonts w:ascii="Times New Roman" w:hAnsi="Times New Roman" w:cs="Times New Roman"/>
                <w:sz w:val="24"/>
                <w:szCs w:val="24"/>
              </w:rPr>
              <w:t xml:space="preserve">, </w:t>
            </w:r>
            <w:proofErr w:type="spellStart"/>
            <w:r w:rsidRPr="00074C40">
              <w:rPr>
                <w:rFonts w:ascii="Times New Roman" w:hAnsi="Times New Roman" w:cs="Times New Roman"/>
                <w:sz w:val="24"/>
                <w:szCs w:val="24"/>
              </w:rPr>
              <w:t>Л.М.Ванюшкина</w:t>
            </w:r>
            <w:proofErr w:type="spellEnd"/>
            <w:r w:rsidRPr="00074C40">
              <w:rPr>
                <w:rFonts w:ascii="Times New Roman" w:hAnsi="Times New Roman" w:cs="Times New Roman"/>
                <w:sz w:val="24"/>
                <w:szCs w:val="24"/>
              </w:rPr>
              <w:t xml:space="preserve">; под ред. А.А. </w:t>
            </w:r>
            <w:proofErr w:type="spellStart"/>
            <w:r w:rsidRPr="00074C40">
              <w:rPr>
                <w:rFonts w:ascii="Times New Roman" w:hAnsi="Times New Roman" w:cs="Times New Roman"/>
                <w:sz w:val="24"/>
                <w:szCs w:val="24"/>
              </w:rPr>
              <w:t>Искендерова</w:t>
            </w:r>
            <w:proofErr w:type="spellEnd"/>
            <w:r w:rsidRPr="00074C40">
              <w:rPr>
                <w:rFonts w:ascii="Times New Roman" w:hAnsi="Times New Roman" w:cs="Times New Roman"/>
                <w:sz w:val="24"/>
                <w:szCs w:val="24"/>
              </w:rPr>
              <w:t>. «Всеобщая история. Новая история.1500-1800 гг.» 8 класс.</w:t>
            </w:r>
          </w:p>
          <w:p w:rsidR="00713B03" w:rsidRPr="00074C40" w:rsidRDefault="00713B03" w:rsidP="00AD2B8F">
            <w:pPr>
              <w:spacing w:line="240" w:lineRule="auto"/>
              <w:rPr>
                <w:rFonts w:ascii="Times New Roman" w:hAnsi="Times New Roman" w:cs="Times New Roman"/>
                <w:sz w:val="24"/>
                <w:szCs w:val="24"/>
              </w:rPr>
            </w:pPr>
            <w:r w:rsidRPr="00074C40">
              <w:rPr>
                <w:rFonts w:ascii="Times New Roman" w:hAnsi="Times New Roman" w:cs="Times New Roman"/>
                <w:sz w:val="24"/>
                <w:szCs w:val="24"/>
              </w:rPr>
              <w:t xml:space="preserve">А.О. Сорока-Цюпа, О.Ю. Стрелова. Новейшая история зарубежных стран </w:t>
            </w:r>
            <w:r w:rsidRPr="00074C40">
              <w:rPr>
                <w:rFonts w:ascii="Times New Roman" w:hAnsi="Times New Roman" w:cs="Times New Roman"/>
                <w:sz w:val="24"/>
                <w:szCs w:val="24"/>
                <w:lang w:val="en-US"/>
              </w:rPr>
              <w:t>XX</w:t>
            </w:r>
            <w:r w:rsidRPr="00074C40">
              <w:rPr>
                <w:rFonts w:ascii="Times New Roman" w:hAnsi="Times New Roman" w:cs="Times New Roman"/>
                <w:sz w:val="24"/>
                <w:szCs w:val="24"/>
              </w:rPr>
              <w:t>-начала</w:t>
            </w:r>
            <w:r w:rsidRPr="00074C40">
              <w:rPr>
                <w:rFonts w:ascii="Times New Roman" w:hAnsi="Times New Roman" w:cs="Times New Roman"/>
                <w:sz w:val="24"/>
                <w:szCs w:val="24"/>
                <w:lang w:val="en-US"/>
              </w:rPr>
              <w:t>XXI</w:t>
            </w:r>
            <w:r w:rsidRPr="00074C40">
              <w:rPr>
                <w:rFonts w:ascii="Times New Roman" w:hAnsi="Times New Roman" w:cs="Times New Roman"/>
                <w:sz w:val="24"/>
                <w:szCs w:val="24"/>
              </w:rPr>
              <w:t xml:space="preserve"> . 9 класс.</w:t>
            </w:r>
          </w:p>
        </w:tc>
        <w:tc>
          <w:tcPr>
            <w:tcW w:w="2551" w:type="dxa"/>
            <w:tcBorders>
              <w:top w:val="single" w:sz="4" w:space="0" w:color="000000"/>
              <w:left w:val="single" w:sz="4" w:space="0" w:color="000000"/>
              <w:bottom w:val="single" w:sz="4" w:space="0" w:color="000000"/>
              <w:right w:val="single" w:sz="4" w:space="0" w:color="000000"/>
            </w:tcBorders>
          </w:tcPr>
          <w:p w:rsidR="00713B03"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М.: Просвещение</w:t>
            </w:r>
            <w:r w:rsidR="00D03CEB">
              <w:rPr>
                <w:rFonts w:ascii="Times New Roman" w:hAnsi="Times New Roman" w:cs="Times New Roman"/>
                <w:sz w:val="24"/>
                <w:szCs w:val="24"/>
              </w:rPr>
              <w:t xml:space="preserve"> 2016</w:t>
            </w:r>
          </w:p>
          <w:p w:rsidR="00D03CEB" w:rsidRDefault="00D03CEB" w:rsidP="00114D33">
            <w:pPr>
              <w:spacing w:after="0"/>
              <w:rPr>
                <w:rFonts w:ascii="Times New Roman" w:hAnsi="Times New Roman" w:cs="Times New Roman"/>
                <w:sz w:val="24"/>
                <w:szCs w:val="24"/>
              </w:rPr>
            </w:pPr>
          </w:p>
          <w:p w:rsidR="00D03CEB" w:rsidRDefault="00D03CEB" w:rsidP="00114D33">
            <w:pPr>
              <w:spacing w:after="0"/>
              <w:rPr>
                <w:rFonts w:ascii="Times New Roman" w:hAnsi="Times New Roman" w:cs="Times New Roman"/>
                <w:sz w:val="24"/>
                <w:szCs w:val="24"/>
              </w:rPr>
            </w:pPr>
          </w:p>
          <w:p w:rsidR="00D03CEB" w:rsidRDefault="00D03CEB" w:rsidP="00114D33">
            <w:pPr>
              <w:spacing w:after="0"/>
              <w:rPr>
                <w:rFonts w:ascii="Times New Roman" w:hAnsi="Times New Roman" w:cs="Times New Roman"/>
                <w:sz w:val="24"/>
                <w:szCs w:val="24"/>
              </w:rPr>
            </w:pPr>
          </w:p>
          <w:p w:rsidR="00D03CEB" w:rsidRDefault="00D03CEB" w:rsidP="00114D33">
            <w:pPr>
              <w:spacing w:after="0"/>
              <w:rPr>
                <w:rFonts w:ascii="Times New Roman" w:eastAsia="Times New Roman" w:hAnsi="Times New Roman" w:cs="Times New Roman"/>
                <w:sz w:val="24"/>
                <w:szCs w:val="24"/>
                <w:lang w:eastAsia="ru-RU"/>
              </w:rPr>
            </w:pPr>
            <w:r w:rsidRPr="00D03CEB">
              <w:rPr>
                <w:rFonts w:ascii="Times New Roman" w:eastAsia="Times New Roman" w:hAnsi="Times New Roman" w:cs="Times New Roman"/>
                <w:sz w:val="24"/>
                <w:szCs w:val="24"/>
                <w:lang w:eastAsia="ru-RU"/>
              </w:rPr>
              <w:t>М.: Просвещение 2016</w:t>
            </w:r>
          </w:p>
          <w:p w:rsidR="00D03CEB" w:rsidRDefault="00D03CEB" w:rsidP="00114D33">
            <w:pPr>
              <w:spacing w:after="0"/>
              <w:rPr>
                <w:rFonts w:ascii="Times New Roman" w:eastAsia="Times New Roman" w:hAnsi="Times New Roman" w:cs="Times New Roman"/>
                <w:sz w:val="24"/>
                <w:szCs w:val="24"/>
                <w:lang w:eastAsia="ru-RU"/>
              </w:rPr>
            </w:pPr>
          </w:p>
          <w:p w:rsidR="00D03CEB" w:rsidRDefault="00D03CEB" w:rsidP="00114D33">
            <w:pPr>
              <w:spacing w:after="0"/>
              <w:rPr>
                <w:rFonts w:ascii="Times New Roman" w:eastAsia="Times New Roman" w:hAnsi="Times New Roman" w:cs="Times New Roman"/>
                <w:sz w:val="24"/>
                <w:szCs w:val="24"/>
                <w:lang w:eastAsia="ru-RU"/>
              </w:rPr>
            </w:pPr>
          </w:p>
          <w:p w:rsidR="00D03CEB" w:rsidRDefault="00D03CEB" w:rsidP="00D03CEB">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 </w:t>
            </w:r>
            <w:r w:rsidRPr="00D03CEB">
              <w:rPr>
                <w:rFonts w:ascii="Times New Roman" w:eastAsia="Times New Roman" w:hAnsi="Times New Roman" w:cs="Times New Roman"/>
                <w:sz w:val="24"/>
                <w:szCs w:val="24"/>
                <w:lang w:eastAsia="ru-RU"/>
              </w:rPr>
              <w:t>Просвещение 2015</w:t>
            </w:r>
          </w:p>
          <w:p w:rsidR="001B43C4" w:rsidRDefault="001B43C4" w:rsidP="00D03CEB">
            <w:pPr>
              <w:spacing w:after="0"/>
              <w:rPr>
                <w:rFonts w:ascii="Times New Roman" w:eastAsia="Times New Roman" w:hAnsi="Times New Roman" w:cs="Times New Roman"/>
                <w:sz w:val="24"/>
                <w:szCs w:val="24"/>
                <w:lang w:eastAsia="ru-RU"/>
              </w:rPr>
            </w:pPr>
          </w:p>
          <w:p w:rsidR="001B43C4" w:rsidRDefault="001B43C4" w:rsidP="00D03CEB">
            <w:pPr>
              <w:spacing w:after="0"/>
              <w:rPr>
                <w:rFonts w:ascii="Times New Roman" w:eastAsia="Times New Roman" w:hAnsi="Times New Roman" w:cs="Times New Roman"/>
                <w:sz w:val="24"/>
                <w:szCs w:val="24"/>
                <w:lang w:eastAsia="ru-RU"/>
              </w:rPr>
            </w:pPr>
          </w:p>
          <w:p w:rsidR="001B43C4" w:rsidRDefault="001B43C4" w:rsidP="00D03CEB">
            <w:pPr>
              <w:spacing w:after="0"/>
              <w:rPr>
                <w:rFonts w:ascii="Times New Roman" w:eastAsia="Times New Roman" w:hAnsi="Times New Roman" w:cs="Times New Roman"/>
                <w:sz w:val="24"/>
                <w:szCs w:val="24"/>
                <w:lang w:eastAsia="ru-RU"/>
              </w:rPr>
            </w:pPr>
            <w:r w:rsidRPr="001B43C4">
              <w:rPr>
                <w:rFonts w:ascii="Times New Roman" w:eastAsia="Times New Roman" w:hAnsi="Times New Roman" w:cs="Times New Roman"/>
                <w:sz w:val="24"/>
                <w:szCs w:val="24"/>
                <w:lang w:eastAsia="ru-RU"/>
              </w:rPr>
              <w:t>М.: Просвещение 2016</w:t>
            </w:r>
          </w:p>
          <w:p w:rsidR="00AD2B8F" w:rsidRDefault="00AD2B8F" w:rsidP="00D03CEB">
            <w:pPr>
              <w:spacing w:after="0"/>
              <w:rPr>
                <w:rFonts w:ascii="Times New Roman" w:eastAsia="Times New Roman" w:hAnsi="Times New Roman" w:cs="Times New Roman"/>
                <w:sz w:val="24"/>
                <w:szCs w:val="24"/>
                <w:lang w:eastAsia="ru-RU"/>
              </w:rPr>
            </w:pPr>
          </w:p>
          <w:p w:rsidR="00AD2B8F" w:rsidRDefault="00AD2B8F" w:rsidP="00D03CEB">
            <w:pPr>
              <w:spacing w:after="0"/>
              <w:rPr>
                <w:rFonts w:ascii="Times New Roman" w:eastAsia="Times New Roman" w:hAnsi="Times New Roman" w:cs="Times New Roman"/>
                <w:sz w:val="24"/>
                <w:szCs w:val="24"/>
                <w:lang w:eastAsia="ru-RU"/>
              </w:rPr>
            </w:pPr>
          </w:p>
          <w:p w:rsidR="00AD2B8F" w:rsidRDefault="00AD2B8F" w:rsidP="00D03CEB">
            <w:pPr>
              <w:spacing w:after="0"/>
              <w:rPr>
                <w:rFonts w:ascii="Times New Roman" w:eastAsia="Times New Roman" w:hAnsi="Times New Roman" w:cs="Times New Roman"/>
                <w:sz w:val="24"/>
                <w:szCs w:val="24"/>
                <w:lang w:eastAsia="ru-RU"/>
              </w:rPr>
            </w:pPr>
          </w:p>
          <w:p w:rsidR="00AD2B8F" w:rsidRPr="00074C40" w:rsidRDefault="00AD2B8F" w:rsidP="00AD2B8F">
            <w:pPr>
              <w:snapToGrid w:val="0"/>
              <w:spacing w:after="0"/>
              <w:rPr>
                <w:rFonts w:ascii="Times New Roman" w:eastAsia="Times New Roman" w:hAnsi="Times New Roman" w:cs="Times New Roman"/>
                <w:sz w:val="24"/>
                <w:szCs w:val="24"/>
                <w:lang w:eastAsia="ru-RU"/>
              </w:rPr>
            </w:pPr>
            <w:r w:rsidRPr="00D03CEB">
              <w:rPr>
                <w:rFonts w:ascii="Times New Roman" w:eastAsia="Times New Roman" w:hAnsi="Times New Roman" w:cs="Times New Roman"/>
                <w:bCs/>
                <w:sz w:val="24"/>
                <w:szCs w:val="24"/>
              </w:rPr>
              <w:t>М.: Просвещение 201</w:t>
            </w:r>
            <w:r>
              <w:rPr>
                <w:rFonts w:ascii="Times New Roman" w:eastAsia="Times New Roman" w:hAnsi="Times New Roman" w:cs="Times New Roman"/>
                <w:bCs/>
                <w:sz w:val="24"/>
                <w:szCs w:val="24"/>
              </w:rPr>
              <w:t>7</w:t>
            </w:r>
          </w:p>
        </w:tc>
      </w:tr>
      <w:tr w:rsidR="00713B03" w:rsidRPr="00074C40" w:rsidTr="00114D33">
        <w:tc>
          <w:tcPr>
            <w:tcW w:w="573" w:type="dxa"/>
            <w:tcBorders>
              <w:top w:val="single" w:sz="4" w:space="0" w:color="000000"/>
              <w:left w:val="single" w:sz="4" w:space="0" w:color="000000"/>
              <w:bottom w:val="single" w:sz="4" w:space="0" w:color="000000"/>
            </w:tcBorders>
          </w:tcPr>
          <w:p w:rsidR="00713B03" w:rsidRPr="00074C40" w:rsidRDefault="008D3797" w:rsidP="00114D33">
            <w:pPr>
              <w:snapToGrid w:val="0"/>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tc>
        <w:tc>
          <w:tcPr>
            <w:tcW w:w="3260" w:type="dxa"/>
            <w:tcBorders>
              <w:top w:val="single" w:sz="4" w:space="0" w:color="000000"/>
              <w:left w:val="single" w:sz="4" w:space="0" w:color="000000"/>
              <w:bottom w:val="single" w:sz="4" w:space="0" w:color="000000"/>
            </w:tcBorders>
          </w:tcPr>
          <w:p w:rsidR="00713B03" w:rsidRPr="00074C40" w:rsidRDefault="00713B03" w:rsidP="00114D33">
            <w:pPr>
              <w:spacing w:after="0"/>
              <w:rPr>
                <w:rFonts w:ascii="Times New Roman" w:eastAsia="Times New Roman" w:hAnsi="Times New Roman" w:cs="Times New Roman"/>
                <w:sz w:val="24"/>
                <w:szCs w:val="24"/>
                <w:lang w:eastAsia="ru-RU"/>
              </w:rPr>
            </w:pPr>
            <w:r w:rsidRPr="00074C40">
              <w:rPr>
                <w:rFonts w:ascii="Times New Roman" w:hAnsi="Times New Roman" w:cs="Times New Roman"/>
                <w:sz w:val="24"/>
                <w:szCs w:val="24"/>
              </w:rPr>
              <w:t xml:space="preserve">Н.М. Арсентьева, А.А. Данилова, под ред. </w:t>
            </w:r>
            <w:proofErr w:type="spellStart"/>
            <w:r w:rsidRPr="00074C40">
              <w:rPr>
                <w:rFonts w:ascii="Times New Roman" w:hAnsi="Times New Roman" w:cs="Times New Roman"/>
                <w:sz w:val="24"/>
                <w:szCs w:val="24"/>
              </w:rPr>
              <w:t>А.В.Торкунова</w:t>
            </w:r>
            <w:proofErr w:type="spellEnd"/>
            <w:r w:rsidRPr="00074C40">
              <w:rPr>
                <w:rFonts w:ascii="Times New Roman" w:hAnsi="Times New Roman" w:cs="Times New Roman"/>
                <w:sz w:val="24"/>
                <w:szCs w:val="24"/>
              </w:rPr>
              <w:t>. История России.</w:t>
            </w:r>
          </w:p>
        </w:tc>
        <w:tc>
          <w:tcPr>
            <w:tcW w:w="3828" w:type="dxa"/>
            <w:tcBorders>
              <w:top w:val="single" w:sz="4" w:space="0" w:color="000000"/>
              <w:left w:val="single" w:sz="4" w:space="0" w:color="000000"/>
              <w:bottom w:val="single" w:sz="4" w:space="0" w:color="000000"/>
            </w:tcBorders>
          </w:tcPr>
          <w:p w:rsidR="00713B03" w:rsidRPr="00074C40"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 xml:space="preserve">Н.М. Арсентьева, А.А. Данилова, под ред. </w:t>
            </w:r>
            <w:proofErr w:type="spellStart"/>
            <w:r w:rsidRPr="00074C40">
              <w:rPr>
                <w:rFonts w:ascii="Times New Roman" w:hAnsi="Times New Roman" w:cs="Times New Roman"/>
                <w:sz w:val="24"/>
                <w:szCs w:val="24"/>
              </w:rPr>
              <w:t>А.В.Торкунова</w:t>
            </w:r>
            <w:proofErr w:type="spellEnd"/>
            <w:r w:rsidRPr="00074C40">
              <w:rPr>
                <w:rFonts w:ascii="Times New Roman" w:hAnsi="Times New Roman" w:cs="Times New Roman"/>
                <w:sz w:val="24"/>
                <w:szCs w:val="24"/>
              </w:rPr>
              <w:t>. История России. 6 класс.</w:t>
            </w:r>
          </w:p>
          <w:p w:rsidR="00713B03" w:rsidRPr="00074C40"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 xml:space="preserve">Н.М. Арсентьев, А.А. Данилов, под </w:t>
            </w:r>
            <w:proofErr w:type="spellStart"/>
            <w:r w:rsidRPr="00074C40">
              <w:rPr>
                <w:rFonts w:ascii="Times New Roman" w:hAnsi="Times New Roman" w:cs="Times New Roman"/>
                <w:sz w:val="24"/>
                <w:szCs w:val="24"/>
              </w:rPr>
              <w:t>ред.А.В</w:t>
            </w:r>
            <w:proofErr w:type="spellEnd"/>
            <w:r w:rsidRPr="00074C40">
              <w:rPr>
                <w:rFonts w:ascii="Times New Roman" w:hAnsi="Times New Roman" w:cs="Times New Roman"/>
                <w:sz w:val="24"/>
                <w:szCs w:val="24"/>
              </w:rPr>
              <w:t xml:space="preserve">. </w:t>
            </w:r>
            <w:proofErr w:type="spellStart"/>
            <w:r w:rsidRPr="00074C40">
              <w:rPr>
                <w:rFonts w:ascii="Times New Roman" w:hAnsi="Times New Roman" w:cs="Times New Roman"/>
                <w:sz w:val="24"/>
                <w:szCs w:val="24"/>
              </w:rPr>
              <w:t>Торкунова</w:t>
            </w:r>
            <w:proofErr w:type="spellEnd"/>
            <w:r w:rsidRPr="00074C40">
              <w:rPr>
                <w:rFonts w:ascii="Times New Roman" w:hAnsi="Times New Roman" w:cs="Times New Roman"/>
                <w:sz w:val="24"/>
                <w:szCs w:val="24"/>
              </w:rPr>
              <w:t>. История России в двух частях. 7 класс</w:t>
            </w:r>
          </w:p>
          <w:p w:rsidR="00713B03" w:rsidRPr="00074C40" w:rsidRDefault="00713B03" w:rsidP="00114D33">
            <w:pPr>
              <w:spacing w:after="0"/>
              <w:rPr>
                <w:rFonts w:ascii="Times New Roman" w:eastAsia="Times New Roman" w:hAnsi="Times New Roman" w:cs="Times New Roman"/>
                <w:sz w:val="24"/>
                <w:szCs w:val="24"/>
                <w:lang w:eastAsia="ru-RU"/>
              </w:rPr>
            </w:pPr>
            <w:r w:rsidRPr="00074C40">
              <w:rPr>
                <w:rFonts w:ascii="Times New Roman" w:hAnsi="Times New Roman" w:cs="Times New Roman"/>
                <w:bCs/>
                <w:sz w:val="24"/>
                <w:szCs w:val="24"/>
              </w:rPr>
              <w:t xml:space="preserve">Н. М. Арсентьев, А. А. Данилов, И.В. </w:t>
            </w:r>
            <w:proofErr w:type="spellStart"/>
            <w:r w:rsidRPr="00074C40">
              <w:rPr>
                <w:rFonts w:ascii="Times New Roman" w:hAnsi="Times New Roman" w:cs="Times New Roman"/>
                <w:bCs/>
                <w:sz w:val="24"/>
                <w:szCs w:val="24"/>
              </w:rPr>
              <w:t>Курукин</w:t>
            </w:r>
            <w:proofErr w:type="spellEnd"/>
            <w:r w:rsidRPr="00074C40">
              <w:rPr>
                <w:rFonts w:ascii="Times New Roman" w:hAnsi="Times New Roman" w:cs="Times New Roman"/>
                <w:bCs/>
                <w:sz w:val="24"/>
                <w:szCs w:val="24"/>
              </w:rPr>
              <w:t xml:space="preserve">, </w:t>
            </w:r>
            <w:proofErr w:type="spellStart"/>
            <w:r w:rsidRPr="00074C40">
              <w:rPr>
                <w:rFonts w:ascii="Times New Roman" w:hAnsi="Times New Roman" w:cs="Times New Roman"/>
                <w:bCs/>
                <w:sz w:val="24"/>
                <w:szCs w:val="24"/>
              </w:rPr>
              <w:t>А.Я.Токарева</w:t>
            </w:r>
            <w:proofErr w:type="spellEnd"/>
            <w:r w:rsidRPr="00074C40">
              <w:rPr>
                <w:rFonts w:ascii="Times New Roman" w:hAnsi="Times New Roman" w:cs="Times New Roman"/>
                <w:bCs/>
                <w:sz w:val="24"/>
                <w:szCs w:val="24"/>
              </w:rPr>
              <w:t xml:space="preserve"> под редакцией А. В. </w:t>
            </w:r>
            <w:proofErr w:type="spellStart"/>
            <w:r w:rsidRPr="00074C40">
              <w:rPr>
                <w:rFonts w:ascii="Times New Roman" w:hAnsi="Times New Roman" w:cs="Times New Roman"/>
                <w:bCs/>
                <w:sz w:val="24"/>
                <w:szCs w:val="24"/>
              </w:rPr>
              <w:t>Торкунова</w:t>
            </w:r>
            <w:proofErr w:type="spellEnd"/>
            <w:r w:rsidRPr="00074C40">
              <w:rPr>
                <w:rFonts w:ascii="Times New Roman" w:hAnsi="Times New Roman" w:cs="Times New Roman"/>
                <w:bCs/>
                <w:sz w:val="24"/>
                <w:szCs w:val="24"/>
              </w:rPr>
              <w:t>, История России. 8 класс. В двух частях.</w:t>
            </w:r>
          </w:p>
        </w:tc>
        <w:tc>
          <w:tcPr>
            <w:tcW w:w="2551" w:type="dxa"/>
            <w:tcBorders>
              <w:top w:val="single" w:sz="4" w:space="0" w:color="000000"/>
              <w:left w:val="single" w:sz="4" w:space="0" w:color="000000"/>
              <w:bottom w:val="single" w:sz="4" w:space="0" w:color="000000"/>
              <w:right w:val="single" w:sz="4" w:space="0" w:color="000000"/>
            </w:tcBorders>
          </w:tcPr>
          <w:p w:rsidR="00713B03" w:rsidRDefault="00713B03" w:rsidP="00114D33">
            <w:pPr>
              <w:spacing w:after="0"/>
              <w:rPr>
                <w:rFonts w:ascii="Times New Roman" w:hAnsi="Times New Roman" w:cs="Times New Roman"/>
                <w:sz w:val="24"/>
                <w:szCs w:val="24"/>
              </w:rPr>
            </w:pPr>
            <w:proofErr w:type="spellStart"/>
            <w:r>
              <w:rPr>
                <w:rFonts w:ascii="Times New Roman" w:hAnsi="Times New Roman" w:cs="Times New Roman"/>
                <w:sz w:val="24"/>
                <w:szCs w:val="24"/>
              </w:rPr>
              <w:t>М.:Просвещение</w:t>
            </w:r>
            <w:proofErr w:type="spellEnd"/>
            <w:r w:rsidR="00D03CEB">
              <w:rPr>
                <w:rFonts w:ascii="Times New Roman" w:hAnsi="Times New Roman" w:cs="Times New Roman"/>
                <w:sz w:val="24"/>
                <w:szCs w:val="24"/>
              </w:rPr>
              <w:t xml:space="preserve"> 2016</w:t>
            </w:r>
          </w:p>
          <w:p w:rsidR="00D03CEB" w:rsidRDefault="00D03CEB" w:rsidP="00114D33">
            <w:pPr>
              <w:spacing w:after="0"/>
              <w:rPr>
                <w:rFonts w:ascii="Times New Roman" w:hAnsi="Times New Roman" w:cs="Times New Roman"/>
                <w:sz w:val="24"/>
                <w:szCs w:val="24"/>
              </w:rPr>
            </w:pPr>
          </w:p>
          <w:p w:rsidR="00D03CEB" w:rsidRDefault="00D03CEB" w:rsidP="00114D33">
            <w:pPr>
              <w:spacing w:after="0"/>
              <w:rPr>
                <w:rFonts w:ascii="Times New Roman" w:hAnsi="Times New Roman" w:cs="Times New Roman"/>
                <w:sz w:val="24"/>
                <w:szCs w:val="24"/>
              </w:rPr>
            </w:pPr>
          </w:p>
          <w:p w:rsidR="00D03CEB" w:rsidRDefault="00D03CEB" w:rsidP="00114D33">
            <w:pPr>
              <w:spacing w:after="0"/>
              <w:rPr>
                <w:rFonts w:ascii="Times New Roman" w:hAnsi="Times New Roman" w:cs="Times New Roman"/>
                <w:sz w:val="24"/>
                <w:szCs w:val="24"/>
              </w:rPr>
            </w:pPr>
            <w:r w:rsidRPr="00D03CEB">
              <w:rPr>
                <w:rFonts w:ascii="Times New Roman" w:hAnsi="Times New Roman" w:cs="Times New Roman"/>
                <w:sz w:val="24"/>
                <w:szCs w:val="24"/>
              </w:rPr>
              <w:t>М.</w:t>
            </w:r>
            <w:proofErr w:type="gramStart"/>
            <w:r w:rsidRPr="00D03CEB">
              <w:rPr>
                <w:rFonts w:ascii="Times New Roman" w:hAnsi="Times New Roman" w:cs="Times New Roman"/>
                <w:sz w:val="24"/>
                <w:szCs w:val="24"/>
              </w:rPr>
              <w:t xml:space="preserve"> :</w:t>
            </w:r>
            <w:proofErr w:type="gramEnd"/>
            <w:r w:rsidRPr="00D03CEB">
              <w:rPr>
                <w:rFonts w:ascii="Times New Roman" w:hAnsi="Times New Roman" w:cs="Times New Roman"/>
                <w:sz w:val="24"/>
                <w:szCs w:val="24"/>
              </w:rPr>
              <w:t>Просвещение 2015</w:t>
            </w:r>
          </w:p>
          <w:p w:rsidR="001B43C4" w:rsidRDefault="001B43C4" w:rsidP="00114D33">
            <w:pPr>
              <w:spacing w:after="0"/>
              <w:rPr>
                <w:rFonts w:ascii="Times New Roman" w:hAnsi="Times New Roman" w:cs="Times New Roman"/>
                <w:sz w:val="24"/>
                <w:szCs w:val="24"/>
              </w:rPr>
            </w:pPr>
          </w:p>
          <w:p w:rsidR="001B43C4" w:rsidRDefault="001B43C4" w:rsidP="00114D33">
            <w:pPr>
              <w:spacing w:after="0"/>
              <w:rPr>
                <w:rFonts w:ascii="Times New Roman" w:hAnsi="Times New Roman" w:cs="Times New Roman"/>
                <w:sz w:val="24"/>
                <w:szCs w:val="24"/>
              </w:rPr>
            </w:pPr>
          </w:p>
          <w:p w:rsidR="001B43C4" w:rsidRDefault="001B43C4" w:rsidP="00114D33">
            <w:pPr>
              <w:spacing w:after="0"/>
              <w:rPr>
                <w:rFonts w:ascii="Times New Roman" w:hAnsi="Times New Roman" w:cs="Times New Roman"/>
                <w:sz w:val="24"/>
                <w:szCs w:val="24"/>
              </w:rPr>
            </w:pPr>
          </w:p>
          <w:p w:rsidR="001B43C4" w:rsidRDefault="001B43C4" w:rsidP="00114D33">
            <w:pPr>
              <w:spacing w:after="0"/>
              <w:rPr>
                <w:rFonts w:ascii="Times New Roman" w:hAnsi="Times New Roman" w:cs="Times New Roman"/>
                <w:sz w:val="24"/>
                <w:szCs w:val="24"/>
              </w:rPr>
            </w:pPr>
          </w:p>
          <w:p w:rsidR="001B43C4" w:rsidRDefault="001B43C4" w:rsidP="00114D33">
            <w:pPr>
              <w:spacing w:after="0"/>
              <w:rPr>
                <w:rFonts w:ascii="Times New Roman" w:hAnsi="Times New Roman" w:cs="Times New Roman"/>
                <w:sz w:val="24"/>
                <w:szCs w:val="24"/>
              </w:rPr>
            </w:pPr>
          </w:p>
          <w:p w:rsidR="001B43C4" w:rsidRPr="00074C40" w:rsidRDefault="001B43C4" w:rsidP="001B43C4">
            <w:pPr>
              <w:spacing w:after="0"/>
              <w:rPr>
                <w:rFonts w:ascii="Times New Roman" w:hAnsi="Times New Roman" w:cs="Times New Roman"/>
                <w:sz w:val="24"/>
                <w:szCs w:val="24"/>
              </w:rPr>
            </w:pPr>
            <w:proofErr w:type="spellStart"/>
            <w:r>
              <w:rPr>
                <w:rFonts w:ascii="Times New Roman" w:hAnsi="Times New Roman" w:cs="Times New Roman"/>
                <w:sz w:val="24"/>
                <w:szCs w:val="24"/>
              </w:rPr>
              <w:t>М.:</w:t>
            </w:r>
            <w:r w:rsidRPr="001B43C4">
              <w:rPr>
                <w:rFonts w:ascii="Times New Roman" w:hAnsi="Times New Roman" w:cs="Times New Roman"/>
                <w:sz w:val="24"/>
                <w:szCs w:val="24"/>
              </w:rPr>
              <w:t>Просвещение</w:t>
            </w:r>
            <w:proofErr w:type="spellEnd"/>
            <w:r w:rsidRPr="001B43C4">
              <w:rPr>
                <w:rFonts w:ascii="Times New Roman" w:hAnsi="Times New Roman" w:cs="Times New Roman"/>
                <w:sz w:val="24"/>
                <w:szCs w:val="24"/>
              </w:rPr>
              <w:t xml:space="preserve"> 2018</w:t>
            </w:r>
          </w:p>
        </w:tc>
      </w:tr>
      <w:tr w:rsidR="00713B03" w:rsidRPr="00074C40" w:rsidTr="00114D33">
        <w:tc>
          <w:tcPr>
            <w:tcW w:w="573" w:type="dxa"/>
            <w:tcBorders>
              <w:top w:val="single" w:sz="4" w:space="0" w:color="000000"/>
              <w:left w:val="single" w:sz="4" w:space="0" w:color="000000"/>
              <w:bottom w:val="single" w:sz="4" w:space="0" w:color="000000"/>
            </w:tcBorders>
          </w:tcPr>
          <w:p w:rsidR="00713B03" w:rsidRPr="00074C40" w:rsidRDefault="008D3797" w:rsidP="00114D33">
            <w:pPr>
              <w:snapToGrid w:val="0"/>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w:t>
            </w:r>
          </w:p>
        </w:tc>
        <w:tc>
          <w:tcPr>
            <w:tcW w:w="3260" w:type="dxa"/>
            <w:tcBorders>
              <w:top w:val="single" w:sz="4" w:space="0" w:color="000000"/>
              <w:left w:val="single" w:sz="4" w:space="0" w:color="000000"/>
              <w:bottom w:val="single" w:sz="4" w:space="0" w:color="000000"/>
            </w:tcBorders>
          </w:tcPr>
          <w:p w:rsidR="00713B03" w:rsidRPr="00074C40" w:rsidRDefault="00713B03" w:rsidP="00114D33">
            <w:pPr>
              <w:spacing w:after="0"/>
              <w:rPr>
                <w:rFonts w:ascii="Times New Roman" w:eastAsia="Times New Roman" w:hAnsi="Times New Roman" w:cs="Times New Roman"/>
                <w:sz w:val="24"/>
                <w:szCs w:val="24"/>
                <w:lang w:eastAsia="ru-RU"/>
              </w:rPr>
            </w:pPr>
            <w:r w:rsidRPr="00074C40">
              <w:rPr>
                <w:rFonts w:ascii="Times New Roman" w:eastAsia="Times New Roman" w:hAnsi="Times New Roman" w:cs="Times New Roman"/>
                <w:sz w:val="24"/>
                <w:szCs w:val="24"/>
                <w:lang w:eastAsia="ru-RU"/>
              </w:rPr>
              <w:t xml:space="preserve">Боголюбов Л.Н., Виноградова Н.Ф., </w:t>
            </w:r>
            <w:r w:rsidRPr="00074C40">
              <w:rPr>
                <w:rFonts w:ascii="Times New Roman" w:eastAsia="Times New Roman" w:hAnsi="Times New Roman" w:cs="Times New Roman"/>
                <w:sz w:val="24"/>
                <w:szCs w:val="24"/>
                <w:lang w:eastAsia="ru-RU"/>
              </w:rPr>
              <w:lastRenderedPageBreak/>
              <w:t>Городецкая Н.И.</w:t>
            </w:r>
          </w:p>
          <w:p w:rsidR="00713B03" w:rsidRPr="00074C40" w:rsidRDefault="00713B03" w:rsidP="00114D33">
            <w:pPr>
              <w:spacing w:after="0"/>
              <w:rPr>
                <w:rFonts w:ascii="Times New Roman" w:eastAsia="Times New Roman" w:hAnsi="Times New Roman" w:cs="Times New Roman"/>
                <w:sz w:val="24"/>
                <w:szCs w:val="24"/>
                <w:lang w:eastAsia="ru-RU"/>
              </w:rPr>
            </w:pPr>
          </w:p>
        </w:tc>
        <w:tc>
          <w:tcPr>
            <w:tcW w:w="3828" w:type="dxa"/>
            <w:tcBorders>
              <w:top w:val="single" w:sz="4" w:space="0" w:color="000000"/>
              <w:left w:val="single" w:sz="4" w:space="0" w:color="000000"/>
              <w:bottom w:val="single" w:sz="4" w:space="0" w:color="000000"/>
            </w:tcBorders>
          </w:tcPr>
          <w:p w:rsidR="00713B03" w:rsidRPr="00074C40" w:rsidRDefault="00713B03" w:rsidP="00114D33">
            <w:pPr>
              <w:spacing w:after="0"/>
              <w:rPr>
                <w:rFonts w:ascii="Times New Roman" w:hAnsi="Times New Roman" w:cs="Times New Roman"/>
                <w:sz w:val="24"/>
                <w:szCs w:val="24"/>
              </w:rPr>
            </w:pPr>
            <w:r w:rsidRPr="00074C40">
              <w:rPr>
                <w:rFonts w:ascii="Times New Roman" w:eastAsia="Times New Roman" w:hAnsi="Times New Roman" w:cs="Times New Roman"/>
                <w:sz w:val="24"/>
                <w:szCs w:val="24"/>
                <w:lang w:eastAsia="ru-RU"/>
              </w:rPr>
              <w:lastRenderedPageBreak/>
              <w:t>Обществознание. 5 класс. Учеб</w:t>
            </w:r>
            <w:proofErr w:type="gramStart"/>
            <w:r w:rsidRPr="00074C40">
              <w:rPr>
                <w:rFonts w:ascii="Times New Roman" w:eastAsia="Times New Roman" w:hAnsi="Times New Roman" w:cs="Times New Roman"/>
                <w:sz w:val="24"/>
                <w:szCs w:val="24"/>
                <w:lang w:eastAsia="ru-RU"/>
              </w:rPr>
              <w:t>.</w:t>
            </w:r>
            <w:proofErr w:type="gramEnd"/>
            <w:r w:rsidRPr="00074C40">
              <w:rPr>
                <w:rFonts w:ascii="Times New Roman" w:eastAsia="Times New Roman" w:hAnsi="Times New Roman" w:cs="Times New Roman"/>
                <w:sz w:val="24"/>
                <w:szCs w:val="24"/>
                <w:lang w:eastAsia="ru-RU"/>
              </w:rPr>
              <w:t xml:space="preserve"> </w:t>
            </w:r>
            <w:proofErr w:type="gramStart"/>
            <w:r w:rsidRPr="00074C40">
              <w:rPr>
                <w:rFonts w:ascii="Times New Roman" w:eastAsia="Times New Roman" w:hAnsi="Times New Roman" w:cs="Times New Roman"/>
                <w:sz w:val="24"/>
                <w:szCs w:val="24"/>
                <w:lang w:eastAsia="ru-RU"/>
              </w:rPr>
              <w:t>д</w:t>
            </w:r>
            <w:proofErr w:type="gramEnd"/>
            <w:r w:rsidRPr="00074C40">
              <w:rPr>
                <w:rFonts w:ascii="Times New Roman" w:eastAsia="Times New Roman" w:hAnsi="Times New Roman" w:cs="Times New Roman"/>
                <w:sz w:val="24"/>
                <w:szCs w:val="24"/>
                <w:lang w:eastAsia="ru-RU"/>
              </w:rPr>
              <w:t xml:space="preserve">ля </w:t>
            </w:r>
            <w:proofErr w:type="spellStart"/>
            <w:r w:rsidRPr="00074C40">
              <w:rPr>
                <w:rFonts w:ascii="Times New Roman" w:eastAsia="Times New Roman" w:hAnsi="Times New Roman" w:cs="Times New Roman"/>
                <w:sz w:val="24"/>
                <w:szCs w:val="24"/>
                <w:lang w:eastAsia="ru-RU"/>
              </w:rPr>
              <w:t>общеобр</w:t>
            </w:r>
            <w:proofErr w:type="spellEnd"/>
            <w:r w:rsidRPr="00074C40">
              <w:rPr>
                <w:rFonts w:ascii="Times New Roman" w:eastAsia="Times New Roman" w:hAnsi="Times New Roman" w:cs="Times New Roman"/>
                <w:sz w:val="24"/>
                <w:szCs w:val="24"/>
                <w:lang w:eastAsia="ru-RU"/>
              </w:rPr>
              <w:t>. учреждений</w:t>
            </w:r>
            <w:r w:rsidRPr="00074C40">
              <w:rPr>
                <w:rFonts w:ascii="Times New Roman" w:hAnsi="Times New Roman" w:cs="Times New Roman"/>
                <w:sz w:val="24"/>
                <w:szCs w:val="24"/>
              </w:rPr>
              <w:t xml:space="preserve"> с прил. </w:t>
            </w:r>
            <w:r w:rsidRPr="00074C40">
              <w:rPr>
                <w:rFonts w:ascii="Times New Roman" w:hAnsi="Times New Roman" w:cs="Times New Roman"/>
                <w:sz w:val="24"/>
                <w:szCs w:val="24"/>
              </w:rPr>
              <w:lastRenderedPageBreak/>
              <w:t>на электрон. носителе</w:t>
            </w:r>
          </w:p>
          <w:p w:rsidR="00713B03" w:rsidRPr="00074C40"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Обществознание. 6 класс. Л.Н Боголюбов, Н.Ф. Виноградова.</w:t>
            </w:r>
          </w:p>
          <w:p w:rsidR="00713B03" w:rsidRPr="00074C40"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Л.Н. Боголюбова, Л.Ф. Ивановой. Обществознание 7 класс.</w:t>
            </w:r>
          </w:p>
          <w:p w:rsidR="00713B03" w:rsidRPr="00074C40"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 xml:space="preserve">Л. Н. Боголюбов, Н. И. Городецкая, Л. Ф. Иванова, А.Ю. </w:t>
            </w:r>
            <w:proofErr w:type="spellStart"/>
            <w:r w:rsidRPr="00074C40">
              <w:rPr>
                <w:rFonts w:ascii="Times New Roman" w:hAnsi="Times New Roman" w:cs="Times New Roman"/>
                <w:sz w:val="24"/>
                <w:szCs w:val="24"/>
              </w:rPr>
              <w:t>Лазебникова</w:t>
            </w:r>
            <w:proofErr w:type="spellEnd"/>
            <w:r w:rsidRPr="00074C40">
              <w:rPr>
                <w:rFonts w:ascii="Times New Roman" w:hAnsi="Times New Roman" w:cs="Times New Roman"/>
                <w:sz w:val="24"/>
                <w:szCs w:val="24"/>
              </w:rPr>
              <w:t>, А. И. Матвеев. Обществознание 8 класс</w:t>
            </w:r>
          </w:p>
          <w:p w:rsidR="00713B03" w:rsidRPr="00074C40" w:rsidRDefault="00713B03" w:rsidP="00114D33">
            <w:pPr>
              <w:tabs>
                <w:tab w:val="left" w:pos="8023"/>
              </w:tabs>
              <w:rPr>
                <w:rFonts w:ascii="Times New Roman" w:eastAsia="Times New Roman" w:hAnsi="Times New Roman" w:cs="Times New Roman"/>
                <w:sz w:val="24"/>
                <w:szCs w:val="24"/>
                <w:lang w:eastAsia="ru-RU"/>
              </w:rPr>
            </w:pPr>
            <w:r w:rsidRPr="00074C40">
              <w:rPr>
                <w:rFonts w:ascii="Times New Roman" w:hAnsi="Times New Roman" w:cs="Times New Roman"/>
                <w:sz w:val="24"/>
                <w:szCs w:val="24"/>
              </w:rPr>
              <w:t xml:space="preserve">Под редакцией Л.Н. Боголюбова А.Ю. </w:t>
            </w:r>
            <w:proofErr w:type="spellStart"/>
            <w:r w:rsidRPr="00074C40">
              <w:rPr>
                <w:rFonts w:ascii="Times New Roman" w:hAnsi="Times New Roman" w:cs="Times New Roman"/>
                <w:sz w:val="24"/>
                <w:szCs w:val="24"/>
              </w:rPr>
              <w:t>Лазебникова</w:t>
            </w:r>
            <w:proofErr w:type="spellEnd"/>
            <w:r w:rsidRPr="00074C40">
              <w:rPr>
                <w:rFonts w:ascii="Times New Roman" w:hAnsi="Times New Roman" w:cs="Times New Roman"/>
                <w:sz w:val="24"/>
                <w:szCs w:val="24"/>
              </w:rPr>
              <w:t xml:space="preserve">  Обществознание 9 класс.</w:t>
            </w:r>
          </w:p>
        </w:tc>
        <w:tc>
          <w:tcPr>
            <w:tcW w:w="2551" w:type="dxa"/>
            <w:tcBorders>
              <w:top w:val="single" w:sz="4" w:space="0" w:color="000000"/>
              <w:left w:val="single" w:sz="4" w:space="0" w:color="000000"/>
              <w:bottom w:val="single" w:sz="4" w:space="0" w:color="000000"/>
              <w:right w:val="single" w:sz="4" w:space="0" w:color="000000"/>
            </w:tcBorders>
          </w:tcPr>
          <w:p w:rsidR="00713B03"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lastRenderedPageBreak/>
              <w:t>М.: Просвещение</w:t>
            </w:r>
            <w:r w:rsidR="0089535E">
              <w:rPr>
                <w:rFonts w:ascii="Times New Roman" w:hAnsi="Times New Roman" w:cs="Times New Roman"/>
                <w:sz w:val="24"/>
                <w:szCs w:val="24"/>
              </w:rPr>
              <w:t xml:space="preserve"> 2016</w:t>
            </w:r>
          </w:p>
          <w:p w:rsidR="00D03CEB" w:rsidRDefault="00D03CEB" w:rsidP="00114D33">
            <w:pPr>
              <w:spacing w:after="0"/>
              <w:rPr>
                <w:rFonts w:ascii="Times New Roman" w:hAnsi="Times New Roman" w:cs="Times New Roman"/>
                <w:sz w:val="24"/>
                <w:szCs w:val="24"/>
              </w:rPr>
            </w:pPr>
          </w:p>
          <w:p w:rsidR="00D03CEB" w:rsidRDefault="00D03CEB" w:rsidP="00114D33">
            <w:pPr>
              <w:spacing w:after="0"/>
              <w:rPr>
                <w:rFonts w:ascii="Times New Roman" w:hAnsi="Times New Roman" w:cs="Times New Roman"/>
                <w:sz w:val="24"/>
                <w:szCs w:val="24"/>
              </w:rPr>
            </w:pPr>
          </w:p>
          <w:p w:rsidR="00D03CEB" w:rsidRDefault="00D03CEB" w:rsidP="00114D33">
            <w:pPr>
              <w:spacing w:after="0"/>
              <w:rPr>
                <w:rFonts w:ascii="Times New Roman" w:eastAsia="Times New Roman" w:hAnsi="Times New Roman" w:cs="Times New Roman"/>
                <w:sz w:val="24"/>
                <w:szCs w:val="24"/>
                <w:lang w:eastAsia="ru-RU"/>
              </w:rPr>
            </w:pPr>
            <w:r w:rsidRPr="00D03CEB">
              <w:rPr>
                <w:rFonts w:ascii="Times New Roman" w:eastAsia="Times New Roman" w:hAnsi="Times New Roman" w:cs="Times New Roman"/>
                <w:sz w:val="24"/>
                <w:szCs w:val="24"/>
                <w:lang w:eastAsia="ru-RU"/>
              </w:rPr>
              <w:t>М.: Просвещение 2016</w:t>
            </w:r>
          </w:p>
          <w:p w:rsidR="00D03CEB" w:rsidRDefault="00D03CEB" w:rsidP="00114D33">
            <w:pPr>
              <w:spacing w:after="0"/>
              <w:rPr>
                <w:rFonts w:ascii="Times New Roman" w:eastAsia="Times New Roman" w:hAnsi="Times New Roman" w:cs="Times New Roman"/>
                <w:sz w:val="24"/>
                <w:szCs w:val="24"/>
                <w:lang w:eastAsia="ru-RU"/>
              </w:rPr>
            </w:pPr>
          </w:p>
          <w:p w:rsidR="001B43C4" w:rsidRDefault="001B43C4" w:rsidP="00114D33">
            <w:pPr>
              <w:spacing w:after="0"/>
              <w:rPr>
                <w:rFonts w:ascii="Times New Roman" w:eastAsia="Times New Roman" w:hAnsi="Times New Roman" w:cs="Times New Roman"/>
                <w:sz w:val="24"/>
                <w:szCs w:val="24"/>
                <w:lang w:eastAsia="ru-RU"/>
              </w:rPr>
            </w:pPr>
          </w:p>
          <w:p w:rsidR="00D03CEB" w:rsidRDefault="00D03CEB" w:rsidP="00114D33">
            <w:pPr>
              <w:spacing w:after="0"/>
              <w:rPr>
                <w:rFonts w:ascii="Times New Roman" w:eastAsia="Times New Roman" w:hAnsi="Times New Roman" w:cs="Times New Roman"/>
                <w:sz w:val="24"/>
                <w:szCs w:val="24"/>
                <w:lang w:eastAsia="ru-RU"/>
              </w:rPr>
            </w:pPr>
            <w:r w:rsidRPr="00D03CEB">
              <w:rPr>
                <w:rFonts w:ascii="Times New Roman" w:eastAsia="Times New Roman" w:hAnsi="Times New Roman" w:cs="Times New Roman"/>
                <w:sz w:val="24"/>
                <w:szCs w:val="24"/>
                <w:lang w:eastAsia="ru-RU"/>
              </w:rPr>
              <w:t>М.</w:t>
            </w:r>
            <w:proofErr w:type="gramStart"/>
            <w:r w:rsidRPr="00D03CEB">
              <w:rPr>
                <w:rFonts w:ascii="Times New Roman" w:eastAsia="Times New Roman" w:hAnsi="Times New Roman" w:cs="Times New Roman"/>
                <w:sz w:val="24"/>
                <w:szCs w:val="24"/>
                <w:lang w:eastAsia="ru-RU"/>
              </w:rPr>
              <w:t xml:space="preserve"> :</w:t>
            </w:r>
            <w:proofErr w:type="gramEnd"/>
            <w:r w:rsidRPr="00D03CEB">
              <w:rPr>
                <w:rFonts w:ascii="Times New Roman" w:eastAsia="Times New Roman" w:hAnsi="Times New Roman" w:cs="Times New Roman"/>
                <w:sz w:val="24"/>
                <w:szCs w:val="24"/>
                <w:lang w:eastAsia="ru-RU"/>
              </w:rPr>
              <w:t>Просвещение 2015</w:t>
            </w:r>
          </w:p>
          <w:p w:rsidR="001B43C4" w:rsidRDefault="001B43C4" w:rsidP="00114D33">
            <w:pPr>
              <w:spacing w:after="0"/>
              <w:rPr>
                <w:rFonts w:ascii="Times New Roman" w:eastAsia="Times New Roman" w:hAnsi="Times New Roman" w:cs="Times New Roman"/>
                <w:sz w:val="24"/>
                <w:szCs w:val="24"/>
                <w:lang w:eastAsia="ru-RU"/>
              </w:rPr>
            </w:pPr>
          </w:p>
          <w:p w:rsidR="001B43C4" w:rsidRDefault="001B43C4" w:rsidP="00114D33">
            <w:pPr>
              <w:spacing w:after="0"/>
              <w:rPr>
                <w:rFonts w:ascii="Times New Roman" w:eastAsia="Times New Roman" w:hAnsi="Times New Roman" w:cs="Times New Roman"/>
                <w:sz w:val="24"/>
                <w:szCs w:val="24"/>
                <w:lang w:eastAsia="ru-RU"/>
              </w:rPr>
            </w:pPr>
          </w:p>
          <w:p w:rsidR="001B43C4" w:rsidRDefault="001B43C4" w:rsidP="00114D33">
            <w:pPr>
              <w:spacing w:after="0"/>
              <w:rPr>
                <w:rFonts w:ascii="Times New Roman" w:eastAsia="Times New Roman" w:hAnsi="Times New Roman" w:cs="Times New Roman"/>
                <w:sz w:val="24"/>
                <w:szCs w:val="24"/>
                <w:lang w:eastAsia="ru-RU"/>
              </w:rPr>
            </w:pPr>
            <w:r w:rsidRPr="001B43C4">
              <w:rPr>
                <w:rFonts w:ascii="Times New Roman" w:eastAsia="Times New Roman" w:hAnsi="Times New Roman" w:cs="Times New Roman"/>
                <w:sz w:val="24"/>
                <w:szCs w:val="24"/>
                <w:lang w:eastAsia="ru-RU"/>
              </w:rPr>
              <w:t>М.: Просвещение 2016</w:t>
            </w:r>
          </w:p>
          <w:p w:rsidR="00AD2B8F" w:rsidRDefault="00AD2B8F" w:rsidP="00114D33">
            <w:pPr>
              <w:spacing w:after="0"/>
              <w:rPr>
                <w:rFonts w:ascii="Times New Roman" w:eastAsia="Times New Roman" w:hAnsi="Times New Roman" w:cs="Times New Roman"/>
                <w:sz w:val="24"/>
                <w:szCs w:val="24"/>
                <w:lang w:eastAsia="ru-RU"/>
              </w:rPr>
            </w:pPr>
          </w:p>
          <w:p w:rsidR="00AD2B8F" w:rsidRPr="00074C40" w:rsidRDefault="00AD2B8F" w:rsidP="00AD2B8F">
            <w:pPr>
              <w:spacing w:after="0"/>
              <w:rPr>
                <w:rFonts w:ascii="Times New Roman" w:eastAsia="Times New Roman" w:hAnsi="Times New Roman" w:cs="Times New Roman"/>
                <w:sz w:val="24"/>
                <w:szCs w:val="24"/>
                <w:lang w:eastAsia="ru-RU"/>
              </w:rPr>
            </w:pPr>
            <w:proofErr w:type="spellStart"/>
            <w:r w:rsidRPr="00074C40">
              <w:rPr>
                <w:rFonts w:ascii="Times New Roman" w:hAnsi="Times New Roman" w:cs="Times New Roman"/>
                <w:sz w:val="24"/>
                <w:szCs w:val="24"/>
              </w:rPr>
              <w:t>М.:Просвещение</w:t>
            </w:r>
            <w:proofErr w:type="spellEnd"/>
            <w:r>
              <w:rPr>
                <w:rFonts w:ascii="Times New Roman" w:hAnsi="Times New Roman" w:cs="Times New Roman"/>
                <w:sz w:val="24"/>
                <w:szCs w:val="24"/>
              </w:rPr>
              <w:t xml:space="preserve"> 2017</w:t>
            </w:r>
          </w:p>
        </w:tc>
      </w:tr>
      <w:tr w:rsidR="00713B03" w:rsidRPr="00074C40" w:rsidTr="0089535E">
        <w:tc>
          <w:tcPr>
            <w:tcW w:w="573" w:type="dxa"/>
            <w:tcBorders>
              <w:top w:val="single" w:sz="4" w:space="0" w:color="000000"/>
              <w:left w:val="single" w:sz="4" w:space="0" w:color="000000"/>
              <w:bottom w:val="single" w:sz="4" w:space="0" w:color="000000"/>
            </w:tcBorders>
          </w:tcPr>
          <w:p w:rsidR="00713B03" w:rsidRPr="00074C40" w:rsidRDefault="00713B03" w:rsidP="008D3797">
            <w:pPr>
              <w:snapToGrid w:val="0"/>
              <w:spacing w:after="0"/>
              <w:rPr>
                <w:rFonts w:ascii="Times New Roman" w:eastAsia="Times New Roman" w:hAnsi="Times New Roman" w:cs="Times New Roman"/>
                <w:bCs/>
                <w:sz w:val="24"/>
                <w:szCs w:val="24"/>
              </w:rPr>
            </w:pPr>
            <w:r w:rsidRPr="00074C40">
              <w:rPr>
                <w:rFonts w:ascii="Times New Roman" w:eastAsia="Times New Roman" w:hAnsi="Times New Roman" w:cs="Times New Roman"/>
                <w:bCs/>
                <w:sz w:val="24"/>
                <w:szCs w:val="24"/>
              </w:rPr>
              <w:lastRenderedPageBreak/>
              <w:t>1</w:t>
            </w:r>
            <w:r w:rsidR="008D3797">
              <w:rPr>
                <w:rFonts w:ascii="Times New Roman" w:eastAsia="Times New Roman" w:hAnsi="Times New Roman" w:cs="Times New Roman"/>
                <w:bCs/>
                <w:sz w:val="24"/>
                <w:szCs w:val="24"/>
              </w:rPr>
              <w:t>2</w:t>
            </w:r>
          </w:p>
        </w:tc>
        <w:tc>
          <w:tcPr>
            <w:tcW w:w="3260" w:type="dxa"/>
            <w:tcBorders>
              <w:top w:val="single" w:sz="4" w:space="0" w:color="000000"/>
              <w:left w:val="single" w:sz="4" w:space="0" w:color="000000"/>
              <w:bottom w:val="single" w:sz="4" w:space="0" w:color="000000"/>
            </w:tcBorders>
            <w:vAlign w:val="center"/>
          </w:tcPr>
          <w:p w:rsidR="00713B03" w:rsidRPr="00074C40" w:rsidRDefault="00713B03" w:rsidP="00114D33">
            <w:pPr>
              <w:spacing w:after="0"/>
              <w:rPr>
                <w:rFonts w:ascii="Times New Roman" w:eastAsia="Times New Roman" w:hAnsi="Times New Roman" w:cs="Times New Roman"/>
                <w:sz w:val="24"/>
                <w:szCs w:val="24"/>
                <w:lang w:eastAsia="ru-RU"/>
              </w:rPr>
            </w:pPr>
            <w:r w:rsidRPr="00074C40">
              <w:rPr>
                <w:rFonts w:ascii="Times New Roman" w:eastAsia="Times New Roman" w:hAnsi="Times New Roman" w:cs="Times New Roman"/>
                <w:sz w:val="24"/>
                <w:szCs w:val="24"/>
                <w:lang w:eastAsia="ru-RU"/>
              </w:rPr>
              <w:t xml:space="preserve">Дронов В.П., Савельева Л.Е. </w:t>
            </w:r>
          </w:p>
        </w:tc>
        <w:tc>
          <w:tcPr>
            <w:tcW w:w="3828" w:type="dxa"/>
            <w:tcBorders>
              <w:top w:val="single" w:sz="4" w:space="0" w:color="000000"/>
              <w:left w:val="single" w:sz="4" w:space="0" w:color="000000"/>
              <w:bottom w:val="single" w:sz="4" w:space="0" w:color="000000"/>
            </w:tcBorders>
            <w:vAlign w:val="center"/>
          </w:tcPr>
          <w:p w:rsidR="00713B03" w:rsidRPr="00074C40" w:rsidRDefault="00713B03" w:rsidP="00114D33">
            <w:pPr>
              <w:spacing w:after="0"/>
              <w:rPr>
                <w:rFonts w:ascii="Times New Roman" w:eastAsia="Times New Roman" w:hAnsi="Times New Roman" w:cs="Times New Roman"/>
                <w:sz w:val="24"/>
                <w:szCs w:val="24"/>
                <w:lang w:eastAsia="ru-RU"/>
              </w:rPr>
            </w:pPr>
            <w:r w:rsidRPr="00074C40">
              <w:rPr>
                <w:rFonts w:ascii="Times New Roman" w:eastAsia="Times New Roman" w:hAnsi="Times New Roman" w:cs="Times New Roman"/>
                <w:sz w:val="24"/>
                <w:szCs w:val="24"/>
                <w:lang w:eastAsia="ru-RU"/>
              </w:rPr>
              <w:t>География 5-6 +ЭП</w:t>
            </w:r>
          </w:p>
          <w:p w:rsidR="00713B03" w:rsidRPr="00074C40"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 xml:space="preserve">География  материков и океанов 7 класс. </w:t>
            </w:r>
            <w:proofErr w:type="spellStart"/>
            <w:r w:rsidRPr="00074C40">
              <w:rPr>
                <w:rFonts w:ascii="Times New Roman" w:hAnsi="Times New Roman" w:cs="Times New Roman"/>
                <w:sz w:val="24"/>
                <w:szCs w:val="24"/>
              </w:rPr>
              <w:t>Коринская</w:t>
            </w:r>
            <w:proofErr w:type="spellEnd"/>
            <w:r w:rsidRPr="00074C40">
              <w:rPr>
                <w:rFonts w:ascii="Times New Roman" w:hAnsi="Times New Roman" w:cs="Times New Roman"/>
                <w:sz w:val="24"/>
                <w:szCs w:val="24"/>
              </w:rPr>
              <w:t xml:space="preserve"> В.А., </w:t>
            </w:r>
            <w:proofErr w:type="spellStart"/>
            <w:r w:rsidRPr="00074C40">
              <w:rPr>
                <w:rFonts w:ascii="Times New Roman" w:hAnsi="Times New Roman" w:cs="Times New Roman"/>
                <w:sz w:val="24"/>
                <w:szCs w:val="24"/>
              </w:rPr>
              <w:t>Душина</w:t>
            </w:r>
            <w:proofErr w:type="spellEnd"/>
            <w:r w:rsidRPr="00074C40">
              <w:rPr>
                <w:rFonts w:ascii="Times New Roman" w:hAnsi="Times New Roman" w:cs="Times New Roman"/>
                <w:sz w:val="24"/>
                <w:szCs w:val="24"/>
              </w:rPr>
              <w:t xml:space="preserve"> И.В.</w:t>
            </w:r>
          </w:p>
          <w:p w:rsidR="00713B03" w:rsidRPr="00074C40"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 xml:space="preserve">Дронов В.П., Баринова И.И. География России. Природа. Населения. Хозяйство. 8 класс.- </w:t>
            </w:r>
          </w:p>
          <w:p w:rsidR="00713B03" w:rsidRPr="00074C40" w:rsidRDefault="00713B03" w:rsidP="00114D33">
            <w:pPr>
              <w:spacing w:after="0"/>
              <w:rPr>
                <w:rFonts w:ascii="Times New Roman" w:eastAsia="Times New Roman" w:hAnsi="Times New Roman" w:cs="Times New Roman"/>
                <w:sz w:val="24"/>
                <w:szCs w:val="24"/>
                <w:lang w:eastAsia="ru-RU"/>
              </w:rPr>
            </w:pPr>
            <w:r w:rsidRPr="00074C40">
              <w:rPr>
                <w:rFonts w:ascii="Times New Roman" w:hAnsi="Times New Roman" w:cs="Times New Roman"/>
                <w:sz w:val="24"/>
                <w:szCs w:val="24"/>
              </w:rPr>
              <w:t>В.П. Дронов. Савельева Л. Е. География России. 9 класс</w:t>
            </w:r>
          </w:p>
        </w:tc>
        <w:tc>
          <w:tcPr>
            <w:tcW w:w="2551" w:type="dxa"/>
            <w:tcBorders>
              <w:top w:val="single" w:sz="4" w:space="0" w:color="000000"/>
              <w:left w:val="single" w:sz="4" w:space="0" w:color="000000"/>
              <w:bottom w:val="single" w:sz="4" w:space="0" w:color="000000"/>
              <w:right w:val="single" w:sz="4" w:space="0" w:color="000000"/>
            </w:tcBorders>
          </w:tcPr>
          <w:p w:rsidR="00713B03" w:rsidRDefault="0089535E" w:rsidP="0089535E">
            <w:pPr>
              <w:spacing w:after="0"/>
              <w:rPr>
                <w:rFonts w:ascii="Times New Roman" w:hAnsi="Times New Roman" w:cs="Times New Roman"/>
                <w:sz w:val="24"/>
                <w:szCs w:val="24"/>
              </w:rPr>
            </w:pPr>
            <w:r>
              <w:rPr>
                <w:rFonts w:ascii="Times New Roman" w:hAnsi="Times New Roman" w:cs="Times New Roman"/>
                <w:sz w:val="24"/>
                <w:szCs w:val="24"/>
              </w:rPr>
              <w:t>М.</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89535E">
              <w:rPr>
                <w:rFonts w:ascii="Times New Roman" w:hAnsi="Times New Roman" w:cs="Times New Roman"/>
                <w:sz w:val="24"/>
                <w:szCs w:val="24"/>
              </w:rPr>
              <w:t>Дрофа</w:t>
            </w:r>
            <w:r w:rsidRPr="0089535E">
              <w:rPr>
                <w:rFonts w:ascii="Times New Roman" w:hAnsi="Times New Roman" w:cs="Times New Roman"/>
                <w:sz w:val="24"/>
                <w:szCs w:val="24"/>
              </w:rPr>
              <w:tab/>
              <w:t xml:space="preserve">2016 </w:t>
            </w:r>
          </w:p>
          <w:p w:rsidR="00D03CEB" w:rsidRDefault="00D03CEB" w:rsidP="0089535E">
            <w:pPr>
              <w:spacing w:after="0"/>
              <w:rPr>
                <w:rFonts w:ascii="Times New Roman" w:eastAsia="Times New Roman" w:hAnsi="Times New Roman" w:cs="Times New Roman"/>
                <w:sz w:val="24"/>
                <w:szCs w:val="24"/>
                <w:lang w:eastAsia="ru-RU"/>
              </w:rPr>
            </w:pPr>
            <w:r w:rsidRPr="00D03CEB">
              <w:rPr>
                <w:rFonts w:ascii="Times New Roman" w:eastAsia="Times New Roman" w:hAnsi="Times New Roman" w:cs="Times New Roman"/>
                <w:sz w:val="24"/>
                <w:szCs w:val="24"/>
                <w:lang w:eastAsia="ru-RU"/>
              </w:rPr>
              <w:t>М.</w:t>
            </w:r>
            <w:proofErr w:type="gramStart"/>
            <w:r w:rsidRPr="00D03CEB">
              <w:rPr>
                <w:rFonts w:ascii="Times New Roman" w:eastAsia="Times New Roman" w:hAnsi="Times New Roman" w:cs="Times New Roman"/>
                <w:sz w:val="24"/>
                <w:szCs w:val="24"/>
                <w:lang w:eastAsia="ru-RU"/>
              </w:rPr>
              <w:t xml:space="preserve"> :</w:t>
            </w:r>
            <w:proofErr w:type="gramEnd"/>
            <w:r w:rsidRPr="00D03CEB">
              <w:rPr>
                <w:rFonts w:ascii="Times New Roman" w:eastAsia="Times New Roman" w:hAnsi="Times New Roman" w:cs="Times New Roman"/>
                <w:sz w:val="24"/>
                <w:szCs w:val="24"/>
                <w:lang w:eastAsia="ru-RU"/>
              </w:rPr>
              <w:t xml:space="preserve">  Др</w:t>
            </w:r>
            <w:r>
              <w:rPr>
                <w:rFonts w:ascii="Times New Roman" w:eastAsia="Times New Roman" w:hAnsi="Times New Roman" w:cs="Times New Roman"/>
                <w:sz w:val="24"/>
                <w:szCs w:val="24"/>
                <w:lang w:eastAsia="ru-RU"/>
              </w:rPr>
              <w:t>офа</w:t>
            </w:r>
            <w:r>
              <w:rPr>
                <w:rFonts w:ascii="Times New Roman" w:eastAsia="Times New Roman" w:hAnsi="Times New Roman" w:cs="Times New Roman"/>
                <w:sz w:val="24"/>
                <w:szCs w:val="24"/>
                <w:lang w:eastAsia="ru-RU"/>
              </w:rPr>
              <w:tab/>
              <w:t>2015</w:t>
            </w:r>
          </w:p>
          <w:p w:rsidR="001B43C4" w:rsidRDefault="001B43C4" w:rsidP="0089535E">
            <w:pPr>
              <w:spacing w:after="0"/>
              <w:rPr>
                <w:rFonts w:ascii="Times New Roman" w:eastAsia="Times New Roman" w:hAnsi="Times New Roman" w:cs="Times New Roman"/>
                <w:sz w:val="24"/>
                <w:szCs w:val="24"/>
                <w:lang w:eastAsia="ru-RU"/>
              </w:rPr>
            </w:pPr>
          </w:p>
          <w:p w:rsidR="001B43C4" w:rsidRDefault="001B43C4" w:rsidP="0089535E">
            <w:pPr>
              <w:spacing w:after="0"/>
              <w:rPr>
                <w:rFonts w:ascii="Times New Roman" w:eastAsia="Times New Roman" w:hAnsi="Times New Roman" w:cs="Times New Roman"/>
                <w:sz w:val="24"/>
                <w:szCs w:val="24"/>
                <w:lang w:eastAsia="ru-RU"/>
              </w:rPr>
            </w:pPr>
          </w:p>
          <w:p w:rsidR="001B43C4" w:rsidRDefault="001B43C4" w:rsidP="0089535E">
            <w:pPr>
              <w:spacing w:after="0"/>
              <w:rPr>
                <w:rFonts w:ascii="Times New Roman" w:eastAsia="Times New Roman" w:hAnsi="Times New Roman" w:cs="Times New Roman"/>
                <w:sz w:val="24"/>
                <w:szCs w:val="24"/>
                <w:lang w:eastAsia="ru-RU"/>
              </w:rPr>
            </w:pPr>
          </w:p>
          <w:p w:rsidR="001B43C4" w:rsidRDefault="001B43C4" w:rsidP="001B43C4">
            <w:pPr>
              <w:spacing w:after="0"/>
              <w:rPr>
                <w:rFonts w:ascii="Times New Roman" w:hAnsi="Times New Roman" w:cs="Times New Roman"/>
                <w:sz w:val="24"/>
                <w:szCs w:val="24"/>
              </w:rPr>
            </w:pPr>
            <w:r>
              <w:rPr>
                <w:rFonts w:ascii="Times New Roman" w:hAnsi="Times New Roman" w:cs="Times New Roman"/>
                <w:sz w:val="24"/>
                <w:szCs w:val="24"/>
              </w:rPr>
              <w:t>М.</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89535E">
              <w:rPr>
                <w:rFonts w:ascii="Times New Roman" w:hAnsi="Times New Roman" w:cs="Times New Roman"/>
                <w:sz w:val="24"/>
                <w:szCs w:val="24"/>
              </w:rPr>
              <w:t>Дрофа</w:t>
            </w:r>
            <w:r w:rsidRPr="0089535E">
              <w:rPr>
                <w:rFonts w:ascii="Times New Roman" w:hAnsi="Times New Roman" w:cs="Times New Roman"/>
                <w:sz w:val="24"/>
                <w:szCs w:val="24"/>
              </w:rPr>
              <w:tab/>
              <w:t xml:space="preserve">2016 </w:t>
            </w:r>
          </w:p>
          <w:p w:rsidR="00AD2B8F" w:rsidRDefault="00AD2B8F" w:rsidP="001B43C4">
            <w:pPr>
              <w:spacing w:after="0"/>
              <w:rPr>
                <w:rFonts w:ascii="Times New Roman" w:hAnsi="Times New Roman" w:cs="Times New Roman"/>
                <w:sz w:val="24"/>
                <w:szCs w:val="24"/>
              </w:rPr>
            </w:pPr>
          </w:p>
          <w:p w:rsidR="00AD2B8F" w:rsidRDefault="00AD2B8F" w:rsidP="001B43C4">
            <w:pPr>
              <w:spacing w:after="0"/>
              <w:rPr>
                <w:rFonts w:ascii="Times New Roman" w:hAnsi="Times New Roman" w:cs="Times New Roman"/>
                <w:sz w:val="24"/>
                <w:szCs w:val="24"/>
              </w:rPr>
            </w:pPr>
          </w:p>
          <w:p w:rsidR="001B43C4" w:rsidRPr="00074C40" w:rsidRDefault="00AD2B8F" w:rsidP="00AD2B8F">
            <w:pPr>
              <w:spacing w:after="0"/>
              <w:rPr>
                <w:rFonts w:ascii="Times New Roman" w:eastAsia="Times New Roman" w:hAnsi="Times New Roman" w:cs="Times New Roman"/>
                <w:sz w:val="24"/>
                <w:szCs w:val="24"/>
                <w:lang w:eastAsia="ru-RU"/>
              </w:rPr>
            </w:pPr>
            <w:r>
              <w:rPr>
                <w:rFonts w:ascii="Times New Roman" w:hAnsi="Times New Roman" w:cs="Times New Roman"/>
                <w:sz w:val="24"/>
                <w:szCs w:val="24"/>
              </w:rPr>
              <w:t>М.</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89535E">
              <w:rPr>
                <w:rFonts w:ascii="Times New Roman" w:hAnsi="Times New Roman" w:cs="Times New Roman"/>
                <w:sz w:val="24"/>
                <w:szCs w:val="24"/>
              </w:rPr>
              <w:t>Дрофа</w:t>
            </w:r>
            <w:r w:rsidRPr="0089535E">
              <w:rPr>
                <w:rFonts w:ascii="Times New Roman" w:hAnsi="Times New Roman" w:cs="Times New Roman"/>
                <w:sz w:val="24"/>
                <w:szCs w:val="24"/>
              </w:rPr>
              <w:tab/>
              <w:t>201</w:t>
            </w:r>
            <w:r>
              <w:rPr>
                <w:rFonts w:ascii="Times New Roman" w:hAnsi="Times New Roman" w:cs="Times New Roman"/>
                <w:sz w:val="24"/>
                <w:szCs w:val="24"/>
              </w:rPr>
              <w:t>7</w:t>
            </w:r>
            <w:r w:rsidRPr="0089535E">
              <w:rPr>
                <w:rFonts w:ascii="Times New Roman" w:hAnsi="Times New Roman" w:cs="Times New Roman"/>
                <w:sz w:val="24"/>
                <w:szCs w:val="24"/>
              </w:rPr>
              <w:t xml:space="preserve"> </w:t>
            </w:r>
          </w:p>
        </w:tc>
      </w:tr>
      <w:tr w:rsidR="00713B03" w:rsidRPr="00074C40" w:rsidTr="00114D33">
        <w:tc>
          <w:tcPr>
            <w:tcW w:w="573" w:type="dxa"/>
            <w:tcBorders>
              <w:top w:val="single" w:sz="4" w:space="0" w:color="000000"/>
              <w:left w:val="single" w:sz="4" w:space="0" w:color="000000"/>
              <w:bottom w:val="single" w:sz="4" w:space="0" w:color="000000"/>
            </w:tcBorders>
          </w:tcPr>
          <w:p w:rsidR="00713B03" w:rsidRPr="00074C40" w:rsidRDefault="00713B03" w:rsidP="008D3797">
            <w:pPr>
              <w:snapToGrid w:val="0"/>
              <w:spacing w:after="0"/>
              <w:rPr>
                <w:rFonts w:ascii="Times New Roman" w:eastAsia="Times New Roman" w:hAnsi="Times New Roman" w:cs="Times New Roman"/>
                <w:bCs/>
                <w:sz w:val="24"/>
                <w:szCs w:val="24"/>
              </w:rPr>
            </w:pPr>
            <w:r w:rsidRPr="00074C40">
              <w:rPr>
                <w:rFonts w:ascii="Times New Roman" w:eastAsia="Times New Roman" w:hAnsi="Times New Roman" w:cs="Times New Roman"/>
                <w:bCs/>
                <w:sz w:val="24"/>
                <w:szCs w:val="24"/>
              </w:rPr>
              <w:t>1</w:t>
            </w:r>
            <w:r w:rsidR="008D3797">
              <w:rPr>
                <w:rFonts w:ascii="Times New Roman" w:eastAsia="Times New Roman" w:hAnsi="Times New Roman" w:cs="Times New Roman"/>
                <w:bCs/>
                <w:sz w:val="24"/>
                <w:szCs w:val="24"/>
              </w:rPr>
              <w:t>3</w:t>
            </w:r>
          </w:p>
        </w:tc>
        <w:tc>
          <w:tcPr>
            <w:tcW w:w="3260" w:type="dxa"/>
            <w:tcBorders>
              <w:top w:val="single" w:sz="4" w:space="0" w:color="000000"/>
              <w:left w:val="single" w:sz="4" w:space="0" w:color="000000"/>
              <w:bottom w:val="single" w:sz="4" w:space="0" w:color="000000"/>
            </w:tcBorders>
          </w:tcPr>
          <w:p w:rsidR="00713B03" w:rsidRPr="00074C40" w:rsidRDefault="00713B03" w:rsidP="00114D33">
            <w:pPr>
              <w:spacing w:after="0"/>
              <w:rPr>
                <w:rFonts w:ascii="Times New Roman" w:eastAsia="Times New Roman" w:hAnsi="Times New Roman" w:cs="Times New Roman"/>
                <w:sz w:val="24"/>
                <w:szCs w:val="24"/>
                <w:lang w:eastAsia="ru-RU"/>
              </w:rPr>
            </w:pPr>
            <w:r w:rsidRPr="00074C40">
              <w:rPr>
                <w:rFonts w:ascii="Times New Roman" w:eastAsia="Times New Roman" w:hAnsi="Times New Roman" w:cs="Times New Roman"/>
                <w:sz w:val="24"/>
                <w:szCs w:val="24"/>
                <w:lang w:eastAsia="ru-RU"/>
              </w:rPr>
              <w:t>Пасечник В. В.</w:t>
            </w:r>
          </w:p>
        </w:tc>
        <w:tc>
          <w:tcPr>
            <w:tcW w:w="3828" w:type="dxa"/>
            <w:tcBorders>
              <w:top w:val="single" w:sz="4" w:space="0" w:color="000000"/>
              <w:left w:val="single" w:sz="4" w:space="0" w:color="000000"/>
              <w:bottom w:val="single" w:sz="4" w:space="0" w:color="000000"/>
            </w:tcBorders>
          </w:tcPr>
          <w:p w:rsidR="00713B03" w:rsidRPr="00074C40" w:rsidRDefault="00713B03" w:rsidP="00114D33">
            <w:pPr>
              <w:spacing w:after="0"/>
              <w:rPr>
                <w:rFonts w:ascii="Times New Roman" w:eastAsia="Times New Roman" w:hAnsi="Times New Roman" w:cs="Times New Roman"/>
                <w:sz w:val="24"/>
                <w:szCs w:val="24"/>
                <w:lang w:eastAsia="ru-RU"/>
              </w:rPr>
            </w:pPr>
            <w:r w:rsidRPr="00074C40">
              <w:rPr>
                <w:rFonts w:ascii="Times New Roman" w:eastAsia="Times New Roman" w:hAnsi="Times New Roman" w:cs="Times New Roman"/>
                <w:sz w:val="24"/>
                <w:szCs w:val="24"/>
                <w:lang w:eastAsia="ru-RU"/>
              </w:rPr>
              <w:t>Биология.  5 Учеб</w:t>
            </w:r>
            <w:proofErr w:type="gramStart"/>
            <w:r w:rsidRPr="00074C40">
              <w:rPr>
                <w:rFonts w:ascii="Times New Roman" w:eastAsia="Times New Roman" w:hAnsi="Times New Roman" w:cs="Times New Roman"/>
                <w:sz w:val="24"/>
                <w:szCs w:val="24"/>
                <w:lang w:eastAsia="ru-RU"/>
              </w:rPr>
              <w:t>.</w:t>
            </w:r>
            <w:proofErr w:type="gramEnd"/>
            <w:r w:rsidRPr="00074C40">
              <w:rPr>
                <w:rFonts w:ascii="Times New Roman" w:eastAsia="Times New Roman" w:hAnsi="Times New Roman" w:cs="Times New Roman"/>
                <w:sz w:val="24"/>
                <w:szCs w:val="24"/>
                <w:lang w:eastAsia="ru-RU"/>
              </w:rPr>
              <w:t xml:space="preserve"> </w:t>
            </w:r>
            <w:proofErr w:type="gramStart"/>
            <w:r w:rsidRPr="00074C40">
              <w:rPr>
                <w:rFonts w:ascii="Times New Roman" w:eastAsia="Times New Roman" w:hAnsi="Times New Roman" w:cs="Times New Roman"/>
                <w:sz w:val="24"/>
                <w:szCs w:val="24"/>
                <w:lang w:eastAsia="ru-RU"/>
              </w:rPr>
              <w:t>д</w:t>
            </w:r>
            <w:proofErr w:type="gramEnd"/>
            <w:r w:rsidRPr="00074C40">
              <w:rPr>
                <w:rFonts w:ascii="Times New Roman" w:eastAsia="Times New Roman" w:hAnsi="Times New Roman" w:cs="Times New Roman"/>
                <w:sz w:val="24"/>
                <w:szCs w:val="24"/>
                <w:lang w:eastAsia="ru-RU"/>
              </w:rPr>
              <w:t xml:space="preserve">ля </w:t>
            </w:r>
            <w:proofErr w:type="spellStart"/>
            <w:r w:rsidRPr="00074C40">
              <w:rPr>
                <w:rFonts w:ascii="Times New Roman" w:eastAsia="Times New Roman" w:hAnsi="Times New Roman" w:cs="Times New Roman"/>
                <w:sz w:val="24"/>
                <w:szCs w:val="24"/>
                <w:lang w:eastAsia="ru-RU"/>
              </w:rPr>
              <w:t>общеобр</w:t>
            </w:r>
            <w:proofErr w:type="spellEnd"/>
            <w:r w:rsidRPr="00074C40">
              <w:rPr>
                <w:rFonts w:ascii="Times New Roman" w:eastAsia="Times New Roman" w:hAnsi="Times New Roman" w:cs="Times New Roman"/>
                <w:sz w:val="24"/>
                <w:szCs w:val="24"/>
                <w:lang w:eastAsia="ru-RU"/>
              </w:rPr>
              <w:t xml:space="preserve">. учреждений </w:t>
            </w:r>
          </w:p>
          <w:p w:rsidR="00713B03" w:rsidRPr="00074C40"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Биология 6 класс. В.В. Пасечник</w:t>
            </w:r>
          </w:p>
          <w:p w:rsidR="00713B03" w:rsidRPr="00074C40"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В.В. Пасечник: Биология. Животные 7кл</w:t>
            </w:r>
          </w:p>
          <w:p w:rsidR="00713B03" w:rsidRPr="00074C40"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 xml:space="preserve">Д.В. Колесов: Биология. Человек 8 </w:t>
            </w:r>
            <w:proofErr w:type="spellStart"/>
            <w:r w:rsidRPr="00074C40">
              <w:rPr>
                <w:rFonts w:ascii="Times New Roman" w:hAnsi="Times New Roman" w:cs="Times New Roman"/>
                <w:sz w:val="24"/>
                <w:szCs w:val="24"/>
              </w:rPr>
              <w:t>кл</w:t>
            </w:r>
            <w:proofErr w:type="spellEnd"/>
          </w:p>
          <w:p w:rsidR="00713B03" w:rsidRPr="00074C40" w:rsidRDefault="00713B03" w:rsidP="00114D33">
            <w:pPr>
              <w:spacing w:after="0"/>
              <w:rPr>
                <w:rFonts w:ascii="Times New Roman" w:eastAsia="Times New Roman" w:hAnsi="Times New Roman" w:cs="Times New Roman"/>
                <w:sz w:val="24"/>
                <w:szCs w:val="24"/>
                <w:lang w:eastAsia="ru-RU"/>
              </w:rPr>
            </w:pPr>
            <w:r w:rsidRPr="00074C40">
              <w:rPr>
                <w:rFonts w:ascii="Times New Roman" w:hAnsi="Times New Roman" w:cs="Times New Roman"/>
                <w:sz w:val="24"/>
                <w:szCs w:val="24"/>
              </w:rPr>
              <w:t>В</w:t>
            </w:r>
            <w:proofErr w:type="gramStart"/>
            <w:r w:rsidRPr="00074C40">
              <w:rPr>
                <w:rFonts w:ascii="Times New Roman" w:hAnsi="Times New Roman" w:cs="Times New Roman"/>
                <w:sz w:val="24"/>
                <w:szCs w:val="24"/>
              </w:rPr>
              <w:t>,В</w:t>
            </w:r>
            <w:proofErr w:type="gramEnd"/>
            <w:r w:rsidRPr="00074C40">
              <w:rPr>
                <w:rFonts w:ascii="Times New Roman" w:hAnsi="Times New Roman" w:cs="Times New Roman"/>
                <w:sz w:val="24"/>
                <w:szCs w:val="24"/>
              </w:rPr>
              <w:t xml:space="preserve">. Пасечник: Биология 9 </w:t>
            </w:r>
            <w:proofErr w:type="spellStart"/>
            <w:r w:rsidRPr="00074C40">
              <w:rPr>
                <w:rFonts w:ascii="Times New Roman" w:hAnsi="Times New Roman" w:cs="Times New Roman"/>
                <w:sz w:val="24"/>
                <w:szCs w:val="24"/>
              </w:rPr>
              <w:t>кл</w:t>
            </w:r>
            <w:proofErr w:type="spellEnd"/>
          </w:p>
        </w:tc>
        <w:tc>
          <w:tcPr>
            <w:tcW w:w="2551" w:type="dxa"/>
            <w:tcBorders>
              <w:top w:val="single" w:sz="4" w:space="0" w:color="000000"/>
              <w:left w:val="single" w:sz="4" w:space="0" w:color="000000"/>
              <w:bottom w:val="single" w:sz="4" w:space="0" w:color="000000"/>
              <w:right w:val="single" w:sz="4" w:space="0" w:color="000000"/>
            </w:tcBorders>
          </w:tcPr>
          <w:p w:rsidR="00713B03"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М.: Дрофа</w:t>
            </w:r>
            <w:r w:rsidR="0089535E">
              <w:rPr>
                <w:rFonts w:ascii="Times New Roman" w:hAnsi="Times New Roman" w:cs="Times New Roman"/>
                <w:sz w:val="24"/>
                <w:szCs w:val="24"/>
              </w:rPr>
              <w:t xml:space="preserve"> 2016</w:t>
            </w:r>
          </w:p>
          <w:p w:rsidR="00D03CEB" w:rsidRDefault="00D03CEB" w:rsidP="00114D33">
            <w:pPr>
              <w:spacing w:after="0"/>
              <w:rPr>
                <w:rFonts w:ascii="Times New Roman" w:hAnsi="Times New Roman" w:cs="Times New Roman"/>
                <w:sz w:val="24"/>
                <w:szCs w:val="24"/>
              </w:rPr>
            </w:pPr>
          </w:p>
          <w:p w:rsidR="00D03CEB" w:rsidRDefault="00D03CEB" w:rsidP="00114D33">
            <w:pPr>
              <w:spacing w:after="0"/>
              <w:rPr>
                <w:rFonts w:ascii="Times New Roman" w:hAnsi="Times New Roman" w:cs="Times New Roman"/>
                <w:sz w:val="24"/>
                <w:szCs w:val="24"/>
              </w:rPr>
            </w:pPr>
            <w:r w:rsidRPr="00D03CEB">
              <w:rPr>
                <w:rFonts w:ascii="Times New Roman" w:hAnsi="Times New Roman" w:cs="Times New Roman"/>
                <w:sz w:val="24"/>
                <w:szCs w:val="24"/>
              </w:rPr>
              <w:t>М.: Дрофа 2016</w:t>
            </w:r>
          </w:p>
          <w:p w:rsidR="00D03CEB" w:rsidRDefault="00D03CEB" w:rsidP="00114D33">
            <w:pPr>
              <w:spacing w:after="0"/>
              <w:rPr>
                <w:rFonts w:ascii="Times New Roman" w:hAnsi="Times New Roman" w:cs="Times New Roman"/>
                <w:sz w:val="24"/>
                <w:szCs w:val="24"/>
              </w:rPr>
            </w:pPr>
            <w:r w:rsidRPr="00D03CEB">
              <w:rPr>
                <w:rFonts w:ascii="Times New Roman" w:hAnsi="Times New Roman" w:cs="Times New Roman"/>
                <w:sz w:val="24"/>
                <w:szCs w:val="24"/>
              </w:rPr>
              <w:t>М.</w:t>
            </w:r>
            <w:proofErr w:type="gramStart"/>
            <w:r w:rsidRPr="00D03CEB">
              <w:rPr>
                <w:rFonts w:ascii="Times New Roman" w:hAnsi="Times New Roman" w:cs="Times New Roman"/>
                <w:sz w:val="24"/>
                <w:szCs w:val="24"/>
              </w:rPr>
              <w:t xml:space="preserve"> :</w:t>
            </w:r>
            <w:proofErr w:type="gramEnd"/>
            <w:r w:rsidRPr="00D03CEB">
              <w:rPr>
                <w:rFonts w:ascii="Times New Roman" w:hAnsi="Times New Roman" w:cs="Times New Roman"/>
                <w:sz w:val="24"/>
                <w:szCs w:val="24"/>
              </w:rPr>
              <w:t xml:space="preserve">  Дрофа</w:t>
            </w:r>
            <w:r w:rsidRPr="00D03CEB">
              <w:rPr>
                <w:rFonts w:ascii="Times New Roman" w:hAnsi="Times New Roman" w:cs="Times New Roman"/>
                <w:sz w:val="24"/>
                <w:szCs w:val="24"/>
              </w:rPr>
              <w:tab/>
              <w:t>2015</w:t>
            </w:r>
          </w:p>
          <w:p w:rsidR="001B43C4" w:rsidRDefault="001B43C4" w:rsidP="00114D33">
            <w:pPr>
              <w:spacing w:after="0"/>
              <w:rPr>
                <w:rFonts w:ascii="Times New Roman" w:hAnsi="Times New Roman" w:cs="Times New Roman"/>
                <w:sz w:val="24"/>
                <w:szCs w:val="24"/>
              </w:rPr>
            </w:pPr>
          </w:p>
          <w:p w:rsidR="001B43C4" w:rsidRDefault="001B43C4" w:rsidP="001B43C4">
            <w:pPr>
              <w:spacing w:after="0"/>
              <w:rPr>
                <w:rFonts w:ascii="Times New Roman" w:hAnsi="Times New Roman" w:cs="Times New Roman"/>
                <w:sz w:val="24"/>
                <w:szCs w:val="24"/>
              </w:rPr>
            </w:pPr>
            <w:r>
              <w:rPr>
                <w:rFonts w:ascii="Times New Roman" w:hAnsi="Times New Roman" w:cs="Times New Roman"/>
                <w:sz w:val="24"/>
                <w:szCs w:val="24"/>
              </w:rPr>
              <w:t>М.</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89535E">
              <w:rPr>
                <w:rFonts w:ascii="Times New Roman" w:hAnsi="Times New Roman" w:cs="Times New Roman"/>
                <w:sz w:val="24"/>
                <w:szCs w:val="24"/>
              </w:rPr>
              <w:t>Дрофа</w:t>
            </w:r>
            <w:r w:rsidRPr="0089535E">
              <w:rPr>
                <w:rFonts w:ascii="Times New Roman" w:hAnsi="Times New Roman" w:cs="Times New Roman"/>
                <w:sz w:val="24"/>
                <w:szCs w:val="24"/>
              </w:rPr>
              <w:tab/>
              <w:t xml:space="preserve">2016 </w:t>
            </w:r>
          </w:p>
          <w:p w:rsidR="00AD2B8F" w:rsidRDefault="00AD2B8F" w:rsidP="001B43C4">
            <w:pPr>
              <w:spacing w:after="0"/>
              <w:rPr>
                <w:rFonts w:ascii="Times New Roman" w:hAnsi="Times New Roman" w:cs="Times New Roman"/>
                <w:sz w:val="24"/>
                <w:szCs w:val="24"/>
              </w:rPr>
            </w:pPr>
          </w:p>
          <w:p w:rsidR="00D03CEB" w:rsidRPr="00074C40" w:rsidRDefault="00AD2B8F" w:rsidP="00AD2B8F">
            <w:pPr>
              <w:snapToGrid w:val="0"/>
              <w:spacing w:after="0"/>
              <w:rPr>
                <w:rFonts w:ascii="Times New Roman" w:hAnsi="Times New Roman" w:cs="Times New Roman"/>
                <w:sz w:val="24"/>
                <w:szCs w:val="24"/>
              </w:rPr>
            </w:pPr>
            <w:r w:rsidRPr="00D03CEB">
              <w:rPr>
                <w:rFonts w:ascii="Times New Roman" w:eastAsia="Times New Roman" w:hAnsi="Times New Roman" w:cs="Times New Roman"/>
                <w:bCs/>
                <w:sz w:val="24"/>
                <w:szCs w:val="24"/>
              </w:rPr>
              <w:t>М.: Просвещение 201</w:t>
            </w:r>
            <w:r>
              <w:rPr>
                <w:rFonts w:ascii="Times New Roman" w:eastAsia="Times New Roman" w:hAnsi="Times New Roman" w:cs="Times New Roman"/>
                <w:bCs/>
                <w:sz w:val="24"/>
                <w:szCs w:val="24"/>
              </w:rPr>
              <w:t>7</w:t>
            </w:r>
          </w:p>
        </w:tc>
      </w:tr>
      <w:tr w:rsidR="00713B03" w:rsidRPr="00074C40" w:rsidTr="00114D33">
        <w:tc>
          <w:tcPr>
            <w:tcW w:w="573" w:type="dxa"/>
            <w:tcBorders>
              <w:top w:val="single" w:sz="4" w:space="0" w:color="000000"/>
              <w:left w:val="single" w:sz="4" w:space="0" w:color="000000"/>
              <w:bottom w:val="single" w:sz="4" w:space="0" w:color="000000"/>
            </w:tcBorders>
          </w:tcPr>
          <w:p w:rsidR="00713B03" w:rsidRPr="00074C40" w:rsidRDefault="00713B03" w:rsidP="008D3797">
            <w:pPr>
              <w:snapToGrid w:val="0"/>
              <w:spacing w:after="0"/>
              <w:rPr>
                <w:rFonts w:ascii="Times New Roman" w:eastAsia="Times New Roman" w:hAnsi="Times New Roman" w:cs="Times New Roman"/>
                <w:bCs/>
                <w:sz w:val="24"/>
                <w:szCs w:val="24"/>
              </w:rPr>
            </w:pPr>
            <w:r w:rsidRPr="00074C40">
              <w:rPr>
                <w:rFonts w:ascii="Times New Roman" w:eastAsia="Times New Roman" w:hAnsi="Times New Roman" w:cs="Times New Roman"/>
                <w:bCs/>
                <w:sz w:val="24"/>
                <w:szCs w:val="24"/>
              </w:rPr>
              <w:t>1</w:t>
            </w:r>
            <w:r w:rsidR="008D3797">
              <w:rPr>
                <w:rFonts w:ascii="Times New Roman" w:eastAsia="Times New Roman" w:hAnsi="Times New Roman" w:cs="Times New Roman"/>
                <w:bCs/>
                <w:sz w:val="24"/>
                <w:szCs w:val="24"/>
              </w:rPr>
              <w:t>4</w:t>
            </w:r>
          </w:p>
        </w:tc>
        <w:tc>
          <w:tcPr>
            <w:tcW w:w="3260" w:type="dxa"/>
            <w:tcBorders>
              <w:top w:val="single" w:sz="4" w:space="0" w:color="000000"/>
              <w:left w:val="single" w:sz="4" w:space="0" w:color="000000"/>
              <w:bottom w:val="single" w:sz="4" w:space="0" w:color="000000"/>
            </w:tcBorders>
          </w:tcPr>
          <w:p w:rsidR="00713B03" w:rsidRPr="00074C40"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О.С. Габриелян. Химия 8-</w:t>
            </w:r>
            <w:r w:rsidR="00114D33">
              <w:rPr>
                <w:rFonts w:ascii="Times New Roman" w:hAnsi="Times New Roman" w:cs="Times New Roman"/>
                <w:sz w:val="24"/>
                <w:szCs w:val="24"/>
              </w:rPr>
              <w:t>9 класс учеб</w:t>
            </w:r>
            <w:proofErr w:type="gramStart"/>
            <w:r w:rsidR="00114D33">
              <w:rPr>
                <w:rFonts w:ascii="Times New Roman" w:hAnsi="Times New Roman" w:cs="Times New Roman"/>
                <w:sz w:val="24"/>
                <w:szCs w:val="24"/>
              </w:rPr>
              <w:t>.</w:t>
            </w:r>
            <w:proofErr w:type="gramEnd"/>
            <w:r w:rsidR="00114D33">
              <w:rPr>
                <w:rFonts w:ascii="Times New Roman" w:hAnsi="Times New Roman" w:cs="Times New Roman"/>
                <w:sz w:val="24"/>
                <w:szCs w:val="24"/>
              </w:rPr>
              <w:t xml:space="preserve"> </w:t>
            </w:r>
            <w:proofErr w:type="gramStart"/>
            <w:r w:rsidR="00114D33">
              <w:rPr>
                <w:rFonts w:ascii="Times New Roman" w:hAnsi="Times New Roman" w:cs="Times New Roman"/>
                <w:sz w:val="24"/>
                <w:szCs w:val="24"/>
              </w:rPr>
              <w:t>д</w:t>
            </w:r>
            <w:proofErr w:type="gramEnd"/>
            <w:r w:rsidR="00114D33">
              <w:rPr>
                <w:rFonts w:ascii="Times New Roman" w:hAnsi="Times New Roman" w:cs="Times New Roman"/>
                <w:sz w:val="24"/>
                <w:szCs w:val="24"/>
              </w:rPr>
              <w:t xml:space="preserve">ля </w:t>
            </w:r>
            <w:proofErr w:type="spellStart"/>
            <w:r w:rsidR="00114D33">
              <w:rPr>
                <w:rFonts w:ascii="Times New Roman" w:hAnsi="Times New Roman" w:cs="Times New Roman"/>
                <w:sz w:val="24"/>
                <w:szCs w:val="24"/>
              </w:rPr>
              <w:t>общеобразов</w:t>
            </w:r>
            <w:proofErr w:type="spellEnd"/>
            <w:r w:rsidR="00114D33">
              <w:rPr>
                <w:rFonts w:ascii="Times New Roman" w:hAnsi="Times New Roman" w:cs="Times New Roman"/>
                <w:sz w:val="24"/>
                <w:szCs w:val="24"/>
              </w:rPr>
              <w:t>. у</w:t>
            </w:r>
            <w:r w:rsidRPr="00074C40">
              <w:rPr>
                <w:rFonts w:ascii="Times New Roman" w:hAnsi="Times New Roman" w:cs="Times New Roman"/>
                <w:sz w:val="24"/>
                <w:szCs w:val="24"/>
              </w:rPr>
              <w:t xml:space="preserve">чреждений </w:t>
            </w:r>
          </w:p>
        </w:tc>
        <w:tc>
          <w:tcPr>
            <w:tcW w:w="3828" w:type="dxa"/>
            <w:tcBorders>
              <w:top w:val="single" w:sz="4" w:space="0" w:color="000000"/>
              <w:left w:val="single" w:sz="4" w:space="0" w:color="000000"/>
              <w:bottom w:val="single" w:sz="4" w:space="0" w:color="000000"/>
            </w:tcBorders>
          </w:tcPr>
          <w:p w:rsidR="00713B03" w:rsidRPr="00074C40"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О.С. Габриелян. Химия 8 класс</w:t>
            </w:r>
          </w:p>
          <w:p w:rsidR="00713B03" w:rsidRPr="00074C40"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О.С. Габриелян. Химия 9  класс</w:t>
            </w:r>
          </w:p>
        </w:tc>
        <w:tc>
          <w:tcPr>
            <w:tcW w:w="2551" w:type="dxa"/>
            <w:tcBorders>
              <w:top w:val="single" w:sz="4" w:space="0" w:color="000000"/>
              <w:left w:val="single" w:sz="4" w:space="0" w:color="000000"/>
              <w:bottom w:val="single" w:sz="4" w:space="0" w:color="000000"/>
              <w:right w:val="single" w:sz="4" w:space="0" w:color="000000"/>
            </w:tcBorders>
          </w:tcPr>
          <w:p w:rsidR="00713B03" w:rsidRDefault="00713B03" w:rsidP="00114D33">
            <w:pPr>
              <w:spacing w:after="0"/>
              <w:rPr>
                <w:rFonts w:ascii="Times New Roman" w:hAnsi="Times New Roman" w:cs="Times New Roman"/>
                <w:sz w:val="24"/>
                <w:szCs w:val="24"/>
              </w:rPr>
            </w:pPr>
            <w:r>
              <w:rPr>
                <w:rFonts w:ascii="Times New Roman" w:hAnsi="Times New Roman" w:cs="Times New Roman"/>
                <w:sz w:val="24"/>
                <w:szCs w:val="24"/>
              </w:rPr>
              <w:t>М.</w:t>
            </w:r>
            <w:r w:rsidR="001B43C4">
              <w:rPr>
                <w:rFonts w:ascii="Times New Roman" w:hAnsi="Times New Roman" w:cs="Times New Roman"/>
                <w:sz w:val="24"/>
                <w:szCs w:val="24"/>
              </w:rPr>
              <w:t xml:space="preserve">: </w:t>
            </w:r>
            <w:r>
              <w:rPr>
                <w:rFonts w:ascii="Times New Roman" w:hAnsi="Times New Roman" w:cs="Times New Roman"/>
                <w:sz w:val="24"/>
                <w:szCs w:val="24"/>
              </w:rPr>
              <w:t>Дрофа</w:t>
            </w:r>
            <w:r w:rsidR="001B43C4">
              <w:rPr>
                <w:rFonts w:ascii="Times New Roman" w:hAnsi="Times New Roman" w:cs="Times New Roman"/>
                <w:sz w:val="24"/>
                <w:szCs w:val="24"/>
              </w:rPr>
              <w:t xml:space="preserve"> 2016</w:t>
            </w:r>
          </w:p>
          <w:p w:rsidR="00AD2B8F" w:rsidRPr="00074C40" w:rsidRDefault="00AD2B8F" w:rsidP="00114D33">
            <w:pPr>
              <w:spacing w:after="0"/>
              <w:rPr>
                <w:rFonts w:ascii="Times New Roman" w:hAnsi="Times New Roman" w:cs="Times New Roman"/>
                <w:sz w:val="24"/>
                <w:szCs w:val="24"/>
              </w:rPr>
            </w:pPr>
            <w:r>
              <w:rPr>
                <w:rFonts w:ascii="Times New Roman" w:hAnsi="Times New Roman" w:cs="Times New Roman"/>
                <w:sz w:val="24"/>
                <w:szCs w:val="24"/>
              </w:rPr>
              <w:t>М.</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89535E">
              <w:rPr>
                <w:rFonts w:ascii="Times New Roman" w:hAnsi="Times New Roman" w:cs="Times New Roman"/>
                <w:sz w:val="24"/>
                <w:szCs w:val="24"/>
              </w:rPr>
              <w:t>Дрофа</w:t>
            </w:r>
            <w:r w:rsidRPr="0089535E">
              <w:rPr>
                <w:rFonts w:ascii="Times New Roman" w:hAnsi="Times New Roman" w:cs="Times New Roman"/>
                <w:sz w:val="24"/>
                <w:szCs w:val="24"/>
              </w:rPr>
              <w:tab/>
              <w:t>201</w:t>
            </w:r>
            <w:r>
              <w:rPr>
                <w:rFonts w:ascii="Times New Roman" w:hAnsi="Times New Roman" w:cs="Times New Roman"/>
                <w:sz w:val="24"/>
                <w:szCs w:val="24"/>
              </w:rPr>
              <w:t>7</w:t>
            </w:r>
          </w:p>
        </w:tc>
      </w:tr>
      <w:tr w:rsidR="00713B03" w:rsidRPr="00074C40" w:rsidTr="00114D33">
        <w:tc>
          <w:tcPr>
            <w:tcW w:w="573" w:type="dxa"/>
            <w:tcBorders>
              <w:top w:val="single" w:sz="4" w:space="0" w:color="000000"/>
              <w:left w:val="single" w:sz="4" w:space="0" w:color="000000"/>
              <w:bottom w:val="single" w:sz="4" w:space="0" w:color="000000"/>
            </w:tcBorders>
          </w:tcPr>
          <w:p w:rsidR="00713B03" w:rsidRPr="00074C40" w:rsidRDefault="00713B03" w:rsidP="008D3797">
            <w:pPr>
              <w:snapToGrid w:val="0"/>
              <w:spacing w:after="0"/>
              <w:rPr>
                <w:rFonts w:ascii="Times New Roman" w:eastAsia="Times New Roman" w:hAnsi="Times New Roman" w:cs="Times New Roman"/>
                <w:bCs/>
                <w:sz w:val="24"/>
                <w:szCs w:val="24"/>
              </w:rPr>
            </w:pPr>
            <w:r w:rsidRPr="00074C40">
              <w:rPr>
                <w:rFonts w:ascii="Times New Roman" w:eastAsia="Times New Roman" w:hAnsi="Times New Roman" w:cs="Times New Roman"/>
                <w:bCs/>
                <w:sz w:val="24"/>
                <w:szCs w:val="24"/>
              </w:rPr>
              <w:t>1</w:t>
            </w:r>
            <w:r w:rsidR="008D3797">
              <w:rPr>
                <w:rFonts w:ascii="Times New Roman" w:eastAsia="Times New Roman" w:hAnsi="Times New Roman" w:cs="Times New Roman"/>
                <w:bCs/>
                <w:sz w:val="24"/>
                <w:szCs w:val="24"/>
              </w:rPr>
              <w:t>5</w:t>
            </w:r>
          </w:p>
        </w:tc>
        <w:tc>
          <w:tcPr>
            <w:tcW w:w="3260" w:type="dxa"/>
            <w:tcBorders>
              <w:top w:val="single" w:sz="4" w:space="0" w:color="000000"/>
              <w:left w:val="single" w:sz="4" w:space="0" w:color="000000"/>
              <w:bottom w:val="single" w:sz="4" w:space="0" w:color="000000"/>
            </w:tcBorders>
          </w:tcPr>
          <w:p w:rsidR="00713B03" w:rsidRPr="00074C40" w:rsidRDefault="00713B03" w:rsidP="00114D33">
            <w:pPr>
              <w:spacing w:after="0"/>
              <w:rPr>
                <w:rFonts w:ascii="Times New Roman" w:eastAsia="Times New Roman" w:hAnsi="Times New Roman" w:cs="Times New Roman"/>
                <w:sz w:val="24"/>
                <w:szCs w:val="24"/>
                <w:lang w:eastAsia="ru-RU"/>
              </w:rPr>
            </w:pPr>
            <w:r w:rsidRPr="00074C40">
              <w:rPr>
                <w:rFonts w:ascii="Times New Roman" w:eastAsia="Times New Roman" w:hAnsi="Times New Roman" w:cs="Times New Roman"/>
                <w:sz w:val="24"/>
                <w:szCs w:val="24"/>
                <w:lang w:eastAsia="ru-RU"/>
              </w:rPr>
              <w:t xml:space="preserve">Науменко Т.И., </w:t>
            </w:r>
            <w:proofErr w:type="spellStart"/>
            <w:r w:rsidRPr="00074C40">
              <w:rPr>
                <w:rFonts w:ascii="Times New Roman" w:eastAsia="Times New Roman" w:hAnsi="Times New Roman" w:cs="Times New Roman"/>
                <w:sz w:val="24"/>
                <w:szCs w:val="24"/>
                <w:lang w:eastAsia="ru-RU"/>
              </w:rPr>
              <w:t>Алеева</w:t>
            </w:r>
            <w:proofErr w:type="spellEnd"/>
            <w:r w:rsidRPr="00074C40">
              <w:rPr>
                <w:rFonts w:ascii="Times New Roman" w:eastAsia="Times New Roman" w:hAnsi="Times New Roman" w:cs="Times New Roman"/>
                <w:sz w:val="24"/>
                <w:szCs w:val="24"/>
                <w:lang w:eastAsia="ru-RU"/>
              </w:rPr>
              <w:t xml:space="preserve"> В.В. </w:t>
            </w:r>
          </w:p>
        </w:tc>
        <w:tc>
          <w:tcPr>
            <w:tcW w:w="3828" w:type="dxa"/>
            <w:tcBorders>
              <w:top w:val="single" w:sz="4" w:space="0" w:color="000000"/>
              <w:left w:val="single" w:sz="4" w:space="0" w:color="000000"/>
              <w:bottom w:val="single" w:sz="4" w:space="0" w:color="000000"/>
            </w:tcBorders>
          </w:tcPr>
          <w:p w:rsidR="00713B03" w:rsidRDefault="00713B03" w:rsidP="00114D33">
            <w:pPr>
              <w:spacing w:after="0"/>
              <w:rPr>
                <w:rFonts w:ascii="Times New Roman" w:hAnsi="Times New Roman" w:cs="Times New Roman"/>
                <w:sz w:val="24"/>
                <w:szCs w:val="24"/>
              </w:rPr>
            </w:pPr>
            <w:r w:rsidRPr="00074C40">
              <w:rPr>
                <w:rFonts w:ascii="Times New Roman" w:eastAsia="Times New Roman" w:hAnsi="Times New Roman" w:cs="Times New Roman"/>
                <w:sz w:val="24"/>
                <w:szCs w:val="24"/>
                <w:lang w:eastAsia="ru-RU"/>
              </w:rPr>
              <w:t xml:space="preserve">Искусство. Музыка </w:t>
            </w:r>
            <w:r w:rsidRPr="00074C40">
              <w:rPr>
                <w:rFonts w:ascii="Times New Roman" w:hAnsi="Times New Roman" w:cs="Times New Roman"/>
                <w:sz w:val="24"/>
                <w:szCs w:val="24"/>
              </w:rPr>
              <w:t xml:space="preserve"> 5 класс. Учеб</w:t>
            </w:r>
            <w:proofErr w:type="gramStart"/>
            <w:r w:rsidRPr="00074C40">
              <w:rPr>
                <w:rFonts w:ascii="Times New Roman" w:hAnsi="Times New Roman" w:cs="Times New Roman"/>
                <w:sz w:val="24"/>
                <w:szCs w:val="24"/>
              </w:rPr>
              <w:t>.</w:t>
            </w:r>
            <w:proofErr w:type="gramEnd"/>
            <w:r w:rsidRPr="00074C40">
              <w:rPr>
                <w:rFonts w:ascii="Times New Roman" w:hAnsi="Times New Roman" w:cs="Times New Roman"/>
                <w:sz w:val="24"/>
                <w:szCs w:val="24"/>
              </w:rPr>
              <w:t xml:space="preserve"> </w:t>
            </w:r>
            <w:proofErr w:type="gramStart"/>
            <w:r w:rsidRPr="00074C40">
              <w:rPr>
                <w:rFonts w:ascii="Times New Roman" w:hAnsi="Times New Roman" w:cs="Times New Roman"/>
                <w:sz w:val="24"/>
                <w:szCs w:val="24"/>
              </w:rPr>
              <w:t>д</w:t>
            </w:r>
            <w:proofErr w:type="gramEnd"/>
            <w:r w:rsidRPr="00074C40">
              <w:rPr>
                <w:rFonts w:ascii="Times New Roman" w:hAnsi="Times New Roman" w:cs="Times New Roman"/>
                <w:sz w:val="24"/>
                <w:szCs w:val="24"/>
              </w:rPr>
              <w:t xml:space="preserve">ля </w:t>
            </w:r>
            <w:proofErr w:type="spellStart"/>
            <w:r w:rsidRPr="00074C40">
              <w:rPr>
                <w:rFonts w:ascii="Times New Roman" w:hAnsi="Times New Roman" w:cs="Times New Roman"/>
                <w:sz w:val="24"/>
                <w:szCs w:val="24"/>
              </w:rPr>
              <w:t>общеобр</w:t>
            </w:r>
            <w:proofErr w:type="spellEnd"/>
            <w:r w:rsidRPr="00074C40">
              <w:rPr>
                <w:rFonts w:ascii="Times New Roman" w:hAnsi="Times New Roman" w:cs="Times New Roman"/>
                <w:sz w:val="24"/>
                <w:szCs w:val="24"/>
              </w:rPr>
              <w:t>. учреждений.</w:t>
            </w:r>
          </w:p>
          <w:p w:rsidR="00D03CEB" w:rsidRPr="00074C40" w:rsidRDefault="00D03CEB" w:rsidP="00AD2B8F">
            <w:pPr>
              <w:spacing w:after="0"/>
              <w:rPr>
                <w:rFonts w:ascii="Times New Roman" w:eastAsia="Times New Roman" w:hAnsi="Times New Roman" w:cs="Times New Roman"/>
                <w:sz w:val="24"/>
                <w:szCs w:val="24"/>
                <w:lang w:eastAsia="ru-RU"/>
              </w:rPr>
            </w:pPr>
            <w:r w:rsidRPr="00074C40">
              <w:rPr>
                <w:rFonts w:ascii="Times New Roman" w:eastAsia="Times New Roman" w:hAnsi="Times New Roman" w:cs="Times New Roman"/>
                <w:sz w:val="24"/>
                <w:szCs w:val="24"/>
                <w:lang w:eastAsia="ru-RU"/>
              </w:rPr>
              <w:t xml:space="preserve">Искусство. Музыка </w:t>
            </w:r>
            <w:r w:rsidRPr="00074C40">
              <w:rPr>
                <w:rFonts w:ascii="Times New Roman" w:hAnsi="Times New Roman" w:cs="Times New Roman"/>
                <w:sz w:val="24"/>
                <w:szCs w:val="24"/>
              </w:rPr>
              <w:t xml:space="preserve"> </w:t>
            </w:r>
            <w:r>
              <w:rPr>
                <w:rFonts w:ascii="Times New Roman" w:hAnsi="Times New Roman" w:cs="Times New Roman"/>
                <w:sz w:val="24"/>
                <w:szCs w:val="24"/>
              </w:rPr>
              <w:t>6</w:t>
            </w:r>
            <w:r w:rsidRPr="00074C40">
              <w:rPr>
                <w:rFonts w:ascii="Times New Roman" w:hAnsi="Times New Roman" w:cs="Times New Roman"/>
                <w:sz w:val="24"/>
                <w:szCs w:val="24"/>
              </w:rPr>
              <w:t xml:space="preserve"> класс</w:t>
            </w:r>
          </w:p>
        </w:tc>
        <w:tc>
          <w:tcPr>
            <w:tcW w:w="2551" w:type="dxa"/>
            <w:tcBorders>
              <w:top w:val="single" w:sz="4" w:space="0" w:color="000000"/>
              <w:left w:val="single" w:sz="4" w:space="0" w:color="000000"/>
              <w:bottom w:val="single" w:sz="4" w:space="0" w:color="000000"/>
              <w:right w:val="single" w:sz="4" w:space="0" w:color="000000"/>
            </w:tcBorders>
          </w:tcPr>
          <w:p w:rsidR="00713B03" w:rsidRDefault="00D03CEB" w:rsidP="00114D33">
            <w:pPr>
              <w:spacing w:after="0"/>
              <w:rPr>
                <w:rFonts w:ascii="Times New Roman" w:hAnsi="Times New Roman" w:cs="Times New Roman"/>
                <w:sz w:val="24"/>
                <w:szCs w:val="24"/>
              </w:rPr>
            </w:pPr>
            <w:r>
              <w:rPr>
                <w:rFonts w:ascii="Times New Roman" w:hAnsi="Times New Roman" w:cs="Times New Roman"/>
                <w:sz w:val="24"/>
                <w:szCs w:val="24"/>
              </w:rPr>
              <w:t xml:space="preserve">М.: </w:t>
            </w:r>
            <w:r w:rsidRPr="00D03CEB">
              <w:rPr>
                <w:rFonts w:ascii="Times New Roman" w:hAnsi="Times New Roman" w:cs="Times New Roman"/>
                <w:sz w:val="24"/>
                <w:szCs w:val="24"/>
              </w:rPr>
              <w:t xml:space="preserve">Дрофа </w:t>
            </w:r>
            <w:r w:rsidRPr="00D03CEB">
              <w:rPr>
                <w:rFonts w:ascii="Times New Roman" w:hAnsi="Times New Roman" w:cs="Times New Roman"/>
                <w:sz w:val="24"/>
                <w:szCs w:val="24"/>
              </w:rPr>
              <w:tab/>
              <w:t>2015</w:t>
            </w:r>
          </w:p>
          <w:p w:rsidR="00D03CEB" w:rsidRDefault="00D03CEB" w:rsidP="00114D33">
            <w:pPr>
              <w:spacing w:after="0"/>
              <w:rPr>
                <w:rFonts w:ascii="Times New Roman" w:hAnsi="Times New Roman" w:cs="Times New Roman"/>
                <w:sz w:val="24"/>
                <w:szCs w:val="24"/>
              </w:rPr>
            </w:pPr>
          </w:p>
          <w:p w:rsidR="00D03CEB" w:rsidRPr="00074C40" w:rsidRDefault="00D03CEB" w:rsidP="00AD2B8F">
            <w:pPr>
              <w:spacing w:after="0"/>
              <w:rPr>
                <w:rFonts w:ascii="Times New Roman" w:hAnsi="Times New Roman" w:cs="Times New Roman"/>
                <w:sz w:val="24"/>
                <w:szCs w:val="24"/>
              </w:rPr>
            </w:pPr>
            <w:r w:rsidRPr="00D03CEB">
              <w:rPr>
                <w:rFonts w:ascii="Times New Roman" w:hAnsi="Times New Roman" w:cs="Times New Roman"/>
                <w:sz w:val="24"/>
                <w:szCs w:val="24"/>
              </w:rPr>
              <w:t>М.: Просвещение 2016</w:t>
            </w:r>
          </w:p>
        </w:tc>
      </w:tr>
      <w:tr w:rsidR="00713B03" w:rsidRPr="00074C40" w:rsidTr="00114D33">
        <w:tc>
          <w:tcPr>
            <w:tcW w:w="573" w:type="dxa"/>
            <w:tcBorders>
              <w:top w:val="single" w:sz="4" w:space="0" w:color="000000"/>
              <w:left w:val="single" w:sz="4" w:space="0" w:color="000000"/>
              <w:bottom w:val="single" w:sz="4" w:space="0" w:color="000000"/>
            </w:tcBorders>
          </w:tcPr>
          <w:p w:rsidR="00713B03" w:rsidRPr="00074C40" w:rsidRDefault="00713B03" w:rsidP="008D3797">
            <w:pPr>
              <w:snapToGrid w:val="0"/>
              <w:spacing w:after="0"/>
              <w:rPr>
                <w:rFonts w:ascii="Times New Roman" w:eastAsia="Times New Roman" w:hAnsi="Times New Roman" w:cs="Times New Roman"/>
                <w:bCs/>
                <w:sz w:val="24"/>
                <w:szCs w:val="24"/>
              </w:rPr>
            </w:pPr>
            <w:r w:rsidRPr="00074C40">
              <w:rPr>
                <w:rFonts w:ascii="Times New Roman" w:eastAsia="Times New Roman" w:hAnsi="Times New Roman" w:cs="Times New Roman"/>
                <w:bCs/>
                <w:sz w:val="24"/>
                <w:szCs w:val="24"/>
              </w:rPr>
              <w:t>1</w:t>
            </w:r>
            <w:r w:rsidR="008D3797">
              <w:rPr>
                <w:rFonts w:ascii="Times New Roman" w:eastAsia="Times New Roman" w:hAnsi="Times New Roman" w:cs="Times New Roman"/>
                <w:bCs/>
                <w:sz w:val="24"/>
                <w:szCs w:val="24"/>
              </w:rPr>
              <w:t>6</w:t>
            </w:r>
          </w:p>
        </w:tc>
        <w:tc>
          <w:tcPr>
            <w:tcW w:w="3260" w:type="dxa"/>
            <w:tcBorders>
              <w:top w:val="single" w:sz="4" w:space="0" w:color="000000"/>
              <w:left w:val="single" w:sz="4" w:space="0" w:color="000000"/>
              <w:bottom w:val="single" w:sz="4" w:space="0" w:color="000000"/>
            </w:tcBorders>
          </w:tcPr>
          <w:p w:rsidR="00713B03" w:rsidRPr="00074C40" w:rsidRDefault="00713B03" w:rsidP="00114D33">
            <w:pPr>
              <w:spacing w:after="0"/>
              <w:rPr>
                <w:rFonts w:ascii="Times New Roman" w:eastAsia="Times New Roman" w:hAnsi="Times New Roman" w:cs="Times New Roman"/>
                <w:sz w:val="24"/>
                <w:szCs w:val="24"/>
                <w:lang w:eastAsia="ru-RU"/>
              </w:rPr>
            </w:pPr>
            <w:proofErr w:type="spellStart"/>
            <w:r w:rsidRPr="00074C40">
              <w:rPr>
                <w:rFonts w:ascii="Times New Roman" w:hAnsi="Times New Roman" w:cs="Times New Roman"/>
                <w:sz w:val="24"/>
                <w:szCs w:val="24"/>
              </w:rPr>
              <w:t>Б.М.Неменский</w:t>
            </w:r>
            <w:proofErr w:type="spellEnd"/>
          </w:p>
        </w:tc>
        <w:tc>
          <w:tcPr>
            <w:tcW w:w="3828" w:type="dxa"/>
            <w:tcBorders>
              <w:top w:val="single" w:sz="4" w:space="0" w:color="000000"/>
              <w:left w:val="single" w:sz="4" w:space="0" w:color="000000"/>
              <w:bottom w:val="single" w:sz="4" w:space="0" w:color="000000"/>
            </w:tcBorders>
          </w:tcPr>
          <w:p w:rsidR="00713B03" w:rsidRDefault="00713B03" w:rsidP="00114D33">
            <w:pPr>
              <w:spacing w:after="0"/>
              <w:rPr>
                <w:rFonts w:ascii="Times New Roman" w:eastAsia="Times New Roman" w:hAnsi="Times New Roman" w:cs="Times New Roman"/>
                <w:sz w:val="24"/>
                <w:szCs w:val="24"/>
                <w:lang w:eastAsia="ru-RU"/>
              </w:rPr>
            </w:pPr>
            <w:r w:rsidRPr="00074C40">
              <w:rPr>
                <w:rFonts w:ascii="Times New Roman" w:eastAsia="Times New Roman" w:hAnsi="Times New Roman" w:cs="Times New Roman"/>
                <w:sz w:val="24"/>
                <w:szCs w:val="24"/>
                <w:lang w:eastAsia="ru-RU"/>
              </w:rPr>
              <w:t>Изобразительное искусство. 5 класс</w:t>
            </w:r>
            <w:proofErr w:type="gramStart"/>
            <w:r w:rsidRPr="00074C40">
              <w:rPr>
                <w:rFonts w:ascii="Times New Roman" w:eastAsia="Times New Roman" w:hAnsi="Times New Roman" w:cs="Times New Roman"/>
                <w:sz w:val="24"/>
                <w:szCs w:val="24"/>
                <w:lang w:eastAsia="ru-RU"/>
              </w:rPr>
              <w:t>.</w:t>
            </w:r>
            <w:proofErr w:type="gramEnd"/>
            <w:r w:rsidRPr="00074C40">
              <w:rPr>
                <w:rFonts w:ascii="Times New Roman" w:eastAsia="Times New Roman" w:hAnsi="Times New Roman" w:cs="Times New Roman"/>
                <w:sz w:val="24"/>
                <w:szCs w:val="24"/>
                <w:lang w:eastAsia="ru-RU"/>
              </w:rPr>
              <w:t xml:space="preserve"> </w:t>
            </w:r>
            <w:proofErr w:type="gramStart"/>
            <w:r w:rsidRPr="00074C40">
              <w:rPr>
                <w:rFonts w:ascii="Times New Roman" w:eastAsia="Times New Roman" w:hAnsi="Times New Roman" w:cs="Times New Roman"/>
                <w:sz w:val="24"/>
                <w:szCs w:val="24"/>
                <w:lang w:eastAsia="ru-RU"/>
              </w:rPr>
              <w:t>у</w:t>
            </w:r>
            <w:proofErr w:type="gramEnd"/>
            <w:r w:rsidRPr="00074C40">
              <w:rPr>
                <w:rFonts w:ascii="Times New Roman" w:eastAsia="Times New Roman" w:hAnsi="Times New Roman" w:cs="Times New Roman"/>
                <w:sz w:val="24"/>
                <w:szCs w:val="24"/>
                <w:lang w:eastAsia="ru-RU"/>
              </w:rPr>
              <w:t xml:space="preserve">чеб. для </w:t>
            </w:r>
            <w:proofErr w:type="spellStart"/>
            <w:r w:rsidRPr="00074C40">
              <w:rPr>
                <w:rFonts w:ascii="Times New Roman" w:eastAsia="Times New Roman" w:hAnsi="Times New Roman" w:cs="Times New Roman"/>
                <w:sz w:val="24"/>
                <w:szCs w:val="24"/>
                <w:lang w:eastAsia="ru-RU"/>
              </w:rPr>
              <w:t>общеобр</w:t>
            </w:r>
            <w:proofErr w:type="spellEnd"/>
            <w:r w:rsidRPr="00074C40">
              <w:rPr>
                <w:rFonts w:ascii="Times New Roman" w:eastAsia="Times New Roman" w:hAnsi="Times New Roman" w:cs="Times New Roman"/>
                <w:sz w:val="24"/>
                <w:szCs w:val="24"/>
                <w:lang w:eastAsia="ru-RU"/>
              </w:rPr>
              <w:t>. учреждений.</w:t>
            </w:r>
          </w:p>
          <w:p w:rsidR="00713B03" w:rsidRPr="00074C40" w:rsidRDefault="00D03CEB" w:rsidP="00AD2B8F">
            <w:pPr>
              <w:spacing w:after="0"/>
              <w:rPr>
                <w:rFonts w:ascii="Times New Roman" w:hAnsi="Times New Roman" w:cs="Times New Roman"/>
                <w:sz w:val="24"/>
                <w:szCs w:val="24"/>
              </w:rPr>
            </w:pPr>
            <w:r w:rsidRPr="00074C40">
              <w:rPr>
                <w:rFonts w:ascii="Times New Roman" w:eastAsia="Times New Roman" w:hAnsi="Times New Roman" w:cs="Times New Roman"/>
                <w:sz w:val="24"/>
                <w:szCs w:val="24"/>
                <w:lang w:eastAsia="ru-RU"/>
              </w:rPr>
              <w:t xml:space="preserve">Изобразительное искусство. </w:t>
            </w:r>
            <w:r>
              <w:rPr>
                <w:rFonts w:ascii="Times New Roman" w:eastAsia="Times New Roman" w:hAnsi="Times New Roman" w:cs="Times New Roman"/>
                <w:sz w:val="24"/>
                <w:szCs w:val="24"/>
                <w:lang w:eastAsia="ru-RU"/>
              </w:rPr>
              <w:t xml:space="preserve">6 </w:t>
            </w:r>
            <w:proofErr w:type="spellStart"/>
            <w:r>
              <w:rPr>
                <w:rFonts w:ascii="Times New Roman" w:eastAsia="Times New Roman" w:hAnsi="Times New Roman" w:cs="Times New Roman"/>
                <w:sz w:val="24"/>
                <w:szCs w:val="24"/>
                <w:lang w:eastAsia="ru-RU"/>
              </w:rPr>
              <w:t>кл</w:t>
            </w:r>
            <w:proofErr w:type="spellEnd"/>
            <w:r>
              <w:rPr>
                <w:rFonts w:ascii="Times New Roman" w:eastAsia="Times New Roman" w:hAnsi="Times New Roman" w:cs="Times New Roman"/>
                <w:sz w:val="24"/>
                <w:szCs w:val="24"/>
                <w:lang w:eastAsia="ru-RU"/>
              </w:rPr>
              <w:t>.</w:t>
            </w:r>
          </w:p>
        </w:tc>
        <w:tc>
          <w:tcPr>
            <w:tcW w:w="2551" w:type="dxa"/>
            <w:tcBorders>
              <w:top w:val="single" w:sz="4" w:space="0" w:color="000000"/>
              <w:left w:val="single" w:sz="4" w:space="0" w:color="000000"/>
              <w:bottom w:val="single" w:sz="4" w:space="0" w:color="000000"/>
              <w:right w:val="single" w:sz="4" w:space="0" w:color="000000"/>
            </w:tcBorders>
          </w:tcPr>
          <w:p w:rsidR="00713B03"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М.: Просвещение</w:t>
            </w:r>
            <w:r w:rsidR="00D03CEB">
              <w:rPr>
                <w:rFonts w:ascii="Times New Roman" w:hAnsi="Times New Roman" w:cs="Times New Roman"/>
                <w:sz w:val="24"/>
                <w:szCs w:val="24"/>
              </w:rPr>
              <w:t xml:space="preserve"> 2016</w:t>
            </w:r>
          </w:p>
          <w:p w:rsidR="00AD2B8F" w:rsidRDefault="00AD2B8F" w:rsidP="00114D33">
            <w:pPr>
              <w:spacing w:after="0"/>
              <w:rPr>
                <w:rFonts w:ascii="Times New Roman" w:hAnsi="Times New Roman" w:cs="Times New Roman"/>
                <w:sz w:val="24"/>
                <w:szCs w:val="24"/>
              </w:rPr>
            </w:pPr>
          </w:p>
          <w:p w:rsidR="00AD2B8F" w:rsidRDefault="00AD2B8F" w:rsidP="00114D33">
            <w:pPr>
              <w:spacing w:after="0"/>
              <w:rPr>
                <w:rFonts w:ascii="Times New Roman" w:hAnsi="Times New Roman" w:cs="Times New Roman"/>
                <w:sz w:val="24"/>
                <w:szCs w:val="24"/>
              </w:rPr>
            </w:pPr>
          </w:p>
          <w:p w:rsidR="00D03CEB" w:rsidRPr="00074C40" w:rsidRDefault="00D03CEB" w:rsidP="00114D33">
            <w:pPr>
              <w:spacing w:after="0"/>
              <w:rPr>
                <w:rFonts w:ascii="Times New Roman" w:hAnsi="Times New Roman" w:cs="Times New Roman"/>
                <w:sz w:val="24"/>
                <w:szCs w:val="24"/>
              </w:rPr>
            </w:pPr>
            <w:r w:rsidRPr="00D03CEB">
              <w:rPr>
                <w:rFonts w:ascii="Times New Roman" w:hAnsi="Times New Roman" w:cs="Times New Roman"/>
                <w:sz w:val="24"/>
                <w:szCs w:val="24"/>
              </w:rPr>
              <w:t>М.: Просвещение 2016</w:t>
            </w:r>
          </w:p>
        </w:tc>
      </w:tr>
      <w:tr w:rsidR="00713B03" w:rsidRPr="00074C40" w:rsidTr="00114D33">
        <w:tc>
          <w:tcPr>
            <w:tcW w:w="573" w:type="dxa"/>
            <w:tcBorders>
              <w:top w:val="single" w:sz="4" w:space="0" w:color="000000"/>
              <w:left w:val="single" w:sz="4" w:space="0" w:color="000000"/>
              <w:bottom w:val="single" w:sz="4" w:space="0" w:color="000000"/>
            </w:tcBorders>
          </w:tcPr>
          <w:p w:rsidR="00713B03" w:rsidRPr="00074C40" w:rsidRDefault="00713B03" w:rsidP="008D3797">
            <w:pPr>
              <w:snapToGrid w:val="0"/>
              <w:spacing w:after="0"/>
              <w:rPr>
                <w:rFonts w:ascii="Times New Roman" w:eastAsia="Times New Roman" w:hAnsi="Times New Roman" w:cs="Times New Roman"/>
                <w:bCs/>
                <w:sz w:val="24"/>
                <w:szCs w:val="24"/>
              </w:rPr>
            </w:pPr>
            <w:r w:rsidRPr="00074C40">
              <w:rPr>
                <w:rFonts w:ascii="Times New Roman" w:eastAsia="Times New Roman" w:hAnsi="Times New Roman" w:cs="Times New Roman"/>
                <w:bCs/>
                <w:sz w:val="24"/>
                <w:szCs w:val="24"/>
              </w:rPr>
              <w:t>1</w:t>
            </w:r>
            <w:r w:rsidR="008D3797">
              <w:rPr>
                <w:rFonts w:ascii="Times New Roman" w:eastAsia="Times New Roman" w:hAnsi="Times New Roman" w:cs="Times New Roman"/>
                <w:bCs/>
                <w:sz w:val="24"/>
                <w:szCs w:val="24"/>
              </w:rPr>
              <w:t>7</w:t>
            </w:r>
          </w:p>
        </w:tc>
        <w:tc>
          <w:tcPr>
            <w:tcW w:w="3260" w:type="dxa"/>
            <w:tcBorders>
              <w:top w:val="single" w:sz="4" w:space="0" w:color="000000"/>
              <w:left w:val="single" w:sz="4" w:space="0" w:color="000000"/>
              <w:bottom w:val="single" w:sz="4" w:space="0" w:color="000000"/>
            </w:tcBorders>
          </w:tcPr>
          <w:p w:rsidR="00713B03" w:rsidRPr="00074C40"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 xml:space="preserve">Программа </w:t>
            </w:r>
            <w:proofErr w:type="spellStart"/>
            <w:r w:rsidRPr="00074C40">
              <w:rPr>
                <w:rFonts w:ascii="Times New Roman" w:hAnsi="Times New Roman" w:cs="Times New Roman"/>
                <w:sz w:val="24"/>
                <w:szCs w:val="24"/>
              </w:rPr>
              <w:t>Босовой</w:t>
            </w:r>
            <w:proofErr w:type="spellEnd"/>
            <w:r w:rsidRPr="00074C40">
              <w:rPr>
                <w:rFonts w:ascii="Times New Roman" w:hAnsi="Times New Roman" w:cs="Times New Roman"/>
                <w:sz w:val="24"/>
                <w:szCs w:val="24"/>
              </w:rPr>
              <w:t xml:space="preserve"> Л.Л. ... Информатика. УМК для основной школы: 5 - 6, 7 – 9 классы (ФГОС)</w:t>
            </w:r>
          </w:p>
        </w:tc>
        <w:tc>
          <w:tcPr>
            <w:tcW w:w="3828" w:type="dxa"/>
            <w:tcBorders>
              <w:top w:val="single" w:sz="4" w:space="0" w:color="000000"/>
              <w:left w:val="single" w:sz="4" w:space="0" w:color="000000"/>
              <w:bottom w:val="single" w:sz="4" w:space="0" w:color="000000"/>
            </w:tcBorders>
          </w:tcPr>
          <w:p w:rsidR="00713B03" w:rsidRPr="00074C40"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 xml:space="preserve">Информатика, Учебник для 7 класса, </w:t>
            </w:r>
            <w:proofErr w:type="spellStart"/>
            <w:r w:rsidRPr="00074C40">
              <w:rPr>
                <w:rFonts w:ascii="Times New Roman" w:hAnsi="Times New Roman" w:cs="Times New Roman"/>
                <w:sz w:val="24"/>
                <w:szCs w:val="24"/>
              </w:rPr>
              <w:t>Босова</w:t>
            </w:r>
            <w:proofErr w:type="spellEnd"/>
            <w:r w:rsidRPr="00074C40">
              <w:rPr>
                <w:rFonts w:ascii="Times New Roman" w:hAnsi="Times New Roman" w:cs="Times New Roman"/>
                <w:sz w:val="24"/>
                <w:szCs w:val="24"/>
              </w:rPr>
              <w:t xml:space="preserve"> Л.Л., </w:t>
            </w:r>
            <w:proofErr w:type="spellStart"/>
            <w:r w:rsidRPr="00074C40">
              <w:rPr>
                <w:rFonts w:ascii="Times New Roman" w:hAnsi="Times New Roman" w:cs="Times New Roman"/>
                <w:sz w:val="24"/>
                <w:szCs w:val="24"/>
              </w:rPr>
              <w:t>Босова</w:t>
            </w:r>
            <w:proofErr w:type="spellEnd"/>
            <w:r w:rsidRPr="00074C40">
              <w:rPr>
                <w:rFonts w:ascii="Times New Roman" w:hAnsi="Times New Roman" w:cs="Times New Roman"/>
                <w:sz w:val="24"/>
                <w:szCs w:val="24"/>
              </w:rPr>
              <w:t xml:space="preserve"> А.Ю.</w:t>
            </w:r>
          </w:p>
          <w:p w:rsidR="00713B03" w:rsidRPr="00074C40"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 xml:space="preserve">Информатика, Учебник для 8 класса, </w:t>
            </w:r>
            <w:proofErr w:type="spellStart"/>
            <w:r w:rsidRPr="00074C40">
              <w:rPr>
                <w:rFonts w:ascii="Times New Roman" w:hAnsi="Times New Roman" w:cs="Times New Roman"/>
                <w:sz w:val="24"/>
                <w:szCs w:val="24"/>
              </w:rPr>
              <w:t>Босова</w:t>
            </w:r>
            <w:proofErr w:type="spellEnd"/>
            <w:r w:rsidRPr="00074C40">
              <w:rPr>
                <w:rFonts w:ascii="Times New Roman" w:hAnsi="Times New Roman" w:cs="Times New Roman"/>
                <w:sz w:val="24"/>
                <w:szCs w:val="24"/>
              </w:rPr>
              <w:t xml:space="preserve"> Л.Л., </w:t>
            </w:r>
            <w:proofErr w:type="spellStart"/>
            <w:r w:rsidRPr="00074C40">
              <w:rPr>
                <w:rFonts w:ascii="Times New Roman" w:hAnsi="Times New Roman" w:cs="Times New Roman"/>
                <w:sz w:val="24"/>
                <w:szCs w:val="24"/>
              </w:rPr>
              <w:t>Босова</w:t>
            </w:r>
            <w:proofErr w:type="spellEnd"/>
            <w:r w:rsidRPr="00074C40">
              <w:rPr>
                <w:rFonts w:ascii="Times New Roman" w:hAnsi="Times New Roman" w:cs="Times New Roman"/>
                <w:sz w:val="24"/>
                <w:szCs w:val="24"/>
              </w:rPr>
              <w:t xml:space="preserve"> А.Ю.</w:t>
            </w:r>
          </w:p>
          <w:p w:rsidR="00713B03" w:rsidRPr="00074C40"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 xml:space="preserve">Информатика, Учебник для 9 </w:t>
            </w:r>
            <w:r w:rsidRPr="00074C40">
              <w:rPr>
                <w:rFonts w:ascii="Times New Roman" w:hAnsi="Times New Roman" w:cs="Times New Roman"/>
                <w:sz w:val="24"/>
                <w:szCs w:val="24"/>
              </w:rPr>
              <w:lastRenderedPageBreak/>
              <w:t xml:space="preserve">класса, </w:t>
            </w:r>
            <w:proofErr w:type="spellStart"/>
            <w:r w:rsidRPr="00074C40">
              <w:rPr>
                <w:rFonts w:ascii="Times New Roman" w:hAnsi="Times New Roman" w:cs="Times New Roman"/>
                <w:sz w:val="24"/>
                <w:szCs w:val="24"/>
              </w:rPr>
              <w:t>Босова</w:t>
            </w:r>
            <w:proofErr w:type="spellEnd"/>
            <w:r w:rsidRPr="00074C40">
              <w:rPr>
                <w:rFonts w:ascii="Times New Roman" w:hAnsi="Times New Roman" w:cs="Times New Roman"/>
                <w:sz w:val="24"/>
                <w:szCs w:val="24"/>
              </w:rPr>
              <w:t xml:space="preserve"> Л.Л., </w:t>
            </w:r>
            <w:proofErr w:type="spellStart"/>
            <w:r w:rsidRPr="00074C40">
              <w:rPr>
                <w:rFonts w:ascii="Times New Roman" w:hAnsi="Times New Roman" w:cs="Times New Roman"/>
                <w:sz w:val="24"/>
                <w:szCs w:val="24"/>
              </w:rPr>
              <w:t>Босова</w:t>
            </w:r>
            <w:proofErr w:type="spellEnd"/>
            <w:r w:rsidRPr="00074C40">
              <w:rPr>
                <w:rFonts w:ascii="Times New Roman" w:hAnsi="Times New Roman" w:cs="Times New Roman"/>
                <w:sz w:val="24"/>
                <w:szCs w:val="24"/>
              </w:rPr>
              <w:t xml:space="preserve"> А.Ю.</w:t>
            </w:r>
          </w:p>
        </w:tc>
        <w:tc>
          <w:tcPr>
            <w:tcW w:w="2551" w:type="dxa"/>
            <w:tcBorders>
              <w:top w:val="single" w:sz="4" w:space="0" w:color="000000"/>
              <w:left w:val="single" w:sz="4" w:space="0" w:color="000000"/>
              <w:bottom w:val="single" w:sz="4" w:space="0" w:color="000000"/>
              <w:right w:val="single" w:sz="4" w:space="0" w:color="000000"/>
            </w:tcBorders>
          </w:tcPr>
          <w:p w:rsidR="00713B03"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lastRenderedPageBreak/>
              <w:t>Бином</w:t>
            </w:r>
            <w:r w:rsidR="001B43C4">
              <w:rPr>
                <w:rFonts w:ascii="Times New Roman" w:hAnsi="Times New Roman" w:cs="Times New Roman"/>
                <w:sz w:val="24"/>
                <w:szCs w:val="24"/>
              </w:rPr>
              <w:t xml:space="preserve">  2016</w:t>
            </w:r>
          </w:p>
          <w:p w:rsidR="001B43C4" w:rsidRDefault="001B43C4" w:rsidP="00114D33">
            <w:pPr>
              <w:spacing w:after="0"/>
              <w:rPr>
                <w:rFonts w:ascii="Times New Roman" w:hAnsi="Times New Roman" w:cs="Times New Roman"/>
                <w:sz w:val="24"/>
                <w:szCs w:val="24"/>
              </w:rPr>
            </w:pPr>
          </w:p>
          <w:p w:rsidR="001B43C4" w:rsidRDefault="001B43C4" w:rsidP="00114D33">
            <w:pPr>
              <w:spacing w:after="0"/>
              <w:rPr>
                <w:rFonts w:ascii="Times New Roman" w:hAnsi="Times New Roman" w:cs="Times New Roman"/>
                <w:sz w:val="24"/>
                <w:szCs w:val="24"/>
              </w:rPr>
            </w:pPr>
            <w:r w:rsidRPr="00074C40">
              <w:rPr>
                <w:rFonts w:ascii="Times New Roman" w:hAnsi="Times New Roman" w:cs="Times New Roman"/>
                <w:sz w:val="24"/>
                <w:szCs w:val="24"/>
              </w:rPr>
              <w:t>Бином</w:t>
            </w:r>
            <w:r>
              <w:rPr>
                <w:rFonts w:ascii="Times New Roman" w:hAnsi="Times New Roman" w:cs="Times New Roman"/>
                <w:sz w:val="24"/>
                <w:szCs w:val="24"/>
              </w:rPr>
              <w:t xml:space="preserve">  2016</w:t>
            </w:r>
          </w:p>
          <w:p w:rsidR="00AD2B8F" w:rsidRDefault="00AD2B8F" w:rsidP="00114D33">
            <w:pPr>
              <w:spacing w:after="0"/>
              <w:rPr>
                <w:rFonts w:ascii="Times New Roman" w:hAnsi="Times New Roman" w:cs="Times New Roman"/>
                <w:sz w:val="24"/>
                <w:szCs w:val="24"/>
              </w:rPr>
            </w:pPr>
          </w:p>
          <w:p w:rsidR="00AD2B8F" w:rsidRDefault="00AD2B8F" w:rsidP="00AD2B8F">
            <w:pPr>
              <w:spacing w:after="0"/>
              <w:rPr>
                <w:rFonts w:ascii="Times New Roman" w:hAnsi="Times New Roman" w:cs="Times New Roman"/>
                <w:sz w:val="24"/>
                <w:szCs w:val="24"/>
              </w:rPr>
            </w:pPr>
            <w:r w:rsidRPr="00074C40">
              <w:rPr>
                <w:rFonts w:ascii="Times New Roman" w:hAnsi="Times New Roman" w:cs="Times New Roman"/>
                <w:sz w:val="24"/>
                <w:szCs w:val="24"/>
              </w:rPr>
              <w:t>Бином</w:t>
            </w:r>
            <w:r>
              <w:rPr>
                <w:rFonts w:ascii="Times New Roman" w:hAnsi="Times New Roman" w:cs="Times New Roman"/>
                <w:sz w:val="24"/>
                <w:szCs w:val="24"/>
              </w:rPr>
              <w:t xml:space="preserve">  2017</w:t>
            </w:r>
          </w:p>
          <w:p w:rsidR="00AD2B8F" w:rsidRPr="00074C40" w:rsidRDefault="00AD2B8F" w:rsidP="00114D33">
            <w:pPr>
              <w:spacing w:after="0"/>
              <w:rPr>
                <w:rFonts w:ascii="Times New Roman" w:hAnsi="Times New Roman" w:cs="Times New Roman"/>
                <w:sz w:val="24"/>
                <w:szCs w:val="24"/>
              </w:rPr>
            </w:pPr>
          </w:p>
        </w:tc>
      </w:tr>
      <w:tr w:rsidR="00713B03" w:rsidRPr="00074C40" w:rsidTr="00114D33">
        <w:tc>
          <w:tcPr>
            <w:tcW w:w="573" w:type="dxa"/>
            <w:tcBorders>
              <w:top w:val="single" w:sz="4" w:space="0" w:color="000000"/>
              <w:left w:val="single" w:sz="4" w:space="0" w:color="000000"/>
              <w:bottom w:val="single" w:sz="4" w:space="0" w:color="000000"/>
            </w:tcBorders>
          </w:tcPr>
          <w:p w:rsidR="00713B03" w:rsidRPr="00074C40" w:rsidRDefault="00713B03" w:rsidP="00114D33">
            <w:pPr>
              <w:snapToGrid w:val="0"/>
              <w:spacing w:after="0"/>
              <w:rPr>
                <w:rFonts w:ascii="Times New Roman" w:eastAsia="Times New Roman" w:hAnsi="Times New Roman" w:cs="Times New Roman"/>
                <w:bCs/>
                <w:sz w:val="24"/>
                <w:szCs w:val="24"/>
              </w:rPr>
            </w:pPr>
            <w:r w:rsidRPr="00074C40">
              <w:rPr>
                <w:rFonts w:ascii="Times New Roman" w:eastAsia="Times New Roman" w:hAnsi="Times New Roman" w:cs="Times New Roman"/>
                <w:bCs/>
                <w:sz w:val="24"/>
                <w:szCs w:val="24"/>
              </w:rPr>
              <w:lastRenderedPageBreak/>
              <w:t>18</w:t>
            </w:r>
          </w:p>
        </w:tc>
        <w:tc>
          <w:tcPr>
            <w:tcW w:w="3260" w:type="dxa"/>
            <w:tcBorders>
              <w:top w:val="single" w:sz="4" w:space="0" w:color="000000"/>
              <w:left w:val="single" w:sz="4" w:space="0" w:color="000000"/>
              <w:bottom w:val="single" w:sz="4" w:space="0" w:color="000000"/>
            </w:tcBorders>
          </w:tcPr>
          <w:p w:rsidR="00713B03" w:rsidRPr="00074C40"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 xml:space="preserve">«Основы безопасности жизнедеятельности 5-9» под редакцией А. Т. Смирнова </w:t>
            </w:r>
          </w:p>
        </w:tc>
        <w:tc>
          <w:tcPr>
            <w:tcW w:w="3828" w:type="dxa"/>
            <w:tcBorders>
              <w:top w:val="single" w:sz="4" w:space="0" w:color="000000"/>
              <w:left w:val="single" w:sz="4" w:space="0" w:color="000000"/>
              <w:bottom w:val="single" w:sz="4" w:space="0" w:color="000000"/>
            </w:tcBorders>
          </w:tcPr>
          <w:p w:rsidR="00713B03" w:rsidRPr="00074C40"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А. Т. Смирнова Б. О. Хренников  «Основы безопасности жизнедеятельности 7 класс»</w:t>
            </w:r>
          </w:p>
          <w:p w:rsidR="00713B03" w:rsidRPr="00074C40"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А. Т. Смирнова Б. О. Хренников  «Основы безопасности жизнедеятельности 8 класс»</w:t>
            </w:r>
          </w:p>
          <w:p w:rsidR="00713B03" w:rsidRPr="00074C40"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А. Т. Смирнова Б. О. Хренников  «Основы безопасности жизнедеятельности 9 класс»</w:t>
            </w:r>
          </w:p>
        </w:tc>
        <w:tc>
          <w:tcPr>
            <w:tcW w:w="2551" w:type="dxa"/>
            <w:tcBorders>
              <w:top w:val="single" w:sz="4" w:space="0" w:color="000000"/>
              <w:left w:val="single" w:sz="4" w:space="0" w:color="000000"/>
              <w:bottom w:val="single" w:sz="4" w:space="0" w:color="000000"/>
              <w:right w:val="single" w:sz="4" w:space="0" w:color="000000"/>
            </w:tcBorders>
          </w:tcPr>
          <w:p w:rsidR="00713B03" w:rsidRDefault="00713B03" w:rsidP="00114D33">
            <w:pPr>
              <w:spacing w:after="0"/>
              <w:rPr>
                <w:rFonts w:ascii="Times New Roman" w:hAnsi="Times New Roman" w:cs="Times New Roman"/>
                <w:sz w:val="24"/>
                <w:szCs w:val="24"/>
              </w:rPr>
            </w:pPr>
            <w:proofErr w:type="spellStart"/>
            <w:r w:rsidRPr="00074C40">
              <w:rPr>
                <w:rFonts w:ascii="Times New Roman" w:hAnsi="Times New Roman" w:cs="Times New Roman"/>
                <w:sz w:val="24"/>
                <w:szCs w:val="24"/>
              </w:rPr>
              <w:t>М.:Просвещение</w:t>
            </w:r>
            <w:proofErr w:type="spellEnd"/>
            <w:r w:rsidR="001B43C4">
              <w:rPr>
                <w:rFonts w:ascii="Times New Roman" w:hAnsi="Times New Roman" w:cs="Times New Roman"/>
                <w:sz w:val="24"/>
                <w:szCs w:val="24"/>
              </w:rPr>
              <w:t xml:space="preserve"> 2016</w:t>
            </w:r>
          </w:p>
          <w:p w:rsidR="001B43C4" w:rsidRDefault="001B43C4" w:rsidP="00114D33">
            <w:pPr>
              <w:spacing w:after="0"/>
              <w:rPr>
                <w:rFonts w:ascii="Times New Roman" w:hAnsi="Times New Roman" w:cs="Times New Roman"/>
                <w:sz w:val="24"/>
                <w:szCs w:val="24"/>
              </w:rPr>
            </w:pPr>
          </w:p>
          <w:p w:rsidR="001B43C4" w:rsidRDefault="001B43C4" w:rsidP="00114D33">
            <w:pPr>
              <w:spacing w:after="0"/>
              <w:rPr>
                <w:rFonts w:ascii="Times New Roman" w:hAnsi="Times New Roman" w:cs="Times New Roman"/>
                <w:sz w:val="24"/>
                <w:szCs w:val="24"/>
              </w:rPr>
            </w:pPr>
          </w:p>
          <w:p w:rsidR="001B43C4" w:rsidRDefault="001B43C4" w:rsidP="00114D33">
            <w:pPr>
              <w:spacing w:after="0"/>
              <w:rPr>
                <w:rFonts w:ascii="Times New Roman" w:hAnsi="Times New Roman" w:cs="Times New Roman"/>
                <w:sz w:val="24"/>
                <w:szCs w:val="24"/>
              </w:rPr>
            </w:pPr>
          </w:p>
          <w:p w:rsidR="001B43C4" w:rsidRDefault="001B43C4" w:rsidP="00114D33">
            <w:pPr>
              <w:spacing w:after="0"/>
              <w:rPr>
                <w:rFonts w:ascii="Times New Roman" w:hAnsi="Times New Roman" w:cs="Times New Roman"/>
                <w:sz w:val="24"/>
                <w:szCs w:val="24"/>
              </w:rPr>
            </w:pPr>
            <w:proofErr w:type="spellStart"/>
            <w:r w:rsidRPr="00074C40">
              <w:rPr>
                <w:rFonts w:ascii="Times New Roman" w:hAnsi="Times New Roman" w:cs="Times New Roman"/>
                <w:sz w:val="24"/>
                <w:szCs w:val="24"/>
              </w:rPr>
              <w:t>М.:Просвещение</w:t>
            </w:r>
            <w:proofErr w:type="spellEnd"/>
            <w:r>
              <w:rPr>
                <w:rFonts w:ascii="Times New Roman" w:hAnsi="Times New Roman" w:cs="Times New Roman"/>
                <w:sz w:val="24"/>
                <w:szCs w:val="24"/>
              </w:rPr>
              <w:t xml:space="preserve"> 2016</w:t>
            </w:r>
          </w:p>
          <w:p w:rsidR="00AD2B8F" w:rsidRDefault="00AD2B8F" w:rsidP="00114D33">
            <w:pPr>
              <w:spacing w:after="0"/>
              <w:rPr>
                <w:rFonts w:ascii="Times New Roman" w:hAnsi="Times New Roman" w:cs="Times New Roman"/>
                <w:sz w:val="24"/>
                <w:szCs w:val="24"/>
              </w:rPr>
            </w:pPr>
          </w:p>
          <w:p w:rsidR="00AD2B8F" w:rsidRDefault="00AD2B8F" w:rsidP="00114D33">
            <w:pPr>
              <w:spacing w:after="0"/>
              <w:rPr>
                <w:rFonts w:ascii="Times New Roman" w:hAnsi="Times New Roman" w:cs="Times New Roman"/>
                <w:sz w:val="24"/>
                <w:szCs w:val="24"/>
              </w:rPr>
            </w:pPr>
          </w:p>
          <w:p w:rsidR="00AD2B8F" w:rsidRPr="00074C40" w:rsidRDefault="00AD2B8F" w:rsidP="00AD2B8F">
            <w:pPr>
              <w:spacing w:after="0"/>
              <w:rPr>
                <w:rFonts w:ascii="Times New Roman" w:hAnsi="Times New Roman" w:cs="Times New Roman"/>
                <w:sz w:val="24"/>
                <w:szCs w:val="24"/>
              </w:rPr>
            </w:pPr>
            <w:proofErr w:type="spellStart"/>
            <w:r w:rsidRPr="00074C40">
              <w:rPr>
                <w:rFonts w:ascii="Times New Roman" w:hAnsi="Times New Roman" w:cs="Times New Roman"/>
                <w:sz w:val="24"/>
                <w:szCs w:val="24"/>
              </w:rPr>
              <w:t>М.:Просвещение</w:t>
            </w:r>
            <w:proofErr w:type="spellEnd"/>
            <w:r>
              <w:rPr>
                <w:rFonts w:ascii="Times New Roman" w:hAnsi="Times New Roman" w:cs="Times New Roman"/>
                <w:sz w:val="24"/>
                <w:szCs w:val="24"/>
              </w:rPr>
              <w:t xml:space="preserve"> 2015</w:t>
            </w:r>
          </w:p>
        </w:tc>
      </w:tr>
      <w:tr w:rsidR="00713B03" w:rsidRPr="00074C40" w:rsidTr="00114D33">
        <w:tc>
          <w:tcPr>
            <w:tcW w:w="573" w:type="dxa"/>
            <w:tcBorders>
              <w:top w:val="single" w:sz="4" w:space="0" w:color="000000"/>
              <w:left w:val="single" w:sz="4" w:space="0" w:color="000000"/>
              <w:bottom w:val="single" w:sz="4" w:space="0" w:color="000000"/>
            </w:tcBorders>
          </w:tcPr>
          <w:p w:rsidR="00713B03" w:rsidRPr="00074C40" w:rsidRDefault="00713B03" w:rsidP="00114D33">
            <w:pPr>
              <w:snapToGrid w:val="0"/>
              <w:spacing w:after="0"/>
              <w:rPr>
                <w:rFonts w:ascii="Times New Roman" w:eastAsia="Times New Roman" w:hAnsi="Times New Roman" w:cs="Times New Roman"/>
                <w:bCs/>
                <w:sz w:val="24"/>
                <w:szCs w:val="24"/>
              </w:rPr>
            </w:pPr>
            <w:r w:rsidRPr="00074C40">
              <w:rPr>
                <w:rFonts w:ascii="Times New Roman" w:eastAsia="Times New Roman" w:hAnsi="Times New Roman" w:cs="Times New Roman"/>
                <w:bCs/>
                <w:sz w:val="24"/>
                <w:szCs w:val="24"/>
              </w:rPr>
              <w:t>19</w:t>
            </w:r>
          </w:p>
        </w:tc>
        <w:tc>
          <w:tcPr>
            <w:tcW w:w="3260" w:type="dxa"/>
            <w:tcBorders>
              <w:top w:val="single" w:sz="4" w:space="0" w:color="000000"/>
              <w:left w:val="single" w:sz="4" w:space="0" w:color="000000"/>
              <w:bottom w:val="single" w:sz="4" w:space="0" w:color="000000"/>
            </w:tcBorders>
          </w:tcPr>
          <w:p w:rsidR="00713B03" w:rsidRPr="00074C40" w:rsidRDefault="00713B03" w:rsidP="00114D33">
            <w:pPr>
              <w:spacing w:after="0"/>
              <w:rPr>
                <w:rFonts w:ascii="Times New Roman" w:eastAsia="Times New Roman" w:hAnsi="Times New Roman" w:cs="Times New Roman"/>
                <w:sz w:val="24"/>
                <w:szCs w:val="24"/>
                <w:lang w:eastAsia="ru-RU"/>
              </w:rPr>
            </w:pPr>
            <w:r w:rsidRPr="00074C40">
              <w:rPr>
                <w:rFonts w:ascii="Times New Roman" w:hAnsi="Times New Roman" w:cs="Times New Roman"/>
                <w:sz w:val="24"/>
                <w:szCs w:val="24"/>
              </w:rPr>
              <w:t>«Основы духовно – нравственной культуры народов России»</w:t>
            </w:r>
            <w:r>
              <w:rPr>
                <w:rFonts w:ascii="Times New Roman" w:hAnsi="Times New Roman" w:cs="Times New Roman"/>
                <w:sz w:val="24"/>
                <w:szCs w:val="24"/>
              </w:rPr>
              <w:t xml:space="preserve"> 4-</w:t>
            </w:r>
            <w:r w:rsidRPr="00074C40">
              <w:rPr>
                <w:rFonts w:ascii="Times New Roman" w:hAnsi="Times New Roman" w:cs="Times New Roman"/>
                <w:sz w:val="24"/>
                <w:szCs w:val="24"/>
              </w:rPr>
              <w:t xml:space="preserve"> 5 класс. А.И. </w:t>
            </w:r>
            <w:proofErr w:type="spellStart"/>
            <w:r w:rsidRPr="00074C40">
              <w:rPr>
                <w:rFonts w:ascii="Times New Roman" w:hAnsi="Times New Roman" w:cs="Times New Roman"/>
                <w:sz w:val="24"/>
                <w:szCs w:val="24"/>
              </w:rPr>
              <w:t>Шемшурина</w:t>
            </w:r>
            <w:proofErr w:type="spellEnd"/>
          </w:p>
        </w:tc>
        <w:tc>
          <w:tcPr>
            <w:tcW w:w="3828" w:type="dxa"/>
            <w:tcBorders>
              <w:top w:val="single" w:sz="4" w:space="0" w:color="000000"/>
              <w:left w:val="single" w:sz="4" w:space="0" w:color="000000"/>
              <w:bottom w:val="single" w:sz="4" w:space="0" w:color="000000"/>
            </w:tcBorders>
          </w:tcPr>
          <w:p w:rsidR="00713B03" w:rsidRPr="00074C40"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 xml:space="preserve">«Основы духовно – нравственной культуры народов России» 5 класс. А.И. </w:t>
            </w:r>
            <w:proofErr w:type="spellStart"/>
            <w:r w:rsidRPr="00074C40">
              <w:rPr>
                <w:rFonts w:ascii="Times New Roman" w:hAnsi="Times New Roman" w:cs="Times New Roman"/>
                <w:sz w:val="24"/>
                <w:szCs w:val="24"/>
              </w:rPr>
              <w:t>Шемшурина</w:t>
            </w:r>
            <w:proofErr w:type="spellEnd"/>
          </w:p>
        </w:tc>
        <w:tc>
          <w:tcPr>
            <w:tcW w:w="2551" w:type="dxa"/>
            <w:tcBorders>
              <w:top w:val="single" w:sz="4" w:space="0" w:color="000000"/>
              <w:left w:val="single" w:sz="4" w:space="0" w:color="000000"/>
              <w:bottom w:val="single" w:sz="4" w:space="0" w:color="000000"/>
              <w:right w:val="single" w:sz="4" w:space="0" w:color="000000"/>
            </w:tcBorders>
          </w:tcPr>
          <w:p w:rsidR="00713B03" w:rsidRPr="00074C40" w:rsidRDefault="00713B03" w:rsidP="00114D33">
            <w:pPr>
              <w:spacing w:after="0"/>
              <w:rPr>
                <w:rFonts w:ascii="Times New Roman" w:hAnsi="Times New Roman" w:cs="Times New Roman"/>
                <w:sz w:val="24"/>
                <w:szCs w:val="24"/>
              </w:rPr>
            </w:pPr>
            <w:r w:rsidRPr="00074C40">
              <w:rPr>
                <w:rFonts w:ascii="Times New Roman" w:hAnsi="Times New Roman" w:cs="Times New Roman"/>
                <w:sz w:val="24"/>
                <w:szCs w:val="24"/>
              </w:rPr>
              <w:t>М.:</w:t>
            </w:r>
            <w:r w:rsidR="00AD2B8F">
              <w:rPr>
                <w:rFonts w:ascii="Times New Roman" w:hAnsi="Times New Roman" w:cs="Times New Roman"/>
                <w:sz w:val="24"/>
                <w:szCs w:val="24"/>
              </w:rPr>
              <w:t xml:space="preserve"> </w:t>
            </w:r>
            <w:r w:rsidRPr="00074C40">
              <w:rPr>
                <w:rFonts w:ascii="Times New Roman" w:hAnsi="Times New Roman" w:cs="Times New Roman"/>
                <w:sz w:val="24"/>
                <w:szCs w:val="24"/>
              </w:rPr>
              <w:t>Просвещение</w:t>
            </w:r>
            <w:r w:rsidR="00AD2B8F">
              <w:rPr>
                <w:rFonts w:ascii="Times New Roman" w:hAnsi="Times New Roman" w:cs="Times New Roman"/>
                <w:sz w:val="24"/>
                <w:szCs w:val="24"/>
              </w:rPr>
              <w:t xml:space="preserve"> </w:t>
            </w:r>
            <w:r w:rsidR="001B43C4">
              <w:rPr>
                <w:rFonts w:ascii="Times New Roman" w:hAnsi="Times New Roman" w:cs="Times New Roman"/>
                <w:sz w:val="24"/>
                <w:szCs w:val="24"/>
              </w:rPr>
              <w:t>2016</w:t>
            </w:r>
          </w:p>
        </w:tc>
      </w:tr>
    </w:tbl>
    <w:p w:rsidR="00E97970" w:rsidRPr="005810C4" w:rsidRDefault="00E97970" w:rsidP="00E97970">
      <w:pPr>
        <w:rPr>
          <w:rFonts w:eastAsia="Times New Roman"/>
          <w:bCs/>
          <w:sz w:val="24"/>
          <w:szCs w:val="24"/>
        </w:rPr>
      </w:pPr>
    </w:p>
    <w:p w:rsidR="00E97970" w:rsidRPr="005810C4" w:rsidRDefault="00E97970" w:rsidP="00E97970">
      <w:pPr>
        <w:pStyle w:val="af"/>
        <w:spacing w:before="0" w:beforeAutospacing="0" w:after="0" w:afterAutospacing="0" w:line="276" w:lineRule="auto"/>
        <w:jc w:val="center"/>
      </w:pPr>
    </w:p>
    <w:p w:rsidR="00E97970" w:rsidRPr="005810C4" w:rsidRDefault="00E97970" w:rsidP="0080179F">
      <w:pPr>
        <w:spacing w:after="0"/>
        <w:ind w:firstLine="567"/>
        <w:jc w:val="both"/>
        <w:rPr>
          <w:rFonts w:ascii="Times New Roman" w:hAnsi="Times New Roman" w:cs="Times New Roman"/>
          <w:sz w:val="24"/>
          <w:szCs w:val="24"/>
        </w:rPr>
      </w:pPr>
      <w:r w:rsidRPr="005810C4">
        <w:rPr>
          <w:rFonts w:ascii="Times New Roman" w:hAnsi="Times New Roman" w:cs="Times New Roman"/>
          <w:sz w:val="24"/>
          <w:szCs w:val="24"/>
        </w:rPr>
        <w:t>Реализация ООП обеспечивается доступом каждого обучающегося к базам данных и библиотечным фондам, формируемым по всему перечню дисциплин (модулей) программы.</w:t>
      </w:r>
    </w:p>
    <w:p w:rsidR="00E97970" w:rsidRPr="005810C4" w:rsidRDefault="00E97970" w:rsidP="0080179F">
      <w:pPr>
        <w:spacing w:after="0"/>
        <w:ind w:firstLine="567"/>
        <w:jc w:val="both"/>
        <w:rPr>
          <w:rFonts w:ascii="Times New Roman" w:hAnsi="Times New Roman" w:cs="Times New Roman"/>
          <w:sz w:val="24"/>
          <w:szCs w:val="24"/>
        </w:rPr>
      </w:pPr>
      <w:proofErr w:type="gramStart"/>
      <w:r w:rsidRPr="005810C4">
        <w:rPr>
          <w:rFonts w:ascii="Times New Roman" w:hAnsi="Times New Roman" w:cs="Times New Roman"/>
          <w:sz w:val="24"/>
          <w:szCs w:val="24"/>
        </w:rPr>
        <w:t>Библиотечный фонд  укомплектован печатными и  электронными изданиями основной учебной литературы по всем образовательным областям учебного пла</w:t>
      </w:r>
      <w:r w:rsidR="008B0F4C">
        <w:rPr>
          <w:rFonts w:ascii="Times New Roman" w:hAnsi="Times New Roman" w:cs="Times New Roman"/>
          <w:sz w:val="24"/>
          <w:szCs w:val="24"/>
        </w:rPr>
        <w:t>на, выпущенными в последние 5</w:t>
      </w:r>
      <w:r w:rsidRPr="005810C4">
        <w:rPr>
          <w:rFonts w:ascii="Times New Roman" w:hAnsi="Times New Roman" w:cs="Times New Roman"/>
          <w:sz w:val="24"/>
          <w:szCs w:val="24"/>
        </w:rPr>
        <w:t xml:space="preserve"> лет. </w:t>
      </w:r>
      <w:proofErr w:type="gramEnd"/>
    </w:p>
    <w:p w:rsidR="00E97970" w:rsidRPr="005810C4" w:rsidRDefault="00E97970" w:rsidP="0080179F">
      <w:pPr>
        <w:spacing w:after="0"/>
        <w:ind w:firstLine="567"/>
        <w:jc w:val="both"/>
        <w:rPr>
          <w:rFonts w:ascii="Times New Roman" w:hAnsi="Times New Roman" w:cs="Times New Roman"/>
          <w:sz w:val="24"/>
          <w:szCs w:val="24"/>
        </w:rPr>
      </w:pPr>
      <w:r w:rsidRPr="005810C4">
        <w:rPr>
          <w:rFonts w:ascii="Times New Roman" w:hAnsi="Times New Roman" w:cs="Times New Roman"/>
          <w:sz w:val="24"/>
          <w:szCs w:val="24"/>
        </w:rPr>
        <w:t>Фонд дополнительной литературы  включает справочные издания, научно-популярные издания по предметам учебного плана и периодические издания в расчете 5-6 экземпляров на каждых сто обучающихся.</w:t>
      </w:r>
    </w:p>
    <w:p w:rsidR="00E97970" w:rsidRPr="005810C4" w:rsidRDefault="00E97970" w:rsidP="0080179F">
      <w:pPr>
        <w:spacing w:after="0"/>
        <w:rPr>
          <w:rFonts w:ascii="Times New Roman" w:eastAsia="Times New Roman" w:hAnsi="Times New Roman" w:cs="Times New Roman"/>
          <w:bCs/>
          <w:sz w:val="24"/>
          <w:szCs w:val="24"/>
        </w:rPr>
      </w:pPr>
    </w:p>
    <w:p w:rsidR="00E97970" w:rsidRPr="005810C4" w:rsidRDefault="00E97970" w:rsidP="00E97970">
      <w:pPr>
        <w:jc w:val="right"/>
        <w:rPr>
          <w:rFonts w:eastAsia="Times New Roman"/>
          <w:bCs/>
          <w:sz w:val="24"/>
          <w:szCs w:val="24"/>
        </w:rPr>
      </w:pPr>
      <w:r w:rsidRPr="005810C4">
        <w:rPr>
          <w:rFonts w:eastAsia="Times New Roman"/>
          <w:bCs/>
          <w:sz w:val="24"/>
          <w:szCs w:val="24"/>
        </w:rPr>
        <w:t>Таблица 5</w:t>
      </w:r>
    </w:p>
    <w:p w:rsidR="00E97970" w:rsidRPr="005810C4" w:rsidRDefault="00E97970" w:rsidP="005C1F9F">
      <w:pPr>
        <w:ind w:left="360"/>
        <w:jc w:val="center"/>
        <w:rPr>
          <w:rFonts w:eastAsia="Times New Roman"/>
          <w:b/>
          <w:bCs/>
          <w:sz w:val="24"/>
          <w:szCs w:val="24"/>
        </w:rPr>
      </w:pPr>
      <w:r w:rsidRPr="005810C4">
        <w:rPr>
          <w:rFonts w:eastAsia="Times New Roman"/>
          <w:b/>
          <w:bCs/>
          <w:sz w:val="24"/>
          <w:szCs w:val="24"/>
        </w:rPr>
        <w:t>Цифровые образовательные ресурсы,</w:t>
      </w:r>
      <w:r w:rsidR="005C1F9F" w:rsidRPr="005810C4">
        <w:rPr>
          <w:rFonts w:eastAsia="Times New Roman"/>
          <w:b/>
          <w:bCs/>
          <w:sz w:val="24"/>
          <w:szCs w:val="24"/>
        </w:rPr>
        <w:t xml:space="preserve"> обеспечивающие реализацию  ООП</w:t>
      </w:r>
    </w:p>
    <w:tbl>
      <w:tblPr>
        <w:tblW w:w="9327" w:type="dxa"/>
        <w:tblInd w:w="-5" w:type="dxa"/>
        <w:tblLayout w:type="fixed"/>
        <w:tblLook w:val="0000" w:firstRow="0" w:lastRow="0" w:firstColumn="0" w:lastColumn="0" w:noHBand="0" w:noVBand="0"/>
      </w:tblPr>
      <w:tblGrid>
        <w:gridCol w:w="675"/>
        <w:gridCol w:w="5817"/>
        <w:gridCol w:w="2835"/>
      </w:tblGrid>
      <w:tr w:rsidR="00AD2B8F" w:rsidRPr="005810C4" w:rsidTr="00AD2B8F">
        <w:tc>
          <w:tcPr>
            <w:tcW w:w="675" w:type="dxa"/>
            <w:tcBorders>
              <w:top w:val="single" w:sz="4" w:space="0" w:color="000000"/>
              <w:left w:val="single" w:sz="4" w:space="0" w:color="000000"/>
              <w:bottom w:val="single" w:sz="4" w:space="0" w:color="000000"/>
            </w:tcBorders>
          </w:tcPr>
          <w:p w:rsidR="00AD2B8F" w:rsidRPr="005810C4" w:rsidRDefault="00AD2B8F" w:rsidP="00E97970">
            <w:pPr>
              <w:snapToGrid w:val="0"/>
              <w:rPr>
                <w:rFonts w:eastAsia="Times New Roman"/>
                <w:bCs/>
                <w:sz w:val="24"/>
                <w:szCs w:val="24"/>
              </w:rPr>
            </w:pPr>
            <w:r w:rsidRPr="005810C4">
              <w:rPr>
                <w:rFonts w:eastAsia="Times New Roman"/>
                <w:bCs/>
                <w:sz w:val="24"/>
                <w:szCs w:val="24"/>
              </w:rPr>
              <w:t>№/</w:t>
            </w:r>
            <w:proofErr w:type="gramStart"/>
            <w:r w:rsidRPr="005810C4">
              <w:rPr>
                <w:rFonts w:eastAsia="Times New Roman"/>
                <w:bCs/>
                <w:sz w:val="24"/>
                <w:szCs w:val="24"/>
              </w:rPr>
              <w:t>п</w:t>
            </w:r>
            <w:proofErr w:type="gramEnd"/>
          </w:p>
        </w:tc>
        <w:tc>
          <w:tcPr>
            <w:tcW w:w="5817" w:type="dxa"/>
            <w:tcBorders>
              <w:top w:val="single" w:sz="4" w:space="0" w:color="000000"/>
              <w:left w:val="single" w:sz="4" w:space="0" w:color="000000"/>
              <w:bottom w:val="single" w:sz="4" w:space="0" w:color="000000"/>
            </w:tcBorders>
          </w:tcPr>
          <w:p w:rsidR="00AD2B8F" w:rsidRPr="005810C4" w:rsidRDefault="00AD2B8F" w:rsidP="00E97970">
            <w:pPr>
              <w:snapToGrid w:val="0"/>
              <w:rPr>
                <w:rFonts w:eastAsia="Times New Roman"/>
                <w:bCs/>
                <w:sz w:val="24"/>
                <w:szCs w:val="24"/>
              </w:rPr>
            </w:pPr>
            <w:r w:rsidRPr="005810C4">
              <w:rPr>
                <w:rFonts w:eastAsia="Times New Roman"/>
                <w:bCs/>
                <w:sz w:val="24"/>
                <w:szCs w:val="24"/>
              </w:rPr>
              <w:t>Название  цифровых  образовательных  ресурсов</w:t>
            </w:r>
          </w:p>
        </w:tc>
        <w:tc>
          <w:tcPr>
            <w:tcW w:w="2835" w:type="dxa"/>
            <w:tcBorders>
              <w:top w:val="single" w:sz="4" w:space="0" w:color="000000"/>
              <w:left w:val="single" w:sz="4" w:space="0" w:color="000000"/>
              <w:bottom w:val="single" w:sz="4" w:space="0" w:color="000000"/>
              <w:right w:val="single" w:sz="4" w:space="0" w:color="000000"/>
            </w:tcBorders>
          </w:tcPr>
          <w:p w:rsidR="00AD2B8F" w:rsidRPr="005810C4" w:rsidRDefault="00AD2B8F" w:rsidP="00E97970">
            <w:pPr>
              <w:snapToGrid w:val="0"/>
              <w:rPr>
                <w:rFonts w:eastAsia="Times New Roman"/>
                <w:bCs/>
                <w:sz w:val="24"/>
                <w:szCs w:val="24"/>
              </w:rPr>
            </w:pPr>
            <w:r w:rsidRPr="005810C4">
              <w:rPr>
                <w:rFonts w:eastAsia="Times New Roman"/>
                <w:bCs/>
                <w:sz w:val="24"/>
                <w:szCs w:val="24"/>
              </w:rPr>
              <w:t>Учебный предмет</w:t>
            </w:r>
          </w:p>
        </w:tc>
      </w:tr>
      <w:tr w:rsidR="00AD2B8F" w:rsidRPr="005810C4" w:rsidTr="00AD2B8F">
        <w:tc>
          <w:tcPr>
            <w:tcW w:w="675" w:type="dxa"/>
            <w:tcBorders>
              <w:top w:val="single" w:sz="4" w:space="0" w:color="000000"/>
              <w:left w:val="single" w:sz="4" w:space="0" w:color="000000"/>
              <w:bottom w:val="single" w:sz="4" w:space="0" w:color="000000"/>
            </w:tcBorders>
          </w:tcPr>
          <w:p w:rsidR="00AD2B8F" w:rsidRPr="0018099D" w:rsidRDefault="00AD2B8F" w:rsidP="0018099D">
            <w:pPr>
              <w:pStyle w:val="a3"/>
              <w:numPr>
                <w:ilvl w:val="0"/>
                <w:numId w:val="31"/>
              </w:numPr>
              <w:snapToGrid w:val="0"/>
              <w:rPr>
                <w:rFonts w:eastAsia="Times New Roman"/>
                <w:bCs/>
                <w:sz w:val="24"/>
                <w:szCs w:val="24"/>
              </w:rPr>
            </w:pPr>
            <w:r w:rsidRPr="0018099D">
              <w:rPr>
                <w:rFonts w:eastAsia="Times New Roman"/>
                <w:bCs/>
                <w:sz w:val="24"/>
                <w:szCs w:val="24"/>
              </w:rPr>
              <w:t>2.</w:t>
            </w:r>
          </w:p>
        </w:tc>
        <w:tc>
          <w:tcPr>
            <w:tcW w:w="5817" w:type="dxa"/>
            <w:tcBorders>
              <w:top w:val="single" w:sz="4" w:space="0" w:color="000000"/>
              <w:left w:val="single" w:sz="4" w:space="0" w:color="000000"/>
              <w:bottom w:val="single" w:sz="4" w:space="0" w:color="000000"/>
            </w:tcBorders>
          </w:tcPr>
          <w:p w:rsidR="00AD2B8F" w:rsidRDefault="00AD2B8F" w:rsidP="009830CE">
            <w:pPr>
              <w:snapToGrid w:val="0"/>
              <w:rPr>
                <w:rFonts w:eastAsia="Times New Roman"/>
                <w:bCs/>
                <w:sz w:val="24"/>
                <w:szCs w:val="24"/>
              </w:rPr>
            </w:pPr>
            <w:r>
              <w:rPr>
                <w:rFonts w:eastAsia="Times New Roman"/>
                <w:bCs/>
                <w:sz w:val="24"/>
                <w:szCs w:val="24"/>
              </w:rPr>
              <w:t>Электронное приложение к учебнику «Русский язык 5 класс»</w:t>
            </w:r>
          </w:p>
        </w:tc>
        <w:tc>
          <w:tcPr>
            <w:tcW w:w="2835" w:type="dxa"/>
            <w:tcBorders>
              <w:top w:val="single" w:sz="4" w:space="0" w:color="000000"/>
              <w:left w:val="single" w:sz="4" w:space="0" w:color="000000"/>
              <w:bottom w:val="single" w:sz="4" w:space="0" w:color="000000"/>
              <w:right w:val="single" w:sz="4" w:space="0" w:color="000000"/>
            </w:tcBorders>
          </w:tcPr>
          <w:p w:rsidR="00AD2B8F" w:rsidRPr="005810C4" w:rsidRDefault="00AD2B8F" w:rsidP="00462D12">
            <w:pPr>
              <w:snapToGrid w:val="0"/>
              <w:rPr>
                <w:rFonts w:eastAsia="Times New Roman"/>
                <w:bCs/>
                <w:sz w:val="24"/>
                <w:szCs w:val="24"/>
              </w:rPr>
            </w:pPr>
            <w:r>
              <w:rPr>
                <w:rFonts w:eastAsia="Times New Roman"/>
                <w:bCs/>
                <w:sz w:val="24"/>
                <w:szCs w:val="24"/>
              </w:rPr>
              <w:t xml:space="preserve">Русский язык </w:t>
            </w:r>
          </w:p>
        </w:tc>
      </w:tr>
      <w:tr w:rsidR="00AD2B8F" w:rsidRPr="005810C4" w:rsidTr="00AD2B8F">
        <w:tc>
          <w:tcPr>
            <w:tcW w:w="675" w:type="dxa"/>
            <w:tcBorders>
              <w:top w:val="single" w:sz="4" w:space="0" w:color="000000"/>
              <w:left w:val="single" w:sz="4" w:space="0" w:color="000000"/>
              <w:bottom w:val="single" w:sz="4" w:space="0" w:color="000000"/>
            </w:tcBorders>
          </w:tcPr>
          <w:p w:rsidR="00AD2B8F" w:rsidRPr="0018099D" w:rsidRDefault="00AD2B8F" w:rsidP="0018099D">
            <w:pPr>
              <w:pStyle w:val="a3"/>
              <w:numPr>
                <w:ilvl w:val="0"/>
                <w:numId w:val="31"/>
              </w:numPr>
              <w:snapToGrid w:val="0"/>
              <w:rPr>
                <w:rFonts w:eastAsia="Times New Roman"/>
                <w:bCs/>
                <w:sz w:val="24"/>
                <w:szCs w:val="24"/>
              </w:rPr>
            </w:pPr>
            <w:r w:rsidRPr="0018099D">
              <w:rPr>
                <w:rFonts w:eastAsia="Times New Roman"/>
                <w:bCs/>
                <w:sz w:val="24"/>
                <w:szCs w:val="24"/>
              </w:rPr>
              <w:t>3.</w:t>
            </w:r>
          </w:p>
        </w:tc>
        <w:tc>
          <w:tcPr>
            <w:tcW w:w="5817" w:type="dxa"/>
            <w:tcBorders>
              <w:top w:val="single" w:sz="4" w:space="0" w:color="000000"/>
              <w:left w:val="single" w:sz="4" w:space="0" w:color="000000"/>
              <w:bottom w:val="single" w:sz="4" w:space="0" w:color="000000"/>
            </w:tcBorders>
          </w:tcPr>
          <w:p w:rsidR="00AD2B8F" w:rsidRPr="005810C4" w:rsidRDefault="00AD2B8F" w:rsidP="009830CE">
            <w:pPr>
              <w:snapToGrid w:val="0"/>
              <w:rPr>
                <w:rFonts w:eastAsia="Times New Roman"/>
                <w:bCs/>
                <w:sz w:val="24"/>
                <w:szCs w:val="24"/>
              </w:rPr>
            </w:pPr>
            <w:r w:rsidRPr="005810C4">
              <w:rPr>
                <w:rFonts w:eastAsia="Times New Roman"/>
                <w:bCs/>
                <w:sz w:val="24"/>
                <w:szCs w:val="24"/>
              </w:rPr>
              <w:t>Фонохрестоматия к учебнику «Литература. 5 класс»</w:t>
            </w:r>
          </w:p>
        </w:tc>
        <w:tc>
          <w:tcPr>
            <w:tcW w:w="2835" w:type="dxa"/>
            <w:tcBorders>
              <w:top w:val="single" w:sz="4" w:space="0" w:color="000000"/>
              <w:left w:val="single" w:sz="4" w:space="0" w:color="000000"/>
              <w:bottom w:val="single" w:sz="4" w:space="0" w:color="000000"/>
              <w:right w:val="single" w:sz="4" w:space="0" w:color="000000"/>
            </w:tcBorders>
          </w:tcPr>
          <w:p w:rsidR="00AD2B8F" w:rsidRPr="005810C4" w:rsidRDefault="00AD2B8F" w:rsidP="00462D12">
            <w:pPr>
              <w:snapToGrid w:val="0"/>
              <w:rPr>
                <w:rFonts w:eastAsia="Times New Roman"/>
                <w:bCs/>
                <w:sz w:val="24"/>
                <w:szCs w:val="24"/>
              </w:rPr>
            </w:pPr>
            <w:r>
              <w:rPr>
                <w:rFonts w:eastAsia="Times New Roman"/>
                <w:bCs/>
                <w:sz w:val="24"/>
                <w:szCs w:val="24"/>
              </w:rPr>
              <w:t>Л</w:t>
            </w:r>
            <w:r w:rsidRPr="005810C4">
              <w:rPr>
                <w:rFonts w:eastAsia="Times New Roman"/>
                <w:bCs/>
                <w:sz w:val="24"/>
                <w:szCs w:val="24"/>
              </w:rPr>
              <w:t>итература</w:t>
            </w:r>
          </w:p>
        </w:tc>
      </w:tr>
      <w:tr w:rsidR="00AD2B8F" w:rsidRPr="005810C4" w:rsidTr="00AD2B8F">
        <w:tc>
          <w:tcPr>
            <w:tcW w:w="675" w:type="dxa"/>
            <w:tcBorders>
              <w:top w:val="single" w:sz="4" w:space="0" w:color="000000"/>
              <w:left w:val="single" w:sz="4" w:space="0" w:color="000000"/>
              <w:bottom w:val="single" w:sz="4" w:space="0" w:color="000000"/>
            </w:tcBorders>
          </w:tcPr>
          <w:p w:rsidR="00AD2B8F" w:rsidRPr="0018099D" w:rsidRDefault="00AD2B8F" w:rsidP="0018099D">
            <w:pPr>
              <w:pStyle w:val="a3"/>
              <w:numPr>
                <w:ilvl w:val="0"/>
                <w:numId w:val="31"/>
              </w:numPr>
              <w:snapToGrid w:val="0"/>
              <w:rPr>
                <w:rFonts w:eastAsia="Times New Roman"/>
                <w:bCs/>
                <w:sz w:val="24"/>
                <w:szCs w:val="24"/>
              </w:rPr>
            </w:pPr>
          </w:p>
        </w:tc>
        <w:tc>
          <w:tcPr>
            <w:tcW w:w="5817" w:type="dxa"/>
            <w:tcBorders>
              <w:top w:val="single" w:sz="4" w:space="0" w:color="000000"/>
              <w:left w:val="single" w:sz="4" w:space="0" w:color="000000"/>
              <w:bottom w:val="single" w:sz="4" w:space="0" w:color="000000"/>
            </w:tcBorders>
          </w:tcPr>
          <w:p w:rsidR="00AD2B8F" w:rsidRPr="005810C4" w:rsidRDefault="00AD2B8F" w:rsidP="0018099D">
            <w:pPr>
              <w:snapToGrid w:val="0"/>
              <w:rPr>
                <w:rFonts w:eastAsia="Times New Roman"/>
                <w:bCs/>
                <w:sz w:val="24"/>
                <w:szCs w:val="24"/>
              </w:rPr>
            </w:pPr>
            <w:r>
              <w:rPr>
                <w:rFonts w:eastAsia="Times New Roman"/>
                <w:bCs/>
                <w:sz w:val="24"/>
                <w:szCs w:val="24"/>
              </w:rPr>
              <w:t>Электронное приложение к учебнику «Английский язык»</w:t>
            </w:r>
          </w:p>
        </w:tc>
        <w:tc>
          <w:tcPr>
            <w:tcW w:w="2835" w:type="dxa"/>
            <w:tcBorders>
              <w:top w:val="single" w:sz="4" w:space="0" w:color="000000"/>
              <w:left w:val="single" w:sz="4" w:space="0" w:color="000000"/>
              <w:bottom w:val="single" w:sz="4" w:space="0" w:color="000000"/>
              <w:right w:val="single" w:sz="4" w:space="0" w:color="000000"/>
            </w:tcBorders>
          </w:tcPr>
          <w:p w:rsidR="00AD2B8F" w:rsidRPr="005810C4" w:rsidRDefault="00AD2B8F" w:rsidP="00462D12">
            <w:pPr>
              <w:snapToGrid w:val="0"/>
              <w:rPr>
                <w:rFonts w:eastAsia="Times New Roman"/>
                <w:bCs/>
                <w:sz w:val="24"/>
                <w:szCs w:val="24"/>
              </w:rPr>
            </w:pPr>
            <w:r>
              <w:rPr>
                <w:rFonts w:eastAsia="Times New Roman"/>
                <w:bCs/>
                <w:sz w:val="24"/>
                <w:szCs w:val="24"/>
              </w:rPr>
              <w:t xml:space="preserve">Английский </w:t>
            </w:r>
          </w:p>
        </w:tc>
      </w:tr>
      <w:tr w:rsidR="00AD2B8F" w:rsidRPr="005810C4" w:rsidTr="00AD2B8F">
        <w:tc>
          <w:tcPr>
            <w:tcW w:w="675" w:type="dxa"/>
            <w:tcBorders>
              <w:top w:val="single" w:sz="4" w:space="0" w:color="000000"/>
              <w:left w:val="single" w:sz="4" w:space="0" w:color="000000"/>
              <w:bottom w:val="single" w:sz="4" w:space="0" w:color="000000"/>
            </w:tcBorders>
          </w:tcPr>
          <w:p w:rsidR="00AD2B8F" w:rsidRPr="0018099D" w:rsidRDefault="00AD2B8F" w:rsidP="0018099D">
            <w:pPr>
              <w:pStyle w:val="a3"/>
              <w:numPr>
                <w:ilvl w:val="0"/>
                <w:numId w:val="31"/>
              </w:numPr>
              <w:snapToGrid w:val="0"/>
              <w:rPr>
                <w:rFonts w:eastAsia="Times New Roman"/>
                <w:bCs/>
                <w:sz w:val="24"/>
                <w:szCs w:val="24"/>
              </w:rPr>
            </w:pPr>
          </w:p>
        </w:tc>
        <w:tc>
          <w:tcPr>
            <w:tcW w:w="5817" w:type="dxa"/>
            <w:tcBorders>
              <w:top w:val="single" w:sz="4" w:space="0" w:color="000000"/>
              <w:left w:val="single" w:sz="4" w:space="0" w:color="000000"/>
              <w:bottom w:val="single" w:sz="4" w:space="0" w:color="000000"/>
            </w:tcBorders>
          </w:tcPr>
          <w:p w:rsidR="00AD2B8F" w:rsidRPr="005810C4" w:rsidRDefault="00AD2B8F" w:rsidP="009830CE">
            <w:pPr>
              <w:snapToGrid w:val="0"/>
              <w:rPr>
                <w:rFonts w:eastAsia="Times New Roman"/>
                <w:bCs/>
                <w:sz w:val="24"/>
                <w:szCs w:val="24"/>
              </w:rPr>
            </w:pPr>
            <w:r>
              <w:rPr>
                <w:rFonts w:eastAsia="Times New Roman"/>
                <w:bCs/>
                <w:sz w:val="24"/>
                <w:szCs w:val="24"/>
              </w:rPr>
              <w:t>Электронное приложение к учебнику «География 5-6»</w:t>
            </w:r>
          </w:p>
        </w:tc>
        <w:tc>
          <w:tcPr>
            <w:tcW w:w="2835" w:type="dxa"/>
            <w:tcBorders>
              <w:top w:val="single" w:sz="4" w:space="0" w:color="000000"/>
              <w:left w:val="single" w:sz="4" w:space="0" w:color="000000"/>
              <w:bottom w:val="single" w:sz="4" w:space="0" w:color="000000"/>
              <w:right w:val="single" w:sz="4" w:space="0" w:color="000000"/>
            </w:tcBorders>
          </w:tcPr>
          <w:p w:rsidR="00AD2B8F" w:rsidRPr="005810C4" w:rsidRDefault="00AD2B8F" w:rsidP="00462D12">
            <w:pPr>
              <w:snapToGrid w:val="0"/>
              <w:rPr>
                <w:rFonts w:eastAsia="Times New Roman"/>
                <w:bCs/>
                <w:sz w:val="24"/>
                <w:szCs w:val="24"/>
              </w:rPr>
            </w:pPr>
            <w:r>
              <w:rPr>
                <w:rFonts w:eastAsia="Times New Roman"/>
                <w:bCs/>
                <w:sz w:val="24"/>
                <w:szCs w:val="24"/>
              </w:rPr>
              <w:t>Г</w:t>
            </w:r>
            <w:r w:rsidRPr="005810C4">
              <w:rPr>
                <w:rFonts w:eastAsia="Times New Roman"/>
                <w:bCs/>
                <w:sz w:val="24"/>
                <w:szCs w:val="24"/>
              </w:rPr>
              <w:t>еография</w:t>
            </w:r>
          </w:p>
        </w:tc>
      </w:tr>
      <w:tr w:rsidR="00AD2B8F" w:rsidRPr="005810C4" w:rsidTr="00AD2B8F">
        <w:tc>
          <w:tcPr>
            <w:tcW w:w="675" w:type="dxa"/>
            <w:tcBorders>
              <w:top w:val="single" w:sz="4" w:space="0" w:color="000000"/>
              <w:left w:val="single" w:sz="4" w:space="0" w:color="000000"/>
              <w:bottom w:val="single" w:sz="4" w:space="0" w:color="000000"/>
            </w:tcBorders>
          </w:tcPr>
          <w:p w:rsidR="00AD2B8F" w:rsidRPr="0018099D" w:rsidRDefault="00AD2B8F" w:rsidP="0018099D">
            <w:pPr>
              <w:pStyle w:val="a3"/>
              <w:numPr>
                <w:ilvl w:val="0"/>
                <w:numId w:val="31"/>
              </w:numPr>
              <w:snapToGrid w:val="0"/>
              <w:rPr>
                <w:rFonts w:eastAsia="Times New Roman"/>
                <w:bCs/>
                <w:sz w:val="24"/>
                <w:szCs w:val="24"/>
              </w:rPr>
            </w:pPr>
            <w:r w:rsidRPr="0018099D">
              <w:rPr>
                <w:rFonts w:eastAsia="Times New Roman"/>
                <w:bCs/>
                <w:sz w:val="24"/>
                <w:szCs w:val="24"/>
              </w:rPr>
              <w:t>4.</w:t>
            </w:r>
          </w:p>
        </w:tc>
        <w:tc>
          <w:tcPr>
            <w:tcW w:w="5817" w:type="dxa"/>
            <w:tcBorders>
              <w:top w:val="single" w:sz="4" w:space="0" w:color="000000"/>
              <w:left w:val="single" w:sz="4" w:space="0" w:color="000000"/>
              <w:bottom w:val="single" w:sz="4" w:space="0" w:color="000000"/>
            </w:tcBorders>
          </w:tcPr>
          <w:p w:rsidR="00AD2B8F" w:rsidRPr="005810C4" w:rsidRDefault="00AD2B8F" w:rsidP="00E97970">
            <w:pPr>
              <w:snapToGrid w:val="0"/>
              <w:rPr>
                <w:rFonts w:eastAsia="Times New Roman"/>
                <w:bCs/>
                <w:sz w:val="24"/>
                <w:szCs w:val="24"/>
              </w:rPr>
            </w:pPr>
            <w:r>
              <w:rPr>
                <w:rFonts w:eastAsia="Times New Roman"/>
                <w:bCs/>
                <w:sz w:val="24"/>
                <w:szCs w:val="24"/>
              </w:rPr>
              <w:t>Электронное приложение к учебнику «Обществознание 5»</w:t>
            </w:r>
          </w:p>
        </w:tc>
        <w:tc>
          <w:tcPr>
            <w:tcW w:w="2835" w:type="dxa"/>
            <w:tcBorders>
              <w:top w:val="single" w:sz="4" w:space="0" w:color="000000"/>
              <w:left w:val="single" w:sz="4" w:space="0" w:color="000000"/>
              <w:bottom w:val="single" w:sz="4" w:space="0" w:color="000000"/>
              <w:right w:val="single" w:sz="4" w:space="0" w:color="000000"/>
            </w:tcBorders>
          </w:tcPr>
          <w:p w:rsidR="00AD2B8F" w:rsidRPr="005810C4" w:rsidRDefault="00AD2B8F" w:rsidP="00E97970">
            <w:pPr>
              <w:snapToGrid w:val="0"/>
              <w:rPr>
                <w:rFonts w:eastAsia="Times New Roman"/>
                <w:bCs/>
                <w:sz w:val="24"/>
                <w:szCs w:val="24"/>
              </w:rPr>
            </w:pPr>
            <w:r>
              <w:rPr>
                <w:rFonts w:eastAsia="Times New Roman"/>
                <w:bCs/>
                <w:sz w:val="24"/>
                <w:szCs w:val="24"/>
              </w:rPr>
              <w:t>Обществознание</w:t>
            </w:r>
          </w:p>
        </w:tc>
      </w:tr>
    </w:tbl>
    <w:p w:rsidR="00E97970" w:rsidRPr="005810C4" w:rsidRDefault="00E97970" w:rsidP="0080179F">
      <w:pPr>
        <w:rPr>
          <w:sz w:val="24"/>
          <w:szCs w:val="24"/>
        </w:rPr>
      </w:pPr>
    </w:p>
    <w:p w:rsidR="00E97970" w:rsidRPr="005810C4" w:rsidRDefault="00E97970" w:rsidP="0080179F">
      <w:pPr>
        <w:spacing w:after="0"/>
        <w:ind w:firstLine="567"/>
        <w:rPr>
          <w:rFonts w:ascii="Times New Roman" w:hAnsi="Times New Roman" w:cs="Times New Roman"/>
          <w:sz w:val="24"/>
          <w:szCs w:val="24"/>
        </w:rPr>
      </w:pPr>
      <w:r w:rsidRPr="005810C4">
        <w:rPr>
          <w:rFonts w:ascii="Times New Roman" w:hAnsi="Times New Roman" w:cs="Times New Roman"/>
          <w:sz w:val="24"/>
          <w:szCs w:val="24"/>
        </w:rPr>
        <w:lastRenderedPageBreak/>
        <w:t xml:space="preserve">  Под  </w:t>
      </w:r>
      <w:r w:rsidRPr="005810C4">
        <w:rPr>
          <w:rFonts w:ascii="Times New Roman" w:hAnsi="Times New Roman" w:cs="Times New Roman"/>
          <w:b/>
          <w:i/>
          <w:sz w:val="24"/>
          <w:szCs w:val="24"/>
        </w:rPr>
        <w:t>учебно-дидактическими материалами</w:t>
      </w:r>
      <w:r w:rsidRPr="005810C4">
        <w:rPr>
          <w:rFonts w:ascii="Times New Roman" w:hAnsi="Times New Roman" w:cs="Times New Roman"/>
          <w:sz w:val="24"/>
          <w:szCs w:val="24"/>
        </w:rPr>
        <w:t xml:space="preserve"> (УДМ) в учебном процессе понимается система различных текстов, заданий, задач, направленных на индивидуализацию учебной деятельности подростка, поиск своего образовательного маршрута как внутри одного учебного предмета, так и между ними, которые должны уметь разрабатывать учителя, исходя из особенностей системы и конкретных детей.</w:t>
      </w:r>
    </w:p>
    <w:p w:rsidR="00E97970" w:rsidRPr="005810C4" w:rsidRDefault="00E97970" w:rsidP="0080179F">
      <w:pPr>
        <w:spacing w:after="0"/>
        <w:ind w:firstLine="567"/>
        <w:rPr>
          <w:rFonts w:ascii="Times New Roman" w:hAnsi="Times New Roman" w:cs="Times New Roman"/>
          <w:sz w:val="24"/>
          <w:szCs w:val="24"/>
        </w:rPr>
      </w:pPr>
      <w:r w:rsidRPr="005810C4">
        <w:rPr>
          <w:rFonts w:ascii="Times New Roman" w:hAnsi="Times New Roman" w:cs="Times New Roman"/>
          <w:sz w:val="24"/>
          <w:szCs w:val="24"/>
        </w:rPr>
        <w:t>Необходимо выделить ряд требований (условий), которые  необходимо соблюдать, чтобы  работа учителей по разработке  необходимых УДМ достигла тех целей  образования, которые ставит перед педагогами  ООП ООО.</w:t>
      </w:r>
    </w:p>
    <w:p w:rsidR="00E97970" w:rsidRPr="005810C4" w:rsidRDefault="00E97970" w:rsidP="00E944B3">
      <w:pPr>
        <w:numPr>
          <w:ilvl w:val="2"/>
          <w:numId w:val="10"/>
        </w:numPr>
        <w:spacing w:after="0"/>
        <w:ind w:left="0" w:firstLine="284"/>
        <w:jc w:val="both"/>
        <w:rPr>
          <w:rFonts w:ascii="Times New Roman" w:hAnsi="Times New Roman" w:cs="Times New Roman"/>
          <w:sz w:val="24"/>
          <w:szCs w:val="24"/>
        </w:rPr>
      </w:pPr>
      <w:r w:rsidRPr="005810C4">
        <w:rPr>
          <w:rFonts w:ascii="Times New Roman" w:hAnsi="Times New Roman" w:cs="Times New Roman"/>
          <w:sz w:val="24"/>
          <w:szCs w:val="24"/>
        </w:rPr>
        <w:t xml:space="preserve">Учебно-дидактические материалы учителей </w:t>
      </w:r>
      <w:proofErr w:type="gramStart"/>
      <w:r w:rsidRPr="005810C4">
        <w:rPr>
          <w:rFonts w:ascii="Times New Roman" w:hAnsi="Times New Roman" w:cs="Times New Roman"/>
          <w:sz w:val="24"/>
          <w:szCs w:val="24"/>
        </w:rPr>
        <w:t>должны</w:t>
      </w:r>
      <w:proofErr w:type="gramEnd"/>
      <w:r w:rsidRPr="005810C4">
        <w:rPr>
          <w:rFonts w:ascii="Times New Roman" w:hAnsi="Times New Roman" w:cs="Times New Roman"/>
          <w:sz w:val="24"/>
          <w:szCs w:val="24"/>
        </w:rPr>
        <w:t xml:space="preserve"> прежде всего быть адресованы к </w:t>
      </w:r>
      <w:r w:rsidRPr="005810C4">
        <w:rPr>
          <w:rFonts w:ascii="Times New Roman" w:hAnsi="Times New Roman" w:cs="Times New Roman"/>
          <w:b/>
          <w:i/>
          <w:sz w:val="24"/>
          <w:szCs w:val="24"/>
        </w:rPr>
        <w:t>действию ребенка</w:t>
      </w:r>
      <w:r w:rsidRPr="005810C4">
        <w:rPr>
          <w:rFonts w:ascii="Times New Roman" w:hAnsi="Times New Roman" w:cs="Times New Roman"/>
          <w:sz w:val="24"/>
          <w:szCs w:val="24"/>
        </w:rPr>
        <w:t>. Перед учителем стоит задача определить, ресурсом чего для ребенка станут учительские материалы, какие задания, принципы и сквозные вопросы должны быть представлены в этих  материалах. В ходе  разработки УДМ для решения задач образовательного процесса  педагогам необходимо удерживать два вида заданий:</w:t>
      </w:r>
    </w:p>
    <w:p w:rsidR="00E97970" w:rsidRPr="005810C4" w:rsidRDefault="00E97970" w:rsidP="00E944B3">
      <w:pPr>
        <w:numPr>
          <w:ilvl w:val="0"/>
          <w:numId w:val="11"/>
        </w:numPr>
        <w:spacing w:after="0"/>
        <w:jc w:val="both"/>
        <w:rPr>
          <w:rFonts w:ascii="Times New Roman" w:hAnsi="Times New Roman" w:cs="Times New Roman"/>
          <w:sz w:val="24"/>
          <w:szCs w:val="24"/>
        </w:rPr>
      </w:pPr>
      <w:r w:rsidRPr="005810C4">
        <w:rPr>
          <w:rFonts w:ascii="Times New Roman" w:hAnsi="Times New Roman" w:cs="Times New Roman"/>
          <w:sz w:val="24"/>
          <w:szCs w:val="24"/>
        </w:rPr>
        <w:t xml:space="preserve">задания, направленные на обеспечение детской </w:t>
      </w:r>
      <w:r w:rsidRPr="005810C4">
        <w:rPr>
          <w:rFonts w:ascii="Times New Roman" w:hAnsi="Times New Roman" w:cs="Times New Roman"/>
          <w:b/>
          <w:i/>
          <w:sz w:val="24"/>
          <w:szCs w:val="24"/>
        </w:rPr>
        <w:t>самостоятельности</w:t>
      </w:r>
      <w:r w:rsidRPr="005810C4">
        <w:rPr>
          <w:rFonts w:ascii="Times New Roman" w:hAnsi="Times New Roman" w:cs="Times New Roman"/>
          <w:sz w:val="24"/>
          <w:szCs w:val="24"/>
        </w:rPr>
        <w:t>;</w:t>
      </w:r>
    </w:p>
    <w:p w:rsidR="00E97970" w:rsidRPr="005810C4" w:rsidRDefault="00E97970" w:rsidP="00E944B3">
      <w:pPr>
        <w:numPr>
          <w:ilvl w:val="0"/>
          <w:numId w:val="11"/>
        </w:numPr>
        <w:spacing w:after="0"/>
        <w:jc w:val="both"/>
        <w:rPr>
          <w:rFonts w:ascii="Times New Roman" w:hAnsi="Times New Roman" w:cs="Times New Roman"/>
          <w:sz w:val="24"/>
          <w:szCs w:val="24"/>
        </w:rPr>
      </w:pPr>
      <w:r w:rsidRPr="005810C4">
        <w:rPr>
          <w:rFonts w:ascii="Times New Roman" w:hAnsi="Times New Roman" w:cs="Times New Roman"/>
          <w:sz w:val="24"/>
          <w:szCs w:val="24"/>
        </w:rPr>
        <w:t>задания, связанные с понятийным развитием, с продвижением в содержании учебных предметов.</w:t>
      </w:r>
    </w:p>
    <w:p w:rsidR="00E97970" w:rsidRPr="005810C4" w:rsidRDefault="00E97970" w:rsidP="0080179F">
      <w:pPr>
        <w:spacing w:after="0"/>
        <w:rPr>
          <w:rFonts w:ascii="Times New Roman" w:hAnsi="Times New Roman" w:cs="Times New Roman"/>
          <w:sz w:val="24"/>
          <w:szCs w:val="24"/>
        </w:rPr>
      </w:pPr>
      <w:r w:rsidRPr="005810C4">
        <w:rPr>
          <w:rFonts w:ascii="Times New Roman" w:hAnsi="Times New Roman" w:cs="Times New Roman"/>
          <w:sz w:val="24"/>
          <w:szCs w:val="24"/>
        </w:rPr>
        <w:t xml:space="preserve">        Важно подчеркнуть, что создаваемые УДМ должны стать средством поддержки детского действия – это существенно отличает </w:t>
      </w:r>
      <w:proofErr w:type="spellStart"/>
      <w:r w:rsidRPr="005810C4">
        <w:rPr>
          <w:rFonts w:ascii="Times New Roman" w:hAnsi="Times New Roman" w:cs="Times New Roman"/>
          <w:sz w:val="24"/>
          <w:szCs w:val="24"/>
        </w:rPr>
        <w:t>деятельностный</w:t>
      </w:r>
      <w:proofErr w:type="spellEnd"/>
      <w:r w:rsidRPr="005810C4">
        <w:rPr>
          <w:rFonts w:ascii="Times New Roman" w:hAnsi="Times New Roman" w:cs="Times New Roman"/>
          <w:sz w:val="24"/>
          <w:szCs w:val="24"/>
        </w:rPr>
        <w:t xml:space="preserve"> подход </w:t>
      </w:r>
      <w:proofErr w:type="gramStart"/>
      <w:r w:rsidRPr="005810C4">
        <w:rPr>
          <w:rFonts w:ascii="Times New Roman" w:hAnsi="Times New Roman" w:cs="Times New Roman"/>
          <w:sz w:val="24"/>
          <w:szCs w:val="24"/>
        </w:rPr>
        <w:t>от</w:t>
      </w:r>
      <w:proofErr w:type="gramEnd"/>
      <w:r w:rsidRPr="005810C4">
        <w:rPr>
          <w:rFonts w:ascii="Times New Roman" w:hAnsi="Times New Roman" w:cs="Times New Roman"/>
          <w:sz w:val="24"/>
          <w:szCs w:val="24"/>
        </w:rPr>
        <w:t xml:space="preserve"> традиционного.</w:t>
      </w:r>
    </w:p>
    <w:p w:rsidR="00E97970" w:rsidRPr="005810C4" w:rsidRDefault="00E97970" w:rsidP="00E944B3">
      <w:pPr>
        <w:numPr>
          <w:ilvl w:val="2"/>
          <w:numId w:val="10"/>
        </w:numPr>
        <w:spacing w:after="0"/>
        <w:ind w:left="851" w:hanging="567"/>
        <w:jc w:val="both"/>
        <w:rPr>
          <w:rFonts w:ascii="Times New Roman" w:hAnsi="Times New Roman" w:cs="Times New Roman"/>
          <w:sz w:val="24"/>
          <w:szCs w:val="24"/>
        </w:rPr>
      </w:pPr>
      <w:r w:rsidRPr="005810C4">
        <w:rPr>
          <w:rFonts w:ascii="Times New Roman" w:hAnsi="Times New Roman" w:cs="Times New Roman"/>
          <w:sz w:val="24"/>
          <w:szCs w:val="24"/>
        </w:rPr>
        <w:t>Учителю  необходимо вести разработку УДМ для всех аспектов  образовательного процесса: учебно-понятийного, учебной самостоятельности, контрольно-оценочного (рефлексивного); информационно-иллюстративного, тренировочного;</w:t>
      </w:r>
    </w:p>
    <w:p w:rsidR="00E97970" w:rsidRPr="005810C4" w:rsidRDefault="00E97970" w:rsidP="00E944B3">
      <w:pPr>
        <w:numPr>
          <w:ilvl w:val="2"/>
          <w:numId w:val="10"/>
        </w:numPr>
        <w:spacing w:after="0"/>
        <w:ind w:left="851" w:hanging="567"/>
        <w:jc w:val="both"/>
        <w:rPr>
          <w:rFonts w:ascii="Times New Roman" w:hAnsi="Times New Roman" w:cs="Times New Roman"/>
          <w:sz w:val="24"/>
          <w:szCs w:val="24"/>
        </w:rPr>
      </w:pPr>
      <w:r w:rsidRPr="005810C4">
        <w:rPr>
          <w:rFonts w:ascii="Times New Roman" w:hAnsi="Times New Roman" w:cs="Times New Roman"/>
          <w:sz w:val="24"/>
          <w:szCs w:val="24"/>
        </w:rPr>
        <w:t xml:space="preserve">УДМ учителя не должны заменять базового учебника по тому или иному предмету. Они  </w:t>
      </w:r>
      <w:proofErr w:type="gramStart"/>
      <w:r w:rsidRPr="005810C4">
        <w:rPr>
          <w:rFonts w:ascii="Times New Roman" w:hAnsi="Times New Roman" w:cs="Times New Roman"/>
          <w:sz w:val="24"/>
          <w:szCs w:val="24"/>
        </w:rPr>
        <w:t>должны</w:t>
      </w:r>
      <w:proofErr w:type="gramEnd"/>
      <w:r w:rsidRPr="005810C4">
        <w:rPr>
          <w:rFonts w:ascii="Times New Roman" w:hAnsi="Times New Roman" w:cs="Times New Roman"/>
          <w:sz w:val="24"/>
          <w:szCs w:val="24"/>
        </w:rPr>
        <w:t xml:space="preserve"> прежде всего пробуждать поисково-пробующее действие учителя и учеников.</w:t>
      </w:r>
    </w:p>
    <w:p w:rsidR="00E97970" w:rsidRPr="005810C4" w:rsidRDefault="00E97970" w:rsidP="00E944B3">
      <w:pPr>
        <w:numPr>
          <w:ilvl w:val="2"/>
          <w:numId w:val="10"/>
        </w:numPr>
        <w:spacing w:after="0"/>
        <w:ind w:left="851" w:hanging="567"/>
        <w:jc w:val="both"/>
        <w:rPr>
          <w:rFonts w:ascii="Times New Roman" w:hAnsi="Times New Roman" w:cs="Times New Roman"/>
          <w:sz w:val="24"/>
          <w:szCs w:val="24"/>
        </w:rPr>
      </w:pPr>
      <w:r w:rsidRPr="005810C4">
        <w:rPr>
          <w:rFonts w:ascii="Times New Roman" w:hAnsi="Times New Roman" w:cs="Times New Roman"/>
          <w:sz w:val="24"/>
          <w:szCs w:val="24"/>
        </w:rPr>
        <w:t xml:space="preserve">Необходимо при организации детского действия в учебных учительских материалах удерживать две формы этого действия: </w:t>
      </w:r>
      <w:proofErr w:type="gramStart"/>
      <w:r w:rsidRPr="005810C4">
        <w:rPr>
          <w:rFonts w:ascii="Times New Roman" w:hAnsi="Times New Roman" w:cs="Times New Roman"/>
          <w:b/>
          <w:i/>
          <w:sz w:val="24"/>
          <w:szCs w:val="24"/>
        </w:rPr>
        <w:t>ресурсную</w:t>
      </w:r>
      <w:proofErr w:type="gramEnd"/>
      <w:r w:rsidRPr="005810C4">
        <w:rPr>
          <w:rFonts w:ascii="Times New Roman" w:hAnsi="Times New Roman" w:cs="Times New Roman"/>
          <w:b/>
          <w:i/>
          <w:sz w:val="24"/>
          <w:szCs w:val="24"/>
        </w:rPr>
        <w:t xml:space="preserve"> и </w:t>
      </w:r>
      <w:proofErr w:type="spellStart"/>
      <w:r w:rsidRPr="005810C4">
        <w:rPr>
          <w:rFonts w:ascii="Times New Roman" w:hAnsi="Times New Roman" w:cs="Times New Roman"/>
          <w:b/>
          <w:i/>
          <w:sz w:val="24"/>
          <w:szCs w:val="24"/>
        </w:rPr>
        <w:t>продуктную</w:t>
      </w:r>
      <w:proofErr w:type="spellEnd"/>
      <w:r w:rsidRPr="005810C4">
        <w:rPr>
          <w:rFonts w:ascii="Times New Roman" w:hAnsi="Times New Roman" w:cs="Times New Roman"/>
          <w:sz w:val="24"/>
          <w:szCs w:val="24"/>
        </w:rPr>
        <w:t>. Ресурс – это все те материалы, которые могут быть явлены в пробе построения средств</w:t>
      </w:r>
      <w:proofErr w:type="gramStart"/>
      <w:r w:rsidRPr="005810C4">
        <w:rPr>
          <w:rFonts w:ascii="Times New Roman" w:hAnsi="Times New Roman" w:cs="Times New Roman"/>
          <w:sz w:val="24"/>
          <w:szCs w:val="24"/>
        </w:rPr>
        <w:t>а-</w:t>
      </w:r>
      <w:proofErr w:type="gramEnd"/>
      <w:r w:rsidRPr="005810C4">
        <w:rPr>
          <w:rFonts w:ascii="Times New Roman" w:hAnsi="Times New Roman" w:cs="Times New Roman"/>
          <w:sz w:val="24"/>
          <w:szCs w:val="24"/>
        </w:rPr>
        <w:t xml:space="preserve"> превращения ресурса в средство.</w:t>
      </w:r>
    </w:p>
    <w:p w:rsidR="009B483C" w:rsidRPr="005810C4" w:rsidRDefault="00E97970" w:rsidP="00E944B3">
      <w:pPr>
        <w:numPr>
          <w:ilvl w:val="2"/>
          <w:numId w:val="10"/>
        </w:numPr>
        <w:spacing w:after="0"/>
        <w:ind w:left="851" w:hanging="567"/>
        <w:jc w:val="both"/>
        <w:rPr>
          <w:rFonts w:ascii="Times New Roman" w:hAnsi="Times New Roman" w:cs="Times New Roman"/>
          <w:sz w:val="24"/>
          <w:szCs w:val="24"/>
        </w:rPr>
      </w:pPr>
      <w:r w:rsidRPr="005810C4">
        <w:rPr>
          <w:rFonts w:ascii="Times New Roman" w:hAnsi="Times New Roman" w:cs="Times New Roman"/>
          <w:sz w:val="24"/>
          <w:szCs w:val="24"/>
        </w:rPr>
        <w:t>В контрольно-оценочной деятельности основная задача педагога должна быть направлена на организацию возможности учащимся самим отслеживать динамику их достижений в образовательном процессе, становление их учебной самостоятельности, а также определять меру и время готовности учащихся к предъявлению окружающим (педагогу и сверстникам) своих результатов учения (обучения). А отсюда – учебно-дидактические  материалы должны быть подобраны так, чтобы ученики имели возможность самостоятельно отслеживать свои достижения и проблемы в процессе обучения.</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6"/>
        <w:gridCol w:w="4613"/>
        <w:gridCol w:w="2091"/>
      </w:tblGrid>
      <w:tr w:rsidR="009B483C" w:rsidRPr="005810C4" w:rsidTr="00CC077C">
        <w:tc>
          <w:tcPr>
            <w:tcW w:w="0" w:type="auto"/>
            <w:tcBorders>
              <w:top w:val="single" w:sz="4" w:space="0" w:color="auto"/>
              <w:left w:val="single" w:sz="4" w:space="0" w:color="auto"/>
              <w:bottom w:val="single" w:sz="4" w:space="0" w:color="auto"/>
              <w:right w:val="single" w:sz="4" w:space="0" w:color="auto"/>
            </w:tcBorders>
          </w:tcPr>
          <w:p w:rsidR="009B483C" w:rsidRPr="005810C4" w:rsidRDefault="009B483C" w:rsidP="00775C3D">
            <w:pPr>
              <w:spacing w:after="0" w:line="240" w:lineRule="auto"/>
              <w:jc w:val="center"/>
              <w:rPr>
                <w:b/>
                <w:sz w:val="24"/>
                <w:szCs w:val="24"/>
              </w:rPr>
            </w:pPr>
            <w:r w:rsidRPr="005810C4">
              <w:rPr>
                <w:b/>
                <w:sz w:val="24"/>
                <w:szCs w:val="24"/>
              </w:rPr>
              <w:t>Компоненты оснащения</w:t>
            </w:r>
          </w:p>
        </w:tc>
        <w:tc>
          <w:tcPr>
            <w:tcW w:w="4613" w:type="dxa"/>
            <w:tcBorders>
              <w:top w:val="single" w:sz="4" w:space="0" w:color="auto"/>
              <w:left w:val="single" w:sz="4" w:space="0" w:color="auto"/>
              <w:bottom w:val="single" w:sz="4" w:space="0" w:color="auto"/>
              <w:right w:val="single" w:sz="4" w:space="0" w:color="auto"/>
            </w:tcBorders>
          </w:tcPr>
          <w:p w:rsidR="009B483C" w:rsidRPr="005810C4" w:rsidRDefault="009B483C" w:rsidP="00775C3D">
            <w:pPr>
              <w:spacing w:after="0" w:line="240" w:lineRule="auto"/>
              <w:jc w:val="center"/>
              <w:rPr>
                <w:b/>
                <w:sz w:val="24"/>
                <w:szCs w:val="24"/>
              </w:rPr>
            </w:pPr>
            <w:r w:rsidRPr="005810C4">
              <w:rPr>
                <w:b/>
                <w:sz w:val="24"/>
                <w:szCs w:val="24"/>
              </w:rPr>
              <w:t>Необходимое оборудование и оснащение</w:t>
            </w:r>
            <w:r w:rsidRPr="005810C4">
              <w:rPr>
                <w:rStyle w:val="a4"/>
                <w:b/>
                <w:sz w:val="24"/>
                <w:szCs w:val="24"/>
                <w:vertAlign w:val="superscript"/>
              </w:rPr>
              <w:footnoteReference w:id="23"/>
            </w:r>
          </w:p>
        </w:tc>
        <w:tc>
          <w:tcPr>
            <w:tcW w:w="2091" w:type="dxa"/>
            <w:tcBorders>
              <w:top w:val="single" w:sz="4" w:space="0" w:color="auto"/>
              <w:left w:val="single" w:sz="4" w:space="0" w:color="auto"/>
              <w:bottom w:val="single" w:sz="4" w:space="0" w:color="auto"/>
              <w:right w:val="single" w:sz="4" w:space="0" w:color="auto"/>
            </w:tcBorders>
          </w:tcPr>
          <w:p w:rsidR="009B483C" w:rsidRPr="005810C4" w:rsidRDefault="009B483C" w:rsidP="00775C3D">
            <w:pPr>
              <w:spacing w:after="0" w:line="240" w:lineRule="auto"/>
              <w:jc w:val="center"/>
              <w:rPr>
                <w:b/>
                <w:sz w:val="24"/>
                <w:szCs w:val="24"/>
              </w:rPr>
            </w:pPr>
            <w:r w:rsidRPr="005810C4">
              <w:rPr>
                <w:b/>
                <w:sz w:val="24"/>
                <w:szCs w:val="24"/>
              </w:rPr>
              <w:t>Необходимо/</w:t>
            </w:r>
          </w:p>
          <w:p w:rsidR="009B483C" w:rsidRPr="005810C4" w:rsidRDefault="009B483C" w:rsidP="00775C3D">
            <w:pPr>
              <w:spacing w:after="0" w:line="240" w:lineRule="auto"/>
              <w:jc w:val="center"/>
              <w:rPr>
                <w:b/>
                <w:sz w:val="24"/>
                <w:szCs w:val="24"/>
              </w:rPr>
            </w:pPr>
            <w:r w:rsidRPr="005810C4">
              <w:rPr>
                <w:b/>
                <w:sz w:val="24"/>
                <w:szCs w:val="24"/>
              </w:rPr>
              <w:t xml:space="preserve">имеется в </w:t>
            </w:r>
            <w:r w:rsidRPr="005810C4">
              <w:rPr>
                <w:b/>
                <w:sz w:val="24"/>
                <w:szCs w:val="24"/>
              </w:rPr>
              <w:lastRenderedPageBreak/>
              <w:t>наличии</w:t>
            </w:r>
          </w:p>
        </w:tc>
      </w:tr>
      <w:tr w:rsidR="00775C3D" w:rsidRPr="005810C4" w:rsidTr="00BC7086">
        <w:tc>
          <w:tcPr>
            <w:tcW w:w="10210" w:type="dxa"/>
            <w:gridSpan w:val="3"/>
            <w:tcBorders>
              <w:top w:val="single" w:sz="4" w:space="0" w:color="auto"/>
              <w:left w:val="single" w:sz="4" w:space="0" w:color="auto"/>
              <w:bottom w:val="single" w:sz="4" w:space="0" w:color="auto"/>
              <w:right w:val="single" w:sz="4" w:space="0" w:color="auto"/>
            </w:tcBorders>
          </w:tcPr>
          <w:p w:rsidR="00775C3D" w:rsidRPr="005810C4" w:rsidRDefault="00775C3D" w:rsidP="00775C3D">
            <w:pPr>
              <w:spacing w:after="0" w:line="240" w:lineRule="auto"/>
              <w:jc w:val="center"/>
              <w:rPr>
                <w:b/>
                <w:sz w:val="24"/>
                <w:szCs w:val="24"/>
              </w:rPr>
            </w:pPr>
            <w:r w:rsidRPr="005810C4">
              <w:rPr>
                <w:b/>
                <w:sz w:val="24"/>
                <w:szCs w:val="24"/>
              </w:rPr>
              <w:lastRenderedPageBreak/>
              <w:t>Кабинет русского языка и литературы</w:t>
            </w:r>
          </w:p>
        </w:tc>
      </w:tr>
      <w:tr w:rsidR="009B483C" w:rsidRPr="005810C4" w:rsidTr="00CC077C">
        <w:tc>
          <w:tcPr>
            <w:tcW w:w="0" w:type="auto"/>
            <w:vMerge w:val="restart"/>
            <w:tcBorders>
              <w:top w:val="single" w:sz="4" w:space="0" w:color="auto"/>
              <w:left w:val="single" w:sz="4" w:space="0" w:color="auto"/>
              <w:bottom w:val="single" w:sz="4" w:space="0" w:color="auto"/>
              <w:right w:val="single" w:sz="4" w:space="0" w:color="auto"/>
            </w:tcBorders>
          </w:tcPr>
          <w:p w:rsidR="009B483C" w:rsidRPr="005810C4" w:rsidRDefault="009B483C" w:rsidP="00775C3D">
            <w:pPr>
              <w:spacing w:after="0" w:line="240" w:lineRule="auto"/>
              <w:rPr>
                <w:sz w:val="24"/>
                <w:szCs w:val="24"/>
              </w:rPr>
            </w:pPr>
            <w:r w:rsidRPr="005810C4">
              <w:rPr>
                <w:sz w:val="24"/>
                <w:szCs w:val="24"/>
              </w:rPr>
              <w:t>1. Компоненты оснащения учебного (предметного)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tcPr>
          <w:p w:rsidR="009B483C" w:rsidRPr="005810C4" w:rsidRDefault="009B483C" w:rsidP="00775C3D">
            <w:pPr>
              <w:spacing w:after="0" w:line="240" w:lineRule="auto"/>
              <w:rPr>
                <w:sz w:val="24"/>
                <w:szCs w:val="24"/>
              </w:rPr>
            </w:pPr>
            <w:r w:rsidRPr="005810C4">
              <w:rPr>
                <w:sz w:val="24"/>
                <w:szCs w:val="24"/>
              </w:rPr>
              <w:t>1.1. Нормативные документы, программно-методическое обеспечение, локальные акты: ...</w:t>
            </w:r>
          </w:p>
        </w:tc>
        <w:tc>
          <w:tcPr>
            <w:tcW w:w="2091" w:type="dxa"/>
            <w:tcBorders>
              <w:top w:val="single" w:sz="4" w:space="0" w:color="auto"/>
              <w:left w:val="single" w:sz="4" w:space="0" w:color="auto"/>
              <w:bottom w:val="single" w:sz="4" w:space="0" w:color="auto"/>
              <w:right w:val="single" w:sz="4" w:space="0" w:color="auto"/>
            </w:tcBorders>
          </w:tcPr>
          <w:p w:rsidR="009B483C" w:rsidRPr="005810C4" w:rsidRDefault="000728C0" w:rsidP="00775C3D">
            <w:pPr>
              <w:spacing w:after="0" w:line="240" w:lineRule="auto"/>
              <w:rPr>
                <w:sz w:val="24"/>
                <w:szCs w:val="24"/>
              </w:rPr>
            </w:pPr>
            <w:r>
              <w:rPr>
                <w:sz w:val="24"/>
                <w:szCs w:val="24"/>
              </w:rPr>
              <w:t>имеется</w:t>
            </w:r>
          </w:p>
        </w:tc>
      </w:tr>
      <w:tr w:rsidR="009B483C" w:rsidRPr="005810C4" w:rsidTr="00CC077C">
        <w:tc>
          <w:tcPr>
            <w:tcW w:w="0" w:type="auto"/>
            <w:vMerge/>
            <w:tcBorders>
              <w:top w:val="single" w:sz="4" w:space="0" w:color="auto"/>
              <w:left w:val="single" w:sz="4" w:space="0" w:color="auto"/>
              <w:bottom w:val="single" w:sz="4" w:space="0" w:color="auto"/>
              <w:right w:val="single" w:sz="4" w:space="0" w:color="auto"/>
            </w:tcBorders>
            <w:vAlign w:val="center"/>
          </w:tcPr>
          <w:p w:rsidR="009B483C" w:rsidRPr="005810C4" w:rsidRDefault="009B483C" w:rsidP="00775C3D">
            <w:pPr>
              <w:spacing w:after="0" w:line="240" w:lineRule="auto"/>
              <w:rPr>
                <w:sz w:val="24"/>
                <w:szCs w:val="24"/>
              </w:rPr>
            </w:pPr>
          </w:p>
        </w:tc>
        <w:tc>
          <w:tcPr>
            <w:tcW w:w="4613" w:type="dxa"/>
            <w:tcBorders>
              <w:top w:val="single" w:sz="4" w:space="0" w:color="auto"/>
              <w:left w:val="single" w:sz="4" w:space="0" w:color="auto"/>
              <w:bottom w:val="single" w:sz="4" w:space="0" w:color="auto"/>
              <w:right w:val="single" w:sz="4" w:space="0" w:color="auto"/>
            </w:tcBorders>
          </w:tcPr>
          <w:p w:rsidR="009B483C" w:rsidRPr="005810C4" w:rsidRDefault="009B483C" w:rsidP="00775C3D">
            <w:pPr>
              <w:spacing w:after="0" w:line="240" w:lineRule="auto"/>
              <w:rPr>
                <w:sz w:val="24"/>
                <w:szCs w:val="24"/>
              </w:rPr>
            </w:pPr>
            <w:r w:rsidRPr="005810C4">
              <w:rPr>
                <w:sz w:val="24"/>
                <w:szCs w:val="24"/>
              </w:rPr>
              <w:t>1.2. Учебно-методические материалы:</w:t>
            </w:r>
          </w:p>
          <w:p w:rsidR="009B483C" w:rsidRPr="005810C4" w:rsidRDefault="009B483C" w:rsidP="00775C3D">
            <w:pPr>
              <w:spacing w:after="0" w:line="240" w:lineRule="auto"/>
              <w:rPr>
                <w:sz w:val="24"/>
                <w:szCs w:val="24"/>
              </w:rPr>
            </w:pPr>
            <w:r w:rsidRPr="005810C4">
              <w:rPr>
                <w:sz w:val="24"/>
                <w:szCs w:val="24"/>
              </w:rPr>
              <w:t>1.2.1. УМК по предмету …</w:t>
            </w:r>
          </w:p>
          <w:p w:rsidR="009B483C" w:rsidRPr="005810C4" w:rsidRDefault="009B483C" w:rsidP="00775C3D">
            <w:pPr>
              <w:spacing w:after="0" w:line="240" w:lineRule="auto"/>
              <w:rPr>
                <w:sz w:val="24"/>
                <w:szCs w:val="24"/>
              </w:rPr>
            </w:pPr>
            <w:r w:rsidRPr="005810C4">
              <w:rPr>
                <w:sz w:val="24"/>
                <w:szCs w:val="24"/>
              </w:rPr>
              <w:t>1.2.2. Дидактические и раздаточные материалы по предмету: …</w:t>
            </w:r>
          </w:p>
        </w:tc>
        <w:tc>
          <w:tcPr>
            <w:tcW w:w="2091" w:type="dxa"/>
            <w:tcBorders>
              <w:top w:val="single" w:sz="4" w:space="0" w:color="auto"/>
              <w:left w:val="single" w:sz="4" w:space="0" w:color="auto"/>
              <w:bottom w:val="single" w:sz="4" w:space="0" w:color="auto"/>
              <w:right w:val="single" w:sz="4" w:space="0" w:color="auto"/>
            </w:tcBorders>
          </w:tcPr>
          <w:p w:rsidR="009B483C" w:rsidRPr="005810C4" w:rsidRDefault="009B483C" w:rsidP="00775C3D">
            <w:pPr>
              <w:spacing w:after="0" w:line="240" w:lineRule="auto"/>
              <w:rPr>
                <w:sz w:val="24"/>
                <w:szCs w:val="24"/>
              </w:rPr>
            </w:pPr>
          </w:p>
        </w:tc>
      </w:tr>
      <w:tr w:rsidR="009B483C" w:rsidRPr="005810C4" w:rsidTr="00CC077C">
        <w:tc>
          <w:tcPr>
            <w:tcW w:w="0" w:type="auto"/>
            <w:vMerge/>
            <w:tcBorders>
              <w:top w:val="single" w:sz="4" w:space="0" w:color="auto"/>
              <w:left w:val="single" w:sz="4" w:space="0" w:color="auto"/>
              <w:bottom w:val="single" w:sz="4" w:space="0" w:color="auto"/>
              <w:right w:val="single" w:sz="4" w:space="0" w:color="auto"/>
            </w:tcBorders>
            <w:vAlign w:val="center"/>
          </w:tcPr>
          <w:p w:rsidR="009B483C" w:rsidRPr="005810C4" w:rsidRDefault="009B483C" w:rsidP="00775C3D">
            <w:pPr>
              <w:spacing w:after="0" w:line="240" w:lineRule="auto"/>
              <w:rPr>
                <w:sz w:val="24"/>
                <w:szCs w:val="24"/>
              </w:rPr>
            </w:pPr>
          </w:p>
        </w:tc>
        <w:tc>
          <w:tcPr>
            <w:tcW w:w="4613" w:type="dxa"/>
            <w:tcBorders>
              <w:top w:val="single" w:sz="4" w:space="0" w:color="auto"/>
              <w:left w:val="single" w:sz="4" w:space="0" w:color="auto"/>
              <w:bottom w:val="single" w:sz="4" w:space="0" w:color="auto"/>
              <w:right w:val="single" w:sz="4" w:space="0" w:color="auto"/>
            </w:tcBorders>
          </w:tcPr>
          <w:p w:rsidR="009B483C" w:rsidRPr="005810C4" w:rsidRDefault="009B483C" w:rsidP="00775C3D">
            <w:pPr>
              <w:spacing w:after="0" w:line="240" w:lineRule="auto"/>
              <w:rPr>
                <w:sz w:val="24"/>
                <w:szCs w:val="24"/>
              </w:rPr>
            </w:pPr>
            <w:r w:rsidRPr="005810C4">
              <w:rPr>
                <w:sz w:val="24"/>
                <w:szCs w:val="24"/>
              </w:rPr>
              <w:t>1.2.3. Аудиозаписи, слайды по содержанию учебного предмета: …</w:t>
            </w:r>
          </w:p>
          <w:p w:rsidR="009B483C" w:rsidRPr="005810C4" w:rsidRDefault="009B483C" w:rsidP="00775C3D">
            <w:pPr>
              <w:spacing w:after="0" w:line="240" w:lineRule="auto"/>
              <w:rPr>
                <w:sz w:val="24"/>
                <w:szCs w:val="24"/>
              </w:rPr>
            </w:pPr>
            <w:r w:rsidRPr="005810C4">
              <w:rPr>
                <w:sz w:val="24"/>
                <w:szCs w:val="24"/>
              </w:rPr>
              <w:t>1.2.4. ТСО, компьютерные, информационно-коммуникационные средства: ...</w:t>
            </w:r>
          </w:p>
        </w:tc>
        <w:tc>
          <w:tcPr>
            <w:tcW w:w="2091" w:type="dxa"/>
            <w:tcBorders>
              <w:top w:val="single" w:sz="4" w:space="0" w:color="auto"/>
              <w:left w:val="single" w:sz="4" w:space="0" w:color="auto"/>
              <w:bottom w:val="single" w:sz="4" w:space="0" w:color="auto"/>
              <w:right w:val="single" w:sz="4" w:space="0" w:color="auto"/>
            </w:tcBorders>
          </w:tcPr>
          <w:p w:rsidR="009B483C" w:rsidRPr="005810C4" w:rsidRDefault="009B483C" w:rsidP="00775C3D">
            <w:pPr>
              <w:spacing w:after="0" w:line="240" w:lineRule="auto"/>
              <w:rPr>
                <w:sz w:val="24"/>
                <w:szCs w:val="24"/>
              </w:rPr>
            </w:pPr>
          </w:p>
        </w:tc>
      </w:tr>
      <w:tr w:rsidR="009B483C" w:rsidRPr="005810C4" w:rsidTr="00CC077C">
        <w:tc>
          <w:tcPr>
            <w:tcW w:w="0" w:type="auto"/>
            <w:vMerge/>
            <w:tcBorders>
              <w:top w:val="single" w:sz="4" w:space="0" w:color="auto"/>
              <w:left w:val="single" w:sz="4" w:space="0" w:color="auto"/>
              <w:bottom w:val="single" w:sz="4" w:space="0" w:color="auto"/>
              <w:right w:val="single" w:sz="4" w:space="0" w:color="auto"/>
            </w:tcBorders>
            <w:vAlign w:val="center"/>
          </w:tcPr>
          <w:p w:rsidR="009B483C" w:rsidRPr="005810C4" w:rsidRDefault="009B483C" w:rsidP="00775C3D">
            <w:pPr>
              <w:spacing w:after="0" w:line="240" w:lineRule="auto"/>
              <w:rPr>
                <w:sz w:val="24"/>
                <w:szCs w:val="24"/>
              </w:rPr>
            </w:pPr>
          </w:p>
        </w:tc>
        <w:tc>
          <w:tcPr>
            <w:tcW w:w="4613" w:type="dxa"/>
            <w:tcBorders>
              <w:top w:val="single" w:sz="4" w:space="0" w:color="auto"/>
              <w:left w:val="single" w:sz="4" w:space="0" w:color="auto"/>
              <w:bottom w:val="single" w:sz="4" w:space="0" w:color="auto"/>
              <w:right w:val="single" w:sz="4" w:space="0" w:color="auto"/>
            </w:tcBorders>
          </w:tcPr>
          <w:p w:rsidR="009B483C" w:rsidRPr="005810C4" w:rsidRDefault="009B483C" w:rsidP="00775C3D">
            <w:pPr>
              <w:spacing w:after="0" w:line="240" w:lineRule="auto"/>
              <w:rPr>
                <w:sz w:val="24"/>
                <w:szCs w:val="24"/>
              </w:rPr>
            </w:pPr>
            <w:r w:rsidRPr="005810C4">
              <w:rPr>
                <w:sz w:val="24"/>
                <w:szCs w:val="24"/>
              </w:rPr>
              <w:t>1.2.5. Учебно-практическое оборудование: ...</w:t>
            </w:r>
          </w:p>
        </w:tc>
        <w:tc>
          <w:tcPr>
            <w:tcW w:w="2091" w:type="dxa"/>
            <w:tcBorders>
              <w:top w:val="single" w:sz="4" w:space="0" w:color="auto"/>
              <w:left w:val="single" w:sz="4" w:space="0" w:color="auto"/>
              <w:bottom w:val="single" w:sz="4" w:space="0" w:color="auto"/>
              <w:right w:val="single" w:sz="4" w:space="0" w:color="auto"/>
            </w:tcBorders>
          </w:tcPr>
          <w:p w:rsidR="009B483C" w:rsidRPr="005810C4" w:rsidRDefault="009B483C" w:rsidP="00775C3D">
            <w:pPr>
              <w:spacing w:after="0" w:line="240" w:lineRule="auto"/>
              <w:rPr>
                <w:sz w:val="24"/>
                <w:szCs w:val="24"/>
              </w:rPr>
            </w:pPr>
          </w:p>
        </w:tc>
      </w:tr>
      <w:tr w:rsidR="009B483C" w:rsidRPr="005810C4" w:rsidTr="00CC077C">
        <w:tc>
          <w:tcPr>
            <w:tcW w:w="0" w:type="auto"/>
            <w:vMerge/>
            <w:tcBorders>
              <w:top w:val="single" w:sz="4" w:space="0" w:color="auto"/>
              <w:left w:val="single" w:sz="4" w:space="0" w:color="auto"/>
              <w:bottom w:val="single" w:sz="4" w:space="0" w:color="auto"/>
              <w:right w:val="single" w:sz="4" w:space="0" w:color="auto"/>
            </w:tcBorders>
            <w:vAlign w:val="center"/>
          </w:tcPr>
          <w:p w:rsidR="009B483C" w:rsidRPr="005810C4" w:rsidRDefault="009B483C" w:rsidP="00775C3D">
            <w:pPr>
              <w:spacing w:after="0" w:line="240" w:lineRule="auto"/>
              <w:rPr>
                <w:sz w:val="24"/>
                <w:szCs w:val="24"/>
              </w:rPr>
            </w:pPr>
          </w:p>
        </w:tc>
        <w:tc>
          <w:tcPr>
            <w:tcW w:w="4613" w:type="dxa"/>
            <w:tcBorders>
              <w:top w:val="single" w:sz="4" w:space="0" w:color="auto"/>
              <w:left w:val="single" w:sz="4" w:space="0" w:color="auto"/>
              <w:bottom w:val="single" w:sz="4" w:space="0" w:color="auto"/>
              <w:right w:val="single" w:sz="4" w:space="0" w:color="auto"/>
            </w:tcBorders>
          </w:tcPr>
          <w:p w:rsidR="009B483C" w:rsidRPr="005810C4" w:rsidRDefault="009B483C" w:rsidP="00775C3D">
            <w:pPr>
              <w:spacing w:after="0" w:line="240" w:lineRule="auto"/>
              <w:rPr>
                <w:sz w:val="24"/>
                <w:szCs w:val="24"/>
              </w:rPr>
            </w:pPr>
            <w:r w:rsidRPr="005810C4">
              <w:rPr>
                <w:sz w:val="24"/>
                <w:szCs w:val="24"/>
              </w:rPr>
              <w:t>1.2.6. Оборудование (мебель): ...</w:t>
            </w:r>
          </w:p>
        </w:tc>
        <w:tc>
          <w:tcPr>
            <w:tcW w:w="2091" w:type="dxa"/>
            <w:tcBorders>
              <w:top w:val="single" w:sz="4" w:space="0" w:color="auto"/>
              <w:left w:val="single" w:sz="4" w:space="0" w:color="auto"/>
              <w:bottom w:val="single" w:sz="4" w:space="0" w:color="auto"/>
              <w:right w:val="single" w:sz="4" w:space="0" w:color="auto"/>
            </w:tcBorders>
          </w:tcPr>
          <w:p w:rsidR="009B483C" w:rsidRPr="005810C4" w:rsidRDefault="009B483C" w:rsidP="00775C3D">
            <w:pPr>
              <w:spacing w:after="0" w:line="240" w:lineRule="auto"/>
              <w:rPr>
                <w:sz w:val="24"/>
                <w:szCs w:val="24"/>
              </w:rPr>
            </w:pPr>
          </w:p>
        </w:tc>
      </w:tr>
      <w:tr w:rsidR="00775C3D" w:rsidRPr="005810C4" w:rsidTr="00BC7086">
        <w:trPr>
          <w:trHeight w:val="300"/>
        </w:trPr>
        <w:tc>
          <w:tcPr>
            <w:tcW w:w="0" w:type="auto"/>
            <w:vMerge w:val="restart"/>
            <w:tcBorders>
              <w:top w:val="single" w:sz="4" w:space="0" w:color="auto"/>
              <w:left w:val="single" w:sz="4" w:space="0" w:color="auto"/>
              <w:right w:val="single" w:sz="4" w:space="0" w:color="auto"/>
            </w:tcBorders>
          </w:tcPr>
          <w:p w:rsidR="00775C3D" w:rsidRPr="005810C4" w:rsidRDefault="00775C3D" w:rsidP="00775C3D">
            <w:pPr>
              <w:spacing w:after="0" w:line="240" w:lineRule="auto"/>
              <w:rPr>
                <w:sz w:val="24"/>
                <w:szCs w:val="24"/>
              </w:rPr>
            </w:pPr>
            <w:r w:rsidRPr="005810C4">
              <w:rPr>
                <w:sz w:val="24"/>
                <w:szCs w:val="24"/>
              </w:rPr>
              <w:t>2. Компоненты оснащения методического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tcPr>
          <w:p w:rsidR="00775C3D" w:rsidRPr="005810C4" w:rsidRDefault="00775C3D" w:rsidP="00775C3D">
            <w:pPr>
              <w:spacing w:after="0" w:line="240" w:lineRule="auto"/>
              <w:rPr>
                <w:sz w:val="24"/>
                <w:szCs w:val="24"/>
              </w:rPr>
            </w:pPr>
            <w:r w:rsidRPr="005810C4">
              <w:rPr>
                <w:sz w:val="24"/>
                <w:szCs w:val="24"/>
              </w:rPr>
              <w:t xml:space="preserve">2.1. Нормативные документы федерального, регионального и муниципального уровней, локальные акты: </w:t>
            </w:r>
          </w:p>
          <w:p w:rsidR="009E1437" w:rsidRPr="005810C4" w:rsidRDefault="009E1437" w:rsidP="00775C3D">
            <w:pPr>
              <w:spacing w:after="0" w:line="240" w:lineRule="auto"/>
              <w:rPr>
                <w:sz w:val="24"/>
                <w:szCs w:val="24"/>
              </w:rPr>
            </w:pPr>
            <w:r w:rsidRPr="005810C4">
              <w:rPr>
                <w:sz w:val="24"/>
                <w:szCs w:val="24"/>
              </w:rPr>
              <w:t>Федеральный государственный образовательный стандарт основного общего образования</w:t>
            </w:r>
          </w:p>
          <w:p w:rsidR="009E1437" w:rsidRPr="005810C4" w:rsidRDefault="009E1437" w:rsidP="00775C3D">
            <w:pPr>
              <w:spacing w:after="0" w:line="240" w:lineRule="auto"/>
              <w:rPr>
                <w:sz w:val="24"/>
                <w:szCs w:val="24"/>
              </w:rPr>
            </w:pPr>
            <w:r w:rsidRPr="005810C4">
              <w:rPr>
                <w:sz w:val="24"/>
                <w:szCs w:val="24"/>
              </w:rPr>
              <w:t>Примерная основная образовательная программа образовательного учреждения</w:t>
            </w:r>
          </w:p>
          <w:p w:rsidR="009E1437" w:rsidRPr="005810C4" w:rsidRDefault="002B6EF1" w:rsidP="00775C3D">
            <w:pPr>
              <w:spacing w:after="0" w:line="240" w:lineRule="auto"/>
              <w:rPr>
                <w:sz w:val="24"/>
                <w:szCs w:val="24"/>
              </w:rPr>
            </w:pPr>
            <w:r w:rsidRPr="005810C4">
              <w:rPr>
                <w:sz w:val="24"/>
                <w:szCs w:val="24"/>
              </w:rPr>
              <w:t xml:space="preserve">Устав ГБОУ СОШ </w:t>
            </w:r>
            <w:proofErr w:type="gramStart"/>
            <w:r w:rsidR="00587E4F">
              <w:rPr>
                <w:sz w:val="24"/>
                <w:szCs w:val="24"/>
              </w:rPr>
              <w:t>с</w:t>
            </w:r>
            <w:proofErr w:type="gramEnd"/>
            <w:r w:rsidR="00587E4F">
              <w:rPr>
                <w:sz w:val="24"/>
                <w:szCs w:val="24"/>
              </w:rPr>
              <w:t xml:space="preserve">. </w:t>
            </w:r>
            <w:proofErr w:type="gramStart"/>
            <w:r w:rsidR="00587E4F">
              <w:rPr>
                <w:sz w:val="24"/>
                <w:szCs w:val="24"/>
              </w:rPr>
              <w:t>Новокуровка</w:t>
            </w:r>
            <w:proofErr w:type="gramEnd"/>
            <w:r w:rsidR="00587E4F">
              <w:rPr>
                <w:sz w:val="24"/>
                <w:szCs w:val="24"/>
              </w:rPr>
              <w:t xml:space="preserve"> </w:t>
            </w:r>
            <w:r w:rsidRPr="005810C4">
              <w:rPr>
                <w:sz w:val="24"/>
                <w:szCs w:val="24"/>
              </w:rPr>
              <w:t>(локальные акты в  приложении к Уставу)</w:t>
            </w:r>
          </w:p>
          <w:p w:rsidR="00775C3D" w:rsidRPr="005810C4" w:rsidRDefault="00775C3D" w:rsidP="00775C3D">
            <w:pPr>
              <w:spacing w:after="0" w:line="240" w:lineRule="auto"/>
              <w:rPr>
                <w:sz w:val="24"/>
                <w:szCs w:val="24"/>
              </w:rPr>
            </w:pPr>
          </w:p>
        </w:tc>
        <w:tc>
          <w:tcPr>
            <w:tcW w:w="2091" w:type="dxa"/>
            <w:tcBorders>
              <w:top w:val="single" w:sz="4" w:space="0" w:color="auto"/>
              <w:left w:val="single" w:sz="4" w:space="0" w:color="auto"/>
              <w:bottom w:val="single" w:sz="4" w:space="0" w:color="auto"/>
              <w:right w:val="single" w:sz="4" w:space="0" w:color="auto"/>
            </w:tcBorders>
          </w:tcPr>
          <w:p w:rsidR="00775C3D" w:rsidRPr="005810C4" w:rsidRDefault="00775C3D" w:rsidP="00775C3D">
            <w:pPr>
              <w:spacing w:after="0" w:line="240" w:lineRule="auto"/>
              <w:rPr>
                <w:sz w:val="24"/>
                <w:szCs w:val="24"/>
              </w:rPr>
            </w:pPr>
            <w:r w:rsidRPr="005810C4">
              <w:rPr>
                <w:sz w:val="24"/>
                <w:szCs w:val="24"/>
              </w:rPr>
              <w:t>имеются</w:t>
            </w:r>
          </w:p>
        </w:tc>
      </w:tr>
      <w:tr w:rsidR="00775C3D" w:rsidRPr="005810C4" w:rsidTr="00BC7086">
        <w:trPr>
          <w:trHeight w:val="300"/>
        </w:trPr>
        <w:tc>
          <w:tcPr>
            <w:tcW w:w="0" w:type="auto"/>
            <w:vMerge/>
            <w:tcBorders>
              <w:left w:val="single" w:sz="4" w:space="0" w:color="auto"/>
              <w:right w:val="single" w:sz="4" w:space="0" w:color="auto"/>
            </w:tcBorders>
          </w:tcPr>
          <w:p w:rsidR="00775C3D" w:rsidRPr="005810C4" w:rsidRDefault="00775C3D" w:rsidP="00775C3D">
            <w:pPr>
              <w:spacing w:after="0" w:line="240" w:lineRule="auto"/>
              <w:rPr>
                <w:sz w:val="24"/>
                <w:szCs w:val="24"/>
              </w:rPr>
            </w:pPr>
          </w:p>
        </w:tc>
        <w:tc>
          <w:tcPr>
            <w:tcW w:w="4613" w:type="dxa"/>
            <w:tcBorders>
              <w:top w:val="single" w:sz="4" w:space="0" w:color="auto"/>
              <w:left w:val="single" w:sz="4" w:space="0" w:color="auto"/>
              <w:bottom w:val="single" w:sz="4" w:space="0" w:color="auto"/>
              <w:right w:val="single" w:sz="4" w:space="0" w:color="auto"/>
            </w:tcBorders>
          </w:tcPr>
          <w:p w:rsidR="00775C3D" w:rsidRPr="005810C4" w:rsidRDefault="00775C3D" w:rsidP="00775C3D">
            <w:pPr>
              <w:spacing w:after="0" w:line="240" w:lineRule="auto"/>
              <w:rPr>
                <w:sz w:val="24"/>
                <w:szCs w:val="24"/>
              </w:rPr>
            </w:pPr>
            <w:r w:rsidRPr="005810C4">
              <w:rPr>
                <w:sz w:val="24"/>
                <w:szCs w:val="24"/>
              </w:rPr>
              <w:t>2.2. Документация ОУ</w:t>
            </w:r>
          </w:p>
        </w:tc>
        <w:tc>
          <w:tcPr>
            <w:tcW w:w="2091" w:type="dxa"/>
            <w:tcBorders>
              <w:top w:val="single" w:sz="4" w:space="0" w:color="auto"/>
              <w:left w:val="single" w:sz="4" w:space="0" w:color="auto"/>
              <w:bottom w:val="single" w:sz="4" w:space="0" w:color="auto"/>
              <w:right w:val="single" w:sz="4" w:space="0" w:color="auto"/>
            </w:tcBorders>
          </w:tcPr>
          <w:p w:rsidR="00775C3D" w:rsidRPr="005810C4" w:rsidRDefault="00775C3D" w:rsidP="00775C3D">
            <w:pPr>
              <w:spacing w:after="0" w:line="240" w:lineRule="auto"/>
              <w:rPr>
                <w:sz w:val="24"/>
                <w:szCs w:val="24"/>
              </w:rPr>
            </w:pPr>
            <w:r w:rsidRPr="005810C4">
              <w:rPr>
                <w:sz w:val="24"/>
                <w:szCs w:val="24"/>
              </w:rPr>
              <w:t>имеются</w:t>
            </w:r>
          </w:p>
        </w:tc>
      </w:tr>
      <w:tr w:rsidR="00775C3D" w:rsidRPr="005810C4" w:rsidTr="00BC7086">
        <w:trPr>
          <w:trHeight w:val="300"/>
        </w:trPr>
        <w:tc>
          <w:tcPr>
            <w:tcW w:w="0" w:type="auto"/>
            <w:vMerge/>
            <w:tcBorders>
              <w:left w:val="single" w:sz="4" w:space="0" w:color="auto"/>
              <w:right w:val="single" w:sz="4" w:space="0" w:color="auto"/>
            </w:tcBorders>
          </w:tcPr>
          <w:p w:rsidR="00775C3D" w:rsidRPr="005810C4" w:rsidRDefault="00775C3D" w:rsidP="00775C3D">
            <w:pPr>
              <w:spacing w:after="0" w:line="240" w:lineRule="auto"/>
              <w:rPr>
                <w:sz w:val="24"/>
                <w:szCs w:val="24"/>
              </w:rPr>
            </w:pPr>
          </w:p>
        </w:tc>
        <w:tc>
          <w:tcPr>
            <w:tcW w:w="4613" w:type="dxa"/>
            <w:tcBorders>
              <w:top w:val="single" w:sz="4" w:space="0" w:color="auto"/>
              <w:left w:val="single" w:sz="4" w:space="0" w:color="auto"/>
              <w:bottom w:val="single" w:sz="4" w:space="0" w:color="auto"/>
              <w:right w:val="single" w:sz="4" w:space="0" w:color="auto"/>
            </w:tcBorders>
          </w:tcPr>
          <w:p w:rsidR="00775C3D" w:rsidRPr="005810C4" w:rsidRDefault="00775C3D" w:rsidP="00775C3D">
            <w:pPr>
              <w:spacing w:after="0" w:line="240" w:lineRule="auto"/>
              <w:rPr>
                <w:sz w:val="24"/>
                <w:szCs w:val="24"/>
              </w:rPr>
            </w:pPr>
            <w:r w:rsidRPr="005810C4">
              <w:rPr>
                <w:sz w:val="24"/>
                <w:szCs w:val="24"/>
              </w:rPr>
              <w:t>2.3. Комплек</w:t>
            </w:r>
            <w:r w:rsidR="002B6EF1" w:rsidRPr="005810C4">
              <w:rPr>
                <w:sz w:val="24"/>
                <w:szCs w:val="24"/>
              </w:rPr>
              <w:t>ты диагностических материалов:</w:t>
            </w:r>
          </w:p>
        </w:tc>
        <w:tc>
          <w:tcPr>
            <w:tcW w:w="2091" w:type="dxa"/>
            <w:tcBorders>
              <w:top w:val="single" w:sz="4" w:space="0" w:color="auto"/>
              <w:left w:val="single" w:sz="4" w:space="0" w:color="auto"/>
              <w:bottom w:val="single" w:sz="4" w:space="0" w:color="auto"/>
              <w:right w:val="single" w:sz="4" w:space="0" w:color="auto"/>
            </w:tcBorders>
          </w:tcPr>
          <w:p w:rsidR="00775C3D" w:rsidRPr="005810C4" w:rsidRDefault="00775C3D" w:rsidP="00775C3D">
            <w:pPr>
              <w:spacing w:after="0" w:line="240" w:lineRule="auto"/>
              <w:rPr>
                <w:sz w:val="24"/>
                <w:szCs w:val="24"/>
              </w:rPr>
            </w:pPr>
            <w:r w:rsidRPr="005810C4">
              <w:rPr>
                <w:sz w:val="24"/>
                <w:szCs w:val="24"/>
              </w:rPr>
              <w:t>необходимо</w:t>
            </w:r>
          </w:p>
        </w:tc>
      </w:tr>
      <w:tr w:rsidR="00775C3D" w:rsidRPr="005810C4" w:rsidTr="00BC7086">
        <w:trPr>
          <w:trHeight w:val="300"/>
        </w:trPr>
        <w:tc>
          <w:tcPr>
            <w:tcW w:w="0" w:type="auto"/>
            <w:vMerge/>
            <w:tcBorders>
              <w:left w:val="single" w:sz="4" w:space="0" w:color="auto"/>
              <w:right w:val="single" w:sz="4" w:space="0" w:color="auto"/>
            </w:tcBorders>
          </w:tcPr>
          <w:p w:rsidR="00775C3D" w:rsidRPr="005810C4" w:rsidRDefault="00775C3D" w:rsidP="00775C3D">
            <w:pPr>
              <w:spacing w:after="0" w:line="240" w:lineRule="auto"/>
              <w:rPr>
                <w:sz w:val="24"/>
                <w:szCs w:val="24"/>
              </w:rPr>
            </w:pPr>
          </w:p>
        </w:tc>
        <w:tc>
          <w:tcPr>
            <w:tcW w:w="4613" w:type="dxa"/>
            <w:tcBorders>
              <w:top w:val="single" w:sz="4" w:space="0" w:color="auto"/>
              <w:left w:val="single" w:sz="4" w:space="0" w:color="auto"/>
              <w:bottom w:val="single" w:sz="4" w:space="0" w:color="auto"/>
              <w:right w:val="single" w:sz="4" w:space="0" w:color="auto"/>
            </w:tcBorders>
          </w:tcPr>
          <w:p w:rsidR="002B6EF1" w:rsidRPr="005810C4" w:rsidRDefault="002B6EF1" w:rsidP="002B6EF1">
            <w:pPr>
              <w:spacing w:after="0" w:line="240" w:lineRule="auto"/>
              <w:rPr>
                <w:sz w:val="24"/>
                <w:szCs w:val="24"/>
              </w:rPr>
            </w:pPr>
            <w:r w:rsidRPr="005810C4">
              <w:rPr>
                <w:sz w:val="24"/>
                <w:szCs w:val="24"/>
              </w:rPr>
              <w:t>2.4.Б</w:t>
            </w:r>
            <w:r w:rsidR="00775C3D" w:rsidRPr="005810C4">
              <w:rPr>
                <w:sz w:val="24"/>
                <w:szCs w:val="24"/>
              </w:rPr>
              <w:t xml:space="preserve">азы данных: </w:t>
            </w:r>
          </w:p>
          <w:p w:rsidR="002B6EF1" w:rsidRPr="005810C4" w:rsidRDefault="002B6EF1" w:rsidP="002B6EF1">
            <w:pPr>
              <w:spacing w:after="0" w:line="240" w:lineRule="auto"/>
              <w:ind w:left="400"/>
              <w:rPr>
                <w:sz w:val="24"/>
                <w:szCs w:val="24"/>
              </w:rPr>
            </w:pPr>
            <w:r w:rsidRPr="005810C4">
              <w:rPr>
                <w:sz w:val="24"/>
                <w:szCs w:val="24"/>
              </w:rPr>
              <w:t>-о педагогических работниках;</w:t>
            </w:r>
          </w:p>
          <w:p w:rsidR="002B6EF1" w:rsidRPr="005810C4" w:rsidRDefault="002B6EF1" w:rsidP="002B6EF1">
            <w:pPr>
              <w:spacing w:after="0" w:line="240" w:lineRule="auto"/>
              <w:ind w:left="400"/>
              <w:rPr>
                <w:sz w:val="24"/>
                <w:szCs w:val="24"/>
              </w:rPr>
            </w:pPr>
            <w:r w:rsidRPr="005810C4">
              <w:rPr>
                <w:sz w:val="24"/>
                <w:szCs w:val="24"/>
              </w:rPr>
              <w:t>-</w:t>
            </w:r>
            <w:proofErr w:type="gramStart"/>
            <w:r w:rsidRPr="005810C4">
              <w:rPr>
                <w:sz w:val="24"/>
                <w:szCs w:val="24"/>
              </w:rPr>
              <w:t>обучающихся</w:t>
            </w:r>
            <w:proofErr w:type="gramEnd"/>
            <w:r w:rsidRPr="005810C4">
              <w:rPr>
                <w:sz w:val="24"/>
                <w:szCs w:val="24"/>
              </w:rPr>
              <w:t xml:space="preserve"> школы;</w:t>
            </w:r>
          </w:p>
          <w:p w:rsidR="002B6EF1" w:rsidRPr="005810C4" w:rsidRDefault="002B6EF1" w:rsidP="002B6EF1">
            <w:pPr>
              <w:spacing w:after="0" w:line="240" w:lineRule="auto"/>
              <w:ind w:left="400"/>
              <w:rPr>
                <w:sz w:val="24"/>
                <w:szCs w:val="24"/>
              </w:rPr>
            </w:pPr>
            <w:r w:rsidRPr="005810C4">
              <w:rPr>
                <w:sz w:val="24"/>
                <w:szCs w:val="24"/>
              </w:rPr>
              <w:t>-</w:t>
            </w:r>
            <w:proofErr w:type="gramStart"/>
            <w:r w:rsidRPr="005810C4">
              <w:rPr>
                <w:sz w:val="24"/>
                <w:szCs w:val="24"/>
              </w:rPr>
              <w:t>сотрудниках</w:t>
            </w:r>
            <w:proofErr w:type="gramEnd"/>
            <w:r w:rsidRPr="005810C4">
              <w:rPr>
                <w:sz w:val="24"/>
                <w:szCs w:val="24"/>
              </w:rPr>
              <w:t xml:space="preserve"> школы.</w:t>
            </w:r>
          </w:p>
        </w:tc>
        <w:tc>
          <w:tcPr>
            <w:tcW w:w="2091" w:type="dxa"/>
            <w:tcBorders>
              <w:top w:val="single" w:sz="4" w:space="0" w:color="auto"/>
              <w:left w:val="single" w:sz="4" w:space="0" w:color="auto"/>
              <w:bottom w:val="single" w:sz="4" w:space="0" w:color="auto"/>
              <w:right w:val="single" w:sz="4" w:space="0" w:color="auto"/>
            </w:tcBorders>
          </w:tcPr>
          <w:p w:rsidR="00462D12" w:rsidRDefault="00462D12" w:rsidP="00775C3D">
            <w:pPr>
              <w:spacing w:after="0" w:line="240" w:lineRule="auto"/>
              <w:rPr>
                <w:sz w:val="24"/>
                <w:szCs w:val="24"/>
              </w:rPr>
            </w:pPr>
          </w:p>
          <w:p w:rsidR="00775C3D" w:rsidRPr="005810C4" w:rsidRDefault="00775C3D" w:rsidP="00775C3D">
            <w:pPr>
              <w:spacing w:after="0" w:line="240" w:lineRule="auto"/>
              <w:rPr>
                <w:sz w:val="24"/>
                <w:szCs w:val="24"/>
              </w:rPr>
            </w:pPr>
            <w:r w:rsidRPr="005810C4">
              <w:rPr>
                <w:sz w:val="24"/>
                <w:szCs w:val="24"/>
              </w:rPr>
              <w:t>имеются</w:t>
            </w:r>
          </w:p>
        </w:tc>
      </w:tr>
      <w:tr w:rsidR="00775C3D" w:rsidRPr="005810C4" w:rsidTr="00BC7086">
        <w:trPr>
          <w:trHeight w:val="300"/>
        </w:trPr>
        <w:tc>
          <w:tcPr>
            <w:tcW w:w="0" w:type="auto"/>
            <w:vMerge/>
            <w:tcBorders>
              <w:left w:val="single" w:sz="4" w:space="0" w:color="auto"/>
              <w:bottom w:val="single" w:sz="4" w:space="0" w:color="auto"/>
              <w:right w:val="single" w:sz="4" w:space="0" w:color="auto"/>
            </w:tcBorders>
          </w:tcPr>
          <w:p w:rsidR="00775C3D" w:rsidRPr="005810C4" w:rsidRDefault="00775C3D" w:rsidP="00775C3D">
            <w:pPr>
              <w:spacing w:after="0" w:line="240" w:lineRule="auto"/>
              <w:rPr>
                <w:sz w:val="24"/>
                <w:szCs w:val="24"/>
              </w:rPr>
            </w:pPr>
          </w:p>
        </w:tc>
        <w:tc>
          <w:tcPr>
            <w:tcW w:w="4613" w:type="dxa"/>
            <w:tcBorders>
              <w:top w:val="single" w:sz="4" w:space="0" w:color="auto"/>
              <w:left w:val="single" w:sz="4" w:space="0" w:color="auto"/>
              <w:bottom w:val="single" w:sz="4" w:space="0" w:color="auto"/>
              <w:right w:val="single" w:sz="4" w:space="0" w:color="auto"/>
            </w:tcBorders>
          </w:tcPr>
          <w:p w:rsidR="002B6EF1" w:rsidRPr="005810C4" w:rsidRDefault="00775C3D" w:rsidP="00E944B3">
            <w:pPr>
              <w:pStyle w:val="a3"/>
              <w:numPr>
                <w:ilvl w:val="1"/>
                <w:numId w:val="6"/>
              </w:numPr>
              <w:spacing w:after="0" w:line="240" w:lineRule="auto"/>
              <w:rPr>
                <w:sz w:val="24"/>
                <w:szCs w:val="24"/>
              </w:rPr>
            </w:pPr>
            <w:r w:rsidRPr="005810C4">
              <w:rPr>
                <w:sz w:val="24"/>
                <w:szCs w:val="24"/>
              </w:rPr>
              <w:t xml:space="preserve">Материально-техническое </w:t>
            </w:r>
            <w:r w:rsidR="002B6EF1" w:rsidRPr="005810C4">
              <w:rPr>
                <w:sz w:val="24"/>
                <w:szCs w:val="24"/>
              </w:rPr>
              <w:t>оснащение:</w:t>
            </w:r>
          </w:p>
        </w:tc>
        <w:tc>
          <w:tcPr>
            <w:tcW w:w="2091" w:type="dxa"/>
            <w:tcBorders>
              <w:top w:val="single" w:sz="4" w:space="0" w:color="auto"/>
              <w:left w:val="single" w:sz="4" w:space="0" w:color="auto"/>
              <w:bottom w:val="single" w:sz="4" w:space="0" w:color="auto"/>
              <w:right w:val="single" w:sz="4" w:space="0" w:color="auto"/>
            </w:tcBorders>
          </w:tcPr>
          <w:p w:rsidR="00775C3D" w:rsidRPr="005810C4" w:rsidRDefault="00775C3D" w:rsidP="00775C3D">
            <w:pPr>
              <w:spacing w:after="0" w:line="240" w:lineRule="auto"/>
              <w:rPr>
                <w:sz w:val="24"/>
                <w:szCs w:val="24"/>
              </w:rPr>
            </w:pPr>
            <w:r w:rsidRPr="005810C4">
              <w:rPr>
                <w:sz w:val="24"/>
                <w:szCs w:val="24"/>
              </w:rPr>
              <w:t>необходимо</w:t>
            </w:r>
          </w:p>
        </w:tc>
      </w:tr>
    </w:tbl>
    <w:p w:rsidR="009B483C" w:rsidRPr="005810C4" w:rsidRDefault="009B483C" w:rsidP="00775C3D">
      <w:pPr>
        <w:spacing w:after="0" w:line="240" w:lineRule="auto"/>
        <w:ind w:firstLine="454"/>
        <w:jc w:val="right"/>
        <w:rPr>
          <w:i/>
          <w:sz w:val="24"/>
          <w:szCs w:val="24"/>
        </w:rPr>
      </w:pPr>
    </w:p>
    <w:p w:rsidR="009B483C" w:rsidRPr="005810C4" w:rsidRDefault="009B483C" w:rsidP="0080179F">
      <w:pPr>
        <w:spacing w:after="0" w:line="240" w:lineRule="auto"/>
        <w:jc w:val="both"/>
        <w:rPr>
          <w:b/>
          <w:sz w:val="24"/>
          <w:szCs w:val="24"/>
        </w:rPr>
      </w:pPr>
    </w:p>
    <w:p w:rsidR="009B483C" w:rsidRPr="005810C4" w:rsidRDefault="009B483C" w:rsidP="0080179F">
      <w:pPr>
        <w:pStyle w:val="Default0"/>
        <w:spacing w:line="360" w:lineRule="auto"/>
        <w:ind w:firstLine="454"/>
        <w:jc w:val="both"/>
        <w:rPr>
          <w:color w:val="auto"/>
        </w:rPr>
      </w:pPr>
      <w:proofErr w:type="gramStart"/>
      <w:r w:rsidRPr="005810C4">
        <w:rPr>
          <w:color w:val="auto"/>
        </w:rPr>
        <w:t>Необходимо также на основе СанПиНов оценить 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w:t>
      </w:r>
      <w:r w:rsidR="0080179F" w:rsidRPr="005810C4">
        <w:rPr>
          <w:color w:val="auto"/>
        </w:rPr>
        <w:t>иков образовательного процесса.</w:t>
      </w:r>
      <w:proofErr w:type="gramEnd"/>
    </w:p>
    <w:p w:rsidR="00383831" w:rsidRDefault="00383831" w:rsidP="009B483C">
      <w:pPr>
        <w:spacing w:line="360" w:lineRule="auto"/>
        <w:ind w:firstLine="454"/>
        <w:jc w:val="both"/>
        <w:rPr>
          <w:b/>
          <w:sz w:val="24"/>
          <w:szCs w:val="24"/>
        </w:rPr>
      </w:pPr>
    </w:p>
    <w:p w:rsidR="009B483C" w:rsidRPr="005810C4" w:rsidRDefault="009B483C" w:rsidP="009B483C">
      <w:pPr>
        <w:spacing w:line="360" w:lineRule="auto"/>
        <w:ind w:firstLine="454"/>
        <w:jc w:val="both"/>
        <w:rPr>
          <w:b/>
          <w:sz w:val="24"/>
          <w:szCs w:val="24"/>
        </w:rPr>
      </w:pPr>
      <w:r w:rsidRPr="005810C4">
        <w:rPr>
          <w:b/>
          <w:sz w:val="24"/>
          <w:szCs w:val="24"/>
        </w:rPr>
        <w:lastRenderedPageBreak/>
        <w:t>3.2.5. Информационно-методические условия реализации основной образовательной программы основного общего образования</w:t>
      </w:r>
    </w:p>
    <w:p w:rsidR="009B483C" w:rsidRPr="005810C4" w:rsidRDefault="009B483C" w:rsidP="005C1F9F">
      <w:pPr>
        <w:spacing w:after="0" w:line="360" w:lineRule="auto"/>
        <w:ind w:firstLine="454"/>
        <w:jc w:val="both"/>
        <w:rPr>
          <w:rFonts w:ascii="Times New Roman" w:hAnsi="Times New Roman" w:cs="Times New Roman"/>
          <w:b/>
          <w:i/>
          <w:sz w:val="24"/>
          <w:szCs w:val="24"/>
        </w:rPr>
      </w:pPr>
      <w:r w:rsidRPr="005810C4">
        <w:rPr>
          <w:rFonts w:ascii="Times New Roman" w:hAnsi="Times New Roman" w:cs="Times New Roman"/>
          <w:sz w:val="24"/>
          <w:szCs w:val="24"/>
        </w:rPr>
        <w:t>В соответствии с требованиями Стандарта информационно-методические условия реализации основной образовательной программы о</w:t>
      </w:r>
      <w:r w:rsidR="00B97CA3" w:rsidRPr="005810C4">
        <w:rPr>
          <w:rFonts w:ascii="Times New Roman" w:hAnsi="Times New Roman" w:cs="Times New Roman"/>
          <w:sz w:val="24"/>
          <w:szCs w:val="24"/>
        </w:rPr>
        <w:t xml:space="preserve">бщего образования обеспечены </w:t>
      </w:r>
      <w:r w:rsidRPr="005810C4">
        <w:rPr>
          <w:rFonts w:ascii="Times New Roman" w:hAnsi="Times New Roman" w:cs="Times New Roman"/>
          <w:sz w:val="24"/>
          <w:szCs w:val="24"/>
        </w:rPr>
        <w:t xml:space="preserve"> современной информационно-образовательной средой.</w:t>
      </w:r>
    </w:p>
    <w:p w:rsidR="009B483C" w:rsidRPr="005810C4" w:rsidRDefault="009B483C" w:rsidP="005C1F9F">
      <w:pPr>
        <w:spacing w:after="0" w:line="360" w:lineRule="auto"/>
        <w:ind w:firstLine="454"/>
        <w:jc w:val="both"/>
        <w:rPr>
          <w:rFonts w:ascii="Times New Roman" w:hAnsi="Times New Roman" w:cs="Times New Roman"/>
          <w:sz w:val="24"/>
          <w:szCs w:val="24"/>
        </w:rPr>
      </w:pPr>
      <w:proofErr w:type="gramStart"/>
      <w:r w:rsidRPr="005810C4">
        <w:rPr>
          <w:rFonts w:ascii="Times New Roman" w:hAnsi="Times New Roman" w:cs="Times New Roman"/>
          <w:b/>
          <w:sz w:val="24"/>
          <w:szCs w:val="24"/>
        </w:rPr>
        <w:t>Под информационно-образовательной средой (или ИОС)</w:t>
      </w:r>
      <w:r w:rsidRPr="005810C4">
        <w:rPr>
          <w:rFonts w:ascii="Times New Roman" w:hAnsi="Times New Roman" w:cs="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9B483C" w:rsidRPr="005810C4" w:rsidRDefault="009B483C" w:rsidP="005C1F9F">
      <w:pPr>
        <w:spacing w:after="0" w:line="360" w:lineRule="auto"/>
        <w:ind w:firstLine="454"/>
        <w:jc w:val="both"/>
        <w:rPr>
          <w:rFonts w:ascii="Times New Roman" w:hAnsi="Times New Roman" w:cs="Times New Roman"/>
          <w:b/>
          <w:bCs/>
          <w:i/>
          <w:sz w:val="24"/>
          <w:szCs w:val="24"/>
        </w:rPr>
      </w:pPr>
      <w:proofErr w:type="gramStart"/>
      <w:r w:rsidRPr="005810C4">
        <w:rPr>
          <w:rFonts w:ascii="Times New Roman" w:hAnsi="Times New Roman" w:cs="Times New Roman"/>
          <w:b/>
          <w:bCs/>
          <w:i/>
          <w:sz w:val="24"/>
          <w:szCs w:val="24"/>
        </w:rPr>
        <w:t>Создаваемая</w:t>
      </w:r>
      <w:proofErr w:type="gramEnd"/>
      <w:r w:rsidRPr="005810C4">
        <w:rPr>
          <w:rFonts w:ascii="Times New Roman" w:hAnsi="Times New Roman" w:cs="Times New Roman"/>
          <w:b/>
          <w:bCs/>
          <w:i/>
          <w:sz w:val="24"/>
          <w:szCs w:val="24"/>
        </w:rPr>
        <w:t xml:space="preserve"> в образовательном учреждении ИОС </w:t>
      </w:r>
      <w:r w:rsidR="00E5572E" w:rsidRPr="005810C4">
        <w:rPr>
          <w:rFonts w:ascii="Times New Roman" w:hAnsi="Times New Roman" w:cs="Times New Roman"/>
          <w:b/>
          <w:bCs/>
          <w:i/>
          <w:sz w:val="24"/>
          <w:szCs w:val="24"/>
        </w:rPr>
        <w:t>построена</w:t>
      </w:r>
      <w:r w:rsidRPr="005810C4">
        <w:rPr>
          <w:rFonts w:ascii="Times New Roman" w:hAnsi="Times New Roman" w:cs="Times New Roman"/>
          <w:b/>
          <w:bCs/>
          <w:i/>
          <w:sz w:val="24"/>
          <w:szCs w:val="24"/>
        </w:rPr>
        <w:t xml:space="preserve"> в соответствии со следующей иерархией:</w:t>
      </w:r>
    </w:p>
    <w:p w:rsidR="009B483C" w:rsidRPr="005810C4" w:rsidRDefault="009B483C" w:rsidP="005C1F9F">
      <w:pPr>
        <w:spacing w:after="0" w:line="360" w:lineRule="auto"/>
        <w:ind w:firstLine="454"/>
        <w:jc w:val="both"/>
        <w:rPr>
          <w:rFonts w:ascii="Times New Roman" w:hAnsi="Times New Roman" w:cs="Times New Roman"/>
          <w:bCs/>
          <w:sz w:val="24"/>
          <w:szCs w:val="24"/>
        </w:rPr>
      </w:pPr>
      <w:r w:rsidRPr="005810C4">
        <w:rPr>
          <w:rFonts w:ascii="Times New Roman" w:hAnsi="Times New Roman" w:cs="Times New Roman"/>
          <w:bCs/>
          <w:sz w:val="24"/>
          <w:szCs w:val="24"/>
        </w:rPr>
        <w:t>— единая информационно-образовательная среда страны;</w:t>
      </w:r>
    </w:p>
    <w:p w:rsidR="009B483C" w:rsidRPr="005810C4" w:rsidRDefault="009B483C" w:rsidP="005C1F9F">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единая информационно-образовательная среда региона;</w:t>
      </w:r>
    </w:p>
    <w:p w:rsidR="009B483C" w:rsidRPr="005810C4" w:rsidRDefault="009B483C" w:rsidP="005C1F9F">
      <w:pPr>
        <w:spacing w:after="0" w:line="360" w:lineRule="auto"/>
        <w:ind w:firstLine="454"/>
        <w:jc w:val="both"/>
        <w:rPr>
          <w:rFonts w:ascii="Times New Roman" w:hAnsi="Times New Roman" w:cs="Times New Roman"/>
          <w:bCs/>
          <w:sz w:val="24"/>
          <w:szCs w:val="24"/>
        </w:rPr>
      </w:pPr>
      <w:r w:rsidRPr="005810C4">
        <w:rPr>
          <w:rFonts w:ascii="Times New Roman" w:hAnsi="Times New Roman" w:cs="Times New Roman"/>
          <w:bCs/>
          <w:sz w:val="24"/>
          <w:szCs w:val="24"/>
        </w:rPr>
        <w:t>— информационно-образовательная среда образовательного учреждения;</w:t>
      </w:r>
    </w:p>
    <w:p w:rsidR="009B483C" w:rsidRPr="005810C4" w:rsidRDefault="009B483C" w:rsidP="005C1F9F">
      <w:pPr>
        <w:spacing w:after="0" w:line="360" w:lineRule="auto"/>
        <w:ind w:firstLine="454"/>
        <w:jc w:val="both"/>
        <w:rPr>
          <w:rFonts w:ascii="Times New Roman" w:hAnsi="Times New Roman" w:cs="Times New Roman"/>
          <w:bCs/>
          <w:sz w:val="24"/>
          <w:szCs w:val="24"/>
        </w:rPr>
      </w:pPr>
      <w:r w:rsidRPr="005810C4">
        <w:rPr>
          <w:rFonts w:ascii="Times New Roman" w:hAnsi="Times New Roman" w:cs="Times New Roman"/>
          <w:bCs/>
          <w:sz w:val="24"/>
          <w:szCs w:val="24"/>
        </w:rPr>
        <w:t>— предметная информационно-образовательная среда;</w:t>
      </w:r>
    </w:p>
    <w:p w:rsidR="009B483C" w:rsidRPr="005810C4" w:rsidRDefault="009B483C" w:rsidP="005C1F9F">
      <w:pPr>
        <w:spacing w:after="0" w:line="360" w:lineRule="auto"/>
        <w:ind w:firstLine="454"/>
        <w:jc w:val="both"/>
        <w:rPr>
          <w:rFonts w:ascii="Times New Roman" w:hAnsi="Times New Roman" w:cs="Times New Roman"/>
          <w:bCs/>
          <w:sz w:val="24"/>
          <w:szCs w:val="24"/>
        </w:rPr>
      </w:pPr>
      <w:r w:rsidRPr="005810C4">
        <w:rPr>
          <w:rFonts w:ascii="Times New Roman" w:hAnsi="Times New Roman" w:cs="Times New Roman"/>
          <w:bCs/>
          <w:sz w:val="24"/>
          <w:szCs w:val="24"/>
        </w:rPr>
        <w:t>— информационно-образовательная среда УМК;</w:t>
      </w:r>
    </w:p>
    <w:p w:rsidR="009B483C" w:rsidRPr="005810C4" w:rsidRDefault="009B483C" w:rsidP="005C1F9F">
      <w:pPr>
        <w:spacing w:after="0" w:line="360" w:lineRule="auto"/>
        <w:ind w:firstLine="454"/>
        <w:jc w:val="both"/>
        <w:rPr>
          <w:rFonts w:ascii="Times New Roman" w:hAnsi="Times New Roman" w:cs="Times New Roman"/>
          <w:bCs/>
          <w:sz w:val="24"/>
          <w:szCs w:val="24"/>
        </w:rPr>
      </w:pPr>
      <w:r w:rsidRPr="005810C4">
        <w:rPr>
          <w:rFonts w:ascii="Times New Roman" w:hAnsi="Times New Roman" w:cs="Times New Roman"/>
          <w:bCs/>
          <w:sz w:val="24"/>
          <w:szCs w:val="24"/>
        </w:rPr>
        <w:t>— информационно-образовательная среда компонентов УМК;</w:t>
      </w:r>
    </w:p>
    <w:p w:rsidR="009B483C" w:rsidRPr="005810C4" w:rsidRDefault="009B483C" w:rsidP="005C1F9F">
      <w:pPr>
        <w:spacing w:after="0" w:line="360" w:lineRule="auto"/>
        <w:ind w:firstLine="454"/>
        <w:jc w:val="both"/>
        <w:rPr>
          <w:rFonts w:ascii="Times New Roman" w:hAnsi="Times New Roman" w:cs="Times New Roman"/>
          <w:bCs/>
          <w:sz w:val="24"/>
          <w:szCs w:val="24"/>
        </w:rPr>
      </w:pPr>
      <w:r w:rsidRPr="005810C4">
        <w:rPr>
          <w:rFonts w:ascii="Times New Roman" w:hAnsi="Times New Roman" w:cs="Times New Roman"/>
          <w:bCs/>
          <w:sz w:val="24"/>
          <w:szCs w:val="24"/>
        </w:rPr>
        <w:t>— информационно-образовательная среда элементов УМК.</w:t>
      </w:r>
    </w:p>
    <w:p w:rsidR="009B483C" w:rsidRPr="005810C4" w:rsidRDefault="009B483C" w:rsidP="005C1F9F">
      <w:pPr>
        <w:spacing w:after="0" w:line="360" w:lineRule="auto"/>
        <w:ind w:firstLine="454"/>
        <w:jc w:val="both"/>
        <w:rPr>
          <w:rFonts w:ascii="Times New Roman" w:hAnsi="Times New Roman" w:cs="Times New Roman"/>
          <w:b/>
          <w:i/>
          <w:sz w:val="24"/>
          <w:szCs w:val="24"/>
        </w:rPr>
      </w:pPr>
      <w:r w:rsidRPr="005810C4">
        <w:rPr>
          <w:rFonts w:ascii="Times New Roman" w:hAnsi="Times New Roman" w:cs="Times New Roman"/>
          <w:b/>
          <w:i/>
          <w:sz w:val="24"/>
          <w:szCs w:val="24"/>
        </w:rPr>
        <w:t>Основными элементами ИОС являются:</w:t>
      </w:r>
    </w:p>
    <w:p w:rsidR="009B483C" w:rsidRPr="005810C4" w:rsidRDefault="009B483C" w:rsidP="005C1F9F">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w:t>
      </w:r>
      <w:r w:rsidRPr="005810C4">
        <w:rPr>
          <w:rFonts w:ascii="Times New Roman" w:hAnsi="Times New Roman" w:cs="Times New Roman"/>
          <w:sz w:val="24"/>
          <w:szCs w:val="24"/>
        </w:rPr>
        <w:t>информационно-образовательные ресурсы в виде печатной продукции;</w:t>
      </w:r>
    </w:p>
    <w:p w:rsidR="009B483C" w:rsidRPr="005810C4" w:rsidRDefault="009B483C" w:rsidP="005C1F9F">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w:t>
      </w:r>
      <w:r w:rsidRPr="005810C4">
        <w:rPr>
          <w:rFonts w:ascii="Times New Roman" w:hAnsi="Times New Roman" w:cs="Times New Roman"/>
          <w:sz w:val="24"/>
          <w:szCs w:val="24"/>
        </w:rPr>
        <w:t>информационно-образовательные ресурсы на сменных оптических носителях;</w:t>
      </w:r>
    </w:p>
    <w:p w:rsidR="009B483C" w:rsidRPr="005810C4" w:rsidRDefault="009B483C" w:rsidP="005C1F9F">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w:t>
      </w:r>
      <w:r w:rsidRPr="005810C4">
        <w:rPr>
          <w:rFonts w:ascii="Times New Roman" w:hAnsi="Times New Roman" w:cs="Times New Roman"/>
          <w:sz w:val="24"/>
          <w:szCs w:val="24"/>
        </w:rPr>
        <w:t>информационно-образовательные ресурсы Интернета;</w:t>
      </w:r>
    </w:p>
    <w:p w:rsidR="009B483C" w:rsidRPr="005810C4" w:rsidRDefault="009B483C" w:rsidP="005C1F9F">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w:t>
      </w:r>
      <w:r w:rsidRPr="005810C4">
        <w:rPr>
          <w:rFonts w:ascii="Times New Roman" w:hAnsi="Times New Roman" w:cs="Times New Roman"/>
          <w:sz w:val="24"/>
          <w:szCs w:val="24"/>
        </w:rPr>
        <w:t xml:space="preserve">вычислительная и информационно-телекоммуникационная </w:t>
      </w:r>
      <w:proofErr w:type="gramStart"/>
      <w:r w:rsidRPr="005810C4">
        <w:rPr>
          <w:rFonts w:ascii="Times New Roman" w:hAnsi="Times New Roman" w:cs="Times New Roman"/>
          <w:sz w:val="24"/>
          <w:szCs w:val="24"/>
        </w:rPr>
        <w:t>инфра-структура</w:t>
      </w:r>
      <w:proofErr w:type="gramEnd"/>
      <w:r w:rsidRPr="005810C4">
        <w:rPr>
          <w:rFonts w:ascii="Times New Roman" w:hAnsi="Times New Roman" w:cs="Times New Roman"/>
          <w:sz w:val="24"/>
          <w:szCs w:val="24"/>
        </w:rPr>
        <w:t>;</w:t>
      </w:r>
    </w:p>
    <w:p w:rsidR="009B483C" w:rsidRPr="005810C4" w:rsidRDefault="009B483C" w:rsidP="005C1F9F">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w:t>
      </w:r>
      <w:r w:rsidRPr="005810C4">
        <w:rPr>
          <w:rFonts w:ascii="Times New Roman" w:hAnsi="Times New Roman" w:cs="Times New Roman"/>
          <w:sz w:val="24"/>
          <w:szCs w:val="24"/>
        </w:rPr>
        <w:t xml:space="preserve">прикладные программы, в том числе поддерживающие администрирование и финансово-хозяйственную деятельность </w:t>
      </w:r>
      <w:proofErr w:type="spellStart"/>
      <w:proofErr w:type="gramStart"/>
      <w:r w:rsidRPr="005810C4">
        <w:rPr>
          <w:rFonts w:ascii="Times New Roman" w:hAnsi="Times New Roman" w:cs="Times New Roman"/>
          <w:sz w:val="24"/>
          <w:szCs w:val="24"/>
        </w:rPr>
        <w:t>образова</w:t>
      </w:r>
      <w:proofErr w:type="spellEnd"/>
      <w:r w:rsidRPr="005810C4">
        <w:rPr>
          <w:rFonts w:ascii="Times New Roman" w:hAnsi="Times New Roman" w:cs="Times New Roman"/>
          <w:sz w:val="24"/>
          <w:szCs w:val="24"/>
        </w:rPr>
        <w:t>-тельного</w:t>
      </w:r>
      <w:proofErr w:type="gramEnd"/>
      <w:r w:rsidRPr="005810C4">
        <w:rPr>
          <w:rFonts w:ascii="Times New Roman" w:hAnsi="Times New Roman" w:cs="Times New Roman"/>
          <w:sz w:val="24"/>
          <w:szCs w:val="24"/>
        </w:rPr>
        <w:t xml:space="preserve"> учреждения (бухгалтерский учёт, делопроизводство, кадры и т. д.).</w:t>
      </w:r>
    </w:p>
    <w:p w:rsidR="009B483C" w:rsidRPr="005810C4" w:rsidRDefault="009B483C" w:rsidP="005C1F9F">
      <w:pPr>
        <w:spacing w:after="0" w:line="360" w:lineRule="auto"/>
        <w:ind w:firstLine="454"/>
        <w:jc w:val="both"/>
        <w:rPr>
          <w:rFonts w:ascii="Times New Roman" w:hAnsi="Times New Roman" w:cs="Times New Roman"/>
          <w:bCs/>
          <w:sz w:val="24"/>
          <w:szCs w:val="24"/>
        </w:rPr>
      </w:pPr>
      <w:r w:rsidRPr="005810C4">
        <w:rPr>
          <w:rFonts w:ascii="Times New Roman" w:hAnsi="Times New Roman" w:cs="Times New Roman"/>
          <w:b/>
          <w:bCs/>
          <w:i/>
          <w:sz w:val="24"/>
          <w:szCs w:val="24"/>
        </w:rPr>
        <w:t>Необходимое для использования ИКТ оборудование</w:t>
      </w:r>
      <w:r w:rsidRPr="005810C4">
        <w:rPr>
          <w:rFonts w:ascii="Times New Roman" w:hAnsi="Times New Roman" w:cs="Times New Roman"/>
          <w:bCs/>
          <w:sz w:val="24"/>
          <w:szCs w:val="24"/>
        </w:rPr>
        <w:t xml:space="preserve"> должно отвечать современным требованиям и обеспечивать использование ИКТ:</w:t>
      </w:r>
    </w:p>
    <w:p w:rsidR="009B483C" w:rsidRPr="005810C4" w:rsidRDefault="009B483C" w:rsidP="005C1F9F">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w:t>
      </w:r>
      <w:r w:rsidRPr="005810C4">
        <w:rPr>
          <w:rFonts w:ascii="Times New Roman" w:hAnsi="Times New Roman" w:cs="Times New Roman"/>
          <w:sz w:val="24"/>
          <w:szCs w:val="24"/>
        </w:rPr>
        <w:t>в учебной деятельности;</w:t>
      </w:r>
    </w:p>
    <w:p w:rsidR="009B483C" w:rsidRPr="005810C4" w:rsidRDefault="009B483C" w:rsidP="005C1F9F">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w:t>
      </w:r>
      <w:r w:rsidRPr="005810C4">
        <w:rPr>
          <w:rFonts w:ascii="Times New Roman" w:hAnsi="Times New Roman" w:cs="Times New Roman"/>
          <w:sz w:val="24"/>
          <w:szCs w:val="24"/>
        </w:rPr>
        <w:t>во внеурочной деятельности;</w:t>
      </w:r>
    </w:p>
    <w:p w:rsidR="009B483C" w:rsidRPr="005810C4" w:rsidRDefault="009B483C" w:rsidP="005C1F9F">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lastRenderedPageBreak/>
        <w:t>— </w:t>
      </w:r>
      <w:r w:rsidRPr="005810C4">
        <w:rPr>
          <w:rFonts w:ascii="Times New Roman" w:hAnsi="Times New Roman" w:cs="Times New Roman"/>
          <w:sz w:val="24"/>
          <w:szCs w:val="24"/>
        </w:rPr>
        <w:t>в исследовательской и проектной деятельности;</w:t>
      </w:r>
    </w:p>
    <w:p w:rsidR="009B483C" w:rsidRPr="005810C4" w:rsidRDefault="009B483C" w:rsidP="005C1F9F">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w:t>
      </w:r>
      <w:r w:rsidRPr="005810C4">
        <w:rPr>
          <w:rFonts w:ascii="Times New Roman" w:hAnsi="Times New Roman" w:cs="Times New Roman"/>
          <w:sz w:val="24"/>
          <w:szCs w:val="24"/>
        </w:rPr>
        <w:t>при измерении, контроле и оценке результатов образования;</w:t>
      </w:r>
    </w:p>
    <w:p w:rsidR="009B483C" w:rsidRPr="005810C4" w:rsidRDefault="009B483C" w:rsidP="005C1F9F">
      <w:pPr>
        <w:spacing w:after="0" w:line="360" w:lineRule="auto"/>
        <w:ind w:firstLine="454"/>
        <w:jc w:val="both"/>
        <w:rPr>
          <w:rFonts w:ascii="Times New Roman" w:hAnsi="Times New Roman" w:cs="Times New Roman"/>
          <w:bCs/>
          <w:sz w:val="24"/>
          <w:szCs w:val="24"/>
        </w:rPr>
      </w:pPr>
      <w:r w:rsidRPr="005810C4">
        <w:rPr>
          <w:rFonts w:ascii="Times New Roman" w:hAnsi="Times New Roman" w:cs="Times New Roman"/>
          <w:bCs/>
          <w:sz w:val="24"/>
          <w:szCs w:val="24"/>
        </w:rPr>
        <w:t>— </w:t>
      </w:r>
      <w:r w:rsidRPr="005810C4">
        <w:rPr>
          <w:rFonts w:ascii="Times New Roman" w:hAnsi="Times New Roman" w:cs="Times New Roman"/>
          <w:sz w:val="24"/>
          <w:szCs w:val="24"/>
        </w:rPr>
        <w:t xml:space="preserve">в административной деятельности, включая </w:t>
      </w:r>
      <w:r w:rsidRPr="005810C4">
        <w:rPr>
          <w:rStyle w:val="dash041e005f0431005f044b005f0447005f043d005f044b005f0439005f005fchar1char1"/>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9B483C" w:rsidRPr="005810C4" w:rsidRDefault="009B483C" w:rsidP="005C1F9F">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
          <w:i/>
          <w:spacing w:val="-6"/>
          <w:sz w:val="24"/>
          <w:szCs w:val="24"/>
        </w:rPr>
        <w:t>Учебно-методическое и информационное оснащени</w:t>
      </w:r>
      <w:r w:rsidRPr="005810C4">
        <w:rPr>
          <w:rFonts w:ascii="Times New Roman" w:hAnsi="Times New Roman" w:cs="Times New Roman"/>
          <w:b/>
          <w:i/>
          <w:sz w:val="24"/>
          <w:szCs w:val="24"/>
        </w:rPr>
        <w:t>е образовательного процесса</w:t>
      </w:r>
      <w:r w:rsidR="00AF54FB" w:rsidRPr="005810C4">
        <w:rPr>
          <w:rFonts w:ascii="Times New Roman" w:hAnsi="Times New Roman" w:cs="Times New Roman"/>
          <w:sz w:val="24"/>
          <w:szCs w:val="24"/>
        </w:rPr>
        <w:t xml:space="preserve">  обеспечивает </w:t>
      </w:r>
      <w:r w:rsidRPr="005810C4">
        <w:rPr>
          <w:rFonts w:ascii="Times New Roman" w:hAnsi="Times New Roman" w:cs="Times New Roman"/>
          <w:sz w:val="24"/>
          <w:szCs w:val="24"/>
        </w:rPr>
        <w:t xml:space="preserve"> возможность:</w:t>
      </w:r>
    </w:p>
    <w:p w:rsidR="009B483C" w:rsidRPr="005810C4" w:rsidRDefault="009B483C" w:rsidP="005C1F9F">
      <w:pPr>
        <w:pStyle w:val="Default0"/>
        <w:spacing w:line="360" w:lineRule="auto"/>
        <w:ind w:firstLine="454"/>
        <w:jc w:val="both"/>
        <w:rPr>
          <w:color w:val="auto"/>
        </w:rPr>
      </w:pPr>
      <w:r w:rsidRPr="005810C4">
        <w:rPr>
          <w:bCs/>
        </w:rPr>
        <w:t>— </w:t>
      </w:r>
      <w:r w:rsidRPr="005810C4">
        <w:rPr>
          <w:color w:val="auto"/>
        </w:rPr>
        <w:t>реализации индивидуальных образовательных планов обучающихся, осуществления их самостоятельной образовательной деятельности;</w:t>
      </w:r>
    </w:p>
    <w:p w:rsidR="009B483C" w:rsidRPr="005810C4" w:rsidRDefault="009B483C" w:rsidP="005C1F9F">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w:t>
      </w:r>
      <w:r w:rsidRPr="005810C4">
        <w:rPr>
          <w:rFonts w:ascii="Times New Roman" w:hAnsi="Times New Roman" w:cs="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9B483C" w:rsidRPr="005810C4" w:rsidRDefault="009B483C" w:rsidP="005C1F9F">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w:t>
      </w:r>
      <w:r w:rsidRPr="005810C4">
        <w:rPr>
          <w:rFonts w:ascii="Times New Roman" w:hAnsi="Times New Roman" w:cs="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9B483C" w:rsidRPr="005810C4" w:rsidRDefault="009B483C" w:rsidP="005C1F9F">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w:t>
      </w:r>
      <w:r w:rsidRPr="005810C4">
        <w:rPr>
          <w:rFonts w:ascii="Times New Roman" w:hAnsi="Times New Roman" w:cs="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9B483C" w:rsidRPr="005810C4" w:rsidRDefault="009B483C" w:rsidP="005C1F9F">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w:t>
      </w:r>
      <w:r w:rsidRPr="005810C4">
        <w:rPr>
          <w:rFonts w:ascii="Times New Roman" w:hAnsi="Times New Roman" w:cs="Times New Roman"/>
          <w:sz w:val="24"/>
          <w:szCs w:val="24"/>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5810C4">
        <w:rPr>
          <w:rFonts w:ascii="Times New Roman" w:hAnsi="Times New Roman" w:cs="Times New Roman"/>
          <w:sz w:val="24"/>
          <w:szCs w:val="24"/>
        </w:rPr>
        <w:t>видеосообщений</w:t>
      </w:r>
      <w:proofErr w:type="spellEnd"/>
      <w:r w:rsidRPr="005810C4">
        <w:rPr>
          <w:rFonts w:ascii="Times New Roman" w:hAnsi="Times New Roman" w:cs="Times New Roman"/>
          <w:sz w:val="24"/>
          <w:szCs w:val="24"/>
        </w:rPr>
        <w:t>;</w:t>
      </w:r>
    </w:p>
    <w:p w:rsidR="009B483C" w:rsidRPr="005810C4" w:rsidRDefault="009B483C" w:rsidP="005C1F9F">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w:t>
      </w:r>
      <w:r w:rsidRPr="005810C4">
        <w:rPr>
          <w:rFonts w:ascii="Times New Roman" w:hAnsi="Times New Roman" w:cs="Times New Roman"/>
          <w:sz w:val="24"/>
          <w:szCs w:val="24"/>
        </w:rPr>
        <w:t>выступления с аудио-, виде</w:t>
      </w:r>
      <w:proofErr w:type="gramStart"/>
      <w:r w:rsidRPr="005810C4">
        <w:rPr>
          <w:rFonts w:ascii="Times New Roman" w:hAnsi="Times New Roman" w:cs="Times New Roman"/>
          <w:sz w:val="24"/>
          <w:szCs w:val="24"/>
        </w:rPr>
        <w:t>о-</w:t>
      </w:r>
      <w:proofErr w:type="gramEnd"/>
      <w:r w:rsidRPr="005810C4">
        <w:rPr>
          <w:rFonts w:ascii="Times New Roman" w:hAnsi="Times New Roman" w:cs="Times New Roman"/>
          <w:sz w:val="24"/>
          <w:szCs w:val="24"/>
        </w:rPr>
        <w:t xml:space="preserve"> и графическим экранным сопровождением;</w:t>
      </w:r>
    </w:p>
    <w:p w:rsidR="009B483C" w:rsidRPr="005810C4" w:rsidRDefault="009B483C" w:rsidP="005C1F9F">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 вывода информации на бумагу и т. п. и в трёхмерную материальную среду (печать);</w:t>
      </w:r>
    </w:p>
    <w:p w:rsidR="009B483C" w:rsidRPr="005810C4" w:rsidRDefault="009B483C" w:rsidP="005C1F9F">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w:t>
      </w:r>
      <w:r w:rsidRPr="005810C4">
        <w:rPr>
          <w:rFonts w:ascii="Times New Roman" w:hAnsi="Times New Roman" w:cs="Times New Roman"/>
          <w:sz w:val="24"/>
          <w:szCs w:val="24"/>
        </w:rPr>
        <w:t xml:space="preserve">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w:t>
      </w:r>
      <w:proofErr w:type="spellStart"/>
      <w:r w:rsidRPr="005810C4">
        <w:rPr>
          <w:rFonts w:ascii="Times New Roman" w:hAnsi="Times New Roman" w:cs="Times New Roman"/>
          <w:sz w:val="24"/>
          <w:szCs w:val="24"/>
        </w:rPr>
        <w:t>гипермедиасообщений</w:t>
      </w:r>
      <w:proofErr w:type="spellEnd"/>
      <w:r w:rsidRPr="005810C4">
        <w:rPr>
          <w:rFonts w:ascii="Times New Roman" w:hAnsi="Times New Roman" w:cs="Times New Roman"/>
          <w:sz w:val="24"/>
          <w:szCs w:val="24"/>
        </w:rPr>
        <w:t xml:space="preserve"> в информационной среде образовательного учреждения;</w:t>
      </w:r>
    </w:p>
    <w:p w:rsidR="009B483C" w:rsidRPr="005810C4" w:rsidRDefault="009B483C" w:rsidP="005C1F9F">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w:t>
      </w:r>
      <w:r w:rsidRPr="005810C4">
        <w:rPr>
          <w:rFonts w:ascii="Times New Roman" w:hAnsi="Times New Roman" w:cs="Times New Roman"/>
          <w:sz w:val="24"/>
          <w:szCs w:val="24"/>
        </w:rPr>
        <w:t>поиска и получения информации;</w:t>
      </w:r>
    </w:p>
    <w:p w:rsidR="009B483C" w:rsidRPr="005810C4" w:rsidRDefault="009B483C" w:rsidP="005C1F9F">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w:t>
      </w:r>
      <w:r w:rsidRPr="005810C4">
        <w:rPr>
          <w:rFonts w:ascii="Times New Roman"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9B483C" w:rsidRPr="005810C4" w:rsidRDefault="009B483C" w:rsidP="005C1F9F">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w:t>
      </w:r>
      <w:r w:rsidRPr="005810C4">
        <w:rPr>
          <w:rFonts w:ascii="Times New Roman" w:hAnsi="Times New Roman" w:cs="Times New Roman"/>
          <w:sz w:val="24"/>
          <w:szCs w:val="24"/>
        </w:rPr>
        <w:t>вещания (</w:t>
      </w:r>
      <w:proofErr w:type="spellStart"/>
      <w:r w:rsidRPr="005810C4">
        <w:rPr>
          <w:rFonts w:ascii="Times New Roman" w:hAnsi="Times New Roman" w:cs="Times New Roman"/>
          <w:sz w:val="24"/>
          <w:szCs w:val="24"/>
        </w:rPr>
        <w:t>подкастинга</w:t>
      </w:r>
      <w:proofErr w:type="spellEnd"/>
      <w:r w:rsidRPr="005810C4">
        <w:rPr>
          <w:rFonts w:ascii="Times New Roman" w:hAnsi="Times New Roman" w:cs="Times New Roman"/>
          <w:sz w:val="24"/>
          <w:szCs w:val="24"/>
        </w:rPr>
        <w:t xml:space="preserve">), использования </w:t>
      </w:r>
      <w:proofErr w:type="gramStart"/>
      <w:r w:rsidRPr="005810C4">
        <w:rPr>
          <w:rFonts w:ascii="Times New Roman" w:hAnsi="Times New Roman" w:cs="Times New Roman"/>
          <w:sz w:val="24"/>
          <w:szCs w:val="24"/>
        </w:rPr>
        <w:t>носимых</w:t>
      </w:r>
      <w:proofErr w:type="gramEnd"/>
      <w:r w:rsidRPr="005810C4">
        <w:rPr>
          <w:rFonts w:ascii="Times New Roman" w:hAnsi="Times New Roman" w:cs="Times New Roman"/>
          <w:sz w:val="24"/>
          <w:szCs w:val="24"/>
        </w:rPr>
        <w:t xml:space="preserve"> </w:t>
      </w:r>
      <w:proofErr w:type="spellStart"/>
      <w:r w:rsidRPr="005810C4">
        <w:rPr>
          <w:rFonts w:ascii="Times New Roman" w:hAnsi="Times New Roman" w:cs="Times New Roman"/>
          <w:sz w:val="24"/>
          <w:szCs w:val="24"/>
        </w:rPr>
        <w:t>аудиовидеоустройств</w:t>
      </w:r>
      <w:proofErr w:type="spellEnd"/>
      <w:r w:rsidRPr="005810C4">
        <w:rPr>
          <w:rFonts w:ascii="Times New Roman" w:hAnsi="Times New Roman" w:cs="Times New Roman"/>
          <w:sz w:val="24"/>
          <w:szCs w:val="24"/>
        </w:rPr>
        <w:t xml:space="preserve"> для учебной деятельности на уроке и вне урока;</w:t>
      </w:r>
    </w:p>
    <w:p w:rsidR="009B483C" w:rsidRPr="005810C4" w:rsidRDefault="009B483C" w:rsidP="005C1F9F">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lastRenderedPageBreak/>
        <w:t>— </w:t>
      </w:r>
      <w:r w:rsidRPr="005810C4">
        <w:rPr>
          <w:rFonts w:ascii="Times New Roman" w:hAnsi="Times New Roman" w:cs="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9B483C" w:rsidRPr="005810C4" w:rsidRDefault="009B483C" w:rsidP="005C1F9F">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w:t>
      </w:r>
      <w:r w:rsidRPr="005810C4">
        <w:rPr>
          <w:rFonts w:ascii="Times New Roman" w:hAnsi="Times New Roman" w:cs="Times New Roman"/>
          <w:sz w:val="24"/>
          <w:szCs w:val="24"/>
        </w:rPr>
        <w:t>создания и заполнения баз данных, в том числе определителей; наглядного представления и анализа данных;</w:t>
      </w:r>
    </w:p>
    <w:p w:rsidR="009B483C" w:rsidRPr="005810C4" w:rsidRDefault="009B483C" w:rsidP="005C1F9F">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w:t>
      </w:r>
      <w:r w:rsidRPr="005810C4">
        <w:rPr>
          <w:rFonts w:ascii="Times New Roman" w:hAnsi="Times New Roman" w:cs="Times New Roman"/>
          <w:sz w:val="24"/>
          <w:szCs w:val="24"/>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5810C4">
        <w:rPr>
          <w:rFonts w:ascii="Times New Roman" w:hAnsi="Times New Roman" w:cs="Times New Roman"/>
          <w:sz w:val="24"/>
          <w:szCs w:val="24"/>
        </w:rPr>
        <w:t>естественно-научных</w:t>
      </w:r>
      <w:proofErr w:type="gramEnd"/>
      <w:r w:rsidRPr="005810C4">
        <w:rPr>
          <w:rFonts w:ascii="Times New Roman" w:hAnsi="Times New Roman" w:cs="Times New Roman"/>
          <w:sz w:val="24"/>
          <w:szCs w:val="24"/>
        </w:rPr>
        <w:t xml:space="preserve"> объектов и явлений;</w:t>
      </w:r>
    </w:p>
    <w:p w:rsidR="009B483C" w:rsidRPr="005810C4" w:rsidRDefault="009B483C" w:rsidP="005C1F9F">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w:t>
      </w:r>
      <w:r w:rsidRPr="005810C4">
        <w:rPr>
          <w:rFonts w:ascii="Times New Roman" w:hAnsi="Times New Roman" w:cs="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9B483C" w:rsidRPr="005810C4" w:rsidRDefault="009B483C" w:rsidP="005C1F9F">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w:t>
      </w:r>
      <w:r w:rsidRPr="005810C4">
        <w:rPr>
          <w:rFonts w:ascii="Times New Roman" w:hAnsi="Times New Roman" w:cs="Times New Roman"/>
          <w:sz w:val="24"/>
          <w:szCs w:val="24"/>
        </w:rPr>
        <w:t xml:space="preserve">художественного творчества с использованием ручных, электрических и </w:t>
      </w:r>
      <w:proofErr w:type="gramStart"/>
      <w:r w:rsidRPr="005810C4">
        <w:rPr>
          <w:rFonts w:ascii="Times New Roman" w:hAnsi="Times New Roman" w:cs="Times New Roman"/>
          <w:sz w:val="24"/>
          <w:szCs w:val="24"/>
        </w:rPr>
        <w:t>ИКТ-инструментов</w:t>
      </w:r>
      <w:proofErr w:type="gramEnd"/>
      <w:r w:rsidRPr="005810C4">
        <w:rPr>
          <w:rFonts w:ascii="Times New Roman" w:hAnsi="Times New Roman" w:cs="Times New Roman"/>
          <w:sz w:val="24"/>
          <w:szCs w:val="24"/>
        </w:rPr>
        <w:t>, реализации художественно-оформительских и издательских проектов, натурной и рисованной мультипликации;</w:t>
      </w:r>
    </w:p>
    <w:p w:rsidR="009B483C" w:rsidRPr="005810C4" w:rsidRDefault="009B483C" w:rsidP="005C1F9F">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w:t>
      </w:r>
      <w:r w:rsidRPr="005810C4">
        <w:rPr>
          <w:rFonts w:ascii="Times New Roman" w:hAnsi="Times New Roman" w:cs="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9B483C" w:rsidRPr="005810C4" w:rsidRDefault="009B483C" w:rsidP="005C1F9F">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w:t>
      </w:r>
      <w:r w:rsidRPr="005810C4">
        <w:rPr>
          <w:rFonts w:ascii="Times New Roman" w:hAnsi="Times New Roman" w:cs="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B483C" w:rsidRPr="005810C4" w:rsidRDefault="009B483C" w:rsidP="005C1F9F">
      <w:pPr>
        <w:pStyle w:val="Default0"/>
        <w:spacing w:line="360" w:lineRule="auto"/>
        <w:ind w:firstLine="454"/>
        <w:jc w:val="both"/>
        <w:rPr>
          <w:color w:val="auto"/>
        </w:rPr>
      </w:pPr>
      <w:r w:rsidRPr="005810C4">
        <w:rPr>
          <w:bCs/>
        </w:rPr>
        <w:t>— </w:t>
      </w:r>
      <w:r w:rsidRPr="005810C4">
        <w:rPr>
          <w:color w:val="auto"/>
        </w:rPr>
        <w:t>занятий по изучению правил дорожного движения с использованием игр, оборудования, а также компьютерных тренажёров;</w:t>
      </w:r>
    </w:p>
    <w:p w:rsidR="009B483C" w:rsidRPr="005810C4" w:rsidRDefault="009B483C" w:rsidP="005C1F9F">
      <w:pPr>
        <w:pStyle w:val="Default0"/>
        <w:spacing w:line="360" w:lineRule="auto"/>
        <w:ind w:firstLine="454"/>
        <w:jc w:val="both"/>
        <w:rPr>
          <w:color w:val="auto"/>
        </w:rPr>
      </w:pPr>
      <w:r w:rsidRPr="005810C4">
        <w:rPr>
          <w:bCs/>
        </w:rPr>
        <w:t>— </w:t>
      </w:r>
      <w:r w:rsidRPr="005810C4">
        <w:rPr>
          <w:color w:val="auto"/>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9B483C" w:rsidRPr="005810C4" w:rsidRDefault="009B483C" w:rsidP="005C1F9F">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w:t>
      </w:r>
      <w:r w:rsidRPr="005810C4">
        <w:rPr>
          <w:rFonts w:ascii="Times New Roman" w:hAnsi="Times New Roman" w:cs="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9B483C" w:rsidRPr="005810C4" w:rsidRDefault="009B483C" w:rsidP="005C1F9F">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w:t>
      </w:r>
      <w:r w:rsidRPr="005810C4">
        <w:rPr>
          <w:rFonts w:ascii="Times New Roman" w:hAnsi="Times New Roman" w:cs="Times New Roman"/>
          <w:sz w:val="24"/>
          <w:szCs w:val="24"/>
        </w:rPr>
        <w:t xml:space="preserve">обеспечения доступа в школьной библиотеке к информационным ресурсам Интернета, учебной и художественной литературе, коллекциям </w:t>
      </w:r>
      <w:proofErr w:type="spellStart"/>
      <w:r w:rsidRPr="005810C4">
        <w:rPr>
          <w:rFonts w:ascii="Times New Roman" w:hAnsi="Times New Roman" w:cs="Times New Roman"/>
          <w:sz w:val="24"/>
          <w:szCs w:val="24"/>
        </w:rPr>
        <w:t>медиаресурсов</w:t>
      </w:r>
      <w:proofErr w:type="spellEnd"/>
      <w:r w:rsidRPr="005810C4">
        <w:rPr>
          <w:rFonts w:ascii="Times New Roman" w:hAnsi="Times New Roman" w:cs="Times New Roman"/>
          <w:sz w:val="24"/>
          <w:szCs w:val="24"/>
        </w:rPr>
        <w:t xml:space="preserve"> на электронных носителях, множительной технике для тиражирования учебных и методических </w:t>
      </w:r>
      <w:proofErr w:type="spellStart"/>
      <w:r w:rsidRPr="005810C4">
        <w:rPr>
          <w:rFonts w:ascii="Times New Roman" w:hAnsi="Times New Roman" w:cs="Times New Roman"/>
          <w:sz w:val="24"/>
          <w:szCs w:val="24"/>
        </w:rPr>
        <w:t>тексто</w:t>
      </w:r>
      <w:proofErr w:type="spellEnd"/>
      <w:r w:rsidRPr="005810C4">
        <w:rPr>
          <w:rFonts w:ascii="Times New Roman" w:hAnsi="Times New Roman" w:cs="Times New Roman"/>
          <w:sz w:val="24"/>
          <w:szCs w:val="24"/>
        </w:rPr>
        <w:t xml:space="preserve">-графических и </w:t>
      </w:r>
      <w:proofErr w:type="spellStart"/>
      <w:r w:rsidRPr="005810C4">
        <w:rPr>
          <w:rFonts w:ascii="Times New Roman" w:hAnsi="Times New Roman" w:cs="Times New Roman"/>
          <w:sz w:val="24"/>
          <w:szCs w:val="24"/>
        </w:rPr>
        <w:t>аудиовидеоматериалов</w:t>
      </w:r>
      <w:proofErr w:type="spellEnd"/>
      <w:r w:rsidRPr="005810C4">
        <w:rPr>
          <w:rFonts w:ascii="Times New Roman" w:hAnsi="Times New Roman" w:cs="Times New Roman"/>
          <w:sz w:val="24"/>
          <w:szCs w:val="24"/>
        </w:rPr>
        <w:t>, результатов творческой, научно-исследовательской и проектной деятельности обучающихся;</w:t>
      </w:r>
    </w:p>
    <w:p w:rsidR="009B483C" w:rsidRPr="005810C4" w:rsidRDefault="009B483C" w:rsidP="005C1F9F">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lastRenderedPageBreak/>
        <w:t>— </w:t>
      </w:r>
      <w:r w:rsidRPr="005810C4">
        <w:rPr>
          <w:rFonts w:ascii="Times New Roman" w:hAnsi="Times New Roman" w:cs="Times New Roman"/>
          <w:sz w:val="24"/>
          <w:szCs w:val="24"/>
        </w:rPr>
        <w:t xml:space="preserve">проведения массовых мероприятий, собраний, представлений; досуга и </w:t>
      </w:r>
      <w:proofErr w:type="gramStart"/>
      <w:r w:rsidRPr="005810C4">
        <w:rPr>
          <w:rFonts w:ascii="Times New Roman" w:hAnsi="Times New Roman" w:cs="Times New Roman"/>
          <w:sz w:val="24"/>
          <w:szCs w:val="24"/>
        </w:rPr>
        <w:t>общения</w:t>
      </w:r>
      <w:proofErr w:type="gramEnd"/>
      <w:r w:rsidRPr="005810C4">
        <w:rPr>
          <w:rFonts w:ascii="Times New Roman" w:hAnsi="Times New Roman" w:cs="Times New Roman"/>
          <w:sz w:val="24"/>
          <w:szCs w:val="24"/>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w:t>
      </w:r>
      <w:proofErr w:type="spellStart"/>
      <w:r w:rsidRPr="005810C4">
        <w:rPr>
          <w:rFonts w:ascii="Times New Roman" w:hAnsi="Times New Roman" w:cs="Times New Roman"/>
          <w:sz w:val="24"/>
          <w:szCs w:val="24"/>
        </w:rPr>
        <w:t>мультимедиасопровождением</w:t>
      </w:r>
      <w:proofErr w:type="spellEnd"/>
      <w:r w:rsidRPr="005810C4">
        <w:rPr>
          <w:rFonts w:ascii="Times New Roman" w:hAnsi="Times New Roman" w:cs="Times New Roman"/>
          <w:sz w:val="24"/>
          <w:szCs w:val="24"/>
        </w:rPr>
        <w:t>;</w:t>
      </w:r>
    </w:p>
    <w:p w:rsidR="009B483C" w:rsidRPr="005810C4" w:rsidRDefault="009B483C" w:rsidP="009D7720">
      <w:pPr>
        <w:shd w:val="clear" w:color="auto" w:fill="FFFFFF"/>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bCs/>
          <w:sz w:val="24"/>
          <w:szCs w:val="24"/>
        </w:rPr>
        <w:t>— </w:t>
      </w:r>
      <w:r w:rsidRPr="005810C4">
        <w:rPr>
          <w:rFonts w:ascii="Times New Roman" w:hAnsi="Times New Roman" w:cs="Times New Roman"/>
          <w:sz w:val="24"/>
          <w:szCs w:val="24"/>
        </w:rPr>
        <w:t>выпуска школьных печатных изданий, работы школьного телевидения.</w:t>
      </w:r>
    </w:p>
    <w:p w:rsidR="009B483C" w:rsidRPr="005810C4" w:rsidRDefault="009B483C" w:rsidP="009D7720">
      <w:pPr>
        <w:spacing w:after="0" w:line="360" w:lineRule="auto"/>
        <w:ind w:firstLine="454"/>
        <w:jc w:val="both"/>
        <w:rPr>
          <w:rFonts w:ascii="Times New Roman" w:hAnsi="Times New Roman" w:cs="Times New Roman"/>
          <w:sz w:val="24"/>
          <w:szCs w:val="24"/>
        </w:rPr>
      </w:pPr>
      <w:r w:rsidRPr="005810C4">
        <w:rPr>
          <w:rFonts w:ascii="Times New Roman" w:hAnsi="Times New Roman" w:cs="Times New Roman"/>
          <w:sz w:val="24"/>
          <w:szCs w:val="24"/>
        </w:rPr>
        <w:t>Все указанн</w:t>
      </w:r>
      <w:r w:rsidR="00AF54FB" w:rsidRPr="005810C4">
        <w:rPr>
          <w:rFonts w:ascii="Times New Roman" w:hAnsi="Times New Roman" w:cs="Times New Roman"/>
          <w:sz w:val="24"/>
          <w:szCs w:val="24"/>
        </w:rPr>
        <w:t xml:space="preserve">ые виды деятельности </w:t>
      </w:r>
      <w:r w:rsidRPr="005810C4">
        <w:rPr>
          <w:rFonts w:ascii="Times New Roman" w:hAnsi="Times New Roman" w:cs="Times New Roman"/>
          <w:sz w:val="24"/>
          <w:szCs w:val="24"/>
        </w:rPr>
        <w:t xml:space="preserve"> обеспечены расходными материалами.</w:t>
      </w:r>
    </w:p>
    <w:p w:rsidR="00AF54FB" w:rsidRPr="005810C4" w:rsidRDefault="00AF54FB" w:rsidP="009D7720">
      <w:pPr>
        <w:spacing w:after="0" w:line="360" w:lineRule="auto"/>
        <w:jc w:val="both"/>
        <w:rPr>
          <w:rFonts w:ascii="Times New Roman" w:eastAsia="Times New Roman" w:hAnsi="Times New Roman" w:cs="Times New Roman"/>
          <w:bCs/>
          <w:sz w:val="24"/>
          <w:szCs w:val="24"/>
        </w:rPr>
      </w:pPr>
      <w:r w:rsidRPr="005810C4">
        <w:rPr>
          <w:rFonts w:ascii="Times New Roman" w:eastAsia="Times New Roman" w:hAnsi="Times New Roman" w:cs="Times New Roman"/>
          <w:bCs/>
          <w:sz w:val="24"/>
          <w:szCs w:val="24"/>
        </w:rPr>
        <w:t xml:space="preserve">Для организации образовательного процесса в рамках  реализации ООП ООО имеется необходимое </w:t>
      </w:r>
      <w:r w:rsidRPr="005810C4">
        <w:rPr>
          <w:rFonts w:ascii="Times New Roman" w:eastAsia="Times New Roman" w:hAnsi="Times New Roman" w:cs="Times New Roman"/>
          <w:b/>
          <w:bCs/>
          <w:sz w:val="24"/>
          <w:szCs w:val="24"/>
        </w:rPr>
        <w:t>информационно-техническое  обеспечение</w:t>
      </w:r>
      <w:r w:rsidRPr="005810C4">
        <w:rPr>
          <w:rFonts w:ascii="Times New Roman" w:eastAsia="Times New Roman" w:hAnsi="Times New Roman" w:cs="Times New Roman"/>
          <w:bCs/>
          <w:sz w:val="24"/>
          <w:szCs w:val="24"/>
        </w:rPr>
        <w:t>:</w:t>
      </w:r>
    </w:p>
    <w:p w:rsidR="00AF54FB" w:rsidRPr="005810C4" w:rsidRDefault="00AF54FB" w:rsidP="00E944B3">
      <w:pPr>
        <w:numPr>
          <w:ilvl w:val="0"/>
          <w:numId w:val="13"/>
        </w:numPr>
        <w:spacing w:after="0" w:line="360" w:lineRule="auto"/>
        <w:ind w:left="284" w:hanging="284"/>
        <w:jc w:val="both"/>
        <w:rPr>
          <w:rFonts w:ascii="Times New Roman" w:hAnsi="Times New Roman" w:cs="Times New Roman"/>
          <w:bCs/>
          <w:color w:val="000000"/>
          <w:sz w:val="24"/>
          <w:szCs w:val="24"/>
        </w:rPr>
      </w:pPr>
      <w:proofErr w:type="gramStart"/>
      <w:r w:rsidRPr="005810C4">
        <w:rPr>
          <w:rFonts w:ascii="Times New Roman" w:hAnsi="Times New Roman" w:cs="Times New Roman"/>
          <w:bCs/>
          <w:color w:val="000000"/>
          <w:sz w:val="24"/>
          <w:szCs w:val="24"/>
        </w:rPr>
        <w:t>Наличие  созданной Информационной среды (ИС)</w:t>
      </w:r>
      <w:r w:rsidRPr="005810C4">
        <w:rPr>
          <w:rFonts w:ascii="Times New Roman" w:hAnsi="Times New Roman" w:cs="Times New Roman"/>
          <w:sz w:val="24"/>
          <w:szCs w:val="24"/>
        </w:rPr>
        <w:t xml:space="preserve"> как системы обновляемых информационных объектов, в том числе цифровых документов, информационных источников и инструментов, служащей для: </w:t>
      </w:r>
      <w:r w:rsidRPr="005810C4">
        <w:rPr>
          <w:rFonts w:ascii="Times New Roman" w:hAnsi="Times New Roman" w:cs="Times New Roman"/>
          <w:bCs/>
          <w:color w:val="000000"/>
          <w:sz w:val="24"/>
          <w:szCs w:val="24"/>
        </w:rPr>
        <w:t>создания; хранения; ввода; организации; обработки; передачи; получения информации об образовательном процессе.</w:t>
      </w:r>
      <w:proofErr w:type="gramEnd"/>
    </w:p>
    <w:p w:rsidR="00AF54FB" w:rsidRPr="005810C4" w:rsidRDefault="00AF54FB" w:rsidP="009D77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Основу  информационной  среды образовательного учреждения составляют:</w:t>
      </w:r>
    </w:p>
    <w:p w:rsidR="00AF54FB" w:rsidRPr="005810C4" w:rsidRDefault="00AF54FB" w:rsidP="00E944B3">
      <w:pPr>
        <w:numPr>
          <w:ilvl w:val="0"/>
          <w:numId w:val="12"/>
        </w:numPr>
        <w:spacing w:after="0" w:line="360" w:lineRule="auto"/>
        <w:ind w:left="1080" w:firstLine="0"/>
        <w:jc w:val="both"/>
        <w:rPr>
          <w:rFonts w:ascii="Times New Roman" w:hAnsi="Times New Roman" w:cs="Times New Roman"/>
          <w:sz w:val="24"/>
          <w:szCs w:val="24"/>
        </w:rPr>
      </w:pPr>
      <w:r w:rsidRPr="005810C4">
        <w:rPr>
          <w:rFonts w:ascii="Times New Roman" w:hAnsi="Times New Roman" w:cs="Times New Roman"/>
          <w:b/>
          <w:sz w:val="24"/>
          <w:szCs w:val="24"/>
        </w:rPr>
        <w:t>программный  комплекс «КОД</w:t>
      </w:r>
      <w:r w:rsidRPr="005810C4">
        <w:rPr>
          <w:rFonts w:ascii="Times New Roman" w:hAnsi="Times New Roman" w:cs="Times New Roman"/>
          <w:sz w:val="24"/>
          <w:szCs w:val="24"/>
        </w:rPr>
        <w:t xml:space="preserve">», разработанный  в рамках  проекта «Информатизации системы образования» (ИСО)  НФПК и </w:t>
      </w:r>
      <w:proofErr w:type="spellStart"/>
      <w:r w:rsidRPr="005810C4">
        <w:rPr>
          <w:rFonts w:ascii="Times New Roman" w:hAnsi="Times New Roman" w:cs="Times New Roman"/>
          <w:sz w:val="24"/>
          <w:szCs w:val="24"/>
        </w:rPr>
        <w:t>МОиН</w:t>
      </w:r>
      <w:proofErr w:type="spellEnd"/>
      <w:r w:rsidRPr="005810C4">
        <w:rPr>
          <w:rFonts w:ascii="Times New Roman" w:hAnsi="Times New Roman" w:cs="Times New Roman"/>
          <w:sz w:val="24"/>
          <w:szCs w:val="24"/>
        </w:rPr>
        <w:t xml:space="preserve"> РФ  Открытым институтом «Развивающее образование»;</w:t>
      </w:r>
    </w:p>
    <w:p w:rsidR="00AF54FB" w:rsidRPr="005810C4" w:rsidRDefault="00AF54FB" w:rsidP="00E944B3">
      <w:pPr>
        <w:numPr>
          <w:ilvl w:val="0"/>
          <w:numId w:val="12"/>
        </w:numPr>
        <w:spacing w:after="0" w:line="360" w:lineRule="auto"/>
        <w:ind w:left="1080" w:firstLine="0"/>
        <w:jc w:val="both"/>
        <w:rPr>
          <w:rFonts w:ascii="Times New Roman" w:hAnsi="Times New Roman" w:cs="Times New Roman"/>
          <w:sz w:val="24"/>
          <w:szCs w:val="24"/>
        </w:rPr>
      </w:pPr>
      <w:r w:rsidRPr="005810C4">
        <w:rPr>
          <w:rFonts w:ascii="Times New Roman" w:hAnsi="Times New Roman" w:cs="Times New Roman"/>
          <w:b/>
          <w:sz w:val="24"/>
          <w:szCs w:val="24"/>
        </w:rPr>
        <w:t>сайт образовательного  учреждения</w:t>
      </w:r>
      <w:r w:rsidRPr="005810C4">
        <w:rPr>
          <w:rFonts w:ascii="Times New Roman" w:hAnsi="Times New Roman" w:cs="Times New Roman"/>
          <w:sz w:val="24"/>
          <w:szCs w:val="24"/>
        </w:rPr>
        <w:t>»;</w:t>
      </w:r>
    </w:p>
    <w:p w:rsidR="00AF54FB" w:rsidRPr="005810C4" w:rsidRDefault="00AF54FB" w:rsidP="00E944B3">
      <w:pPr>
        <w:numPr>
          <w:ilvl w:val="0"/>
          <w:numId w:val="12"/>
        </w:numPr>
        <w:spacing w:after="0" w:line="360" w:lineRule="auto"/>
        <w:ind w:left="1080" w:firstLine="0"/>
        <w:jc w:val="both"/>
        <w:rPr>
          <w:rFonts w:ascii="Times New Roman" w:hAnsi="Times New Roman" w:cs="Times New Roman"/>
          <w:sz w:val="24"/>
          <w:szCs w:val="24"/>
        </w:rPr>
      </w:pPr>
      <w:r w:rsidRPr="005810C4">
        <w:rPr>
          <w:rFonts w:ascii="Times New Roman" w:hAnsi="Times New Roman" w:cs="Times New Roman"/>
          <w:b/>
          <w:sz w:val="24"/>
          <w:szCs w:val="24"/>
        </w:rPr>
        <w:t>сервер образовательного  учреждения,</w:t>
      </w:r>
      <w:r w:rsidRPr="005810C4">
        <w:rPr>
          <w:rFonts w:ascii="Times New Roman" w:hAnsi="Times New Roman" w:cs="Times New Roman"/>
          <w:sz w:val="24"/>
          <w:szCs w:val="24"/>
        </w:rPr>
        <w:t xml:space="preserve"> аккумулирующий в информационном центре  учебно-методическое обеспечение образовательного процесса.</w:t>
      </w:r>
    </w:p>
    <w:p w:rsidR="00AF54FB" w:rsidRPr="005810C4" w:rsidRDefault="00AF54FB" w:rsidP="009D7720">
      <w:p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В связи с этим педагоги и обучающиеся имеют возможность в ОУ и в домашних условиях оперативного сбора и обмена информацией, доступа к современным профессиональным базам данных, информационным справочным и поисковым системам по локальной сети через систему </w:t>
      </w:r>
      <w:r w:rsidRPr="005810C4">
        <w:rPr>
          <w:rFonts w:ascii="Times New Roman" w:hAnsi="Times New Roman" w:cs="Times New Roman"/>
          <w:sz w:val="24"/>
          <w:szCs w:val="24"/>
          <w:lang w:val="en-US"/>
        </w:rPr>
        <w:t>WI</w:t>
      </w:r>
      <w:r w:rsidRPr="005810C4">
        <w:rPr>
          <w:rFonts w:ascii="Times New Roman" w:hAnsi="Times New Roman" w:cs="Times New Roman"/>
          <w:sz w:val="24"/>
          <w:szCs w:val="24"/>
        </w:rPr>
        <w:t>-</w:t>
      </w:r>
      <w:r w:rsidRPr="005810C4">
        <w:rPr>
          <w:rFonts w:ascii="Times New Roman" w:hAnsi="Times New Roman" w:cs="Times New Roman"/>
          <w:sz w:val="24"/>
          <w:szCs w:val="24"/>
          <w:lang w:val="en-US"/>
        </w:rPr>
        <w:t>FI</w:t>
      </w:r>
      <w:r w:rsidRPr="005810C4">
        <w:rPr>
          <w:rFonts w:ascii="Times New Roman" w:hAnsi="Times New Roman" w:cs="Times New Roman"/>
          <w:sz w:val="24"/>
          <w:szCs w:val="24"/>
        </w:rPr>
        <w:t xml:space="preserve"> и с использованием Интернета с контент-фильтрацией (скоростью не менее 5-8 </w:t>
      </w:r>
      <w:proofErr w:type="gramStart"/>
      <w:r w:rsidRPr="005810C4">
        <w:rPr>
          <w:rFonts w:ascii="Times New Roman" w:hAnsi="Times New Roman" w:cs="Times New Roman"/>
          <w:sz w:val="24"/>
          <w:szCs w:val="24"/>
          <w:lang w:val="en-US"/>
        </w:rPr>
        <w:t>M</w:t>
      </w:r>
      <w:proofErr w:type="gramEnd"/>
      <w:r w:rsidRPr="005810C4">
        <w:rPr>
          <w:rFonts w:ascii="Times New Roman" w:hAnsi="Times New Roman" w:cs="Times New Roman"/>
          <w:sz w:val="24"/>
          <w:szCs w:val="24"/>
        </w:rPr>
        <w:t>бит/сек).</w:t>
      </w:r>
    </w:p>
    <w:p w:rsidR="009B483C" w:rsidRPr="005810C4" w:rsidRDefault="009B483C" w:rsidP="009B483C">
      <w:pPr>
        <w:tabs>
          <w:tab w:val="left" w:pos="720"/>
        </w:tabs>
        <w:spacing w:line="360" w:lineRule="auto"/>
        <w:ind w:firstLine="454"/>
        <w:jc w:val="center"/>
        <w:rPr>
          <w:b/>
          <w:bCs/>
          <w:sz w:val="24"/>
          <w:szCs w:val="24"/>
        </w:rPr>
      </w:pPr>
      <w:r w:rsidRPr="005810C4">
        <w:rPr>
          <w:b/>
          <w:bCs/>
          <w:sz w:val="24"/>
          <w:szCs w:val="24"/>
        </w:rPr>
        <w:t>Создание в образовательном учреждении информационно-образовательной среды, соответствующей требованиям Стандарта</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819"/>
        <w:gridCol w:w="1985"/>
        <w:gridCol w:w="1984"/>
      </w:tblGrid>
      <w:tr w:rsidR="009B483C" w:rsidRPr="005810C4" w:rsidTr="00CC077C">
        <w:tc>
          <w:tcPr>
            <w:tcW w:w="852" w:type="dxa"/>
          </w:tcPr>
          <w:p w:rsidR="009B483C" w:rsidRPr="005810C4" w:rsidRDefault="009B483C" w:rsidP="00BC7086">
            <w:pPr>
              <w:tabs>
                <w:tab w:val="left" w:pos="720"/>
              </w:tabs>
              <w:spacing w:after="0" w:line="240" w:lineRule="auto"/>
              <w:jc w:val="center"/>
              <w:rPr>
                <w:b/>
                <w:bCs/>
                <w:iCs/>
                <w:sz w:val="24"/>
                <w:szCs w:val="24"/>
              </w:rPr>
            </w:pPr>
            <w:r w:rsidRPr="005810C4">
              <w:rPr>
                <w:b/>
                <w:bCs/>
                <w:iCs/>
                <w:sz w:val="24"/>
                <w:szCs w:val="24"/>
              </w:rPr>
              <w:t xml:space="preserve">№ </w:t>
            </w:r>
            <w:proofErr w:type="gramStart"/>
            <w:r w:rsidRPr="005810C4">
              <w:rPr>
                <w:b/>
                <w:bCs/>
                <w:iCs/>
                <w:sz w:val="24"/>
                <w:szCs w:val="24"/>
              </w:rPr>
              <w:t>п</w:t>
            </w:r>
            <w:proofErr w:type="gramEnd"/>
            <w:r w:rsidRPr="005810C4">
              <w:rPr>
                <w:b/>
                <w:bCs/>
                <w:iCs/>
                <w:sz w:val="24"/>
                <w:szCs w:val="24"/>
              </w:rPr>
              <w:t>/п</w:t>
            </w:r>
          </w:p>
        </w:tc>
        <w:tc>
          <w:tcPr>
            <w:tcW w:w="4819" w:type="dxa"/>
          </w:tcPr>
          <w:p w:rsidR="009B483C" w:rsidRPr="005810C4" w:rsidRDefault="009B483C" w:rsidP="00BC7086">
            <w:pPr>
              <w:tabs>
                <w:tab w:val="left" w:pos="720"/>
              </w:tabs>
              <w:spacing w:after="0" w:line="240" w:lineRule="auto"/>
              <w:jc w:val="center"/>
              <w:rPr>
                <w:b/>
                <w:bCs/>
                <w:iCs/>
                <w:sz w:val="24"/>
                <w:szCs w:val="24"/>
              </w:rPr>
            </w:pPr>
          </w:p>
          <w:p w:rsidR="009B483C" w:rsidRPr="005810C4" w:rsidRDefault="009B483C" w:rsidP="00BC7086">
            <w:pPr>
              <w:tabs>
                <w:tab w:val="left" w:pos="720"/>
              </w:tabs>
              <w:spacing w:after="0" w:line="240" w:lineRule="auto"/>
              <w:jc w:val="center"/>
              <w:rPr>
                <w:b/>
                <w:bCs/>
                <w:iCs/>
                <w:sz w:val="24"/>
                <w:szCs w:val="24"/>
              </w:rPr>
            </w:pPr>
            <w:r w:rsidRPr="005810C4">
              <w:rPr>
                <w:b/>
                <w:bCs/>
                <w:iCs/>
                <w:sz w:val="24"/>
                <w:szCs w:val="24"/>
              </w:rPr>
              <w:t>Необходимые средства</w:t>
            </w:r>
          </w:p>
        </w:tc>
        <w:tc>
          <w:tcPr>
            <w:tcW w:w="1985" w:type="dxa"/>
          </w:tcPr>
          <w:p w:rsidR="009B483C" w:rsidRPr="005810C4" w:rsidRDefault="009B483C" w:rsidP="00BC7086">
            <w:pPr>
              <w:tabs>
                <w:tab w:val="left" w:pos="720"/>
              </w:tabs>
              <w:spacing w:after="0" w:line="240" w:lineRule="auto"/>
              <w:jc w:val="center"/>
              <w:rPr>
                <w:b/>
                <w:bCs/>
                <w:iCs/>
                <w:sz w:val="24"/>
                <w:szCs w:val="24"/>
              </w:rPr>
            </w:pPr>
            <w:r w:rsidRPr="005810C4">
              <w:rPr>
                <w:b/>
                <w:bCs/>
                <w:iCs/>
                <w:sz w:val="24"/>
                <w:szCs w:val="24"/>
              </w:rPr>
              <w:t xml:space="preserve">Необходимое количество </w:t>
            </w:r>
            <w:proofErr w:type="gramStart"/>
            <w:r w:rsidRPr="005810C4">
              <w:rPr>
                <w:b/>
                <w:bCs/>
                <w:iCs/>
                <w:sz w:val="24"/>
                <w:szCs w:val="24"/>
              </w:rPr>
              <w:t>средств</w:t>
            </w:r>
            <w:proofErr w:type="gramEnd"/>
            <w:r w:rsidRPr="005810C4">
              <w:rPr>
                <w:b/>
                <w:bCs/>
                <w:iCs/>
                <w:sz w:val="24"/>
                <w:szCs w:val="24"/>
              </w:rPr>
              <w:t>/ имеющееся в наличии</w:t>
            </w:r>
          </w:p>
        </w:tc>
        <w:tc>
          <w:tcPr>
            <w:tcW w:w="1984" w:type="dxa"/>
          </w:tcPr>
          <w:p w:rsidR="009B483C" w:rsidRPr="005810C4" w:rsidRDefault="009B483C" w:rsidP="00BC7086">
            <w:pPr>
              <w:tabs>
                <w:tab w:val="left" w:pos="720"/>
              </w:tabs>
              <w:spacing w:after="0" w:line="240" w:lineRule="auto"/>
              <w:jc w:val="center"/>
              <w:rPr>
                <w:b/>
                <w:bCs/>
                <w:iCs/>
                <w:sz w:val="24"/>
                <w:szCs w:val="24"/>
              </w:rPr>
            </w:pPr>
            <w:r w:rsidRPr="005810C4">
              <w:rPr>
                <w:b/>
                <w:bCs/>
                <w:iCs/>
                <w:sz w:val="24"/>
                <w:szCs w:val="24"/>
              </w:rPr>
              <w:t>Сроки создания условий в соответствии с требованиями ФГОС</w:t>
            </w:r>
          </w:p>
        </w:tc>
      </w:tr>
      <w:tr w:rsidR="009B483C" w:rsidRPr="005810C4" w:rsidTr="00CC077C">
        <w:tc>
          <w:tcPr>
            <w:tcW w:w="852" w:type="dxa"/>
          </w:tcPr>
          <w:p w:rsidR="009B483C" w:rsidRPr="005810C4" w:rsidRDefault="009B483C" w:rsidP="00BC7086">
            <w:pPr>
              <w:tabs>
                <w:tab w:val="left" w:pos="720"/>
              </w:tabs>
              <w:spacing w:after="0" w:line="240" w:lineRule="auto"/>
              <w:jc w:val="center"/>
              <w:rPr>
                <w:bCs/>
                <w:iCs/>
                <w:sz w:val="24"/>
                <w:szCs w:val="24"/>
              </w:rPr>
            </w:pPr>
            <w:r w:rsidRPr="005810C4">
              <w:rPr>
                <w:bCs/>
                <w:iCs/>
                <w:sz w:val="24"/>
                <w:szCs w:val="24"/>
              </w:rPr>
              <w:t>I</w:t>
            </w:r>
          </w:p>
        </w:tc>
        <w:tc>
          <w:tcPr>
            <w:tcW w:w="4819" w:type="dxa"/>
          </w:tcPr>
          <w:p w:rsidR="00BC7086" w:rsidRPr="005810C4" w:rsidRDefault="00BC7086" w:rsidP="00BC7086">
            <w:pPr>
              <w:tabs>
                <w:tab w:val="left" w:pos="720"/>
              </w:tabs>
              <w:spacing w:after="0" w:line="240" w:lineRule="auto"/>
              <w:rPr>
                <w:bCs/>
                <w:iCs/>
                <w:sz w:val="24"/>
                <w:szCs w:val="24"/>
              </w:rPr>
            </w:pPr>
            <w:r w:rsidRPr="005810C4">
              <w:rPr>
                <w:bCs/>
                <w:iCs/>
                <w:sz w:val="24"/>
                <w:szCs w:val="24"/>
              </w:rPr>
              <w:t>Технические средства:</w:t>
            </w:r>
          </w:p>
          <w:p w:rsidR="00BC7086" w:rsidRPr="005810C4" w:rsidRDefault="00BC7086" w:rsidP="00BC7086">
            <w:pPr>
              <w:tabs>
                <w:tab w:val="left" w:pos="720"/>
              </w:tabs>
              <w:spacing w:after="0" w:line="240" w:lineRule="auto"/>
              <w:rPr>
                <w:bCs/>
                <w:iCs/>
                <w:sz w:val="24"/>
                <w:szCs w:val="24"/>
              </w:rPr>
            </w:pPr>
            <w:r w:rsidRPr="005810C4">
              <w:rPr>
                <w:bCs/>
                <w:iCs/>
                <w:sz w:val="24"/>
                <w:szCs w:val="24"/>
              </w:rPr>
              <w:t>-мультимедийный проектор и экран;</w:t>
            </w:r>
          </w:p>
          <w:p w:rsidR="00BC7086" w:rsidRPr="005810C4" w:rsidRDefault="00BC7086" w:rsidP="00BC7086">
            <w:pPr>
              <w:tabs>
                <w:tab w:val="left" w:pos="720"/>
              </w:tabs>
              <w:spacing w:after="0" w:line="240" w:lineRule="auto"/>
              <w:rPr>
                <w:bCs/>
                <w:iCs/>
                <w:sz w:val="24"/>
                <w:szCs w:val="24"/>
              </w:rPr>
            </w:pPr>
            <w:r w:rsidRPr="005810C4">
              <w:rPr>
                <w:bCs/>
                <w:iCs/>
                <w:sz w:val="24"/>
                <w:szCs w:val="24"/>
              </w:rPr>
              <w:t>-принтер цветной;</w:t>
            </w:r>
          </w:p>
          <w:p w:rsidR="00BC7086" w:rsidRPr="005810C4" w:rsidRDefault="00BC7086" w:rsidP="00BC7086">
            <w:pPr>
              <w:tabs>
                <w:tab w:val="left" w:pos="720"/>
              </w:tabs>
              <w:spacing w:after="0" w:line="240" w:lineRule="auto"/>
              <w:rPr>
                <w:bCs/>
                <w:iCs/>
                <w:sz w:val="24"/>
                <w:szCs w:val="24"/>
              </w:rPr>
            </w:pPr>
            <w:r w:rsidRPr="005810C4">
              <w:rPr>
                <w:bCs/>
                <w:iCs/>
                <w:sz w:val="24"/>
                <w:szCs w:val="24"/>
              </w:rPr>
              <w:t>-фотопринтер;</w:t>
            </w:r>
          </w:p>
          <w:p w:rsidR="00BC7086" w:rsidRPr="005810C4" w:rsidRDefault="00BC7086" w:rsidP="00BC7086">
            <w:pPr>
              <w:tabs>
                <w:tab w:val="left" w:pos="720"/>
              </w:tabs>
              <w:spacing w:after="0" w:line="240" w:lineRule="auto"/>
              <w:rPr>
                <w:bCs/>
                <w:iCs/>
                <w:sz w:val="24"/>
                <w:szCs w:val="24"/>
              </w:rPr>
            </w:pPr>
            <w:r w:rsidRPr="005810C4">
              <w:rPr>
                <w:bCs/>
                <w:iCs/>
                <w:sz w:val="24"/>
                <w:szCs w:val="24"/>
              </w:rPr>
              <w:t>-цифровой фотоаппарат;</w:t>
            </w:r>
          </w:p>
          <w:p w:rsidR="00BC7086" w:rsidRPr="005810C4" w:rsidRDefault="00BC7086" w:rsidP="00BC7086">
            <w:pPr>
              <w:tabs>
                <w:tab w:val="left" w:pos="720"/>
              </w:tabs>
              <w:spacing w:after="0" w:line="240" w:lineRule="auto"/>
              <w:rPr>
                <w:bCs/>
                <w:iCs/>
                <w:sz w:val="24"/>
                <w:szCs w:val="24"/>
              </w:rPr>
            </w:pPr>
            <w:r w:rsidRPr="005810C4">
              <w:rPr>
                <w:bCs/>
                <w:iCs/>
                <w:sz w:val="24"/>
                <w:szCs w:val="24"/>
              </w:rPr>
              <w:t>-цифровая видеокамера;</w:t>
            </w:r>
          </w:p>
          <w:p w:rsidR="00BC7086" w:rsidRPr="005810C4" w:rsidRDefault="00BC7086" w:rsidP="00BC7086">
            <w:pPr>
              <w:tabs>
                <w:tab w:val="left" w:pos="720"/>
              </w:tabs>
              <w:spacing w:after="0" w:line="240" w:lineRule="auto"/>
              <w:rPr>
                <w:bCs/>
                <w:iCs/>
                <w:sz w:val="24"/>
                <w:szCs w:val="24"/>
              </w:rPr>
            </w:pPr>
            <w:r w:rsidRPr="005810C4">
              <w:rPr>
                <w:bCs/>
                <w:iCs/>
                <w:sz w:val="24"/>
                <w:szCs w:val="24"/>
              </w:rPr>
              <w:t>-графический планшет;</w:t>
            </w:r>
          </w:p>
          <w:p w:rsidR="00BC7086" w:rsidRPr="005810C4" w:rsidRDefault="00BC7086" w:rsidP="00BC7086">
            <w:pPr>
              <w:tabs>
                <w:tab w:val="left" w:pos="720"/>
              </w:tabs>
              <w:spacing w:after="0" w:line="240" w:lineRule="auto"/>
              <w:rPr>
                <w:bCs/>
                <w:iCs/>
                <w:sz w:val="24"/>
                <w:szCs w:val="24"/>
              </w:rPr>
            </w:pPr>
            <w:r w:rsidRPr="005810C4">
              <w:rPr>
                <w:bCs/>
                <w:iCs/>
                <w:sz w:val="24"/>
                <w:szCs w:val="24"/>
              </w:rPr>
              <w:lastRenderedPageBreak/>
              <w:t>-сканер;</w:t>
            </w:r>
          </w:p>
          <w:p w:rsidR="00BC7086" w:rsidRPr="005810C4" w:rsidRDefault="00BC7086" w:rsidP="00BC7086">
            <w:pPr>
              <w:tabs>
                <w:tab w:val="left" w:pos="720"/>
              </w:tabs>
              <w:spacing w:after="0" w:line="240" w:lineRule="auto"/>
              <w:rPr>
                <w:bCs/>
                <w:iCs/>
                <w:sz w:val="24"/>
                <w:szCs w:val="24"/>
              </w:rPr>
            </w:pPr>
            <w:r w:rsidRPr="005810C4">
              <w:rPr>
                <w:bCs/>
                <w:iCs/>
                <w:sz w:val="24"/>
                <w:szCs w:val="24"/>
              </w:rPr>
              <w:t>-микрофон;</w:t>
            </w:r>
          </w:p>
          <w:p w:rsidR="00BC7086" w:rsidRPr="005810C4" w:rsidRDefault="00BC7086" w:rsidP="00BC7086">
            <w:pPr>
              <w:tabs>
                <w:tab w:val="left" w:pos="720"/>
              </w:tabs>
              <w:spacing w:after="0" w:line="240" w:lineRule="auto"/>
              <w:rPr>
                <w:bCs/>
                <w:iCs/>
                <w:sz w:val="24"/>
                <w:szCs w:val="24"/>
              </w:rPr>
            </w:pPr>
            <w:r w:rsidRPr="005810C4">
              <w:rPr>
                <w:bCs/>
                <w:iCs/>
                <w:sz w:val="24"/>
                <w:szCs w:val="24"/>
              </w:rPr>
              <w:t>-музыкальная клавиатура;</w:t>
            </w:r>
          </w:p>
          <w:p w:rsidR="00BC7086" w:rsidRPr="005810C4" w:rsidRDefault="00BC7086" w:rsidP="00BC7086">
            <w:pPr>
              <w:tabs>
                <w:tab w:val="left" w:pos="720"/>
              </w:tabs>
              <w:spacing w:after="0" w:line="240" w:lineRule="auto"/>
              <w:rPr>
                <w:bCs/>
                <w:iCs/>
                <w:sz w:val="24"/>
                <w:szCs w:val="24"/>
              </w:rPr>
            </w:pPr>
            <w:r w:rsidRPr="005810C4">
              <w:rPr>
                <w:bCs/>
                <w:iCs/>
                <w:sz w:val="24"/>
                <w:szCs w:val="24"/>
              </w:rPr>
              <w:t>-оборудование компьютерной сети;</w:t>
            </w:r>
          </w:p>
          <w:p w:rsidR="00BC7086" w:rsidRPr="005810C4" w:rsidRDefault="00BC7086" w:rsidP="00BC7086">
            <w:pPr>
              <w:tabs>
                <w:tab w:val="left" w:pos="720"/>
              </w:tabs>
              <w:spacing w:after="0" w:line="240" w:lineRule="auto"/>
              <w:rPr>
                <w:bCs/>
                <w:iCs/>
                <w:sz w:val="24"/>
                <w:szCs w:val="24"/>
              </w:rPr>
            </w:pPr>
            <w:r w:rsidRPr="005810C4">
              <w:rPr>
                <w:bCs/>
                <w:iCs/>
                <w:sz w:val="24"/>
                <w:szCs w:val="24"/>
              </w:rPr>
              <w:t>-конструктор, позволяющий создавать компьютерно-управляемые движущиеся модели с обратной связью;</w:t>
            </w:r>
          </w:p>
          <w:p w:rsidR="00BC7086" w:rsidRPr="005810C4" w:rsidRDefault="00BC7086" w:rsidP="00BC7086">
            <w:pPr>
              <w:tabs>
                <w:tab w:val="left" w:pos="720"/>
              </w:tabs>
              <w:spacing w:after="0" w:line="240" w:lineRule="auto"/>
              <w:rPr>
                <w:bCs/>
                <w:iCs/>
                <w:sz w:val="24"/>
                <w:szCs w:val="24"/>
              </w:rPr>
            </w:pPr>
            <w:r w:rsidRPr="005810C4">
              <w:rPr>
                <w:bCs/>
                <w:iCs/>
                <w:sz w:val="24"/>
                <w:szCs w:val="24"/>
              </w:rPr>
              <w:t>-цифровые датчики с интерфейсом;</w:t>
            </w:r>
          </w:p>
          <w:p w:rsidR="00BC7086" w:rsidRPr="005810C4" w:rsidRDefault="00BC7086" w:rsidP="00BC7086">
            <w:pPr>
              <w:tabs>
                <w:tab w:val="left" w:pos="720"/>
              </w:tabs>
              <w:spacing w:after="0" w:line="240" w:lineRule="auto"/>
              <w:rPr>
                <w:bCs/>
                <w:iCs/>
                <w:sz w:val="24"/>
                <w:szCs w:val="24"/>
              </w:rPr>
            </w:pPr>
            <w:r w:rsidRPr="005810C4">
              <w:rPr>
                <w:bCs/>
                <w:iCs/>
                <w:sz w:val="24"/>
                <w:szCs w:val="24"/>
              </w:rPr>
              <w:t>-устройство глобального позиционирования;</w:t>
            </w:r>
          </w:p>
          <w:p w:rsidR="00BC7086" w:rsidRPr="005810C4" w:rsidRDefault="00BC7086" w:rsidP="00BC7086">
            <w:pPr>
              <w:tabs>
                <w:tab w:val="left" w:pos="720"/>
              </w:tabs>
              <w:spacing w:after="0" w:line="240" w:lineRule="auto"/>
              <w:rPr>
                <w:bCs/>
                <w:iCs/>
                <w:sz w:val="24"/>
                <w:szCs w:val="24"/>
              </w:rPr>
            </w:pPr>
            <w:r w:rsidRPr="005810C4">
              <w:rPr>
                <w:bCs/>
                <w:iCs/>
                <w:sz w:val="24"/>
                <w:szCs w:val="24"/>
              </w:rPr>
              <w:t>-цифровой микроскоп;</w:t>
            </w:r>
          </w:p>
          <w:p w:rsidR="00BC7086" w:rsidRPr="005810C4" w:rsidRDefault="00AF54FB" w:rsidP="00BC7086">
            <w:pPr>
              <w:tabs>
                <w:tab w:val="left" w:pos="720"/>
              </w:tabs>
              <w:spacing w:after="0" w:line="240" w:lineRule="auto"/>
              <w:rPr>
                <w:bCs/>
                <w:iCs/>
                <w:sz w:val="24"/>
                <w:szCs w:val="24"/>
              </w:rPr>
            </w:pPr>
            <w:r w:rsidRPr="005810C4">
              <w:rPr>
                <w:bCs/>
                <w:iCs/>
                <w:sz w:val="24"/>
                <w:szCs w:val="24"/>
              </w:rPr>
              <w:t>-интерактивная доска;</w:t>
            </w:r>
          </w:p>
          <w:p w:rsidR="00AF54FB" w:rsidRPr="005810C4" w:rsidRDefault="00AF54FB" w:rsidP="00BC7086">
            <w:pPr>
              <w:tabs>
                <w:tab w:val="left" w:pos="720"/>
              </w:tabs>
              <w:spacing w:after="0" w:line="240" w:lineRule="auto"/>
              <w:rPr>
                <w:bCs/>
                <w:iCs/>
                <w:sz w:val="24"/>
                <w:szCs w:val="24"/>
              </w:rPr>
            </w:pPr>
            <w:r w:rsidRPr="005810C4">
              <w:rPr>
                <w:bCs/>
                <w:iCs/>
                <w:sz w:val="24"/>
                <w:szCs w:val="24"/>
              </w:rPr>
              <w:t>-ноутбуки;</w:t>
            </w:r>
          </w:p>
          <w:p w:rsidR="00AF54FB" w:rsidRPr="005810C4" w:rsidRDefault="00AF54FB" w:rsidP="00BC7086">
            <w:pPr>
              <w:tabs>
                <w:tab w:val="left" w:pos="720"/>
              </w:tabs>
              <w:spacing w:after="0" w:line="240" w:lineRule="auto"/>
              <w:rPr>
                <w:bCs/>
                <w:iCs/>
                <w:sz w:val="24"/>
                <w:szCs w:val="24"/>
              </w:rPr>
            </w:pPr>
            <w:r w:rsidRPr="005810C4">
              <w:rPr>
                <w:bCs/>
                <w:iCs/>
                <w:sz w:val="24"/>
                <w:szCs w:val="24"/>
              </w:rPr>
              <w:t>-стационарные компьютеры</w:t>
            </w:r>
          </w:p>
        </w:tc>
        <w:tc>
          <w:tcPr>
            <w:tcW w:w="1985" w:type="dxa"/>
          </w:tcPr>
          <w:p w:rsidR="006B6378" w:rsidRDefault="006B6378" w:rsidP="008B0F4C">
            <w:pPr>
              <w:tabs>
                <w:tab w:val="left" w:pos="720"/>
              </w:tabs>
              <w:spacing w:after="0" w:line="240" w:lineRule="auto"/>
              <w:jc w:val="both"/>
              <w:rPr>
                <w:bCs/>
                <w:iCs/>
                <w:sz w:val="24"/>
                <w:szCs w:val="24"/>
              </w:rPr>
            </w:pPr>
          </w:p>
          <w:p w:rsidR="00F1146A" w:rsidRPr="00665AC2" w:rsidRDefault="00665AC2" w:rsidP="00665AC2">
            <w:pPr>
              <w:tabs>
                <w:tab w:val="left" w:pos="720"/>
              </w:tabs>
              <w:spacing w:after="0" w:line="240" w:lineRule="auto"/>
              <w:jc w:val="center"/>
              <w:rPr>
                <w:bCs/>
                <w:iCs/>
                <w:sz w:val="24"/>
                <w:szCs w:val="24"/>
                <w:lang w:val="en-US"/>
              </w:rPr>
            </w:pPr>
            <w:r>
              <w:rPr>
                <w:bCs/>
                <w:iCs/>
                <w:sz w:val="24"/>
                <w:szCs w:val="24"/>
                <w:lang w:val="en-US"/>
              </w:rPr>
              <w:t>4</w:t>
            </w:r>
            <w:r>
              <w:rPr>
                <w:bCs/>
                <w:iCs/>
                <w:sz w:val="24"/>
                <w:szCs w:val="24"/>
              </w:rPr>
              <w:t>/</w:t>
            </w:r>
            <w:r w:rsidR="002C1787">
              <w:rPr>
                <w:bCs/>
                <w:iCs/>
                <w:sz w:val="24"/>
                <w:szCs w:val="24"/>
                <w:lang w:val="en-US"/>
              </w:rPr>
              <w:t>2</w:t>
            </w:r>
          </w:p>
          <w:p w:rsidR="00F1146A" w:rsidRPr="00665AC2" w:rsidRDefault="00665AC2" w:rsidP="00665AC2">
            <w:pPr>
              <w:tabs>
                <w:tab w:val="left" w:pos="720"/>
              </w:tabs>
              <w:spacing w:after="0" w:line="240" w:lineRule="auto"/>
              <w:jc w:val="center"/>
              <w:rPr>
                <w:bCs/>
                <w:iCs/>
                <w:sz w:val="24"/>
                <w:szCs w:val="24"/>
                <w:lang w:val="en-US"/>
              </w:rPr>
            </w:pPr>
            <w:r>
              <w:rPr>
                <w:bCs/>
                <w:iCs/>
                <w:sz w:val="24"/>
                <w:szCs w:val="24"/>
              </w:rPr>
              <w:t>1</w:t>
            </w:r>
            <w:r>
              <w:rPr>
                <w:bCs/>
                <w:iCs/>
                <w:sz w:val="24"/>
                <w:szCs w:val="24"/>
                <w:lang w:val="en-US"/>
              </w:rPr>
              <w:t>/1</w:t>
            </w:r>
          </w:p>
          <w:p w:rsidR="00F1146A" w:rsidRPr="00665AC2" w:rsidRDefault="00665AC2" w:rsidP="00665AC2">
            <w:pPr>
              <w:tabs>
                <w:tab w:val="left" w:pos="720"/>
              </w:tabs>
              <w:spacing w:after="0" w:line="240" w:lineRule="auto"/>
              <w:jc w:val="center"/>
              <w:rPr>
                <w:bCs/>
                <w:iCs/>
                <w:sz w:val="24"/>
                <w:szCs w:val="24"/>
                <w:lang w:val="en-US"/>
              </w:rPr>
            </w:pPr>
            <w:r>
              <w:rPr>
                <w:bCs/>
                <w:iCs/>
                <w:sz w:val="24"/>
                <w:szCs w:val="24"/>
                <w:lang w:val="en-US"/>
              </w:rPr>
              <w:t>1/0</w:t>
            </w:r>
          </w:p>
          <w:p w:rsidR="00F1146A" w:rsidRPr="00665AC2" w:rsidRDefault="00665AC2" w:rsidP="00665AC2">
            <w:pPr>
              <w:tabs>
                <w:tab w:val="left" w:pos="720"/>
              </w:tabs>
              <w:spacing w:after="0" w:line="240" w:lineRule="auto"/>
              <w:jc w:val="center"/>
              <w:rPr>
                <w:bCs/>
                <w:iCs/>
                <w:sz w:val="24"/>
                <w:szCs w:val="24"/>
                <w:lang w:val="en-US"/>
              </w:rPr>
            </w:pPr>
            <w:r>
              <w:rPr>
                <w:bCs/>
                <w:iCs/>
                <w:sz w:val="24"/>
                <w:szCs w:val="24"/>
                <w:lang w:val="en-US"/>
              </w:rPr>
              <w:t>1/2</w:t>
            </w:r>
          </w:p>
          <w:p w:rsidR="00F1146A" w:rsidRDefault="00665AC2" w:rsidP="00665AC2">
            <w:pPr>
              <w:tabs>
                <w:tab w:val="left" w:pos="720"/>
              </w:tabs>
              <w:spacing w:after="0" w:line="240" w:lineRule="auto"/>
              <w:jc w:val="center"/>
              <w:rPr>
                <w:bCs/>
                <w:iCs/>
                <w:sz w:val="24"/>
                <w:szCs w:val="24"/>
                <w:lang w:val="en-US"/>
              </w:rPr>
            </w:pPr>
            <w:r>
              <w:rPr>
                <w:bCs/>
                <w:iCs/>
                <w:sz w:val="24"/>
                <w:szCs w:val="24"/>
                <w:lang w:val="en-US"/>
              </w:rPr>
              <w:t>1/1</w:t>
            </w:r>
          </w:p>
          <w:p w:rsidR="00665AC2" w:rsidRPr="00665AC2" w:rsidRDefault="00665AC2" w:rsidP="00665AC2">
            <w:pPr>
              <w:tabs>
                <w:tab w:val="left" w:pos="720"/>
              </w:tabs>
              <w:spacing w:after="0" w:line="240" w:lineRule="auto"/>
              <w:jc w:val="center"/>
              <w:rPr>
                <w:bCs/>
                <w:iCs/>
                <w:sz w:val="24"/>
                <w:szCs w:val="24"/>
                <w:lang w:val="en-US"/>
              </w:rPr>
            </w:pPr>
            <w:r>
              <w:rPr>
                <w:bCs/>
                <w:iCs/>
                <w:sz w:val="24"/>
                <w:szCs w:val="24"/>
              </w:rPr>
              <w:t>20</w:t>
            </w:r>
            <w:r>
              <w:rPr>
                <w:bCs/>
                <w:iCs/>
                <w:sz w:val="24"/>
                <w:szCs w:val="24"/>
                <w:lang w:val="en-US"/>
              </w:rPr>
              <w:t>/0</w:t>
            </w:r>
          </w:p>
          <w:p w:rsidR="00F1146A" w:rsidRPr="00665AC2" w:rsidRDefault="00665AC2" w:rsidP="00665AC2">
            <w:pPr>
              <w:tabs>
                <w:tab w:val="left" w:pos="720"/>
              </w:tabs>
              <w:spacing w:after="0" w:line="240" w:lineRule="auto"/>
              <w:jc w:val="center"/>
              <w:rPr>
                <w:bCs/>
                <w:iCs/>
                <w:sz w:val="24"/>
                <w:szCs w:val="24"/>
                <w:lang w:val="en-US"/>
              </w:rPr>
            </w:pPr>
            <w:r>
              <w:rPr>
                <w:bCs/>
                <w:iCs/>
                <w:sz w:val="24"/>
                <w:szCs w:val="24"/>
                <w:lang w:val="en-US"/>
              </w:rPr>
              <w:lastRenderedPageBreak/>
              <w:t>1/3</w:t>
            </w:r>
          </w:p>
          <w:p w:rsidR="00F1146A" w:rsidRPr="00665AC2" w:rsidRDefault="00665AC2" w:rsidP="00665AC2">
            <w:pPr>
              <w:tabs>
                <w:tab w:val="left" w:pos="720"/>
              </w:tabs>
              <w:spacing w:after="0" w:line="240" w:lineRule="auto"/>
              <w:jc w:val="center"/>
              <w:rPr>
                <w:bCs/>
                <w:iCs/>
                <w:sz w:val="24"/>
                <w:szCs w:val="24"/>
                <w:lang w:val="en-US"/>
              </w:rPr>
            </w:pPr>
            <w:r>
              <w:rPr>
                <w:bCs/>
                <w:iCs/>
                <w:sz w:val="24"/>
                <w:szCs w:val="24"/>
                <w:lang w:val="en-US"/>
              </w:rPr>
              <w:t>3/0</w:t>
            </w:r>
          </w:p>
          <w:p w:rsidR="00F1146A" w:rsidRPr="00665AC2" w:rsidRDefault="00665AC2" w:rsidP="00665AC2">
            <w:pPr>
              <w:tabs>
                <w:tab w:val="left" w:pos="720"/>
              </w:tabs>
              <w:spacing w:after="0" w:line="240" w:lineRule="auto"/>
              <w:jc w:val="center"/>
              <w:rPr>
                <w:bCs/>
                <w:iCs/>
                <w:sz w:val="24"/>
                <w:szCs w:val="24"/>
                <w:lang w:val="en-US"/>
              </w:rPr>
            </w:pPr>
            <w:r>
              <w:rPr>
                <w:bCs/>
                <w:iCs/>
                <w:sz w:val="24"/>
                <w:szCs w:val="24"/>
                <w:lang w:val="en-US"/>
              </w:rPr>
              <w:t>0/0</w:t>
            </w:r>
          </w:p>
          <w:p w:rsidR="00F1146A" w:rsidRDefault="00665AC2" w:rsidP="002C1787">
            <w:pPr>
              <w:tabs>
                <w:tab w:val="left" w:pos="720"/>
              </w:tabs>
              <w:spacing w:after="0" w:line="240" w:lineRule="auto"/>
              <w:jc w:val="center"/>
              <w:rPr>
                <w:bCs/>
                <w:iCs/>
                <w:sz w:val="24"/>
                <w:szCs w:val="24"/>
                <w:lang w:val="en-US"/>
              </w:rPr>
            </w:pPr>
            <w:r>
              <w:rPr>
                <w:bCs/>
                <w:iCs/>
                <w:sz w:val="24"/>
                <w:szCs w:val="24"/>
                <w:lang w:val="en-US"/>
              </w:rPr>
              <w:t>0/1</w:t>
            </w:r>
          </w:p>
          <w:p w:rsidR="00665AC2" w:rsidRDefault="00A71404" w:rsidP="002C1787">
            <w:pPr>
              <w:tabs>
                <w:tab w:val="left" w:pos="720"/>
              </w:tabs>
              <w:spacing w:after="0" w:line="240" w:lineRule="auto"/>
              <w:jc w:val="center"/>
              <w:rPr>
                <w:bCs/>
                <w:iCs/>
                <w:sz w:val="24"/>
                <w:szCs w:val="24"/>
                <w:lang w:val="en-US"/>
              </w:rPr>
            </w:pPr>
            <w:r>
              <w:rPr>
                <w:bCs/>
                <w:iCs/>
                <w:sz w:val="24"/>
                <w:szCs w:val="24"/>
                <w:lang w:val="en-US"/>
              </w:rPr>
              <w:t>2/0</w:t>
            </w:r>
          </w:p>
          <w:p w:rsidR="00A71404" w:rsidRDefault="00A71404" w:rsidP="002C1787">
            <w:pPr>
              <w:tabs>
                <w:tab w:val="left" w:pos="720"/>
              </w:tabs>
              <w:spacing w:after="0" w:line="240" w:lineRule="auto"/>
              <w:jc w:val="center"/>
              <w:rPr>
                <w:bCs/>
                <w:iCs/>
                <w:sz w:val="24"/>
                <w:szCs w:val="24"/>
                <w:lang w:val="en-US"/>
              </w:rPr>
            </w:pPr>
          </w:p>
          <w:p w:rsidR="00A71404" w:rsidRDefault="00A71404" w:rsidP="002C1787">
            <w:pPr>
              <w:tabs>
                <w:tab w:val="left" w:pos="720"/>
              </w:tabs>
              <w:spacing w:after="0" w:line="240" w:lineRule="auto"/>
              <w:jc w:val="center"/>
              <w:rPr>
                <w:bCs/>
                <w:iCs/>
                <w:sz w:val="24"/>
                <w:szCs w:val="24"/>
                <w:lang w:val="en-US"/>
              </w:rPr>
            </w:pPr>
          </w:p>
          <w:p w:rsidR="00A71404" w:rsidRDefault="00A71404" w:rsidP="002C1787">
            <w:pPr>
              <w:tabs>
                <w:tab w:val="left" w:pos="720"/>
              </w:tabs>
              <w:spacing w:after="0" w:line="240" w:lineRule="auto"/>
              <w:jc w:val="center"/>
              <w:rPr>
                <w:bCs/>
                <w:iCs/>
                <w:sz w:val="24"/>
                <w:szCs w:val="24"/>
                <w:lang w:val="en-US"/>
              </w:rPr>
            </w:pPr>
            <w:r>
              <w:rPr>
                <w:bCs/>
                <w:iCs/>
                <w:sz w:val="24"/>
                <w:szCs w:val="24"/>
                <w:lang w:val="en-US"/>
              </w:rPr>
              <w:t>3/0</w:t>
            </w:r>
          </w:p>
          <w:p w:rsidR="00A71404" w:rsidRDefault="00A71404" w:rsidP="002C1787">
            <w:pPr>
              <w:tabs>
                <w:tab w:val="left" w:pos="720"/>
              </w:tabs>
              <w:spacing w:after="0" w:line="240" w:lineRule="auto"/>
              <w:jc w:val="center"/>
              <w:rPr>
                <w:bCs/>
                <w:iCs/>
                <w:sz w:val="24"/>
                <w:szCs w:val="24"/>
                <w:lang w:val="en-US"/>
              </w:rPr>
            </w:pPr>
          </w:p>
          <w:p w:rsidR="00A71404" w:rsidRDefault="00A71404" w:rsidP="002C1787">
            <w:pPr>
              <w:tabs>
                <w:tab w:val="left" w:pos="720"/>
              </w:tabs>
              <w:spacing w:after="0" w:line="240" w:lineRule="auto"/>
              <w:jc w:val="center"/>
              <w:rPr>
                <w:bCs/>
                <w:iCs/>
                <w:sz w:val="24"/>
                <w:szCs w:val="24"/>
                <w:lang w:val="en-US"/>
              </w:rPr>
            </w:pPr>
            <w:r>
              <w:rPr>
                <w:bCs/>
                <w:iCs/>
                <w:sz w:val="24"/>
                <w:szCs w:val="24"/>
                <w:lang w:val="en-US"/>
              </w:rPr>
              <w:t>0/0</w:t>
            </w:r>
          </w:p>
          <w:p w:rsidR="00A71404" w:rsidRDefault="002C1787" w:rsidP="002C1787">
            <w:pPr>
              <w:tabs>
                <w:tab w:val="left" w:pos="720"/>
              </w:tabs>
              <w:spacing w:after="0" w:line="240" w:lineRule="auto"/>
              <w:jc w:val="center"/>
              <w:rPr>
                <w:bCs/>
                <w:iCs/>
                <w:sz w:val="24"/>
                <w:szCs w:val="24"/>
                <w:lang w:val="en-US"/>
              </w:rPr>
            </w:pPr>
            <w:r>
              <w:rPr>
                <w:bCs/>
                <w:iCs/>
                <w:sz w:val="24"/>
                <w:szCs w:val="24"/>
                <w:lang w:val="en-US"/>
              </w:rPr>
              <w:t>20</w:t>
            </w:r>
            <w:r w:rsidR="00A71404">
              <w:rPr>
                <w:bCs/>
                <w:iCs/>
                <w:sz w:val="24"/>
                <w:szCs w:val="24"/>
                <w:lang w:val="en-US"/>
              </w:rPr>
              <w:t>/0</w:t>
            </w:r>
          </w:p>
          <w:p w:rsidR="00A71404" w:rsidRPr="00665AC2" w:rsidRDefault="00A71404" w:rsidP="002C1787">
            <w:pPr>
              <w:tabs>
                <w:tab w:val="left" w:pos="720"/>
              </w:tabs>
              <w:spacing w:after="0" w:line="240" w:lineRule="auto"/>
              <w:jc w:val="center"/>
              <w:rPr>
                <w:bCs/>
                <w:iCs/>
                <w:sz w:val="24"/>
                <w:szCs w:val="24"/>
                <w:lang w:val="en-US"/>
              </w:rPr>
            </w:pPr>
            <w:r>
              <w:rPr>
                <w:bCs/>
                <w:iCs/>
                <w:sz w:val="24"/>
                <w:szCs w:val="24"/>
                <w:lang w:val="en-US"/>
              </w:rPr>
              <w:t>3/2</w:t>
            </w:r>
          </w:p>
          <w:p w:rsidR="00F1146A" w:rsidRPr="00A71404" w:rsidRDefault="00A71404" w:rsidP="002C1787">
            <w:pPr>
              <w:tabs>
                <w:tab w:val="left" w:pos="720"/>
              </w:tabs>
              <w:spacing w:after="0" w:line="240" w:lineRule="auto"/>
              <w:jc w:val="center"/>
              <w:rPr>
                <w:bCs/>
                <w:iCs/>
                <w:sz w:val="24"/>
                <w:szCs w:val="24"/>
                <w:lang w:val="en-US"/>
              </w:rPr>
            </w:pPr>
            <w:r>
              <w:rPr>
                <w:bCs/>
                <w:iCs/>
                <w:sz w:val="24"/>
                <w:szCs w:val="24"/>
                <w:lang w:val="en-US"/>
              </w:rPr>
              <w:t>20/</w:t>
            </w:r>
            <w:r w:rsidR="002C1787">
              <w:rPr>
                <w:bCs/>
                <w:iCs/>
                <w:sz w:val="24"/>
                <w:szCs w:val="24"/>
                <w:lang w:val="en-US"/>
              </w:rPr>
              <w:t>7</w:t>
            </w:r>
          </w:p>
          <w:p w:rsidR="00F1146A" w:rsidRDefault="00A71404" w:rsidP="00462D12">
            <w:pPr>
              <w:tabs>
                <w:tab w:val="left" w:pos="720"/>
              </w:tabs>
              <w:spacing w:after="0" w:line="240" w:lineRule="auto"/>
              <w:jc w:val="center"/>
              <w:rPr>
                <w:bCs/>
                <w:iCs/>
                <w:sz w:val="24"/>
                <w:szCs w:val="24"/>
              </w:rPr>
            </w:pPr>
            <w:r>
              <w:rPr>
                <w:bCs/>
                <w:iCs/>
                <w:sz w:val="24"/>
                <w:szCs w:val="24"/>
                <w:lang w:val="en-US"/>
              </w:rPr>
              <w:t>10/7</w:t>
            </w:r>
          </w:p>
          <w:p w:rsidR="00F1146A" w:rsidRPr="005810C4" w:rsidRDefault="00F1146A" w:rsidP="008B0F4C">
            <w:pPr>
              <w:tabs>
                <w:tab w:val="left" w:pos="720"/>
              </w:tabs>
              <w:spacing w:after="0" w:line="240" w:lineRule="auto"/>
              <w:jc w:val="both"/>
              <w:rPr>
                <w:bCs/>
                <w:iCs/>
                <w:sz w:val="24"/>
                <w:szCs w:val="24"/>
              </w:rPr>
            </w:pPr>
          </w:p>
        </w:tc>
        <w:tc>
          <w:tcPr>
            <w:tcW w:w="1984" w:type="dxa"/>
          </w:tcPr>
          <w:p w:rsidR="009B483C" w:rsidRPr="005810C4" w:rsidRDefault="009B483C" w:rsidP="00BC7086">
            <w:pPr>
              <w:tabs>
                <w:tab w:val="left" w:pos="720"/>
              </w:tabs>
              <w:spacing w:after="0" w:line="240" w:lineRule="auto"/>
              <w:jc w:val="both"/>
              <w:rPr>
                <w:bCs/>
                <w:iCs/>
                <w:sz w:val="24"/>
                <w:szCs w:val="24"/>
              </w:rPr>
            </w:pPr>
          </w:p>
        </w:tc>
      </w:tr>
      <w:tr w:rsidR="009B483C" w:rsidRPr="005810C4" w:rsidTr="00CC077C">
        <w:tc>
          <w:tcPr>
            <w:tcW w:w="852" w:type="dxa"/>
          </w:tcPr>
          <w:p w:rsidR="009B483C" w:rsidRPr="005810C4" w:rsidRDefault="009B483C" w:rsidP="00BC7086">
            <w:pPr>
              <w:tabs>
                <w:tab w:val="left" w:pos="720"/>
              </w:tabs>
              <w:spacing w:after="0" w:line="240" w:lineRule="auto"/>
              <w:jc w:val="center"/>
              <w:rPr>
                <w:bCs/>
                <w:iCs/>
                <w:sz w:val="24"/>
                <w:szCs w:val="24"/>
              </w:rPr>
            </w:pPr>
            <w:r w:rsidRPr="005810C4">
              <w:rPr>
                <w:bCs/>
                <w:iCs/>
                <w:sz w:val="24"/>
                <w:szCs w:val="24"/>
              </w:rPr>
              <w:lastRenderedPageBreak/>
              <w:t>II</w:t>
            </w:r>
          </w:p>
        </w:tc>
        <w:tc>
          <w:tcPr>
            <w:tcW w:w="4819" w:type="dxa"/>
          </w:tcPr>
          <w:p w:rsidR="009B483C" w:rsidRPr="005810C4" w:rsidRDefault="009B483C" w:rsidP="00BC7086">
            <w:pPr>
              <w:tabs>
                <w:tab w:val="left" w:pos="720"/>
              </w:tabs>
              <w:spacing w:after="0" w:line="240" w:lineRule="auto"/>
              <w:rPr>
                <w:bCs/>
                <w:iCs/>
                <w:sz w:val="24"/>
                <w:szCs w:val="24"/>
              </w:rPr>
            </w:pPr>
            <w:r w:rsidRPr="005810C4">
              <w:rPr>
                <w:bCs/>
                <w:iCs/>
                <w:sz w:val="24"/>
                <w:szCs w:val="24"/>
              </w:rPr>
              <w:t>Программные инструменты</w:t>
            </w:r>
            <w:r w:rsidR="00BC7086" w:rsidRPr="005810C4">
              <w:rPr>
                <w:bCs/>
                <w:iCs/>
                <w:sz w:val="24"/>
                <w:szCs w:val="24"/>
              </w:rPr>
              <w:t>:</w:t>
            </w:r>
          </w:p>
          <w:p w:rsidR="00BC7086" w:rsidRPr="005810C4" w:rsidRDefault="00BC7086" w:rsidP="00BC7086">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-операционные системы и служебные инструменты;</w:t>
            </w:r>
          </w:p>
          <w:p w:rsidR="00BC7086" w:rsidRPr="005810C4" w:rsidRDefault="00BC7086" w:rsidP="00BC7086">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орфографический корректор для текстов на русском и иностранном языках; </w:t>
            </w:r>
            <w:proofErr w:type="gramStart"/>
            <w:r w:rsidRPr="005810C4">
              <w:rPr>
                <w:rFonts w:ascii="Times New Roman" w:hAnsi="Times New Roman" w:cs="Times New Roman"/>
                <w:sz w:val="24"/>
                <w:szCs w:val="24"/>
              </w:rPr>
              <w:t>-к</w:t>
            </w:r>
            <w:proofErr w:type="gramEnd"/>
            <w:r w:rsidRPr="005810C4">
              <w:rPr>
                <w:rFonts w:ascii="Times New Roman" w:hAnsi="Times New Roman" w:cs="Times New Roman"/>
                <w:sz w:val="24"/>
                <w:szCs w:val="24"/>
              </w:rPr>
              <w:t xml:space="preserve">лавиатурный тренажёр для русского и иностранного языков; </w:t>
            </w:r>
          </w:p>
          <w:p w:rsidR="00BC7086" w:rsidRPr="005810C4" w:rsidRDefault="00BC7086" w:rsidP="00BC7086">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-текстовый редактор для работы с русскими и иноязычными текстами; </w:t>
            </w:r>
          </w:p>
          <w:p w:rsidR="00BC7086" w:rsidRPr="005810C4" w:rsidRDefault="00BC7086" w:rsidP="00BC7086">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-инструмент планирования деятельности;</w:t>
            </w:r>
          </w:p>
          <w:p w:rsidR="00BC7086" w:rsidRPr="005810C4" w:rsidRDefault="00BC7086" w:rsidP="00BC7086">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графический редактор для обработки растровых изображений; </w:t>
            </w:r>
          </w:p>
          <w:p w:rsidR="00BC7086" w:rsidRPr="005810C4" w:rsidRDefault="00BC7086" w:rsidP="00BC7086">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-графический редактор для обработки векторных изображений; </w:t>
            </w:r>
          </w:p>
          <w:p w:rsidR="00BC7086" w:rsidRPr="005810C4" w:rsidRDefault="00BC7086" w:rsidP="00BC7086">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-музыкальный редактор; </w:t>
            </w:r>
          </w:p>
          <w:p w:rsidR="00BC7086" w:rsidRPr="005810C4" w:rsidRDefault="00BC7086" w:rsidP="00BC7086">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-редактор подготовки презентаций; </w:t>
            </w:r>
          </w:p>
          <w:p w:rsidR="00BC7086" w:rsidRPr="005810C4" w:rsidRDefault="00BC7086" w:rsidP="00BC7086">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-редактор видео; </w:t>
            </w:r>
          </w:p>
          <w:p w:rsidR="00BC7086" w:rsidRPr="005810C4" w:rsidRDefault="00BC7086" w:rsidP="00BC7086">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-редактор звука; </w:t>
            </w:r>
          </w:p>
          <w:p w:rsidR="00BC7086" w:rsidRPr="005810C4" w:rsidRDefault="00BC7086" w:rsidP="00BC7086">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-ГИС; </w:t>
            </w:r>
          </w:p>
          <w:p w:rsidR="00BC7086" w:rsidRPr="005810C4" w:rsidRDefault="00BC7086" w:rsidP="00BC7086">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-редактор представления </w:t>
            </w:r>
            <w:proofErr w:type="spellStart"/>
            <w:r w:rsidRPr="005810C4">
              <w:rPr>
                <w:rFonts w:ascii="Times New Roman" w:hAnsi="Times New Roman" w:cs="Times New Roman"/>
                <w:sz w:val="24"/>
                <w:szCs w:val="24"/>
              </w:rPr>
              <w:t>временнóй</w:t>
            </w:r>
            <w:proofErr w:type="spellEnd"/>
            <w:r w:rsidRPr="005810C4">
              <w:rPr>
                <w:rFonts w:ascii="Times New Roman" w:hAnsi="Times New Roman" w:cs="Times New Roman"/>
                <w:sz w:val="24"/>
                <w:szCs w:val="24"/>
              </w:rPr>
              <w:t xml:space="preserve"> информации (линия времени); </w:t>
            </w:r>
          </w:p>
          <w:p w:rsidR="00BC7086" w:rsidRPr="005810C4" w:rsidRDefault="00BC7086" w:rsidP="00BC7086">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-редактор генеалогических деревьев;</w:t>
            </w:r>
          </w:p>
          <w:p w:rsidR="00BC7086" w:rsidRPr="005810C4" w:rsidRDefault="00BC7086" w:rsidP="00BC7086">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цифровой биологический определитель;</w:t>
            </w:r>
          </w:p>
          <w:p w:rsidR="00BC7086" w:rsidRPr="005810C4" w:rsidRDefault="00BC7086" w:rsidP="00BC7086">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виртуальные лаборатории по учебным предметам; </w:t>
            </w:r>
          </w:p>
          <w:p w:rsidR="00BC7086" w:rsidRPr="005810C4" w:rsidRDefault="00BC7086" w:rsidP="00BC7086">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-среды для дистанционного он-</w:t>
            </w:r>
            <w:proofErr w:type="spellStart"/>
            <w:r w:rsidRPr="005810C4">
              <w:rPr>
                <w:rFonts w:ascii="Times New Roman" w:hAnsi="Times New Roman" w:cs="Times New Roman"/>
                <w:sz w:val="24"/>
                <w:szCs w:val="24"/>
              </w:rPr>
              <w:t>лайн</w:t>
            </w:r>
            <w:proofErr w:type="spellEnd"/>
            <w:r w:rsidRPr="005810C4">
              <w:rPr>
                <w:rFonts w:ascii="Times New Roman" w:hAnsi="Times New Roman" w:cs="Times New Roman"/>
                <w:sz w:val="24"/>
                <w:szCs w:val="24"/>
              </w:rPr>
              <w:t xml:space="preserve"> и оф-</w:t>
            </w:r>
            <w:proofErr w:type="spellStart"/>
            <w:r w:rsidRPr="005810C4">
              <w:rPr>
                <w:rFonts w:ascii="Times New Roman" w:hAnsi="Times New Roman" w:cs="Times New Roman"/>
                <w:sz w:val="24"/>
                <w:szCs w:val="24"/>
              </w:rPr>
              <w:t>лайн</w:t>
            </w:r>
            <w:proofErr w:type="spellEnd"/>
            <w:r w:rsidRPr="005810C4">
              <w:rPr>
                <w:rFonts w:ascii="Times New Roman" w:hAnsi="Times New Roman" w:cs="Times New Roman"/>
                <w:sz w:val="24"/>
                <w:szCs w:val="24"/>
              </w:rPr>
              <w:t xml:space="preserve"> сетевого взаимодействия; </w:t>
            </w:r>
          </w:p>
          <w:p w:rsidR="00BC7086" w:rsidRPr="005810C4" w:rsidRDefault="00BC7086" w:rsidP="00BC7086">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-среда для </w:t>
            </w:r>
            <w:proofErr w:type="gramStart"/>
            <w:r w:rsidRPr="005810C4">
              <w:rPr>
                <w:rFonts w:ascii="Times New Roman" w:hAnsi="Times New Roman" w:cs="Times New Roman"/>
                <w:sz w:val="24"/>
                <w:szCs w:val="24"/>
              </w:rPr>
              <w:t>интернет-публикаций</w:t>
            </w:r>
            <w:proofErr w:type="gramEnd"/>
            <w:r w:rsidRPr="005810C4">
              <w:rPr>
                <w:rFonts w:ascii="Times New Roman" w:hAnsi="Times New Roman" w:cs="Times New Roman"/>
                <w:sz w:val="24"/>
                <w:szCs w:val="24"/>
              </w:rPr>
              <w:t xml:space="preserve">; </w:t>
            </w:r>
          </w:p>
          <w:p w:rsidR="00BC7086" w:rsidRPr="005810C4" w:rsidRDefault="00BC7086" w:rsidP="00BC7086">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-редактор интернет-сайтов; </w:t>
            </w:r>
          </w:p>
          <w:p w:rsidR="00BC7086" w:rsidRPr="005810C4" w:rsidRDefault="00BC7086" w:rsidP="00BC7086">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-редактор для совместного удалённого редактирования сообщений.</w:t>
            </w:r>
          </w:p>
          <w:p w:rsidR="00BC7086" w:rsidRPr="005810C4" w:rsidRDefault="00BC7086" w:rsidP="00BC7086">
            <w:pPr>
              <w:tabs>
                <w:tab w:val="left" w:pos="720"/>
              </w:tabs>
              <w:spacing w:after="0" w:line="240" w:lineRule="auto"/>
              <w:rPr>
                <w:bCs/>
                <w:iCs/>
                <w:sz w:val="24"/>
                <w:szCs w:val="24"/>
              </w:rPr>
            </w:pPr>
          </w:p>
        </w:tc>
        <w:tc>
          <w:tcPr>
            <w:tcW w:w="1985" w:type="dxa"/>
          </w:tcPr>
          <w:p w:rsidR="009B483C" w:rsidRPr="001F4DCC" w:rsidRDefault="009B483C" w:rsidP="00BC7086">
            <w:pPr>
              <w:tabs>
                <w:tab w:val="left" w:pos="720"/>
              </w:tabs>
              <w:spacing w:after="0" w:line="240" w:lineRule="auto"/>
              <w:jc w:val="both"/>
              <w:rPr>
                <w:bCs/>
                <w:iCs/>
                <w:sz w:val="24"/>
                <w:szCs w:val="24"/>
              </w:rPr>
            </w:pPr>
          </w:p>
          <w:p w:rsidR="00A71404" w:rsidRDefault="002C1787" w:rsidP="002C1787">
            <w:pPr>
              <w:tabs>
                <w:tab w:val="left" w:pos="720"/>
              </w:tabs>
              <w:spacing w:after="0" w:line="240" w:lineRule="auto"/>
              <w:jc w:val="center"/>
              <w:rPr>
                <w:bCs/>
                <w:iCs/>
                <w:sz w:val="24"/>
                <w:szCs w:val="24"/>
                <w:lang w:val="en-US"/>
              </w:rPr>
            </w:pPr>
            <w:r>
              <w:rPr>
                <w:bCs/>
                <w:iCs/>
                <w:sz w:val="24"/>
                <w:szCs w:val="24"/>
                <w:lang w:val="en-US"/>
              </w:rPr>
              <w:t>30/14</w:t>
            </w:r>
          </w:p>
          <w:p w:rsidR="002C1787" w:rsidRDefault="002C1787" w:rsidP="002C1787">
            <w:pPr>
              <w:tabs>
                <w:tab w:val="left" w:pos="720"/>
              </w:tabs>
              <w:spacing w:after="0" w:line="240" w:lineRule="auto"/>
              <w:jc w:val="center"/>
              <w:rPr>
                <w:bCs/>
                <w:iCs/>
                <w:sz w:val="24"/>
                <w:szCs w:val="24"/>
                <w:lang w:val="en-US"/>
              </w:rPr>
            </w:pPr>
          </w:p>
          <w:p w:rsidR="002C1787" w:rsidRDefault="002C1787" w:rsidP="002C1787">
            <w:pPr>
              <w:tabs>
                <w:tab w:val="left" w:pos="720"/>
              </w:tabs>
              <w:spacing w:after="0" w:line="240" w:lineRule="auto"/>
              <w:jc w:val="center"/>
              <w:rPr>
                <w:bCs/>
                <w:iCs/>
                <w:sz w:val="24"/>
                <w:szCs w:val="24"/>
                <w:lang w:val="en-US"/>
              </w:rPr>
            </w:pPr>
            <w:r>
              <w:rPr>
                <w:bCs/>
                <w:iCs/>
                <w:sz w:val="24"/>
                <w:szCs w:val="24"/>
                <w:lang w:val="en-US"/>
              </w:rPr>
              <w:t>30/0</w:t>
            </w:r>
          </w:p>
          <w:p w:rsidR="002C1787" w:rsidRDefault="002C1787" w:rsidP="002C1787">
            <w:pPr>
              <w:tabs>
                <w:tab w:val="left" w:pos="720"/>
              </w:tabs>
              <w:spacing w:after="0" w:line="240" w:lineRule="auto"/>
              <w:jc w:val="center"/>
              <w:rPr>
                <w:bCs/>
                <w:iCs/>
                <w:sz w:val="24"/>
                <w:szCs w:val="24"/>
                <w:lang w:val="en-US"/>
              </w:rPr>
            </w:pPr>
          </w:p>
          <w:p w:rsidR="002C1787" w:rsidRDefault="002C1787" w:rsidP="002C1787">
            <w:pPr>
              <w:tabs>
                <w:tab w:val="left" w:pos="720"/>
              </w:tabs>
              <w:spacing w:after="0" w:line="240" w:lineRule="auto"/>
              <w:jc w:val="center"/>
              <w:rPr>
                <w:bCs/>
                <w:iCs/>
                <w:sz w:val="24"/>
                <w:szCs w:val="24"/>
                <w:lang w:val="en-US"/>
              </w:rPr>
            </w:pPr>
          </w:p>
          <w:p w:rsidR="002C1787" w:rsidRDefault="002C1787" w:rsidP="002C1787">
            <w:pPr>
              <w:tabs>
                <w:tab w:val="left" w:pos="720"/>
              </w:tabs>
              <w:spacing w:after="0" w:line="240" w:lineRule="auto"/>
              <w:jc w:val="center"/>
              <w:rPr>
                <w:bCs/>
                <w:iCs/>
                <w:sz w:val="24"/>
                <w:szCs w:val="24"/>
                <w:lang w:val="en-US"/>
              </w:rPr>
            </w:pPr>
          </w:p>
          <w:p w:rsidR="002C1787" w:rsidRDefault="002C1787" w:rsidP="002C1787">
            <w:pPr>
              <w:tabs>
                <w:tab w:val="left" w:pos="720"/>
              </w:tabs>
              <w:spacing w:after="0" w:line="240" w:lineRule="auto"/>
              <w:jc w:val="center"/>
              <w:rPr>
                <w:bCs/>
                <w:iCs/>
                <w:sz w:val="24"/>
                <w:szCs w:val="24"/>
                <w:lang w:val="en-US"/>
              </w:rPr>
            </w:pPr>
            <w:r>
              <w:rPr>
                <w:bCs/>
                <w:iCs/>
                <w:sz w:val="24"/>
                <w:szCs w:val="24"/>
                <w:lang w:val="en-US"/>
              </w:rPr>
              <w:t>30/0</w:t>
            </w:r>
          </w:p>
          <w:p w:rsidR="002C1787" w:rsidRDefault="002C1787" w:rsidP="002C1787">
            <w:pPr>
              <w:tabs>
                <w:tab w:val="left" w:pos="720"/>
              </w:tabs>
              <w:spacing w:after="0" w:line="240" w:lineRule="auto"/>
              <w:jc w:val="center"/>
              <w:rPr>
                <w:bCs/>
                <w:iCs/>
                <w:sz w:val="24"/>
                <w:szCs w:val="24"/>
                <w:lang w:val="en-US"/>
              </w:rPr>
            </w:pPr>
          </w:p>
          <w:p w:rsidR="002C1787" w:rsidRDefault="002C1787" w:rsidP="002C1787">
            <w:pPr>
              <w:tabs>
                <w:tab w:val="left" w:pos="720"/>
              </w:tabs>
              <w:spacing w:after="0" w:line="240" w:lineRule="auto"/>
              <w:jc w:val="center"/>
              <w:rPr>
                <w:bCs/>
                <w:iCs/>
                <w:sz w:val="24"/>
                <w:szCs w:val="24"/>
                <w:lang w:val="en-US"/>
              </w:rPr>
            </w:pPr>
            <w:r>
              <w:rPr>
                <w:bCs/>
                <w:iCs/>
                <w:sz w:val="24"/>
                <w:szCs w:val="24"/>
                <w:lang w:val="en-US"/>
              </w:rPr>
              <w:t>30/0</w:t>
            </w:r>
          </w:p>
          <w:p w:rsidR="002C1787" w:rsidRDefault="002C1787" w:rsidP="002C1787">
            <w:pPr>
              <w:tabs>
                <w:tab w:val="left" w:pos="720"/>
              </w:tabs>
              <w:spacing w:after="0" w:line="240" w:lineRule="auto"/>
              <w:jc w:val="center"/>
              <w:rPr>
                <w:bCs/>
                <w:iCs/>
                <w:sz w:val="24"/>
                <w:szCs w:val="24"/>
                <w:lang w:val="en-US"/>
              </w:rPr>
            </w:pPr>
          </w:p>
          <w:p w:rsidR="002C1787" w:rsidRDefault="002C1787" w:rsidP="002C1787">
            <w:pPr>
              <w:tabs>
                <w:tab w:val="left" w:pos="720"/>
              </w:tabs>
              <w:spacing w:after="0" w:line="240" w:lineRule="auto"/>
              <w:jc w:val="center"/>
              <w:rPr>
                <w:bCs/>
                <w:iCs/>
                <w:sz w:val="24"/>
                <w:szCs w:val="24"/>
                <w:lang w:val="en-US"/>
              </w:rPr>
            </w:pPr>
            <w:r>
              <w:rPr>
                <w:bCs/>
                <w:iCs/>
                <w:sz w:val="24"/>
                <w:szCs w:val="24"/>
                <w:lang w:val="en-US"/>
              </w:rPr>
              <w:t>30/0</w:t>
            </w:r>
          </w:p>
          <w:p w:rsidR="002C1787" w:rsidRDefault="002C1787" w:rsidP="002C1787">
            <w:pPr>
              <w:tabs>
                <w:tab w:val="left" w:pos="720"/>
              </w:tabs>
              <w:spacing w:after="0" w:line="240" w:lineRule="auto"/>
              <w:jc w:val="center"/>
              <w:rPr>
                <w:bCs/>
                <w:iCs/>
                <w:sz w:val="24"/>
                <w:szCs w:val="24"/>
                <w:lang w:val="en-US"/>
              </w:rPr>
            </w:pPr>
          </w:p>
          <w:p w:rsidR="002C1787" w:rsidRDefault="002C1787" w:rsidP="002C1787">
            <w:pPr>
              <w:tabs>
                <w:tab w:val="left" w:pos="720"/>
              </w:tabs>
              <w:spacing w:after="0" w:line="240" w:lineRule="auto"/>
              <w:jc w:val="center"/>
              <w:rPr>
                <w:bCs/>
                <w:iCs/>
                <w:sz w:val="24"/>
                <w:szCs w:val="24"/>
                <w:lang w:val="en-US"/>
              </w:rPr>
            </w:pPr>
            <w:r>
              <w:rPr>
                <w:bCs/>
                <w:iCs/>
                <w:sz w:val="24"/>
                <w:szCs w:val="24"/>
                <w:lang w:val="en-US"/>
              </w:rPr>
              <w:t>30/0</w:t>
            </w:r>
          </w:p>
          <w:p w:rsidR="002C1787" w:rsidRDefault="002C1787" w:rsidP="002C1787">
            <w:pPr>
              <w:tabs>
                <w:tab w:val="left" w:pos="720"/>
              </w:tabs>
              <w:spacing w:after="0" w:line="240" w:lineRule="auto"/>
              <w:jc w:val="center"/>
              <w:rPr>
                <w:bCs/>
                <w:iCs/>
                <w:sz w:val="24"/>
                <w:szCs w:val="24"/>
                <w:lang w:val="en-US"/>
              </w:rPr>
            </w:pPr>
            <w:r>
              <w:rPr>
                <w:bCs/>
                <w:iCs/>
                <w:sz w:val="24"/>
                <w:szCs w:val="24"/>
                <w:lang w:val="en-US"/>
              </w:rPr>
              <w:t>30/0</w:t>
            </w:r>
          </w:p>
          <w:p w:rsidR="002C1787" w:rsidRDefault="002C1787" w:rsidP="002C1787">
            <w:pPr>
              <w:tabs>
                <w:tab w:val="left" w:pos="720"/>
              </w:tabs>
              <w:spacing w:after="0" w:line="240" w:lineRule="auto"/>
              <w:jc w:val="center"/>
              <w:rPr>
                <w:bCs/>
                <w:iCs/>
                <w:sz w:val="24"/>
                <w:szCs w:val="24"/>
                <w:lang w:val="en-US"/>
              </w:rPr>
            </w:pPr>
            <w:r>
              <w:rPr>
                <w:bCs/>
                <w:iCs/>
                <w:sz w:val="24"/>
                <w:szCs w:val="24"/>
                <w:lang w:val="en-US"/>
              </w:rPr>
              <w:t>30/0</w:t>
            </w:r>
          </w:p>
          <w:p w:rsidR="002C1787" w:rsidRDefault="002C1787" w:rsidP="002C1787">
            <w:pPr>
              <w:tabs>
                <w:tab w:val="left" w:pos="720"/>
              </w:tabs>
              <w:spacing w:after="0" w:line="240" w:lineRule="auto"/>
              <w:jc w:val="center"/>
              <w:rPr>
                <w:bCs/>
                <w:iCs/>
                <w:sz w:val="24"/>
                <w:szCs w:val="24"/>
                <w:lang w:val="en-US"/>
              </w:rPr>
            </w:pPr>
            <w:r>
              <w:rPr>
                <w:bCs/>
                <w:iCs/>
                <w:sz w:val="24"/>
                <w:szCs w:val="24"/>
                <w:lang w:val="en-US"/>
              </w:rPr>
              <w:t>30/0</w:t>
            </w:r>
          </w:p>
          <w:p w:rsidR="002C1787" w:rsidRDefault="002C1787" w:rsidP="002C1787">
            <w:pPr>
              <w:tabs>
                <w:tab w:val="left" w:pos="720"/>
              </w:tabs>
              <w:spacing w:after="0" w:line="240" w:lineRule="auto"/>
              <w:jc w:val="center"/>
              <w:rPr>
                <w:bCs/>
                <w:iCs/>
                <w:sz w:val="24"/>
                <w:szCs w:val="24"/>
                <w:lang w:val="en-US"/>
              </w:rPr>
            </w:pPr>
            <w:r>
              <w:rPr>
                <w:bCs/>
                <w:iCs/>
                <w:sz w:val="24"/>
                <w:szCs w:val="24"/>
                <w:lang w:val="en-US"/>
              </w:rPr>
              <w:t>30/0</w:t>
            </w:r>
          </w:p>
          <w:p w:rsidR="002C1787" w:rsidRDefault="002C1787" w:rsidP="002C1787">
            <w:pPr>
              <w:tabs>
                <w:tab w:val="left" w:pos="720"/>
              </w:tabs>
              <w:spacing w:after="0" w:line="240" w:lineRule="auto"/>
              <w:jc w:val="center"/>
              <w:rPr>
                <w:bCs/>
                <w:iCs/>
                <w:sz w:val="24"/>
                <w:szCs w:val="24"/>
                <w:lang w:val="en-US"/>
              </w:rPr>
            </w:pPr>
            <w:r>
              <w:rPr>
                <w:bCs/>
                <w:iCs/>
                <w:sz w:val="24"/>
                <w:szCs w:val="24"/>
                <w:lang w:val="en-US"/>
              </w:rPr>
              <w:t>30/0</w:t>
            </w:r>
          </w:p>
          <w:p w:rsidR="002C1787" w:rsidRDefault="002C1787" w:rsidP="002C1787">
            <w:pPr>
              <w:tabs>
                <w:tab w:val="left" w:pos="720"/>
              </w:tabs>
              <w:spacing w:after="0" w:line="240" w:lineRule="auto"/>
              <w:jc w:val="center"/>
              <w:rPr>
                <w:bCs/>
                <w:iCs/>
                <w:sz w:val="24"/>
                <w:szCs w:val="24"/>
                <w:lang w:val="en-US"/>
              </w:rPr>
            </w:pPr>
            <w:r>
              <w:rPr>
                <w:bCs/>
                <w:iCs/>
                <w:sz w:val="24"/>
                <w:szCs w:val="24"/>
                <w:lang w:val="en-US"/>
              </w:rPr>
              <w:t>30/0</w:t>
            </w:r>
          </w:p>
          <w:p w:rsidR="002C1787" w:rsidRDefault="002C1787" w:rsidP="002C1787">
            <w:pPr>
              <w:tabs>
                <w:tab w:val="left" w:pos="720"/>
              </w:tabs>
              <w:spacing w:after="0" w:line="240" w:lineRule="auto"/>
              <w:jc w:val="center"/>
              <w:rPr>
                <w:bCs/>
                <w:iCs/>
                <w:sz w:val="24"/>
                <w:szCs w:val="24"/>
                <w:lang w:val="en-US"/>
              </w:rPr>
            </w:pPr>
          </w:p>
          <w:p w:rsidR="002C1787" w:rsidRDefault="002C1787" w:rsidP="002C1787">
            <w:pPr>
              <w:tabs>
                <w:tab w:val="left" w:pos="720"/>
              </w:tabs>
              <w:spacing w:after="0" w:line="240" w:lineRule="auto"/>
              <w:jc w:val="center"/>
              <w:rPr>
                <w:bCs/>
                <w:iCs/>
                <w:sz w:val="24"/>
                <w:szCs w:val="24"/>
                <w:lang w:val="en-US"/>
              </w:rPr>
            </w:pPr>
            <w:r>
              <w:rPr>
                <w:bCs/>
                <w:iCs/>
                <w:sz w:val="24"/>
                <w:szCs w:val="24"/>
                <w:lang w:val="en-US"/>
              </w:rPr>
              <w:t>30/0</w:t>
            </w:r>
          </w:p>
          <w:p w:rsidR="002C1787" w:rsidRDefault="002C1787" w:rsidP="002C1787">
            <w:pPr>
              <w:tabs>
                <w:tab w:val="left" w:pos="720"/>
              </w:tabs>
              <w:spacing w:after="0" w:line="240" w:lineRule="auto"/>
              <w:jc w:val="center"/>
              <w:rPr>
                <w:bCs/>
                <w:iCs/>
                <w:sz w:val="24"/>
                <w:szCs w:val="24"/>
                <w:lang w:val="en-US"/>
              </w:rPr>
            </w:pPr>
            <w:r>
              <w:rPr>
                <w:bCs/>
                <w:iCs/>
                <w:sz w:val="24"/>
                <w:szCs w:val="24"/>
                <w:lang w:val="en-US"/>
              </w:rPr>
              <w:t>2/0</w:t>
            </w:r>
          </w:p>
          <w:p w:rsidR="002C1787" w:rsidRDefault="002C1787" w:rsidP="002C1787">
            <w:pPr>
              <w:tabs>
                <w:tab w:val="left" w:pos="720"/>
              </w:tabs>
              <w:spacing w:after="0" w:line="240" w:lineRule="auto"/>
              <w:jc w:val="center"/>
              <w:rPr>
                <w:bCs/>
                <w:iCs/>
                <w:sz w:val="24"/>
                <w:szCs w:val="24"/>
                <w:lang w:val="en-US"/>
              </w:rPr>
            </w:pPr>
            <w:r>
              <w:rPr>
                <w:bCs/>
                <w:iCs/>
                <w:sz w:val="24"/>
                <w:szCs w:val="24"/>
                <w:lang w:val="en-US"/>
              </w:rPr>
              <w:t>30/0</w:t>
            </w:r>
          </w:p>
          <w:p w:rsidR="002C1787" w:rsidRDefault="002C1787" w:rsidP="002C1787">
            <w:pPr>
              <w:tabs>
                <w:tab w:val="left" w:pos="720"/>
              </w:tabs>
              <w:spacing w:after="0" w:line="240" w:lineRule="auto"/>
              <w:jc w:val="center"/>
              <w:rPr>
                <w:bCs/>
                <w:iCs/>
                <w:sz w:val="24"/>
                <w:szCs w:val="24"/>
                <w:lang w:val="en-US"/>
              </w:rPr>
            </w:pPr>
          </w:p>
          <w:p w:rsidR="002C1787" w:rsidRDefault="002C1787" w:rsidP="002C1787">
            <w:pPr>
              <w:tabs>
                <w:tab w:val="left" w:pos="720"/>
              </w:tabs>
              <w:spacing w:after="0" w:line="240" w:lineRule="auto"/>
              <w:jc w:val="center"/>
              <w:rPr>
                <w:bCs/>
                <w:iCs/>
                <w:sz w:val="24"/>
                <w:szCs w:val="24"/>
                <w:lang w:val="en-US"/>
              </w:rPr>
            </w:pPr>
            <w:r>
              <w:rPr>
                <w:bCs/>
                <w:iCs/>
                <w:sz w:val="24"/>
                <w:szCs w:val="24"/>
                <w:lang w:val="en-US"/>
              </w:rPr>
              <w:t>30/0</w:t>
            </w:r>
          </w:p>
          <w:p w:rsidR="002C1787" w:rsidRDefault="002C1787" w:rsidP="002C1787">
            <w:pPr>
              <w:tabs>
                <w:tab w:val="left" w:pos="720"/>
              </w:tabs>
              <w:spacing w:after="0" w:line="240" w:lineRule="auto"/>
              <w:jc w:val="center"/>
              <w:rPr>
                <w:bCs/>
                <w:iCs/>
                <w:sz w:val="24"/>
                <w:szCs w:val="24"/>
                <w:lang w:val="en-US"/>
              </w:rPr>
            </w:pPr>
          </w:p>
          <w:p w:rsidR="002C1787" w:rsidRDefault="002C1787" w:rsidP="002C1787">
            <w:pPr>
              <w:tabs>
                <w:tab w:val="left" w:pos="720"/>
              </w:tabs>
              <w:spacing w:after="0" w:line="240" w:lineRule="auto"/>
              <w:jc w:val="center"/>
              <w:rPr>
                <w:bCs/>
                <w:iCs/>
                <w:sz w:val="24"/>
                <w:szCs w:val="24"/>
                <w:lang w:val="en-US"/>
              </w:rPr>
            </w:pPr>
            <w:r>
              <w:rPr>
                <w:bCs/>
                <w:iCs/>
                <w:sz w:val="24"/>
                <w:szCs w:val="24"/>
                <w:lang w:val="en-US"/>
              </w:rPr>
              <w:t>30/0</w:t>
            </w:r>
          </w:p>
          <w:p w:rsidR="002C1787" w:rsidRDefault="002C1787" w:rsidP="002C1787">
            <w:pPr>
              <w:tabs>
                <w:tab w:val="left" w:pos="720"/>
              </w:tabs>
              <w:spacing w:after="0" w:line="240" w:lineRule="auto"/>
              <w:jc w:val="center"/>
              <w:rPr>
                <w:bCs/>
                <w:iCs/>
                <w:sz w:val="24"/>
                <w:szCs w:val="24"/>
                <w:lang w:val="en-US"/>
              </w:rPr>
            </w:pPr>
            <w:r>
              <w:rPr>
                <w:bCs/>
                <w:iCs/>
                <w:sz w:val="24"/>
                <w:szCs w:val="24"/>
                <w:lang w:val="en-US"/>
              </w:rPr>
              <w:t>30/0</w:t>
            </w:r>
          </w:p>
          <w:p w:rsidR="002C1787" w:rsidRDefault="002C1787" w:rsidP="002C1787">
            <w:pPr>
              <w:tabs>
                <w:tab w:val="left" w:pos="720"/>
              </w:tabs>
              <w:spacing w:after="0" w:line="240" w:lineRule="auto"/>
              <w:jc w:val="center"/>
              <w:rPr>
                <w:bCs/>
                <w:iCs/>
                <w:sz w:val="24"/>
                <w:szCs w:val="24"/>
                <w:lang w:val="en-US"/>
              </w:rPr>
            </w:pPr>
            <w:r>
              <w:rPr>
                <w:bCs/>
                <w:iCs/>
                <w:sz w:val="24"/>
                <w:szCs w:val="24"/>
                <w:lang w:val="en-US"/>
              </w:rPr>
              <w:t>30/0</w:t>
            </w:r>
          </w:p>
          <w:p w:rsidR="002C1787" w:rsidRPr="00A71404" w:rsidRDefault="002C1787" w:rsidP="00BC7086">
            <w:pPr>
              <w:tabs>
                <w:tab w:val="left" w:pos="720"/>
              </w:tabs>
              <w:spacing w:after="0" w:line="240" w:lineRule="auto"/>
              <w:jc w:val="both"/>
              <w:rPr>
                <w:bCs/>
                <w:iCs/>
                <w:sz w:val="24"/>
                <w:szCs w:val="24"/>
                <w:lang w:val="en-US"/>
              </w:rPr>
            </w:pPr>
          </w:p>
        </w:tc>
        <w:tc>
          <w:tcPr>
            <w:tcW w:w="1984" w:type="dxa"/>
          </w:tcPr>
          <w:p w:rsidR="009B483C" w:rsidRPr="005810C4" w:rsidRDefault="009B483C" w:rsidP="00BC7086">
            <w:pPr>
              <w:tabs>
                <w:tab w:val="left" w:pos="720"/>
              </w:tabs>
              <w:spacing w:after="0" w:line="240" w:lineRule="auto"/>
              <w:jc w:val="both"/>
              <w:rPr>
                <w:bCs/>
                <w:iCs/>
                <w:sz w:val="24"/>
                <w:szCs w:val="24"/>
              </w:rPr>
            </w:pPr>
          </w:p>
        </w:tc>
      </w:tr>
      <w:tr w:rsidR="009B483C" w:rsidRPr="005810C4" w:rsidTr="00CC077C">
        <w:tc>
          <w:tcPr>
            <w:tcW w:w="852" w:type="dxa"/>
          </w:tcPr>
          <w:p w:rsidR="009B483C" w:rsidRPr="005810C4" w:rsidRDefault="009B483C" w:rsidP="00BC7086">
            <w:pPr>
              <w:tabs>
                <w:tab w:val="left" w:pos="720"/>
              </w:tabs>
              <w:spacing w:after="0" w:line="240" w:lineRule="auto"/>
              <w:jc w:val="center"/>
              <w:rPr>
                <w:bCs/>
                <w:iCs/>
                <w:sz w:val="24"/>
                <w:szCs w:val="24"/>
              </w:rPr>
            </w:pPr>
            <w:r w:rsidRPr="005810C4">
              <w:rPr>
                <w:bCs/>
                <w:iCs/>
                <w:sz w:val="24"/>
                <w:szCs w:val="24"/>
              </w:rPr>
              <w:t>III</w:t>
            </w:r>
          </w:p>
        </w:tc>
        <w:tc>
          <w:tcPr>
            <w:tcW w:w="4819" w:type="dxa"/>
          </w:tcPr>
          <w:p w:rsidR="009B483C" w:rsidRPr="005810C4" w:rsidRDefault="009B483C" w:rsidP="00BC7086">
            <w:pPr>
              <w:tabs>
                <w:tab w:val="left" w:pos="720"/>
              </w:tabs>
              <w:spacing w:after="0" w:line="240" w:lineRule="auto"/>
              <w:rPr>
                <w:bCs/>
                <w:iCs/>
                <w:sz w:val="24"/>
                <w:szCs w:val="24"/>
              </w:rPr>
            </w:pPr>
            <w:r w:rsidRPr="005810C4">
              <w:rPr>
                <w:bCs/>
                <w:iCs/>
                <w:sz w:val="24"/>
                <w:szCs w:val="24"/>
              </w:rPr>
              <w:t>Обеспечение технической, методической и организационной поддержки</w:t>
            </w:r>
            <w:r w:rsidR="00BC7086" w:rsidRPr="005810C4">
              <w:rPr>
                <w:bCs/>
                <w:iCs/>
                <w:sz w:val="24"/>
                <w:szCs w:val="24"/>
              </w:rPr>
              <w:t>:</w:t>
            </w:r>
          </w:p>
          <w:p w:rsidR="00BC7086" w:rsidRPr="005810C4" w:rsidRDefault="00BC7086" w:rsidP="00BC7086">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-разработка планов, дорожных карт;</w:t>
            </w:r>
          </w:p>
          <w:p w:rsidR="00BC7086" w:rsidRPr="005810C4" w:rsidRDefault="00BC7086" w:rsidP="00BC7086">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 -заключение договоров; </w:t>
            </w:r>
          </w:p>
          <w:p w:rsidR="00BC7086" w:rsidRPr="005810C4" w:rsidRDefault="00BC7086" w:rsidP="00BC7086">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-подготовка распорядительных документов </w:t>
            </w:r>
            <w:r w:rsidRPr="005810C4">
              <w:rPr>
                <w:rFonts w:ascii="Times New Roman" w:hAnsi="Times New Roman" w:cs="Times New Roman"/>
                <w:sz w:val="24"/>
                <w:szCs w:val="24"/>
              </w:rPr>
              <w:lastRenderedPageBreak/>
              <w:t xml:space="preserve">учредителя; </w:t>
            </w:r>
          </w:p>
          <w:p w:rsidR="00BC7086" w:rsidRPr="005810C4" w:rsidRDefault="00BC7086" w:rsidP="00BC7086">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-подготовка локальных актов образовательного учреждения; </w:t>
            </w:r>
          </w:p>
          <w:p w:rsidR="00BC7086" w:rsidRPr="005810C4" w:rsidRDefault="00BC7086" w:rsidP="00BC7086">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-подготовка программ формирования </w:t>
            </w:r>
            <w:proofErr w:type="gramStart"/>
            <w:r w:rsidRPr="005810C4">
              <w:rPr>
                <w:rFonts w:ascii="Times New Roman" w:hAnsi="Times New Roman" w:cs="Times New Roman"/>
                <w:sz w:val="24"/>
                <w:szCs w:val="24"/>
              </w:rPr>
              <w:t>ИКТ-компетентности</w:t>
            </w:r>
            <w:proofErr w:type="gramEnd"/>
            <w:r w:rsidRPr="005810C4">
              <w:rPr>
                <w:rFonts w:ascii="Times New Roman" w:hAnsi="Times New Roman" w:cs="Times New Roman"/>
                <w:sz w:val="24"/>
                <w:szCs w:val="24"/>
              </w:rPr>
              <w:t xml:space="preserve"> работников ОУ (индивидуальных программ для каждого работника).</w:t>
            </w:r>
          </w:p>
          <w:p w:rsidR="00BC7086" w:rsidRPr="005810C4" w:rsidRDefault="00BC7086" w:rsidP="00BC7086">
            <w:pPr>
              <w:tabs>
                <w:tab w:val="left" w:pos="720"/>
              </w:tabs>
              <w:spacing w:after="0" w:line="240" w:lineRule="auto"/>
              <w:rPr>
                <w:bCs/>
                <w:iCs/>
                <w:sz w:val="24"/>
                <w:szCs w:val="24"/>
              </w:rPr>
            </w:pPr>
          </w:p>
        </w:tc>
        <w:tc>
          <w:tcPr>
            <w:tcW w:w="1985" w:type="dxa"/>
          </w:tcPr>
          <w:p w:rsidR="009B483C" w:rsidRPr="005810C4" w:rsidRDefault="009B483C" w:rsidP="00BC7086">
            <w:pPr>
              <w:tabs>
                <w:tab w:val="left" w:pos="720"/>
              </w:tabs>
              <w:spacing w:after="0" w:line="240" w:lineRule="auto"/>
              <w:jc w:val="both"/>
              <w:rPr>
                <w:bCs/>
                <w:iCs/>
                <w:sz w:val="24"/>
                <w:szCs w:val="24"/>
              </w:rPr>
            </w:pPr>
          </w:p>
        </w:tc>
        <w:tc>
          <w:tcPr>
            <w:tcW w:w="1984" w:type="dxa"/>
          </w:tcPr>
          <w:p w:rsidR="009B483C" w:rsidRPr="005810C4" w:rsidRDefault="009B483C" w:rsidP="00BC7086">
            <w:pPr>
              <w:tabs>
                <w:tab w:val="left" w:pos="720"/>
              </w:tabs>
              <w:spacing w:after="0" w:line="240" w:lineRule="auto"/>
              <w:jc w:val="both"/>
              <w:rPr>
                <w:bCs/>
                <w:iCs/>
                <w:sz w:val="24"/>
                <w:szCs w:val="24"/>
              </w:rPr>
            </w:pPr>
          </w:p>
        </w:tc>
      </w:tr>
      <w:tr w:rsidR="009B483C" w:rsidRPr="005810C4" w:rsidTr="00CC077C">
        <w:tc>
          <w:tcPr>
            <w:tcW w:w="852" w:type="dxa"/>
          </w:tcPr>
          <w:p w:rsidR="009B483C" w:rsidRPr="005810C4" w:rsidRDefault="009B483C" w:rsidP="00BC7086">
            <w:pPr>
              <w:tabs>
                <w:tab w:val="left" w:pos="720"/>
              </w:tabs>
              <w:spacing w:after="0" w:line="240" w:lineRule="auto"/>
              <w:jc w:val="center"/>
              <w:rPr>
                <w:bCs/>
                <w:iCs/>
                <w:sz w:val="24"/>
                <w:szCs w:val="24"/>
              </w:rPr>
            </w:pPr>
            <w:r w:rsidRPr="005810C4">
              <w:rPr>
                <w:bCs/>
                <w:iCs/>
                <w:sz w:val="24"/>
                <w:szCs w:val="24"/>
              </w:rPr>
              <w:lastRenderedPageBreak/>
              <w:t>IV</w:t>
            </w:r>
          </w:p>
        </w:tc>
        <w:tc>
          <w:tcPr>
            <w:tcW w:w="4819" w:type="dxa"/>
          </w:tcPr>
          <w:p w:rsidR="009B483C" w:rsidRPr="005810C4" w:rsidRDefault="009B483C" w:rsidP="00BC7086">
            <w:pPr>
              <w:tabs>
                <w:tab w:val="left" w:pos="720"/>
              </w:tabs>
              <w:spacing w:after="0" w:line="240" w:lineRule="auto"/>
              <w:rPr>
                <w:bCs/>
                <w:iCs/>
                <w:sz w:val="24"/>
                <w:szCs w:val="24"/>
              </w:rPr>
            </w:pPr>
            <w:r w:rsidRPr="005810C4">
              <w:rPr>
                <w:bCs/>
                <w:iCs/>
                <w:sz w:val="24"/>
                <w:szCs w:val="24"/>
              </w:rPr>
              <w:t>Отображение образовательного процесса в информационной среде:</w:t>
            </w:r>
          </w:p>
          <w:p w:rsidR="000C2894" w:rsidRPr="005810C4" w:rsidRDefault="000C2894" w:rsidP="000C2894">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-размещаются домашние задания (текстовая формулировка, видеофильм для анализа,  географическая карта); </w:t>
            </w:r>
          </w:p>
          <w:p w:rsidR="000C2894" w:rsidRPr="005810C4" w:rsidRDefault="000C2894" w:rsidP="000C2894">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-результаты выполнения аттестационных работ обучающихся; </w:t>
            </w:r>
          </w:p>
          <w:p w:rsidR="000C2894" w:rsidRPr="005810C4" w:rsidRDefault="000C2894" w:rsidP="000C2894">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-творческие работы учителей и обучающихся; </w:t>
            </w:r>
          </w:p>
          <w:p w:rsidR="000C2894" w:rsidRPr="005810C4" w:rsidRDefault="000C2894" w:rsidP="000C2894">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-осуществляется связь учителей, администрации, родителей, органов управления; </w:t>
            </w:r>
          </w:p>
          <w:p w:rsidR="000C2894" w:rsidRPr="005810C4" w:rsidRDefault="000C2894" w:rsidP="000C2894">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-осуществляется методическая поддержка учителей (интернет-школа, интернет-ИПК, </w:t>
            </w:r>
            <w:proofErr w:type="spellStart"/>
            <w:r w:rsidRPr="005810C4">
              <w:rPr>
                <w:rFonts w:ascii="Times New Roman" w:hAnsi="Times New Roman" w:cs="Times New Roman"/>
                <w:sz w:val="24"/>
                <w:szCs w:val="24"/>
              </w:rPr>
              <w:t>мультимедиаколлекция</w:t>
            </w:r>
            <w:proofErr w:type="spellEnd"/>
            <w:r w:rsidRPr="005810C4">
              <w:rPr>
                <w:rFonts w:ascii="Times New Roman" w:hAnsi="Times New Roman" w:cs="Times New Roman"/>
                <w:sz w:val="24"/>
                <w:szCs w:val="24"/>
              </w:rPr>
              <w:t>).</w:t>
            </w:r>
          </w:p>
          <w:p w:rsidR="000C2894" w:rsidRPr="005810C4" w:rsidRDefault="000C2894" w:rsidP="00BC7086">
            <w:pPr>
              <w:tabs>
                <w:tab w:val="left" w:pos="720"/>
              </w:tabs>
              <w:spacing w:after="0" w:line="240" w:lineRule="auto"/>
              <w:rPr>
                <w:bCs/>
                <w:iCs/>
                <w:sz w:val="24"/>
                <w:szCs w:val="24"/>
              </w:rPr>
            </w:pPr>
          </w:p>
        </w:tc>
        <w:tc>
          <w:tcPr>
            <w:tcW w:w="1985" w:type="dxa"/>
          </w:tcPr>
          <w:p w:rsidR="009B483C" w:rsidRPr="001F4DCC" w:rsidRDefault="009B483C" w:rsidP="00BC7086">
            <w:pPr>
              <w:tabs>
                <w:tab w:val="left" w:pos="720"/>
              </w:tabs>
              <w:spacing w:after="0" w:line="240" w:lineRule="auto"/>
              <w:jc w:val="both"/>
              <w:rPr>
                <w:bCs/>
                <w:iCs/>
                <w:sz w:val="24"/>
                <w:szCs w:val="24"/>
              </w:rPr>
            </w:pPr>
          </w:p>
          <w:p w:rsidR="002C1787" w:rsidRPr="001F4DCC" w:rsidRDefault="002C1787" w:rsidP="00BC7086">
            <w:pPr>
              <w:tabs>
                <w:tab w:val="left" w:pos="720"/>
              </w:tabs>
              <w:spacing w:after="0" w:line="240" w:lineRule="auto"/>
              <w:jc w:val="both"/>
              <w:rPr>
                <w:bCs/>
                <w:iCs/>
                <w:sz w:val="24"/>
                <w:szCs w:val="24"/>
              </w:rPr>
            </w:pPr>
          </w:p>
          <w:p w:rsidR="002C1787" w:rsidRPr="001F4DCC" w:rsidRDefault="002C1787" w:rsidP="00BC7086">
            <w:pPr>
              <w:tabs>
                <w:tab w:val="left" w:pos="720"/>
              </w:tabs>
              <w:spacing w:after="0" w:line="240" w:lineRule="auto"/>
              <w:jc w:val="both"/>
              <w:rPr>
                <w:bCs/>
                <w:iCs/>
                <w:sz w:val="24"/>
                <w:szCs w:val="24"/>
              </w:rPr>
            </w:pPr>
          </w:p>
          <w:p w:rsidR="002C1787" w:rsidRPr="002C1787" w:rsidRDefault="002C1787" w:rsidP="00E271AF">
            <w:pPr>
              <w:tabs>
                <w:tab w:val="left" w:pos="720"/>
              </w:tabs>
              <w:spacing w:after="0" w:line="240" w:lineRule="auto"/>
              <w:jc w:val="both"/>
              <w:rPr>
                <w:bCs/>
                <w:iCs/>
                <w:sz w:val="24"/>
                <w:szCs w:val="24"/>
              </w:rPr>
            </w:pPr>
          </w:p>
        </w:tc>
        <w:tc>
          <w:tcPr>
            <w:tcW w:w="1984" w:type="dxa"/>
          </w:tcPr>
          <w:p w:rsidR="009B483C" w:rsidRPr="005810C4" w:rsidRDefault="009B483C" w:rsidP="00BC7086">
            <w:pPr>
              <w:tabs>
                <w:tab w:val="left" w:pos="720"/>
              </w:tabs>
              <w:spacing w:after="0" w:line="240" w:lineRule="auto"/>
              <w:jc w:val="both"/>
              <w:rPr>
                <w:bCs/>
                <w:iCs/>
                <w:sz w:val="24"/>
                <w:szCs w:val="24"/>
              </w:rPr>
            </w:pPr>
          </w:p>
        </w:tc>
      </w:tr>
      <w:tr w:rsidR="009B483C" w:rsidRPr="005810C4" w:rsidTr="00CC077C">
        <w:tc>
          <w:tcPr>
            <w:tcW w:w="852" w:type="dxa"/>
          </w:tcPr>
          <w:p w:rsidR="009B483C" w:rsidRPr="005810C4" w:rsidRDefault="009B483C" w:rsidP="00BC7086">
            <w:pPr>
              <w:tabs>
                <w:tab w:val="left" w:pos="720"/>
              </w:tabs>
              <w:spacing w:after="0" w:line="240" w:lineRule="auto"/>
              <w:jc w:val="center"/>
              <w:rPr>
                <w:bCs/>
                <w:iCs/>
                <w:sz w:val="24"/>
                <w:szCs w:val="24"/>
              </w:rPr>
            </w:pPr>
            <w:r w:rsidRPr="005810C4">
              <w:rPr>
                <w:bCs/>
                <w:iCs/>
                <w:sz w:val="24"/>
                <w:szCs w:val="24"/>
              </w:rPr>
              <w:t>V</w:t>
            </w:r>
          </w:p>
        </w:tc>
        <w:tc>
          <w:tcPr>
            <w:tcW w:w="4819" w:type="dxa"/>
          </w:tcPr>
          <w:p w:rsidR="009B483C" w:rsidRPr="005810C4" w:rsidRDefault="009B483C" w:rsidP="00BC7086">
            <w:pPr>
              <w:tabs>
                <w:tab w:val="left" w:pos="720"/>
              </w:tabs>
              <w:spacing w:after="0" w:line="240" w:lineRule="auto"/>
              <w:rPr>
                <w:bCs/>
                <w:iCs/>
                <w:sz w:val="24"/>
                <w:szCs w:val="24"/>
              </w:rPr>
            </w:pPr>
            <w:r w:rsidRPr="005810C4">
              <w:rPr>
                <w:bCs/>
                <w:iCs/>
                <w:sz w:val="24"/>
                <w:szCs w:val="24"/>
              </w:rPr>
              <w:t>Компоненты на бумажных носителях:</w:t>
            </w:r>
          </w:p>
          <w:p w:rsidR="000C2894" w:rsidRPr="005810C4" w:rsidRDefault="000C2894" w:rsidP="000C2894">
            <w:pPr>
              <w:spacing w:after="0"/>
              <w:jc w:val="both"/>
              <w:rPr>
                <w:rFonts w:ascii="Times New Roman" w:hAnsi="Times New Roman" w:cs="Times New Roman"/>
                <w:sz w:val="24"/>
                <w:szCs w:val="24"/>
              </w:rPr>
            </w:pPr>
            <w:r w:rsidRPr="005810C4">
              <w:rPr>
                <w:rFonts w:ascii="Times New Roman" w:hAnsi="Times New Roman" w:cs="Times New Roman"/>
                <w:sz w:val="24"/>
                <w:szCs w:val="24"/>
              </w:rPr>
              <w:t xml:space="preserve">-учебники (органайзеры); </w:t>
            </w:r>
          </w:p>
          <w:p w:rsidR="006B6378" w:rsidRPr="005810C4" w:rsidRDefault="006B6378" w:rsidP="00E944B3">
            <w:pPr>
              <w:pStyle w:val="a3"/>
              <w:numPr>
                <w:ilvl w:val="0"/>
                <w:numId w:val="15"/>
              </w:numPr>
              <w:spacing w:after="0"/>
              <w:jc w:val="both"/>
              <w:rPr>
                <w:rFonts w:ascii="Times New Roman" w:hAnsi="Times New Roman" w:cs="Times New Roman"/>
                <w:sz w:val="24"/>
                <w:szCs w:val="24"/>
              </w:rPr>
            </w:pPr>
            <w:r w:rsidRPr="005810C4">
              <w:rPr>
                <w:rFonts w:ascii="Times New Roman" w:hAnsi="Times New Roman" w:cs="Times New Roman"/>
                <w:sz w:val="24"/>
                <w:szCs w:val="24"/>
              </w:rPr>
              <w:t>русский язык</w:t>
            </w:r>
          </w:p>
          <w:p w:rsidR="006B6378" w:rsidRPr="005810C4" w:rsidRDefault="006B6378" w:rsidP="00E944B3">
            <w:pPr>
              <w:pStyle w:val="a3"/>
              <w:numPr>
                <w:ilvl w:val="0"/>
                <w:numId w:val="15"/>
              </w:numPr>
              <w:spacing w:after="0"/>
              <w:jc w:val="both"/>
              <w:rPr>
                <w:rFonts w:ascii="Times New Roman" w:hAnsi="Times New Roman" w:cs="Times New Roman"/>
                <w:sz w:val="24"/>
                <w:szCs w:val="24"/>
              </w:rPr>
            </w:pPr>
            <w:r w:rsidRPr="005810C4">
              <w:rPr>
                <w:rFonts w:ascii="Times New Roman" w:hAnsi="Times New Roman" w:cs="Times New Roman"/>
                <w:sz w:val="24"/>
                <w:szCs w:val="24"/>
              </w:rPr>
              <w:t>литература</w:t>
            </w:r>
          </w:p>
          <w:p w:rsidR="006B6378" w:rsidRPr="005810C4" w:rsidRDefault="00835311" w:rsidP="00E944B3">
            <w:pPr>
              <w:pStyle w:val="a3"/>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английский</w:t>
            </w:r>
            <w:r w:rsidR="006B6378" w:rsidRPr="005810C4">
              <w:rPr>
                <w:rFonts w:ascii="Times New Roman" w:hAnsi="Times New Roman" w:cs="Times New Roman"/>
                <w:sz w:val="24"/>
                <w:szCs w:val="24"/>
              </w:rPr>
              <w:t xml:space="preserve"> язык</w:t>
            </w:r>
          </w:p>
          <w:p w:rsidR="006B6378" w:rsidRPr="005810C4" w:rsidRDefault="006B6378" w:rsidP="00E944B3">
            <w:pPr>
              <w:pStyle w:val="a3"/>
              <w:numPr>
                <w:ilvl w:val="0"/>
                <w:numId w:val="15"/>
              </w:numPr>
              <w:spacing w:after="0"/>
              <w:jc w:val="both"/>
              <w:rPr>
                <w:rFonts w:ascii="Times New Roman" w:hAnsi="Times New Roman" w:cs="Times New Roman"/>
                <w:sz w:val="24"/>
                <w:szCs w:val="24"/>
              </w:rPr>
            </w:pPr>
            <w:r w:rsidRPr="005810C4">
              <w:rPr>
                <w:rFonts w:ascii="Times New Roman" w:hAnsi="Times New Roman" w:cs="Times New Roman"/>
                <w:sz w:val="24"/>
                <w:szCs w:val="24"/>
              </w:rPr>
              <w:t>математика</w:t>
            </w:r>
          </w:p>
          <w:p w:rsidR="006B6378" w:rsidRPr="005810C4" w:rsidRDefault="006B6378" w:rsidP="00E944B3">
            <w:pPr>
              <w:pStyle w:val="a3"/>
              <w:numPr>
                <w:ilvl w:val="0"/>
                <w:numId w:val="15"/>
              </w:numPr>
              <w:spacing w:after="0"/>
              <w:jc w:val="both"/>
              <w:rPr>
                <w:rFonts w:ascii="Times New Roman" w:hAnsi="Times New Roman" w:cs="Times New Roman"/>
                <w:sz w:val="24"/>
                <w:szCs w:val="24"/>
              </w:rPr>
            </w:pPr>
            <w:r w:rsidRPr="005810C4">
              <w:rPr>
                <w:rFonts w:ascii="Times New Roman" w:hAnsi="Times New Roman" w:cs="Times New Roman"/>
                <w:sz w:val="24"/>
                <w:szCs w:val="24"/>
              </w:rPr>
              <w:t>история</w:t>
            </w:r>
          </w:p>
          <w:p w:rsidR="006B6378" w:rsidRPr="005810C4" w:rsidRDefault="006B6378" w:rsidP="00E944B3">
            <w:pPr>
              <w:pStyle w:val="a3"/>
              <w:numPr>
                <w:ilvl w:val="0"/>
                <w:numId w:val="15"/>
              </w:numPr>
              <w:spacing w:after="0"/>
              <w:jc w:val="both"/>
              <w:rPr>
                <w:rFonts w:ascii="Times New Roman" w:hAnsi="Times New Roman" w:cs="Times New Roman"/>
                <w:sz w:val="24"/>
                <w:szCs w:val="24"/>
              </w:rPr>
            </w:pPr>
            <w:r w:rsidRPr="005810C4">
              <w:rPr>
                <w:rFonts w:ascii="Times New Roman" w:hAnsi="Times New Roman" w:cs="Times New Roman"/>
                <w:sz w:val="24"/>
                <w:szCs w:val="24"/>
              </w:rPr>
              <w:t>обществознание</w:t>
            </w:r>
          </w:p>
          <w:p w:rsidR="006B6378" w:rsidRPr="005810C4" w:rsidRDefault="006B6378" w:rsidP="00E944B3">
            <w:pPr>
              <w:pStyle w:val="a3"/>
              <w:numPr>
                <w:ilvl w:val="0"/>
                <w:numId w:val="15"/>
              </w:numPr>
              <w:spacing w:after="0"/>
              <w:jc w:val="both"/>
              <w:rPr>
                <w:rFonts w:ascii="Times New Roman" w:hAnsi="Times New Roman" w:cs="Times New Roman"/>
                <w:sz w:val="24"/>
                <w:szCs w:val="24"/>
              </w:rPr>
            </w:pPr>
            <w:r w:rsidRPr="005810C4">
              <w:rPr>
                <w:rFonts w:ascii="Times New Roman" w:hAnsi="Times New Roman" w:cs="Times New Roman"/>
                <w:sz w:val="24"/>
                <w:szCs w:val="24"/>
              </w:rPr>
              <w:t>география</w:t>
            </w:r>
          </w:p>
          <w:p w:rsidR="006B6378" w:rsidRPr="005810C4" w:rsidRDefault="006B6378" w:rsidP="00E944B3">
            <w:pPr>
              <w:pStyle w:val="a3"/>
              <w:numPr>
                <w:ilvl w:val="0"/>
                <w:numId w:val="15"/>
              </w:numPr>
              <w:spacing w:after="0"/>
              <w:jc w:val="both"/>
              <w:rPr>
                <w:rFonts w:ascii="Times New Roman" w:hAnsi="Times New Roman" w:cs="Times New Roman"/>
                <w:sz w:val="24"/>
                <w:szCs w:val="24"/>
              </w:rPr>
            </w:pPr>
            <w:r w:rsidRPr="005810C4">
              <w:rPr>
                <w:rFonts w:ascii="Times New Roman" w:hAnsi="Times New Roman" w:cs="Times New Roman"/>
                <w:sz w:val="24"/>
                <w:szCs w:val="24"/>
              </w:rPr>
              <w:t>основы духовно-нравственной культуры народов России</w:t>
            </w:r>
          </w:p>
          <w:p w:rsidR="006B6378" w:rsidRPr="005810C4" w:rsidRDefault="006B6378" w:rsidP="00E944B3">
            <w:pPr>
              <w:pStyle w:val="a3"/>
              <w:numPr>
                <w:ilvl w:val="0"/>
                <w:numId w:val="15"/>
              </w:numPr>
              <w:spacing w:after="0"/>
              <w:jc w:val="both"/>
              <w:rPr>
                <w:rFonts w:ascii="Times New Roman" w:hAnsi="Times New Roman" w:cs="Times New Roman"/>
                <w:sz w:val="24"/>
                <w:szCs w:val="24"/>
              </w:rPr>
            </w:pPr>
            <w:r w:rsidRPr="005810C4">
              <w:rPr>
                <w:rFonts w:ascii="Times New Roman" w:hAnsi="Times New Roman" w:cs="Times New Roman"/>
                <w:sz w:val="24"/>
                <w:szCs w:val="24"/>
              </w:rPr>
              <w:t>биология</w:t>
            </w:r>
          </w:p>
          <w:p w:rsidR="006B6378" w:rsidRPr="005810C4" w:rsidRDefault="006B6378" w:rsidP="00E944B3">
            <w:pPr>
              <w:pStyle w:val="a3"/>
              <w:numPr>
                <w:ilvl w:val="0"/>
                <w:numId w:val="15"/>
              </w:numPr>
              <w:spacing w:after="0"/>
              <w:jc w:val="both"/>
              <w:rPr>
                <w:rFonts w:ascii="Times New Roman" w:hAnsi="Times New Roman" w:cs="Times New Roman"/>
                <w:sz w:val="24"/>
                <w:szCs w:val="24"/>
              </w:rPr>
            </w:pPr>
            <w:r w:rsidRPr="005810C4">
              <w:rPr>
                <w:rFonts w:ascii="Times New Roman" w:hAnsi="Times New Roman" w:cs="Times New Roman"/>
                <w:sz w:val="24"/>
                <w:szCs w:val="24"/>
              </w:rPr>
              <w:t>музыка</w:t>
            </w:r>
          </w:p>
          <w:p w:rsidR="006B6378" w:rsidRPr="005810C4" w:rsidRDefault="006B6378" w:rsidP="00E944B3">
            <w:pPr>
              <w:pStyle w:val="a3"/>
              <w:numPr>
                <w:ilvl w:val="0"/>
                <w:numId w:val="15"/>
              </w:numPr>
              <w:spacing w:after="0"/>
              <w:jc w:val="both"/>
              <w:rPr>
                <w:rFonts w:ascii="Times New Roman" w:hAnsi="Times New Roman" w:cs="Times New Roman"/>
                <w:sz w:val="24"/>
                <w:szCs w:val="24"/>
              </w:rPr>
            </w:pPr>
            <w:r w:rsidRPr="005810C4">
              <w:rPr>
                <w:rFonts w:ascii="Times New Roman" w:hAnsi="Times New Roman" w:cs="Times New Roman"/>
                <w:sz w:val="24"/>
                <w:szCs w:val="24"/>
              </w:rPr>
              <w:t>изобразительное искусство</w:t>
            </w:r>
          </w:p>
          <w:p w:rsidR="006B6378" w:rsidRPr="005810C4" w:rsidRDefault="006B6378" w:rsidP="00E944B3">
            <w:pPr>
              <w:pStyle w:val="a3"/>
              <w:numPr>
                <w:ilvl w:val="0"/>
                <w:numId w:val="15"/>
              </w:numPr>
              <w:spacing w:after="0"/>
              <w:jc w:val="both"/>
              <w:rPr>
                <w:rFonts w:ascii="Times New Roman" w:hAnsi="Times New Roman" w:cs="Times New Roman"/>
                <w:sz w:val="24"/>
                <w:szCs w:val="24"/>
              </w:rPr>
            </w:pPr>
            <w:r w:rsidRPr="005810C4">
              <w:rPr>
                <w:rFonts w:ascii="Times New Roman" w:hAnsi="Times New Roman" w:cs="Times New Roman"/>
                <w:sz w:val="24"/>
                <w:szCs w:val="24"/>
              </w:rPr>
              <w:t>технология</w:t>
            </w:r>
          </w:p>
          <w:p w:rsidR="006B6378" w:rsidRPr="005810C4" w:rsidRDefault="006B6378" w:rsidP="00E944B3">
            <w:pPr>
              <w:pStyle w:val="a3"/>
              <w:numPr>
                <w:ilvl w:val="0"/>
                <w:numId w:val="15"/>
              </w:numPr>
              <w:spacing w:after="0"/>
              <w:jc w:val="both"/>
              <w:rPr>
                <w:rFonts w:ascii="Times New Roman" w:hAnsi="Times New Roman" w:cs="Times New Roman"/>
                <w:sz w:val="24"/>
                <w:szCs w:val="24"/>
              </w:rPr>
            </w:pPr>
            <w:r w:rsidRPr="005810C4">
              <w:rPr>
                <w:rFonts w:ascii="Times New Roman" w:hAnsi="Times New Roman" w:cs="Times New Roman"/>
                <w:sz w:val="24"/>
                <w:szCs w:val="24"/>
              </w:rPr>
              <w:t>физическая культура</w:t>
            </w:r>
          </w:p>
          <w:p w:rsidR="000C2894" w:rsidRPr="005810C4" w:rsidRDefault="000C2894" w:rsidP="000C2894">
            <w:pPr>
              <w:spacing w:after="0"/>
              <w:jc w:val="both"/>
              <w:rPr>
                <w:rFonts w:ascii="Times New Roman" w:hAnsi="Times New Roman" w:cs="Times New Roman"/>
                <w:sz w:val="24"/>
                <w:szCs w:val="24"/>
              </w:rPr>
            </w:pPr>
            <w:r w:rsidRPr="005810C4">
              <w:rPr>
                <w:rFonts w:ascii="Times New Roman" w:hAnsi="Times New Roman" w:cs="Times New Roman"/>
                <w:sz w:val="24"/>
                <w:szCs w:val="24"/>
              </w:rPr>
              <w:t>-рабочие тетради (тетради-тренажёры).</w:t>
            </w:r>
          </w:p>
          <w:p w:rsidR="00490C07" w:rsidRPr="005810C4" w:rsidRDefault="00490C07" w:rsidP="00E944B3">
            <w:pPr>
              <w:pStyle w:val="a3"/>
              <w:numPr>
                <w:ilvl w:val="0"/>
                <w:numId w:val="15"/>
              </w:numPr>
              <w:spacing w:after="0"/>
              <w:jc w:val="both"/>
              <w:rPr>
                <w:rFonts w:ascii="Times New Roman" w:hAnsi="Times New Roman" w:cs="Times New Roman"/>
                <w:sz w:val="24"/>
                <w:szCs w:val="24"/>
              </w:rPr>
            </w:pPr>
            <w:r w:rsidRPr="005810C4">
              <w:rPr>
                <w:rFonts w:ascii="Times New Roman" w:hAnsi="Times New Roman" w:cs="Times New Roman"/>
                <w:sz w:val="24"/>
                <w:szCs w:val="24"/>
              </w:rPr>
              <w:t>русский язык</w:t>
            </w:r>
          </w:p>
          <w:p w:rsidR="00490C07" w:rsidRPr="005810C4" w:rsidRDefault="00490C07" w:rsidP="00E944B3">
            <w:pPr>
              <w:pStyle w:val="a3"/>
              <w:numPr>
                <w:ilvl w:val="0"/>
                <w:numId w:val="15"/>
              </w:numPr>
              <w:spacing w:after="0"/>
              <w:jc w:val="both"/>
              <w:rPr>
                <w:rFonts w:ascii="Times New Roman" w:hAnsi="Times New Roman" w:cs="Times New Roman"/>
                <w:sz w:val="24"/>
                <w:szCs w:val="24"/>
              </w:rPr>
            </w:pPr>
            <w:r w:rsidRPr="005810C4">
              <w:rPr>
                <w:rFonts w:ascii="Times New Roman" w:hAnsi="Times New Roman" w:cs="Times New Roman"/>
                <w:sz w:val="24"/>
                <w:szCs w:val="24"/>
              </w:rPr>
              <w:t>литература</w:t>
            </w:r>
          </w:p>
          <w:p w:rsidR="00490C07" w:rsidRPr="005810C4" w:rsidRDefault="00462D12" w:rsidP="00E944B3">
            <w:pPr>
              <w:pStyle w:val="a3"/>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английский язык</w:t>
            </w:r>
          </w:p>
          <w:p w:rsidR="00490C07" w:rsidRPr="005810C4" w:rsidRDefault="00490C07" w:rsidP="00E944B3">
            <w:pPr>
              <w:pStyle w:val="a3"/>
              <w:numPr>
                <w:ilvl w:val="0"/>
                <w:numId w:val="15"/>
              </w:numPr>
              <w:spacing w:after="0"/>
              <w:jc w:val="both"/>
              <w:rPr>
                <w:rFonts w:ascii="Times New Roman" w:hAnsi="Times New Roman" w:cs="Times New Roman"/>
                <w:sz w:val="24"/>
                <w:szCs w:val="24"/>
              </w:rPr>
            </w:pPr>
            <w:r w:rsidRPr="005810C4">
              <w:rPr>
                <w:rFonts w:ascii="Times New Roman" w:hAnsi="Times New Roman" w:cs="Times New Roman"/>
                <w:sz w:val="24"/>
                <w:szCs w:val="24"/>
              </w:rPr>
              <w:t>математика</w:t>
            </w:r>
          </w:p>
          <w:p w:rsidR="00490C07" w:rsidRPr="005810C4" w:rsidRDefault="00490C07" w:rsidP="00E944B3">
            <w:pPr>
              <w:pStyle w:val="a3"/>
              <w:numPr>
                <w:ilvl w:val="0"/>
                <w:numId w:val="15"/>
              </w:numPr>
              <w:spacing w:after="0"/>
              <w:jc w:val="both"/>
              <w:rPr>
                <w:rFonts w:ascii="Times New Roman" w:hAnsi="Times New Roman" w:cs="Times New Roman"/>
                <w:sz w:val="24"/>
                <w:szCs w:val="24"/>
              </w:rPr>
            </w:pPr>
            <w:r w:rsidRPr="005810C4">
              <w:rPr>
                <w:rFonts w:ascii="Times New Roman" w:hAnsi="Times New Roman" w:cs="Times New Roman"/>
                <w:sz w:val="24"/>
                <w:szCs w:val="24"/>
              </w:rPr>
              <w:t>история</w:t>
            </w:r>
          </w:p>
          <w:p w:rsidR="00490C07" w:rsidRPr="005810C4" w:rsidRDefault="00490C07" w:rsidP="00E944B3">
            <w:pPr>
              <w:pStyle w:val="a3"/>
              <w:numPr>
                <w:ilvl w:val="0"/>
                <w:numId w:val="15"/>
              </w:numPr>
              <w:spacing w:after="0"/>
              <w:jc w:val="both"/>
              <w:rPr>
                <w:rFonts w:ascii="Times New Roman" w:hAnsi="Times New Roman" w:cs="Times New Roman"/>
                <w:sz w:val="24"/>
                <w:szCs w:val="24"/>
              </w:rPr>
            </w:pPr>
            <w:r w:rsidRPr="005810C4">
              <w:rPr>
                <w:rFonts w:ascii="Times New Roman" w:hAnsi="Times New Roman" w:cs="Times New Roman"/>
                <w:sz w:val="24"/>
                <w:szCs w:val="24"/>
              </w:rPr>
              <w:t>обществознание</w:t>
            </w:r>
          </w:p>
          <w:p w:rsidR="00490C07" w:rsidRPr="005810C4" w:rsidRDefault="00490C07" w:rsidP="00E944B3">
            <w:pPr>
              <w:pStyle w:val="a3"/>
              <w:numPr>
                <w:ilvl w:val="0"/>
                <w:numId w:val="15"/>
              </w:numPr>
              <w:spacing w:after="0"/>
              <w:jc w:val="both"/>
              <w:rPr>
                <w:rFonts w:ascii="Times New Roman" w:hAnsi="Times New Roman" w:cs="Times New Roman"/>
                <w:sz w:val="24"/>
                <w:szCs w:val="24"/>
              </w:rPr>
            </w:pPr>
            <w:r w:rsidRPr="005810C4">
              <w:rPr>
                <w:rFonts w:ascii="Times New Roman" w:hAnsi="Times New Roman" w:cs="Times New Roman"/>
                <w:sz w:val="24"/>
                <w:szCs w:val="24"/>
              </w:rPr>
              <w:lastRenderedPageBreak/>
              <w:t>география</w:t>
            </w:r>
          </w:p>
          <w:p w:rsidR="00490C07" w:rsidRPr="005810C4" w:rsidRDefault="00490C07" w:rsidP="00E944B3">
            <w:pPr>
              <w:pStyle w:val="a3"/>
              <w:numPr>
                <w:ilvl w:val="0"/>
                <w:numId w:val="15"/>
              </w:numPr>
              <w:spacing w:after="0"/>
              <w:jc w:val="both"/>
              <w:rPr>
                <w:rFonts w:ascii="Times New Roman" w:hAnsi="Times New Roman" w:cs="Times New Roman"/>
                <w:sz w:val="24"/>
                <w:szCs w:val="24"/>
              </w:rPr>
            </w:pPr>
            <w:r w:rsidRPr="005810C4">
              <w:rPr>
                <w:rFonts w:ascii="Times New Roman" w:hAnsi="Times New Roman" w:cs="Times New Roman"/>
                <w:sz w:val="24"/>
                <w:szCs w:val="24"/>
              </w:rPr>
              <w:t>основы духовно-нравственной культуры народов России</w:t>
            </w:r>
          </w:p>
          <w:p w:rsidR="00490C07" w:rsidRPr="005810C4" w:rsidRDefault="00490C07" w:rsidP="00E944B3">
            <w:pPr>
              <w:pStyle w:val="a3"/>
              <w:numPr>
                <w:ilvl w:val="0"/>
                <w:numId w:val="15"/>
              </w:numPr>
              <w:spacing w:after="0"/>
              <w:jc w:val="both"/>
              <w:rPr>
                <w:rFonts w:ascii="Times New Roman" w:hAnsi="Times New Roman" w:cs="Times New Roman"/>
                <w:sz w:val="24"/>
                <w:szCs w:val="24"/>
              </w:rPr>
            </w:pPr>
            <w:r w:rsidRPr="005810C4">
              <w:rPr>
                <w:rFonts w:ascii="Times New Roman" w:hAnsi="Times New Roman" w:cs="Times New Roman"/>
                <w:sz w:val="24"/>
                <w:szCs w:val="24"/>
              </w:rPr>
              <w:t>биология</w:t>
            </w:r>
          </w:p>
          <w:p w:rsidR="00490C07" w:rsidRPr="005810C4" w:rsidRDefault="00490C07" w:rsidP="00E944B3">
            <w:pPr>
              <w:pStyle w:val="a3"/>
              <w:numPr>
                <w:ilvl w:val="0"/>
                <w:numId w:val="15"/>
              </w:numPr>
              <w:spacing w:after="0"/>
              <w:jc w:val="both"/>
              <w:rPr>
                <w:rFonts w:ascii="Times New Roman" w:hAnsi="Times New Roman" w:cs="Times New Roman"/>
                <w:sz w:val="24"/>
                <w:szCs w:val="24"/>
              </w:rPr>
            </w:pPr>
            <w:r w:rsidRPr="005810C4">
              <w:rPr>
                <w:rFonts w:ascii="Times New Roman" w:hAnsi="Times New Roman" w:cs="Times New Roman"/>
                <w:sz w:val="24"/>
                <w:szCs w:val="24"/>
              </w:rPr>
              <w:t>музыка</w:t>
            </w:r>
          </w:p>
          <w:p w:rsidR="00490C07" w:rsidRPr="005810C4" w:rsidRDefault="00490C07" w:rsidP="00E944B3">
            <w:pPr>
              <w:pStyle w:val="a3"/>
              <w:numPr>
                <w:ilvl w:val="0"/>
                <w:numId w:val="15"/>
              </w:numPr>
              <w:spacing w:after="0"/>
              <w:jc w:val="both"/>
              <w:rPr>
                <w:rFonts w:ascii="Times New Roman" w:hAnsi="Times New Roman" w:cs="Times New Roman"/>
                <w:sz w:val="24"/>
                <w:szCs w:val="24"/>
              </w:rPr>
            </w:pPr>
            <w:r w:rsidRPr="005810C4">
              <w:rPr>
                <w:rFonts w:ascii="Times New Roman" w:hAnsi="Times New Roman" w:cs="Times New Roman"/>
                <w:sz w:val="24"/>
                <w:szCs w:val="24"/>
              </w:rPr>
              <w:t>изобразительное искусство</w:t>
            </w:r>
          </w:p>
          <w:p w:rsidR="00490C07" w:rsidRPr="005810C4" w:rsidRDefault="00490C07" w:rsidP="00E944B3">
            <w:pPr>
              <w:pStyle w:val="a3"/>
              <w:numPr>
                <w:ilvl w:val="0"/>
                <w:numId w:val="15"/>
              </w:numPr>
              <w:spacing w:after="0"/>
              <w:jc w:val="both"/>
              <w:rPr>
                <w:rFonts w:ascii="Times New Roman" w:hAnsi="Times New Roman" w:cs="Times New Roman"/>
                <w:sz w:val="24"/>
                <w:szCs w:val="24"/>
              </w:rPr>
            </w:pPr>
            <w:r w:rsidRPr="005810C4">
              <w:rPr>
                <w:rFonts w:ascii="Times New Roman" w:hAnsi="Times New Roman" w:cs="Times New Roman"/>
                <w:sz w:val="24"/>
                <w:szCs w:val="24"/>
              </w:rPr>
              <w:t>технология</w:t>
            </w:r>
          </w:p>
          <w:p w:rsidR="000C2894" w:rsidRPr="005810C4" w:rsidRDefault="00490C07" w:rsidP="00835311">
            <w:pPr>
              <w:pStyle w:val="a3"/>
              <w:numPr>
                <w:ilvl w:val="0"/>
                <w:numId w:val="15"/>
              </w:numPr>
              <w:spacing w:after="0"/>
              <w:jc w:val="both"/>
              <w:rPr>
                <w:bCs/>
                <w:iCs/>
                <w:sz w:val="24"/>
                <w:szCs w:val="24"/>
              </w:rPr>
            </w:pPr>
            <w:r w:rsidRPr="00835311">
              <w:rPr>
                <w:rFonts w:ascii="Times New Roman" w:hAnsi="Times New Roman" w:cs="Times New Roman"/>
                <w:sz w:val="24"/>
                <w:szCs w:val="24"/>
              </w:rPr>
              <w:t>физическая культура</w:t>
            </w:r>
          </w:p>
        </w:tc>
        <w:tc>
          <w:tcPr>
            <w:tcW w:w="1985" w:type="dxa"/>
          </w:tcPr>
          <w:p w:rsidR="009B483C" w:rsidRPr="005810C4" w:rsidRDefault="009B483C" w:rsidP="00BC7086">
            <w:pPr>
              <w:tabs>
                <w:tab w:val="left" w:pos="720"/>
              </w:tabs>
              <w:spacing w:after="0" w:line="240" w:lineRule="auto"/>
              <w:jc w:val="both"/>
              <w:rPr>
                <w:bCs/>
                <w:iCs/>
                <w:sz w:val="24"/>
                <w:szCs w:val="24"/>
              </w:rPr>
            </w:pPr>
          </w:p>
          <w:p w:rsidR="00490C07" w:rsidRDefault="00490C07" w:rsidP="008B0F4C">
            <w:pPr>
              <w:tabs>
                <w:tab w:val="left" w:pos="720"/>
              </w:tabs>
              <w:spacing w:after="0"/>
              <w:jc w:val="both"/>
              <w:rPr>
                <w:bCs/>
                <w:iCs/>
                <w:sz w:val="24"/>
                <w:szCs w:val="24"/>
              </w:rPr>
            </w:pPr>
          </w:p>
          <w:p w:rsidR="00835311" w:rsidRDefault="00D11324" w:rsidP="00835311">
            <w:pPr>
              <w:tabs>
                <w:tab w:val="left" w:pos="720"/>
              </w:tabs>
              <w:spacing w:after="0"/>
              <w:jc w:val="both"/>
              <w:rPr>
                <w:bCs/>
                <w:iCs/>
                <w:sz w:val="24"/>
                <w:szCs w:val="24"/>
              </w:rPr>
            </w:pPr>
            <w:r>
              <w:rPr>
                <w:bCs/>
                <w:iCs/>
                <w:sz w:val="24"/>
                <w:szCs w:val="24"/>
              </w:rPr>
              <w:t>В достаточном количестве</w:t>
            </w:r>
          </w:p>
          <w:p w:rsidR="00462D12" w:rsidRDefault="00462D12" w:rsidP="00462D12">
            <w:pPr>
              <w:tabs>
                <w:tab w:val="left" w:pos="720"/>
              </w:tabs>
              <w:spacing w:after="0" w:line="240" w:lineRule="auto"/>
              <w:jc w:val="both"/>
              <w:rPr>
                <w:bCs/>
                <w:iCs/>
                <w:sz w:val="24"/>
                <w:szCs w:val="24"/>
              </w:rPr>
            </w:pPr>
          </w:p>
          <w:p w:rsidR="001334E7" w:rsidRDefault="001334E7" w:rsidP="00462D12">
            <w:pPr>
              <w:tabs>
                <w:tab w:val="left" w:pos="720"/>
              </w:tabs>
              <w:spacing w:after="0" w:line="240" w:lineRule="auto"/>
              <w:jc w:val="both"/>
              <w:rPr>
                <w:bCs/>
                <w:iCs/>
                <w:sz w:val="24"/>
                <w:szCs w:val="24"/>
              </w:rPr>
            </w:pPr>
          </w:p>
          <w:p w:rsidR="00F1146A" w:rsidRPr="005810C4" w:rsidRDefault="00F1146A" w:rsidP="008B0F4C">
            <w:pPr>
              <w:tabs>
                <w:tab w:val="left" w:pos="720"/>
              </w:tabs>
              <w:spacing w:after="0"/>
              <w:jc w:val="both"/>
              <w:rPr>
                <w:bCs/>
                <w:iCs/>
                <w:sz w:val="24"/>
                <w:szCs w:val="24"/>
              </w:rPr>
            </w:pPr>
          </w:p>
        </w:tc>
        <w:tc>
          <w:tcPr>
            <w:tcW w:w="1984" w:type="dxa"/>
          </w:tcPr>
          <w:p w:rsidR="00462D12" w:rsidRDefault="00462D12" w:rsidP="00BC7086">
            <w:pPr>
              <w:tabs>
                <w:tab w:val="left" w:pos="720"/>
              </w:tabs>
              <w:spacing w:after="0" w:line="240" w:lineRule="auto"/>
              <w:jc w:val="both"/>
              <w:rPr>
                <w:bCs/>
                <w:iCs/>
                <w:sz w:val="24"/>
                <w:szCs w:val="24"/>
              </w:rPr>
            </w:pPr>
          </w:p>
          <w:p w:rsidR="008D3797" w:rsidRDefault="008D3797" w:rsidP="00BC7086">
            <w:pPr>
              <w:tabs>
                <w:tab w:val="left" w:pos="720"/>
              </w:tabs>
              <w:spacing w:after="0" w:line="240" w:lineRule="auto"/>
              <w:jc w:val="both"/>
              <w:rPr>
                <w:bCs/>
                <w:iCs/>
                <w:sz w:val="24"/>
                <w:szCs w:val="24"/>
              </w:rPr>
            </w:pPr>
          </w:p>
          <w:p w:rsidR="008D3797" w:rsidRPr="005810C4" w:rsidRDefault="008D3797" w:rsidP="00BC7086">
            <w:pPr>
              <w:tabs>
                <w:tab w:val="left" w:pos="720"/>
              </w:tabs>
              <w:spacing w:after="0" w:line="240" w:lineRule="auto"/>
              <w:jc w:val="both"/>
              <w:rPr>
                <w:bCs/>
                <w:iCs/>
                <w:sz w:val="24"/>
                <w:szCs w:val="24"/>
              </w:rPr>
            </w:pPr>
          </w:p>
        </w:tc>
      </w:tr>
      <w:tr w:rsidR="009B483C" w:rsidRPr="005810C4" w:rsidTr="00CC077C">
        <w:tc>
          <w:tcPr>
            <w:tcW w:w="852" w:type="dxa"/>
          </w:tcPr>
          <w:p w:rsidR="009B483C" w:rsidRPr="005810C4" w:rsidRDefault="009B483C" w:rsidP="00BC7086">
            <w:pPr>
              <w:tabs>
                <w:tab w:val="left" w:pos="720"/>
              </w:tabs>
              <w:spacing w:after="0" w:line="240" w:lineRule="auto"/>
              <w:jc w:val="center"/>
              <w:rPr>
                <w:bCs/>
                <w:iCs/>
                <w:sz w:val="24"/>
                <w:szCs w:val="24"/>
              </w:rPr>
            </w:pPr>
            <w:r w:rsidRPr="005810C4">
              <w:rPr>
                <w:bCs/>
                <w:iCs/>
                <w:sz w:val="24"/>
                <w:szCs w:val="24"/>
              </w:rPr>
              <w:lastRenderedPageBreak/>
              <w:t>VI</w:t>
            </w:r>
          </w:p>
        </w:tc>
        <w:tc>
          <w:tcPr>
            <w:tcW w:w="4819" w:type="dxa"/>
          </w:tcPr>
          <w:p w:rsidR="009B483C" w:rsidRPr="005810C4" w:rsidRDefault="009B483C" w:rsidP="00BC7086">
            <w:pPr>
              <w:tabs>
                <w:tab w:val="left" w:pos="720"/>
              </w:tabs>
              <w:spacing w:after="0" w:line="240" w:lineRule="auto"/>
              <w:rPr>
                <w:bCs/>
                <w:iCs/>
                <w:sz w:val="24"/>
                <w:szCs w:val="24"/>
              </w:rPr>
            </w:pPr>
            <w:r w:rsidRPr="005810C4">
              <w:rPr>
                <w:bCs/>
                <w:iCs/>
                <w:sz w:val="24"/>
                <w:szCs w:val="24"/>
              </w:rPr>
              <w:t>Компоненты на CD и DVD:</w:t>
            </w:r>
          </w:p>
          <w:p w:rsidR="001371EE" w:rsidRPr="005810C4" w:rsidRDefault="001371EE" w:rsidP="001371EE">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-электронные приложения к учебникам;</w:t>
            </w:r>
          </w:p>
          <w:p w:rsidR="001371EE" w:rsidRPr="005810C4" w:rsidRDefault="001371EE" w:rsidP="001371EE">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электронные наглядные пособия;</w:t>
            </w:r>
          </w:p>
          <w:p w:rsidR="001371EE" w:rsidRPr="005810C4" w:rsidRDefault="001371EE" w:rsidP="001371EE">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электронные тренажёры;</w:t>
            </w:r>
          </w:p>
          <w:p w:rsidR="001371EE" w:rsidRPr="005810C4" w:rsidRDefault="001371EE" w:rsidP="001371EE">
            <w:pPr>
              <w:spacing w:after="0" w:line="240" w:lineRule="auto"/>
              <w:jc w:val="both"/>
              <w:rPr>
                <w:rFonts w:ascii="Times New Roman" w:hAnsi="Times New Roman" w:cs="Times New Roman"/>
                <w:sz w:val="24"/>
                <w:szCs w:val="24"/>
              </w:rPr>
            </w:pPr>
            <w:r w:rsidRPr="005810C4">
              <w:rPr>
                <w:rFonts w:ascii="Times New Roman" w:hAnsi="Times New Roman" w:cs="Times New Roman"/>
                <w:sz w:val="24"/>
                <w:szCs w:val="24"/>
              </w:rPr>
              <w:t>- электронные практикумы.</w:t>
            </w:r>
          </w:p>
          <w:p w:rsidR="001371EE" w:rsidRPr="005810C4" w:rsidRDefault="001371EE" w:rsidP="00BC7086">
            <w:pPr>
              <w:tabs>
                <w:tab w:val="left" w:pos="720"/>
              </w:tabs>
              <w:spacing w:after="0" w:line="240" w:lineRule="auto"/>
              <w:rPr>
                <w:bCs/>
                <w:iCs/>
                <w:sz w:val="24"/>
                <w:szCs w:val="24"/>
              </w:rPr>
            </w:pPr>
          </w:p>
        </w:tc>
        <w:tc>
          <w:tcPr>
            <w:tcW w:w="1985" w:type="dxa"/>
          </w:tcPr>
          <w:p w:rsidR="00F1146A" w:rsidRDefault="00F1146A" w:rsidP="00BC7086">
            <w:pPr>
              <w:tabs>
                <w:tab w:val="left" w:pos="720"/>
              </w:tabs>
              <w:spacing w:after="0" w:line="240" w:lineRule="auto"/>
              <w:jc w:val="both"/>
              <w:rPr>
                <w:bCs/>
                <w:iCs/>
                <w:sz w:val="24"/>
                <w:szCs w:val="24"/>
              </w:rPr>
            </w:pPr>
          </w:p>
          <w:p w:rsidR="00E271AF" w:rsidRDefault="00E271AF" w:rsidP="002C1787">
            <w:pPr>
              <w:tabs>
                <w:tab w:val="left" w:pos="720"/>
              </w:tabs>
              <w:spacing w:after="0" w:line="240" w:lineRule="auto"/>
              <w:jc w:val="both"/>
              <w:rPr>
                <w:bCs/>
                <w:iCs/>
                <w:sz w:val="24"/>
                <w:szCs w:val="24"/>
              </w:rPr>
            </w:pPr>
            <w:r>
              <w:rPr>
                <w:bCs/>
                <w:iCs/>
                <w:sz w:val="24"/>
                <w:szCs w:val="24"/>
              </w:rPr>
              <w:t>планируются</w:t>
            </w:r>
          </w:p>
          <w:p w:rsidR="002C1787" w:rsidRDefault="002C1787" w:rsidP="002C1787">
            <w:pPr>
              <w:tabs>
                <w:tab w:val="left" w:pos="720"/>
              </w:tabs>
              <w:spacing w:after="0" w:line="240" w:lineRule="auto"/>
              <w:jc w:val="both"/>
              <w:rPr>
                <w:bCs/>
                <w:iCs/>
                <w:sz w:val="24"/>
                <w:szCs w:val="24"/>
              </w:rPr>
            </w:pPr>
            <w:r>
              <w:rPr>
                <w:bCs/>
                <w:iCs/>
                <w:sz w:val="24"/>
                <w:szCs w:val="24"/>
              </w:rPr>
              <w:t>Необходимы</w:t>
            </w:r>
          </w:p>
          <w:p w:rsidR="001334E7" w:rsidRDefault="001334E7" w:rsidP="001334E7">
            <w:pPr>
              <w:tabs>
                <w:tab w:val="left" w:pos="720"/>
              </w:tabs>
              <w:spacing w:after="0" w:line="240" w:lineRule="auto"/>
              <w:jc w:val="both"/>
              <w:rPr>
                <w:bCs/>
                <w:iCs/>
                <w:sz w:val="24"/>
                <w:szCs w:val="24"/>
              </w:rPr>
            </w:pPr>
            <w:r>
              <w:rPr>
                <w:bCs/>
                <w:iCs/>
                <w:sz w:val="24"/>
                <w:szCs w:val="24"/>
              </w:rPr>
              <w:t>Необходимы</w:t>
            </w:r>
          </w:p>
          <w:p w:rsidR="00F1146A" w:rsidRPr="005810C4" w:rsidRDefault="00F1146A" w:rsidP="00BC7086">
            <w:pPr>
              <w:tabs>
                <w:tab w:val="left" w:pos="720"/>
              </w:tabs>
              <w:spacing w:after="0" w:line="240" w:lineRule="auto"/>
              <w:jc w:val="both"/>
              <w:rPr>
                <w:bCs/>
                <w:iCs/>
                <w:sz w:val="24"/>
                <w:szCs w:val="24"/>
              </w:rPr>
            </w:pPr>
            <w:r>
              <w:rPr>
                <w:bCs/>
                <w:iCs/>
                <w:sz w:val="24"/>
                <w:szCs w:val="24"/>
              </w:rPr>
              <w:t>необходимы</w:t>
            </w:r>
          </w:p>
        </w:tc>
        <w:tc>
          <w:tcPr>
            <w:tcW w:w="1984" w:type="dxa"/>
          </w:tcPr>
          <w:p w:rsidR="009B483C" w:rsidRDefault="009B483C" w:rsidP="00BC7086">
            <w:pPr>
              <w:tabs>
                <w:tab w:val="left" w:pos="720"/>
              </w:tabs>
              <w:spacing w:after="0" w:line="240" w:lineRule="auto"/>
              <w:jc w:val="both"/>
              <w:rPr>
                <w:bCs/>
                <w:iCs/>
                <w:sz w:val="24"/>
                <w:szCs w:val="24"/>
              </w:rPr>
            </w:pPr>
          </w:p>
          <w:p w:rsidR="00E271AF" w:rsidRPr="005810C4" w:rsidRDefault="00E271AF" w:rsidP="00BC7086">
            <w:pPr>
              <w:tabs>
                <w:tab w:val="left" w:pos="720"/>
              </w:tabs>
              <w:spacing w:after="0" w:line="240" w:lineRule="auto"/>
              <w:jc w:val="both"/>
              <w:rPr>
                <w:bCs/>
                <w:iCs/>
                <w:sz w:val="24"/>
                <w:szCs w:val="24"/>
              </w:rPr>
            </w:pPr>
            <w:r>
              <w:rPr>
                <w:bCs/>
                <w:iCs/>
                <w:sz w:val="24"/>
                <w:szCs w:val="24"/>
              </w:rPr>
              <w:t>Сентябрь 2013</w:t>
            </w:r>
          </w:p>
        </w:tc>
      </w:tr>
    </w:tbl>
    <w:p w:rsidR="009B483C" w:rsidRPr="005810C4" w:rsidRDefault="009B483C" w:rsidP="00BC7086">
      <w:pPr>
        <w:tabs>
          <w:tab w:val="left" w:pos="720"/>
        </w:tabs>
        <w:spacing w:after="0" w:line="240" w:lineRule="auto"/>
        <w:ind w:firstLine="454"/>
        <w:jc w:val="both"/>
        <w:rPr>
          <w:b/>
          <w:bCs/>
          <w:sz w:val="24"/>
          <w:szCs w:val="24"/>
        </w:rPr>
      </w:pPr>
    </w:p>
    <w:p w:rsidR="009B483C" w:rsidRPr="005810C4" w:rsidRDefault="009B483C" w:rsidP="009B483C">
      <w:pPr>
        <w:tabs>
          <w:tab w:val="left" w:pos="720"/>
        </w:tabs>
        <w:spacing w:line="360" w:lineRule="auto"/>
        <w:ind w:firstLine="454"/>
        <w:jc w:val="both"/>
        <w:rPr>
          <w:bCs/>
          <w:sz w:val="24"/>
          <w:szCs w:val="24"/>
        </w:rPr>
      </w:pPr>
      <w:r w:rsidRPr="005810C4">
        <w:rPr>
          <w:bCs/>
          <w:sz w:val="24"/>
          <w:szCs w:val="24"/>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AF54FB" w:rsidRPr="005810C4" w:rsidRDefault="00AF54FB" w:rsidP="008B0F4C">
      <w:pPr>
        <w:pStyle w:val="Default0"/>
        <w:spacing w:line="360" w:lineRule="auto"/>
        <w:jc w:val="center"/>
        <w:rPr>
          <w:b/>
          <w:color w:val="auto"/>
        </w:rPr>
      </w:pPr>
      <w:r w:rsidRPr="005810C4">
        <w:rPr>
          <w:b/>
          <w:color w:val="auto"/>
        </w:rPr>
        <w:t>Материально-техническое обеспечение реализации основной образовательной программы основного общего образования</w:t>
      </w:r>
    </w:p>
    <w:p w:rsidR="00AF54FB" w:rsidRPr="005810C4" w:rsidRDefault="00AF54FB" w:rsidP="009D7720">
      <w:pPr>
        <w:spacing w:after="0" w:line="360" w:lineRule="auto"/>
        <w:ind w:firstLine="567"/>
        <w:jc w:val="both"/>
        <w:rPr>
          <w:rFonts w:ascii="Times New Roman" w:hAnsi="Times New Roman" w:cs="Times New Roman"/>
          <w:sz w:val="24"/>
          <w:szCs w:val="24"/>
        </w:rPr>
      </w:pPr>
      <w:r w:rsidRPr="005810C4">
        <w:rPr>
          <w:rFonts w:ascii="Times New Roman" w:hAnsi="Times New Roman" w:cs="Times New Roman"/>
          <w:sz w:val="24"/>
          <w:szCs w:val="24"/>
        </w:rPr>
        <w:t xml:space="preserve"> Образовательное учреждение, реализующее  основную программ</w:t>
      </w:r>
      <w:proofErr w:type="gramStart"/>
      <w:r w:rsidRPr="005810C4">
        <w:rPr>
          <w:rFonts w:ascii="Times New Roman" w:hAnsi="Times New Roman" w:cs="Times New Roman"/>
          <w:sz w:val="24"/>
          <w:szCs w:val="24"/>
        </w:rPr>
        <w:t>у  ООО</w:t>
      </w:r>
      <w:proofErr w:type="gramEnd"/>
      <w:r w:rsidRPr="005810C4">
        <w:rPr>
          <w:rFonts w:ascii="Times New Roman" w:hAnsi="Times New Roman" w:cs="Times New Roman"/>
          <w:sz w:val="24"/>
          <w:szCs w:val="24"/>
        </w:rPr>
        <w:t>,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p>
    <w:p w:rsidR="00AF54FB" w:rsidRPr="005810C4" w:rsidRDefault="00AF54FB" w:rsidP="009D7720">
      <w:pPr>
        <w:spacing w:after="0" w:line="360" w:lineRule="auto"/>
        <w:ind w:firstLine="567"/>
        <w:jc w:val="both"/>
        <w:rPr>
          <w:rFonts w:ascii="Times New Roman" w:hAnsi="Times New Roman" w:cs="Times New Roman"/>
          <w:sz w:val="24"/>
          <w:szCs w:val="24"/>
        </w:rPr>
      </w:pPr>
      <w:r w:rsidRPr="005810C4">
        <w:rPr>
          <w:rFonts w:ascii="Times New Roman" w:hAnsi="Times New Roman" w:cs="Times New Roman"/>
          <w:sz w:val="24"/>
          <w:szCs w:val="24"/>
        </w:rPr>
        <w:t xml:space="preserve"> При реализации программы предусматриваются специально организованные места, постоянно доступные подросткам и предназначенные для: общения; проектной и исследовательской  деятельности; творческой деятельности; индивидуальной и групповой работы; индивидуальной работы; демонстрации своих достижений.</w:t>
      </w:r>
    </w:p>
    <w:p w:rsidR="00AF54FB" w:rsidRPr="005810C4" w:rsidRDefault="00AF54FB" w:rsidP="009D7720">
      <w:pPr>
        <w:spacing w:after="0" w:line="360" w:lineRule="auto"/>
        <w:ind w:firstLine="567"/>
        <w:jc w:val="both"/>
        <w:rPr>
          <w:rFonts w:ascii="Times New Roman" w:hAnsi="Times New Roman" w:cs="Times New Roman"/>
          <w:sz w:val="24"/>
          <w:szCs w:val="24"/>
        </w:rPr>
      </w:pPr>
      <w:r w:rsidRPr="005810C4">
        <w:rPr>
          <w:rFonts w:ascii="Times New Roman" w:hAnsi="Times New Roman" w:cs="Times New Roman"/>
          <w:sz w:val="24"/>
          <w:szCs w:val="24"/>
        </w:rPr>
        <w:t>Во всех помещениях ОУ,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w:t>
      </w:r>
    </w:p>
    <w:p w:rsidR="00AF54FB" w:rsidRPr="005810C4" w:rsidRDefault="00AF54FB" w:rsidP="009D7720">
      <w:pPr>
        <w:spacing w:after="0" w:line="360" w:lineRule="auto"/>
        <w:ind w:firstLine="567"/>
        <w:jc w:val="both"/>
        <w:rPr>
          <w:rFonts w:ascii="Times New Roman" w:hAnsi="Times New Roman" w:cs="Times New Roman"/>
          <w:sz w:val="24"/>
          <w:szCs w:val="24"/>
        </w:rPr>
      </w:pPr>
      <w:r w:rsidRPr="005810C4">
        <w:rPr>
          <w:rFonts w:ascii="Times New Roman" w:hAnsi="Times New Roman" w:cs="Times New Roman"/>
          <w:sz w:val="24"/>
          <w:szCs w:val="24"/>
        </w:rPr>
        <w:t>Для организации всех видов деятельности обучающихся в рамках ООП класс (группа) должен иметь доступ по расписанию в следующие помещения (число которых оборудуется  в соответствии с   расчетным  контингентом и учебным планом ОУ):</w:t>
      </w:r>
    </w:p>
    <w:p w:rsidR="00AF54FB" w:rsidRPr="005810C4" w:rsidRDefault="00AF54FB" w:rsidP="00E944B3">
      <w:pPr>
        <w:numPr>
          <w:ilvl w:val="0"/>
          <w:numId w:val="14"/>
        </w:num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кабинет иностранного языка, оборудованный персональными компьютерами со средствами записи и редактирования звука и изображения, </w:t>
      </w:r>
      <w:proofErr w:type="spellStart"/>
      <w:r w:rsidRPr="005810C4">
        <w:rPr>
          <w:rFonts w:ascii="Times New Roman" w:hAnsi="Times New Roman" w:cs="Times New Roman"/>
          <w:sz w:val="24"/>
          <w:szCs w:val="24"/>
        </w:rPr>
        <w:t>медиаплеерами</w:t>
      </w:r>
      <w:proofErr w:type="spellEnd"/>
      <w:r w:rsidRPr="005810C4">
        <w:rPr>
          <w:rFonts w:ascii="Times New Roman" w:hAnsi="Times New Roman" w:cs="Times New Roman"/>
          <w:sz w:val="24"/>
          <w:szCs w:val="24"/>
        </w:rPr>
        <w:t xml:space="preserve"> для </w:t>
      </w:r>
      <w:r w:rsidRPr="005810C4">
        <w:rPr>
          <w:rFonts w:ascii="Times New Roman" w:hAnsi="Times New Roman" w:cs="Times New Roman"/>
          <w:sz w:val="24"/>
          <w:szCs w:val="24"/>
        </w:rPr>
        <w:lastRenderedPageBreak/>
        <w:t xml:space="preserve">индивидуальной работы с учебным вещанием в урочное и внеурочное время, средствами, обеспечивающими индивидуальную </w:t>
      </w:r>
      <w:proofErr w:type="spellStart"/>
      <w:r w:rsidRPr="005810C4">
        <w:rPr>
          <w:rFonts w:ascii="Times New Roman" w:hAnsi="Times New Roman" w:cs="Times New Roman"/>
          <w:sz w:val="24"/>
          <w:szCs w:val="24"/>
        </w:rPr>
        <w:t>аудиокоммуникацию</w:t>
      </w:r>
      <w:proofErr w:type="spellEnd"/>
      <w:r w:rsidRPr="005810C4">
        <w:rPr>
          <w:rFonts w:ascii="Times New Roman" w:hAnsi="Times New Roman" w:cs="Times New Roman"/>
          <w:sz w:val="24"/>
          <w:szCs w:val="24"/>
        </w:rPr>
        <w:t>.</w:t>
      </w:r>
      <w:proofErr w:type="gramStart"/>
      <w:r w:rsidRPr="005810C4">
        <w:rPr>
          <w:rFonts w:ascii="Times New Roman" w:hAnsi="Times New Roman" w:cs="Times New Roman"/>
          <w:sz w:val="24"/>
          <w:szCs w:val="24"/>
        </w:rPr>
        <w:t xml:space="preserve"> ;</w:t>
      </w:r>
      <w:proofErr w:type="gramEnd"/>
    </w:p>
    <w:p w:rsidR="00AF54FB" w:rsidRPr="005810C4" w:rsidRDefault="00AF54FB" w:rsidP="00E944B3">
      <w:pPr>
        <w:numPr>
          <w:ilvl w:val="0"/>
          <w:numId w:val="14"/>
        </w:num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кабинет для индивидуальных и групповых занятий и тренингов;</w:t>
      </w:r>
    </w:p>
    <w:p w:rsidR="00AF54FB" w:rsidRPr="005810C4" w:rsidRDefault="00AF54FB" w:rsidP="00E944B3">
      <w:pPr>
        <w:numPr>
          <w:ilvl w:val="0"/>
          <w:numId w:val="14"/>
        </w:numPr>
        <w:spacing w:after="0" w:line="360" w:lineRule="auto"/>
        <w:jc w:val="both"/>
        <w:rPr>
          <w:rFonts w:ascii="Times New Roman" w:hAnsi="Times New Roman" w:cs="Times New Roman"/>
          <w:sz w:val="24"/>
          <w:szCs w:val="24"/>
        </w:rPr>
      </w:pPr>
      <w:proofErr w:type="gramStart"/>
      <w:r w:rsidRPr="005810C4">
        <w:rPr>
          <w:rFonts w:ascii="Times New Roman" w:hAnsi="Times New Roman" w:cs="Times New Roman"/>
          <w:sz w:val="24"/>
          <w:szCs w:val="24"/>
        </w:rPr>
        <w:t>естественно-научная лаборатория, с  лабораторным оборудованием, включающим: приборы для наблюдений за погодой и погодными явлениями (цифровые приборы для определения направления и силы ветра, количества осадков, измерения температуры воздуха и атмосферного давления, метеостанция); установки для наблюдения за проращиванием и развитием растения; приборы для измерения длины, массы, температуры и времени, в том числе цифровые;</w:t>
      </w:r>
      <w:proofErr w:type="gramEnd"/>
      <w:r w:rsidRPr="005810C4">
        <w:rPr>
          <w:rFonts w:ascii="Times New Roman" w:hAnsi="Times New Roman" w:cs="Times New Roman"/>
          <w:sz w:val="24"/>
          <w:szCs w:val="24"/>
        </w:rPr>
        <w:t xml:space="preserve"> приборы для изучения световых, звуковых, механических и тепловых явлений (в том числе цифровые датчики для измерения расстояния, силы, давления, температуры, освещенности, магнитного поля, звука, уровня шума, частоты сокращений сердца, влажности, </w:t>
      </w:r>
      <w:proofErr w:type="spellStart"/>
      <w:r w:rsidRPr="005810C4">
        <w:rPr>
          <w:rFonts w:ascii="Times New Roman" w:hAnsi="Times New Roman" w:cs="Times New Roman"/>
          <w:sz w:val="24"/>
          <w:szCs w:val="24"/>
          <w:lang w:val="en-US"/>
        </w:rPr>
        <w:t>ph</w:t>
      </w:r>
      <w:proofErr w:type="spellEnd"/>
      <w:r w:rsidRPr="005810C4">
        <w:rPr>
          <w:rFonts w:ascii="Times New Roman" w:hAnsi="Times New Roman" w:cs="Times New Roman"/>
          <w:sz w:val="24"/>
          <w:szCs w:val="24"/>
        </w:rPr>
        <w:t>-метр), оборудование для изучения поведения тел в воде, а так же лупы и цифровые микроскопы;</w:t>
      </w:r>
    </w:p>
    <w:p w:rsidR="00AF54FB" w:rsidRPr="005810C4" w:rsidRDefault="00AF54FB" w:rsidP="00E944B3">
      <w:pPr>
        <w:numPr>
          <w:ilvl w:val="0"/>
          <w:numId w:val="14"/>
        </w:num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математическая лаборатория, оборудованная материалами и обеспеченная информационной средой для эксперимента и наглядной деятельности с основными математическими объектами, проведения математических исследований;</w:t>
      </w:r>
    </w:p>
    <w:p w:rsidR="00AF54FB" w:rsidRPr="005810C4" w:rsidRDefault="00AF54FB" w:rsidP="00E944B3">
      <w:pPr>
        <w:numPr>
          <w:ilvl w:val="0"/>
          <w:numId w:val="14"/>
        </w:num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музыкальный класс, обеспеченный оборудованием для проведения уроков музыки, включающим простые музыкальные инструменты - представители основных семейств музыкальных инструментов, индивидуальные музыкальные цифровые клавиатур</w:t>
      </w:r>
      <w:proofErr w:type="gramStart"/>
      <w:r w:rsidRPr="005810C4">
        <w:rPr>
          <w:rFonts w:ascii="Times New Roman" w:hAnsi="Times New Roman" w:cs="Times New Roman"/>
          <w:sz w:val="24"/>
          <w:szCs w:val="24"/>
        </w:rPr>
        <w:t>ы-</w:t>
      </w:r>
      <w:proofErr w:type="gramEnd"/>
      <w:r w:rsidRPr="005810C4">
        <w:rPr>
          <w:rFonts w:ascii="Times New Roman" w:hAnsi="Times New Roman" w:cs="Times New Roman"/>
          <w:sz w:val="24"/>
          <w:szCs w:val="24"/>
        </w:rPr>
        <w:t xml:space="preserve"> синтезаторы, кинестетические синтезаторы (реагирующие на движение), средства аудио- и видео- фиксации;</w:t>
      </w:r>
    </w:p>
    <w:p w:rsidR="00AF54FB" w:rsidRPr="005810C4" w:rsidRDefault="00AF54FB" w:rsidP="00E944B3">
      <w:pPr>
        <w:numPr>
          <w:ilvl w:val="0"/>
          <w:numId w:val="14"/>
        </w:num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библиотека с читальным залом с числом рабочих мест не менее</w:t>
      </w:r>
      <w:proofErr w:type="gramStart"/>
      <w:r w:rsidRPr="005810C4">
        <w:rPr>
          <w:rFonts w:ascii="Times New Roman" w:hAnsi="Times New Roman" w:cs="Times New Roman"/>
          <w:sz w:val="24"/>
          <w:szCs w:val="24"/>
        </w:rPr>
        <w:t>,</w:t>
      </w:r>
      <w:proofErr w:type="gramEnd"/>
      <w:r w:rsidRPr="005810C4">
        <w:rPr>
          <w:rFonts w:ascii="Times New Roman" w:hAnsi="Times New Roman" w:cs="Times New Roman"/>
          <w:sz w:val="24"/>
          <w:szCs w:val="24"/>
        </w:rPr>
        <w:t xml:space="preserve"> чем 25 на каждый из параллельных потоков начальной школы (с обеспечением возможности работы на стационарных компьютерах библиотеки или использования переносных компьютеров), </w:t>
      </w:r>
      <w:proofErr w:type="spellStart"/>
      <w:r w:rsidRPr="005810C4">
        <w:rPr>
          <w:rFonts w:ascii="Times New Roman" w:hAnsi="Times New Roman" w:cs="Times New Roman"/>
          <w:sz w:val="24"/>
          <w:szCs w:val="24"/>
        </w:rPr>
        <w:t>медиатекой</w:t>
      </w:r>
      <w:proofErr w:type="spellEnd"/>
      <w:r w:rsidRPr="005810C4">
        <w:rPr>
          <w:rFonts w:ascii="Times New Roman" w:hAnsi="Times New Roman" w:cs="Times New Roman"/>
          <w:sz w:val="24"/>
          <w:szCs w:val="24"/>
        </w:rPr>
        <w:t xml:space="preserve">, средствами  сканирования и распознавания текстов и выходом в сеть Интернет, контролируемой распечаткой и копированием бумажных материалов; </w:t>
      </w:r>
    </w:p>
    <w:p w:rsidR="00AF54FB" w:rsidRPr="005810C4" w:rsidRDefault="00AF54FB" w:rsidP="00E944B3">
      <w:pPr>
        <w:numPr>
          <w:ilvl w:val="0"/>
          <w:numId w:val="14"/>
        </w:num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художественная мастерская, оснащенная оборудованием для проведения уроков изобразительного искусства, включающим  традиционное оборудование широкого спектра (мольберты, столы для работы с листовым и скульптурным материалом, инструментами и т.д.), компьютерные рабочие места для учащихся для индивидуальной или групповой работы, оборудованные графическими планшетами формата А</w:t>
      </w:r>
      <w:proofErr w:type="gramStart"/>
      <w:r w:rsidRPr="005810C4">
        <w:rPr>
          <w:rFonts w:ascii="Times New Roman" w:hAnsi="Times New Roman" w:cs="Times New Roman"/>
          <w:sz w:val="24"/>
          <w:szCs w:val="24"/>
        </w:rPr>
        <w:t>4</w:t>
      </w:r>
      <w:proofErr w:type="gramEnd"/>
      <w:r w:rsidRPr="005810C4">
        <w:rPr>
          <w:rFonts w:ascii="Times New Roman" w:hAnsi="Times New Roman" w:cs="Times New Roman"/>
          <w:sz w:val="24"/>
          <w:szCs w:val="24"/>
        </w:rPr>
        <w:t xml:space="preserve"> или большего формата, сканерами, и цветным принтером, средствами фото и видео фиксации, а также средствами для верстки, дизайна и видеомонтажа (7-9 рабочих мест учащихся и рабочее место учителя);</w:t>
      </w:r>
    </w:p>
    <w:p w:rsidR="00AF54FB" w:rsidRPr="005810C4" w:rsidRDefault="00AF54FB" w:rsidP="00E944B3">
      <w:pPr>
        <w:numPr>
          <w:ilvl w:val="0"/>
          <w:numId w:val="14"/>
        </w:num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lastRenderedPageBreak/>
        <w:t>технологическая мастерская, оснащенная оборудованием для изучения технологии, включающим  устройства и мини-станки для обработки  материалов и модели современных станков с ЧПУ, в том числе: станки для деревообработки (сверления, выпиливания, столярных работ и т.п.) и верстаки; муфельная печь, гончарные круги; оборудование для прядения, валяния, вязания, ткачества и других традиционных ремесел;</w:t>
      </w:r>
    </w:p>
    <w:p w:rsidR="00AF54FB" w:rsidRPr="005810C4" w:rsidRDefault="00AF54FB" w:rsidP="00E944B3">
      <w:pPr>
        <w:numPr>
          <w:ilvl w:val="0"/>
          <w:numId w:val="14"/>
        </w:num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мастерская конструирования и моделирования (может быть объединена с технологической мастерской),  имеющая образовательные наборы, позволяющие создавать модели машин и механизмов с различными типами соединений и передач и инженерные конструкции; наборы по робототехнике, включающие  датчики наклона, движения, освещенности, температуры и т.п. и необходимое программное обеспечение;</w:t>
      </w:r>
    </w:p>
    <w:p w:rsidR="00AF54FB" w:rsidRPr="005810C4" w:rsidRDefault="00AF54FB" w:rsidP="00E944B3">
      <w:pPr>
        <w:numPr>
          <w:ilvl w:val="0"/>
          <w:numId w:val="14"/>
        </w:num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виде</w:t>
      </w:r>
      <w:proofErr w:type="gramStart"/>
      <w:r w:rsidRPr="005810C4">
        <w:rPr>
          <w:rFonts w:ascii="Times New Roman" w:hAnsi="Times New Roman" w:cs="Times New Roman"/>
          <w:sz w:val="24"/>
          <w:szCs w:val="24"/>
        </w:rPr>
        <w:t>о-</w:t>
      </w:r>
      <w:proofErr w:type="gramEnd"/>
      <w:r w:rsidRPr="005810C4">
        <w:rPr>
          <w:rFonts w:ascii="Times New Roman" w:hAnsi="Times New Roman" w:cs="Times New Roman"/>
          <w:sz w:val="24"/>
          <w:szCs w:val="24"/>
        </w:rPr>
        <w:t xml:space="preserve"> (мультимедийная) студия,  </w:t>
      </w:r>
    </w:p>
    <w:p w:rsidR="00AF54FB" w:rsidRPr="005810C4" w:rsidRDefault="00AF54FB" w:rsidP="00E944B3">
      <w:pPr>
        <w:numPr>
          <w:ilvl w:val="0"/>
          <w:numId w:val="14"/>
        </w:num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игровой зал, включающий набор модульного спортивного оборудования, спортивные комплексы для лазания, подтягивания, качания и т.п., а так же места для работы с развивающими конструкторами;</w:t>
      </w:r>
    </w:p>
    <w:p w:rsidR="00AF54FB" w:rsidRPr="005810C4" w:rsidRDefault="00AF54FB" w:rsidP="00E944B3">
      <w:pPr>
        <w:numPr>
          <w:ilvl w:val="0"/>
          <w:numId w:val="14"/>
        </w:num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спортивный комплекс (спортивный зал, открытый стадион, тренажерный зал), </w:t>
      </w:r>
    </w:p>
    <w:p w:rsidR="00AF54FB" w:rsidRPr="005810C4" w:rsidRDefault="00AF54FB" w:rsidP="00E944B3">
      <w:pPr>
        <w:numPr>
          <w:ilvl w:val="0"/>
          <w:numId w:val="14"/>
        </w:numPr>
        <w:spacing w:after="0" w:line="360" w:lineRule="auto"/>
        <w:jc w:val="both"/>
        <w:rPr>
          <w:rFonts w:ascii="Times New Roman" w:hAnsi="Times New Roman" w:cs="Times New Roman"/>
          <w:sz w:val="24"/>
          <w:szCs w:val="24"/>
        </w:rPr>
      </w:pPr>
      <w:r w:rsidRPr="005810C4">
        <w:rPr>
          <w:rFonts w:ascii="Times New Roman" w:hAnsi="Times New Roman" w:cs="Times New Roman"/>
          <w:sz w:val="24"/>
          <w:szCs w:val="24"/>
        </w:rPr>
        <w:t xml:space="preserve">актовый  и хореографический зал. </w:t>
      </w:r>
    </w:p>
    <w:p w:rsidR="00AF54FB" w:rsidRPr="005810C4" w:rsidRDefault="00AF54FB" w:rsidP="009D7720">
      <w:pPr>
        <w:spacing w:after="0" w:line="360" w:lineRule="auto"/>
        <w:ind w:firstLine="567"/>
        <w:jc w:val="both"/>
        <w:rPr>
          <w:rFonts w:ascii="Times New Roman" w:hAnsi="Times New Roman" w:cs="Times New Roman"/>
          <w:sz w:val="24"/>
          <w:szCs w:val="24"/>
        </w:rPr>
      </w:pPr>
      <w:r w:rsidRPr="005810C4">
        <w:rPr>
          <w:rFonts w:ascii="Times New Roman" w:hAnsi="Times New Roman" w:cs="Times New Roman"/>
          <w:sz w:val="24"/>
          <w:szCs w:val="24"/>
        </w:rPr>
        <w:t>Учебные  помещения должны быть рассчитаны на использование проектора с потолочным  креплением, иметь соответствующий экран и возможность затемнения.</w:t>
      </w:r>
    </w:p>
    <w:p w:rsidR="00AF54FB" w:rsidRPr="005810C4" w:rsidRDefault="00AF54FB" w:rsidP="009D7720">
      <w:pPr>
        <w:spacing w:after="0" w:line="360" w:lineRule="auto"/>
        <w:ind w:firstLine="567"/>
        <w:jc w:val="both"/>
        <w:rPr>
          <w:rFonts w:ascii="Times New Roman" w:hAnsi="Times New Roman" w:cs="Times New Roman"/>
          <w:sz w:val="24"/>
          <w:szCs w:val="24"/>
        </w:rPr>
      </w:pPr>
      <w:r w:rsidRPr="005810C4">
        <w:rPr>
          <w:rFonts w:ascii="Times New Roman" w:hAnsi="Times New Roman" w:cs="Times New Roman"/>
          <w:sz w:val="24"/>
          <w:szCs w:val="24"/>
        </w:rPr>
        <w:t>Обеспечение образовательного процесса расходными материалами предусматривается в соответствии с учебным планированием и региональными нормативами.</w:t>
      </w:r>
    </w:p>
    <w:p w:rsidR="00AF54FB" w:rsidRPr="005810C4" w:rsidRDefault="00AF54FB" w:rsidP="009D7720">
      <w:pPr>
        <w:spacing w:after="0" w:line="360" w:lineRule="auto"/>
        <w:ind w:firstLine="567"/>
        <w:jc w:val="both"/>
        <w:rPr>
          <w:rFonts w:ascii="Times New Roman" w:hAnsi="Times New Roman" w:cs="Times New Roman"/>
          <w:sz w:val="24"/>
          <w:szCs w:val="24"/>
        </w:rPr>
      </w:pPr>
      <w:r w:rsidRPr="005810C4">
        <w:rPr>
          <w:rFonts w:ascii="Times New Roman" w:hAnsi="Times New Roman" w:cs="Times New Roman"/>
          <w:sz w:val="24"/>
          <w:szCs w:val="24"/>
        </w:rPr>
        <w:t xml:space="preserve"> Материально-техническое оснащение образовательного процесса должно обеспечивать возможность:</w:t>
      </w:r>
    </w:p>
    <w:p w:rsidR="00AF54FB" w:rsidRPr="005810C4" w:rsidRDefault="00AF54FB" w:rsidP="009D7720">
      <w:pPr>
        <w:pStyle w:val="Default0"/>
        <w:spacing w:line="360" w:lineRule="auto"/>
        <w:ind w:firstLine="720"/>
        <w:jc w:val="both"/>
        <w:rPr>
          <w:color w:val="auto"/>
        </w:rPr>
      </w:pPr>
      <w:r w:rsidRPr="005810C4">
        <w:rPr>
          <w:color w:val="auto"/>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AF54FB" w:rsidRPr="005810C4" w:rsidRDefault="00AF54FB" w:rsidP="009D7720">
      <w:pPr>
        <w:pStyle w:val="Default0"/>
        <w:spacing w:line="360" w:lineRule="auto"/>
        <w:ind w:firstLine="720"/>
        <w:jc w:val="both"/>
        <w:rPr>
          <w:color w:val="auto"/>
        </w:rPr>
      </w:pPr>
      <w:r w:rsidRPr="005810C4">
        <w:rPr>
          <w:color w:val="auto"/>
        </w:rPr>
        <w:t xml:space="preserve">- включения обучающихся в проектную и учебно-исследовательскую деятельность, проведения </w:t>
      </w:r>
      <w:proofErr w:type="gramStart"/>
      <w:r w:rsidRPr="005810C4">
        <w:rPr>
          <w:color w:val="auto"/>
        </w:rPr>
        <w:t>естественно-научных</w:t>
      </w:r>
      <w:proofErr w:type="gramEnd"/>
      <w:r w:rsidRPr="005810C4">
        <w:rPr>
          <w:color w:val="auto"/>
        </w:rPr>
        <w:t xml:space="preserve"> экспериментов с использованием учебного лабораторного (в том числе цифрового)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измерений; </w:t>
      </w:r>
    </w:p>
    <w:p w:rsidR="00AF54FB" w:rsidRPr="005810C4" w:rsidRDefault="00AF54FB" w:rsidP="009D7720">
      <w:pPr>
        <w:pStyle w:val="Default0"/>
        <w:spacing w:line="360" w:lineRule="auto"/>
        <w:ind w:firstLine="720"/>
        <w:jc w:val="both"/>
        <w:rPr>
          <w:color w:val="auto"/>
        </w:rPr>
      </w:pPr>
      <w:r w:rsidRPr="005810C4">
        <w:rPr>
          <w:color w:val="auto"/>
        </w:rPr>
        <w:t>- создания материальных объектов, в том числе произведений искусства; обработки материалов и информации с использованием технологических инструментов и оборудования; проектирования и конструирования, в том числе моделей с цифровым управлением и обратной связью, художественно-оформительских и издательских проектов;</w:t>
      </w:r>
    </w:p>
    <w:p w:rsidR="00AF54FB" w:rsidRPr="005810C4" w:rsidRDefault="00AF54FB" w:rsidP="009D7720">
      <w:pPr>
        <w:pStyle w:val="Default0"/>
        <w:spacing w:line="360" w:lineRule="auto"/>
        <w:ind w:firstLine="720"/>
        <w:jc w:val="both"/>
        <w:rPr>
          <w:color w:val="auto"/>
        </w:rPr>
      </w:pPr>
      <w:r w:rsidRPr="005810C4">
        <w:rPr>
          <w:color w:val="auto"/>
        </w:rPr>
        <w:lastRenderedPageBreak/>
        <w:t>- наблюдений, наглядного представления и анализа данных; использования цифровых планов и карт, спутниковых изображений;</w:t>
      </w:r>
    </w:p>
    <w:p w:rsidR="00AF54FB" w:rsidRPr="005810C4" w:rsidRDefault="00AF54FB" w:rsidP="009D7720">
      <w:pPr>
        <w:pStyle w:val="Default0"/>
        <w:spacing w:line="360" w:lineRule="auto"/>
        <w:ind w:firstLine="720"/>
        <w:jc w:val="both"/>
        <w:rPr>
          <w:color w:val="auto"/>
        </w:rPr>
      </w:pPr>
      <w:r w:rsidRPr="005810C4">
        <w:rPr>
          <w:color w:val="auto"/>
        </w:rPr>
        <w:t xml:space="preserve">- физического развития, участия в физкультурных мероприятиях, тренировках, спортивных соревнованиях и играх; </w:t>
      </w:r>
    </w:p>
    <w:p w:rsidR="00AF54FB" w:rsidRPr="005810C4" w:rsidRDefault="00AF54FB" w:rsidP="009D7720">
      <w:pPr>
        <w:pStyle w:val="Default0"/>
        <w:spacing w:line="360" w:lineRule="auto"/>
        <w:ind w:firstLine="720"/>
        <w:jc w:val="both"/>
        <w:rPr>
          <w:color w:val="auto"/>
        </w:rPr>
      </w:pPr>
      <w:r w:rsidRPr="005810C4">
        <w:rPr>
          <w:color w:val="auto"/>
        </w:rPr>
        <w:t xml:space="preserve">- занятий музыкой с использованием традиционных народных и современных музыкальных инструментов, а также возможностей компьютерных технологий; </w:t>
      </w:r>
    </w:p>
    <w:p w:rsidR="00AF54FB" w:rsidRPr="005810C4" w:rsidRDefault="00AF54FB" w:rsidP="009D7720">
      <w:pPr>
        <w:pStyle w:val="Default0"/>
        <w:spacing w:line="360" w:lineRule="auto"/>
        <w:ind w:firstLine="720"/>
        <w:jc w:val="both"/>
        <w:rPr>
          <w:color w:val="FF0000"/>
        </w:rPr>
      </w:pPr>
      <w:r w:rsidRPr="005810C4">
        <w:t>- занятий по изучению правил дорожного движения с использованием игр, оборудования, а также компьютерных технологий</w:t>
      </w:r>
      <w:r w:rsidRPr="005810C4">
        <w:rPr>
          <w:color w:val="FF0000"/>
        </w:rPr>
        <w:t>;</w:t>
      </w:r>
    </w:p>
    <w:p w:rsidR="00AF54FB" w:rsidRPr="005810C4" w:rsidRDefault="00AF54FB" w:rsidP="009D7720">
      <w:pPr>
        <w:pStyle w:val="Default0"/>
        <w:spacing w:line="360" w:lineRule="auto"/>
        <w:ind w:firstLine="720"/>
        <w:jc w:val="both"/>
        <w:rPr>
          <w:color w:val="auto"/>
        </w:rPr>
      </w:pPr>
      <w:r w:rsidRPr="005810C4">
        <w:rPr>
          <w:color w:val="auto"/>
        </w:rPr>
        <w:t xml:space="preserve">- планирования учебного процесса, фиксации его динамики, промежуточных и итоговых результатов; </w:t>
      </w:r>
    </w:p>
    <w:p w:rsidR="00AF54FB" w:rsidRPr="005810C4" w:rsidRDefault="00AF54FB" w:rsidP="009D7720">
      <w:pPr>
        <w:pStyle w:val="Default0"/>
        <w:spacing w:line="360" w:lineRule="auto"/>
        <w:ind w:firstLine="720"/>
        <w:jc w:val="both"/>
        <w:rPr>
          <w:color w:val="auto"/>
        </w:rPr>
      </w:pPr>
      <w:r w:rsidRPr="005810C4">
        <w:rPr>
          <w:color w:val="auto"/>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AF54FB" w:rsidRPr="005810C4" w:rsidRDefault="00AF54FB" w:rsidP="009D7720">
      <w:pPr>
        <w:pStyle w:val="Default0"/>
        <w:spacing w:line="360" w:lineRule="auto"/>
        <w:ind w:firstLine="720"/>
        <w:jc w:val="both"/>
        <w:rPr>
          <w:color w:val="auto"/>
        </w:rPr>
      </w:pPr>
      <w:r w:rsidRPr="005810C4">
        <w:rPr>
          <w:color w:val="auto"/>
        </w:rPr>
        <w:t>- проведения массовых мероприятий, организации досуга и общения обучающихся;</w:t>
      </w:r>
    </w:p>
    <w:p w:rsidR="009B483C" w:rsidRPr="005810C4" w:rsidRDefault="00AF54FB" w:rsidP="009D7720">
      <w:pPr>
        <w:pStyle w:val="Default0"/>
        <w:spacing w:line="360" w:lineRule="auto"/>
        <w:ind w:firstLine="720"/>
        <w:jc w:val="both"/>
        <w:rPr>
          <w:rStyle w:val="dash041e005f0431005f044b005f0447005f043d005f044b005f0439005f005fchar1char1"/>
          <w:color w:val="auto"/>
        </w:rPr>
      </w:pPr>
      <w:r w:rsidRPr="005810C4">
        <w:rPr>
          <w:color w:val="auto"/>
        </w:rPr>
        <w:t>- организации качественного горячего питания, медицинского обсл</w:t>
      </w:r>
      <w:r w:rsidR="009D7720" w:rsidRPr="005810C4">
        <w:rPr>
          <w:color w:val="auto"/>
        </w:rPr>
        <w:t xml:space="preserve">уживания и отдыха </w:t>
      </w:r>
      <w:proofErr w:type="gramStart"/>
      <w:r w:rsidR="009D7720" w:rsidRPr="005810C4">
        <w:rPr>
          <w:color w:val="auto"/>
        </w:rPr>
        <w:t>обучающихся</w:t>
      </w:r>
      <w:proofErr w:type="gramEnd"/>
      <w:r w:rsidR="009D7720" w:rsidRPr="005810C4">
        <w:rPr>
          <w:color w:val="auto"/>
        </w:rPr>
        <w:t xml:space="preserve">. </w:t>
      </w:r>
    </w:p>
    <w:p w:rsidR="009B483C" w:rsidRPr="005810C4" w:rsidRDefault="009B483C" w:rsidP="009B483C">
      <w:pPr>
        <w:tabs>
          <w:tab w:val="left" w:pos="720"/>
        </w:tabs>
        <w:spacing w:line="360" w:lineRule="auto"/>
        <w:ind w:firstLine="454"/>
        <w:jc w:val="both"/>
        <w:rPr>
          <w:rStyle w:val="dash041e005f0431005f044b005f0447005f043d005f044b005f0439005f005fchar1char1"/>
          <w:b/>
        </w:rPr>
      </w:pPr>
      <w:r w:rsidRPr="005810C4">
        <w:rPr>
          <w:rStyle w:val="dash041e005f0431005f044b005f0447005f043d005f044b005f0439005f005fchar1char1"/>
          <w:b/>
        </w:rPr>
        <w:t>3.</w:t>
      </w:r>
      <w:r w:rsidR="00BA0C7C">
        <w:rPr>
          <w:rStyle w:val="dash041e005f0431005f044b005f0447005f043d005f044b005f0439005f005fchar1char1"/>
          <w:b/>
        </w:rPr>
        <w:t>3</w:t>
      </w:r>
      <w:r w:rsidRPr="005810C4">
        <w:rPr>
          <w:rStyle w:val="dash041e005f0431005f044b005f0447005f043d005f044b005f0439005f005fchar1char1"/>
          <w:b/>
        </w:rPr>
        <w:t xml:space="preserve">.6. Модель сетевого графика (дорожной карты) по формированию необходимой </w:t>
      </w:r>
      <w:proofErr w:type="gramStart"/>
      <w:r w:rsidRPr="005810C4">
        <w:rPr>
          <w:rStyle w:val="dash041e005f0431005f044b005f0447005f043d005f044b005f0439005f005fchar1char1"/>
          <w:b/>
        </w:rPr>
        <w:t>системы условий реализации основной образовательной программы основного общего образования</w:t>
      </w:r>
      <w:proofErr w:type="gramEnd"/>
      <w:r w:rsidR="00F1146A">
        <w:rPr>
          <w:rStyle w:val="dash041e005f0431005f044b005f0447005f043d005f044b005f0439005f005fchar1char1"/>
          <w:b/>
        </w:rPr>
        <w:t xml:space="preserve"> </w:t>
      </w:r>
    </w:p>
    <w:p w:rsidR="009B483C" w:rsidRPr="005810C4" w:rsidRDefault="009B483C" w:rsidP="009B483C">
      <w:pPr>
        <w:pStyle w:val="affff1"/>
        <w:rPr>
          <w:rStyle w:val="dash041e005f0431005f044b005f0447005f043d005f044b005f0439005f005fchar1char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386"/>
        <w:gridCol w:w="2091"/>
      </w:tblGrid>
      <w:tr w:rsidR="009B483C" w:rsidRPr="005810C4" w:rsidTr="00CC077C">
        <w:tc>
          <w:tcPr>
            <w:tcW w:w="2093" w:type="dxa"/>
          </w:tcPr>
          <w:p w:rsidR="009B483C" w:rsidRPr="005810C4" w:rsidRDefault="009B483C" w:rsidP="00CC077C">
            <w:pPr>
              <w:pStyle w:val="dash041e005f0431005f044b005f0447005f043d005f044b005f0439"/>
              <w:spacing w:line="360" w:lineRule="auto"/>
              <w:jc w:val="center"/>
              <w:rPr>
                <w:rStyle w:val="dash041e005f0431005f044b005f0447005f043d005f044b005f0439005f005fchar1char1"/>
                <w:b/>
              </w:rPr>
            </w:pPr>
            <w:r w:rsidRPr="005810C4">
              <w:rPr>
                <w:rStyle w:val="dash041e005f0431005f044b005f0447005f043d005f044b005f0439005f005fchar1char1"/>
                <w:b/>
              </w:rPr>
              <w:t>Направление мероприятий</w:t>
            </w:r>
          </w:p>
        </w:tc>
        <w:tc>
          <w:tcPr>
            <w:tcW w:w="5386" w:type="dxa"/>
          </w:tcPr>
          <w:p w:rsidR="009B483C" w:rsidRPr="005810C4" w:rsidRDefault="009B483C" w:rsidP="00CC077C">
            <w:pPr>
              <w:pStyle w:val="dash041e005f0431005f044b005f0447005f043d005f044b005f0439"/>
              <w:spacing w:line="360" w:lineRule="auto"/>
              <w:jc w:val="center"/>
              <w:rPr>
                <w:rStyle w:val="dash041e005f0431005f044b005f0447005f043d005f044b005f0439005f005fchar1char1"/>
                <w:b/>
              </w:rPr>
            </w:pPr>
            <w:r w:rsidRPr="005810C4">
              <w:rPr>
                <w:rStyle w:val="dash041e005f0431005f044b005f0447005f043d005f044b005f0439005f005fchar1char1"/>
                <w:b/>
              </w:rPr>
              <w:t>Мероприятия</w:t>
            </w:r>
          </w:p>
        </w:tc>
        <w:tc>
          <w:tcPr>
            <w:tcW w:w="2091" w:type="dxa"/>
          </w:tcPr>
          <w:p w:rsidR="009B483C" w:rsidRPr="005810C4" w:rsidRDefault="009B483C" w:rsidP="00CC077C">
            <w:pPr>
              <w:pStyle w:val="dash041e005f0431005f044b005f0447005f043d005f044b005f0439"/>
              <w:spacing w:line="360" w:lineRule="auto"/>
              <w:jc w:val="center"/>
              <w:rPr>
                <w:rStyle w:val="dash041e005f0431005f044b005f0447005f043d005f044b005f0439005f005fchar1char1"/>
                <w:b/>
              </w:rPr>
            </w:pPr>
            <w:r w:rsidRPr="005810C4">
              <w:rPr>
                <w:rStyle w:val="dash041e005f0431005f044b005f0447005f043d005f044b005f0439005f005fchar1char1"/>
                <w:b/>
              </w:rPr>
              <w:t>Сроки реализации</w:t>
            </w:r>
          </w:p>
        </w:tc>
      </w:tr>
      <w:tr w:rsidR="008B0F4C" w:rsidRPr="005810C4" w:rsidTr="00CC077C">
        <w:tc>
          <w:tcPr>
            <w:tcW w:w="2093" w:type="dxa"/>
            <w:vMerge w:val="restart"/>
          </w:tcPr>
          <w:p w:rsidR="008B0F4C" w:rsidRPr="005810C4" w:rsidRDefault="008B0F4C" w:rsidP="00CC077C">
            <w:pPr>
              <w:spacing w:line="360" w:lineRule="auto"/>
              <w:rPr>
                <w:sz w:val="24"/>
                <w:szCs w:val="24"/>
              </w:rPr>
            </w:pPr>
            <w:r w:rsidRPr="005810C4">
              <w:rPr>
                <w:sz w:val="24"/>
                <w:szCs w:val="24"/>
              </w:rPr>
              <w:t>I. Нормативное обеспечение введения</w:t>
            </w:r>
          </w:p>
          <w:p w:rsidR="008B0F4C" w:rsidRPr="005810C4" w:rsidRDefault="008B0F4C" w:rsidP="00CC077C">
            <w:pPr>
              <w:spacing w:line="360" w:lineRule="auto"/>
              <w:rPr>
                <w:rStyle w:val="dash041e005f0431005f044b005f0447005f043d005f044b005f0439005f005fchar1char1"/>
              </w:rPr>
            </w:pPr>
            <w:r w:rsidRPr="005810C4">
              <w:rPr>
                <w:sz w:val="24"/>
                <w:szCs w:val="24"/>
              </w:rPr>
              <w:t>ФГОС</w:t>
            </w:r>
          </w:p>
        </w:tc>
        <w:tc>
          <w:tcPr>
            <w:tcW w:w="5386" w:type="dxa"/>
          </w:tcPr>
          <w:p w:rsidR="008B0F4C" w:rsidRPr="005810C4" w:rsidRDefault="008B0F4C" w:rsidP="00CC077C">
            <w:pPr>
              <w:pStyle w:val="affff1"/>
              <w:ind w:firstLine="0"/>
              <w:jc w:val="left"/>
              <w:rPr>
                <w:rStyle w:val="dash041e005f0431005f044b005f0447005f043d005f044b005f0439005f005fchar1char1"/>
              </w:rPr>
            </w:pPr>
            <w:r w:rsidRPr="005810C4">
              <w:rPr>
                <w:sz w:val="24"/>
                <w:szCs w:val="24"/>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ФГОС ООО</w:t>
            </w:r>
          </w:p>
        </w:tc>
        <w:tc>
          <w:tcPr>
            <w:tcW w:w="2091" w:type="dxa"/>
          </w:tcPr>
          <w:p w:rsidR="008B0F4C" w:rsidRPr="005810C4" w:rsidRDefault="00AF2362" w:rsidP="00BD290F">
            <w:pPr>
              <w:pStyle w:val="affff1"/>
              <w:ind w:firstLine="0"/>
              <w:jc w:val="center"/>
              <w:rPr>
                <w:rStyle w:val="dash041e005f0431005f044b005f0447005f043d005f044b005f0439005f005fchar1char1"/>
              </w:rPr>
            </w:pPr>
            <w:r>
              <w:rPr>
                <w:rStyle w:val="dash041e005f0431005f044b005f0447005f043d005f044b005f0439005f005fchar1char1"/>
              </w:rPr>
              <w:t>ноябрь</w:t>
            </w:r>
          </w:p>
        </w:tc>
      </w:tr>
      <w:tr w:rsidR="008B0F4C" w:rsidRPr="005810C4" w:rsidTr="00CC077C">
        <w:tc>
          <w:tcPr>
            <w:tcW w:w="2093" w:type="dxa"/>
            <w:vMerge/>
          </w:tcPr>
          <w:p w:rsidR="008B0F4C" w:rsidRPr="005810C4" w:rsidRDefault="008B0F4C" w:rsidP="00CC077C">
            <w:pPr>
              <w:pStyle w:val="affff1"/>
              <w:ind w:firstLine="0"/>
              <w:rPr>
                <w:rStyle w:val="dash041e005f0431005f044b005f0447005f043d005f044b005f0439005f005fchar1char1"/>
              </w:rPr>
            </w:pPr>
          </w:p>
        </w:tc>
        <w:tc>
          <w:tcPr>
            <w:tcW w:w="5386" w:type="dxa"/>
          </w:tcPr>
          <w:p w:rsidR="008B0F4C" w:rsidRPr="005810C4" w:rsidRDefault="008B0F4C" w:rsidP="00CC077C">
            <w:pPr>
              <w:pStyle w:val="affff1"/>
              <w:ind w:firstLine="0"/>
              <w:jc w:val="left"/>
              <w:rPr>
                <w:rStyle w:val="dash041e005f0431005f044b005f0447005f043d005f044b005f0439005f005fchar1char1"/>
              </w:rPr>
            </w:pPr>
            <w:r w:rsidRPr="005810C4">
              <w:rPr>
                <w:sz w:val="24"/>
                <w:szCs w:val="24"/>
              </w:rPr>
              <w:t>2. Внесение изменений и дополнений в Устав образовательного учреждения</w:t>
            </w:r>
          </w:p>
        </w:tc>
        <w:tc>
          <w:tcPr>
            <w:tcW w:w="2091" w:type="dxa"/>
          </w:tcPr>
          <w:p w:rsidR="008B0F4C" w:rsidRPr="005810C4" w:rsidRDefault="008B0F4C" w:rsidP="00CC077C">
            <w:pPr>
              <w:pStyle w:val="affff1"/>
              <w:ind w:firstLine="0"/>
              <w:rPr>
                <w:rStyle w:val="dash041e005f0431005f044b005f0447005f043d005f044b005f0439005f005fchar1char1"/>
              </w:rPr>
            </w:pPr>
          </w:p>
        </w:tc>
      </w:tr>
      <w:tr w:rsidR="008B0F4C" w:rsidRPr="005810C4" w:rsidTr="00CC077C">
        <w:tc>
          <w:tcPr>
            <w:tcW w:w="2093" w:type="dxa"/>
            <w:vMerge/>
          </w:tcPr>
          <w:p w:rsidR="008B0F4C" w:rsidRPr="005810C4" w:rsidRDefault="008B0F4C" w:rsidP="00CC077C">
            <w:pPr>
              <w:pStyle w:val="affff1"/>
              <w:ind w:firstLine="0"/>
              <w:rPr>
                <w:rStyle w:val="dash041e005f0431005f044b005f0447005f043d005f044b005f0439005f005fchar1char1"/>
              </w:rPr>
            </w:pPr>
          </w:p>
        </w:tc>
        <w:tc>
          <w:tcPr>
            <w:tcW w:w="5386" w:type="dxa"/>
          </w:tcPr>
          <w:p w:rsidR="008B0F4C" w:rsidRPr="005810C4" w:rsidRDefault="008B0F4C" w:rsidP="00CC077C">
            <w:pPr>
              <w:pStyle w:val="affff1"/>
              <w:ind w:firstLine="0"/>
              <w:jc w:val="left"/>
              <w:rPr>
                <w:rStyle w:val="dash041e005f0431005f044b005f0447005f043d005f044b005f0439005f005fchar1char1"/>
              </w:rPr>
            </w:pPr>
            <w:r w:rsidRPr="005810C4">
              <w:rPr>
                <w:sz w:val="24"/>
                <w:szCs w:val="24"/>
              </w:rPr>
              <w:t>3.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w:t>
            </w:r>
          </w:p>
        </w:tc>
        <w:tc>
          <w:tcPr>
            <w:tcW w:w="2091" w:type="dxa"/>
          </w:tcPr>
          <w:p w:rsidR="008B0F4C" w:rsidRPr="005810C4" w:rsidRDefault="00AF2362" w:rsidP="00CC077C">
            <w:pPr>
              <w:pStyle w:val="affff1"/>
              <w:ind w:firstLine="0"/>
              <w:rPr>
                <w:rStyle w:val="dash041e005f0431005f044b005f0447005f043d005f044b005f0439005f005fchar1char1"/>
              </w:rPr>
            </w:pPr>
            <w:r>
              <w:rPr>
                <w:rStyle w:val="dash041e005f0431005f044b005f0447005f043d005f044b005f0439005f005fchar1char1"/>
              </w:rPr>
              <w:t>Январь-апрель</w:t>
            </w:r>
          </w:p>
        </w:tc>
      </w:tr>
      <w:tr w:rsidR="008B0F4C" w:rsidRPr="005810C4" w:rsidTr="00CC077C">
        <w:tc>
          <w:tcPr>
            <w:tcW w:w="2093" w:type="dxa"/>
            <w:vMerge/>
          </w:tcPr>
          <w:p w:rsidR="008B0F4C" w:rsidRPr="005810C4" w:rsidRDefault="008B0F4C" w:rsidP="00CC077C">
            <w:pPr>
              <w:pStyle w:val="affff1"/>
              <w:ind w:firstLine="0"/>
              <w:rPr>
                <w:rStyle w:val="dash041e005f0431005f044b005f0447005f043d005f044b005f0439005f005fchar1char1"/>
              </w:rPr>
            </w:pPr>
          </w:p>
        </w:tc>
        <w:tc>
          <w:tcPr>
            <w:tcW w:w="5386" w:type="dxa"/>
          </w:tcPr>
          <w:p w:rsidR="008B0F4C" w:rsidRPr="005810C4" w:rsidRDefault="008B0F4C" w:rsidP="00CC077C">
            <w:pPr>
              <w:pStyle w:val="affff1"/>
              <w:ind w:firstLine="0"/>
              <w:jc w:val="left"/>
              <w:rPr>
                <w:rStyle w:val="dash041e005f0431005f044b005f0447005f043d005f044b005f0439005f005fchar1char1"/>
              </w:rPr>
            </w:pPr>
            <w:r w:rsidRPr="005810C4">
              <w:rPr>
                <w:sz w:val="24"/>
                <w:szCs w:val="24"/>
              </w:rPr>
              <w:t xml:space="preserve">4. Утверждение основной образовательной </w:t>
            </w:r>
            <w:r w:rsidRPr="005810C4">
              <w:rPr>
                <w:sz w:val="24"/>
                <w:szCs w:val="24"/>
              </w:rPr>
              <w:lastRenderedPageBreak/>
              <w:t>программы образовательного учреждения</w:t>
            </w:r>
          </w:p>
        </w:tc>
        <w:tc>
          <w:tcPr>
            <w:tcW w:w="2091" w:type="dxa"/>
          </w:tcPr>
          <w:p w:rsidR="008B0F4C" w:rsidRPr="005810C4" w:rsidRDefault="00AF2362" w:rsidP="00CC077C">
            <w:pPr>
              <w:pStyle w:val="affff1"/>
              <w:ind w:firstLine="0"/>
              <w:rPr>
                <w:rStyle w:val="dash041e005f0431005f044b005f0447005f043d005f044b005f0439005f005fchar1char1"/>
              </w:rPr>
            </w:pPr>
            <w:r>
              <w:rPr>
                <w:rStyle w:val="dash041e005f0431005f044b005f0447005f043d005f044b005f0439005f005fchar1char1"/>
              </w:rPr>
              <w:lastRenderedPageBreak/>
              <w:t>апрель</w:t>
            </w:r>
          </w:p>
        </w:tc>
      </w:tr>
      <w:tr w:rsidR="008B0F4C" w:rsidRPr="005810C4" w:rsidTr="00CC077C">
        <w:tc>
          <w:tcPr>
            <w:tcW w:w="2093" w:type="dxa"/>
            <w:vMerge/>
          </w:tcPr>
          <w:p w:rsidR="008B0F4C" w:rsidRPr="005810C4" w:rsidRDefault="008B0F4C" w:rsidP="00CC077C">
            <w:pPr>
              <w:pStyle w:val="affff1"/>
              <w:ind w:firstLine="0"/>
              <w:rPr>
                <w:rStyle w:val="dash041e005f0431005f044b005f0447005f043d005f044b005f0439005f005fchar1char1"/>
              </w:rPr>
            </w:pPr>
          </w:p>
        </w:tc>
        <w:tc>
          <w:tcPr>
            <w:tcW w:w="5386" w:type="dxa"/>
          </w:tcPr>
          <w:p w:rsidR="008B0F4C" w:rsidRPr="005810C4" w:rsidRDefault="008B0F4C" w:rsidP="00CC077C">
            <w:pPr>
              <w:pStyle w:val="affff1"/>
              <w:ind w:firstLine="0"/>
              <w:jc w:val="left"/>
              <w:rPr>
                <w:sz w:val="24"/>
                <w:szCs w:val="24"/>
              </w:rPr>
            </w:pPr>
            <w:r w:rsidRPr="005810C4">
              <w:rPr>
                <w:rStyle w:val="dash041e005f0431005f044b005f0447005f043d005f044b005f0439005f005fchar1char1"/>
              </w:rPr>
              <w:t>5.</w:t>
            </w:r>
            <w:r w:rsidRPr="005810C4">
              <w:rPr>
                <w:sz w:val="24"/>
                <w:szCs w:val="24"/>
              </w:rPr>
              <w:t> Обеспечение соответствия нормативной базы школы требованиям ФГОС</w:t>
            </w:r>
          </w:p>
          <w:p w:rsidR="008B0F4C" w:rsidRPr="005810C4" w:rsidRDefault="008B0F4C" w:rsidP="00CC077C">
            <w:pPr>
              <w:pStyle w:val="affff1"/>
              <w:ind w:firstLine="0"/>
              <w:jc w:val="left"/>
              <w:rPr>
                <w:rStyle w:val="dash041e005f0431005f044b005f0447005f043d005f044b005f0439005f005fchar1char1"/>
              </w:rPr>
            </w:pPr>
          </w:p>
        </w:tc>
        <w:tc>
          <w:tcPr>
            <w:tcW w:w="2091" w:type="dxa"/>
          </w:tcPr>
          <w:p w:rsidR="008B0F4C" w:rsidRPr="005810C4" w:rsidRDefault="00AF2362" w:rsidP="00CC077C">
            <w:pPr>
              <w:pStyle w:val="affff1"/>
              <w:ind w:firstLine="0"/>
              <w:rPr>
                <w:rStyle w:val="dash041e005f0431005f044b005f0447005f043d005f044b005f0439005f005fchar1char1"/>
              </w:rPr>
            </w:pPr>
            <w:r>
              <w:rPr>
                <w:rStyle w:val="dash041e005f0431005f044b005f0447005f043d005f044b005f0439005f005fchar1char1"/>
              </w:rPr>
              <w:t>ноябрь</w:t>
            </w:r>
          </w:p>
        </w:tc>
      </w:tr>
      <w:tr w:rsidR="008B0F4C" w:rsidRPr="005810C4" w:rsidTr="00CC077C">
        <w:tc>
          <w:tcPr>
            <w:tcW w:w="2093" w:type="dxa"/>
            <w:vMerge/>
          </w:tcPr>
          <w:p w:rsidR="008B0F4C" w:rsidRPr="005810C4" w:rsidRDefault="008B0F4C" w:rsidP="00CC077C">
            <w:pPr>
              <w:pStyle w:val="affff1"/>
              <w:ind w:firstLine="0"/>
              <w:rPr>
                <w:rStyle w:val="dash041e005f0431005f044b005f0447005f043d005f044b005f0439005f005fchar1char1"/>
              </w:rPr>
            </w:pPr>
          </w:p>
        </w:tc>
        <w:tc>
          <w:tcPr>
            <w:tcW w:w="5386" w:type="dxa"/>
          </w:tcPr>
          <w:p w:rsidR="008B0F4C" w:rsidRPr="005810C4" w:rsidRDefault="008B0F4C" w:rsidP="00CC077C">
            <w:pPr>
              <w:pStyle w:val="affff1"/>
              <w:ind w:firstLine="0"/>
              <w:jc w:val="left"/>
              <w:rPr>
                <w:rStyle w:val="dash041e005f0431005f044b005f0447005f043d005f044b005f0439005f005fchar1char1"/>
              </w:rPr>
            </w:pPr>
            <w:r w:rsidRPr="005810C4">
              <w:rPr>
                <w:sz w:val="24"/>
                <w:szCs w:val="24"/>
              </w:rPr>
              <w:t>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2091" w:type="dxa"/>
          </w:tcPr>
          <w:p w:rsidR="008B0F4C" w:rsidRPr="005810C4" w:rsidRDefault="00E271AF" w:rsidP="00CC077C">
            <w:pPr>
              <w:pStyle w:val="affff1"/>
              <w:ind w:firstLine="0"/>
              <w:rPr>
                <w:rStyle w:val="dash041e005f0431005f044b005f0447005f043d005f044b005f0439005f005fchar1char1"/>
              </w:rPr>
            </w:pPr>
            <w:r>
              <w:rPr>
                <w:rStyle w:val="dash041e005f0431005f044b005f0447005f043d005f044b005f0439005f005fchar1char1"/>
              </w:rPr>
              <w:t>февраль</w:t>
            </w:r>
          </w:p>
        </w:tc>
      </w:tr>
    </w:tbl>
    <w:p w:rsidR="009B483C" w:rsidRPr="005810C4" w:rsidRDefault="009B483C" w:rsidP="008B0F4C">
      <w:pPr>
        <w:pStyle w:val="affff1"/>
        <w:ind w:firstLine="0"/>
        <w:rPr>
          <w:rStyle w:val="dash041e005f0431005f044b005f0447005f043d005f044b005f0439005f005fchar1char1"/>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386"/>
        <w:gridCol w:w="2091"/>
      </w:tblGrid>
      <w:tr w:rsidR="008B0F4C" w:rsidRPr="005810C4" w:rsidTr="009C2FBD">
        <w:trPr>
          <w:trHeight w:val="838"/>
        </w:trPr>
        <w:tc>
          <w:tcPr>
            <w:tcW w:w="2093" w:type="dxa"/>
            <w:vMerge w:val="restart"/>
          </w:tcPr>
          <w:p w:rsidR="008B0F4C" w:rsidRPr="005810C4" w:rsidRDefault="008B0F4C" w:rsidP="00CC077C">
            <w:pPr>
              <w:pStyle w:val="affff1"/>
              <w:ind w:firstLine="0"/>
              <w:rPr>
                <w:rStyle w:val="dash041e005f0431005f044b005f0447005f043d005f044b005f0439005f005fchar1char1"/>
              </w:rPr>
            </w:pPr>
          </w:p>
        </w:tc>
        <w:tc>
          <w:tcPr>
            <w:tcW w:w="5386" w:type="dxa"/>
          </w:tcPr>
          <w:p w:rsidR="008B0F4C" w:rsidRPr="005810C4" w:rsidRDefault="008B0F4C" w:rsidP="00CC077C">
            <w:pPr>
              <w:pStyle w:val="dash041e005f0431005f044b005f0447005f043d005f044b005f0439"/>
              <w:spacing w:line="360" w:lineRule="auto"/>
              <w:rPr>
                <w:rStyle w:val="dash041e005f0431005f044b005f0447005f043d005f044b005f0439005f005fchar1char1"/>
              </w:rPr>
            </w:pPr>
            <w:r w:rsidRPr="005810C4">
              <w:t>7. Разработка и утверждение плана-графика введения ФГОС основного общего образования</w:t>
            </w:r>
          </w:p>
        </w:tc>
        <w:tc>
          <w:tcPr>
            <w:tcW w:w="2091" w:type="dxa"/>
          </w:tcPr>
          <w:p w:rsidR="008B0F4C" w:rsidRPr="005810C4" w:rsidRDefault="00835311" w:rsidP="00CC077C">
            <w:pPr>
              <w:pStyle w:val="affff1"/>
              <w:ind w:firstLine="0"/>
              <w:rPr>
                <w:rStyle w:val="dash041e005f0431005f044b005f0447005f043d005f044b005f0439005f005fchar1char1"/>
              </w:rPr>
            </w:pPr>
            <w:r>
              <w:rPr>
                <w:rStyle w:val="dash041e005f0431005f044b005f0447005f043d005f044b005f0439005f005fchar1char1"/>
              </w:rPr>
              <w:t>ноябрь</w:t>
            </w:r>
          </w:p>
        </w:tc>
      </w:tr>
      <w:tr w:rsidR="009B483C" w:rsidRPr="005810C4" w:rsidTr="00CC077C">
        <w:tc>
          <w:tcPr>
            <w:tcW w:w="2093" w:type="dxa"/>
            <w:vMerge/>
          </w:tcPr>
          <w:p w:rsidR="009B483C" w:rsidRPr="005810C4" w:rsidRDefault="009B483C" w:rsidP="00CC077C">
            <w:pPr>
              <w:pStyle w:val="affff1"/>
              <w:ind w:firstLine="0"/>
              <w:rPr>
                <w:rStyle w:val="dash041e005f0431005f044b005f0447005f043d005f044b005f0439005f005fchar1char1"/>
              </w:rPr>
            </w:pPr>
          </w:p>
        </w:tc>
        <w:tc>
          <w:tcPr>
            <w:tcW w:w="5386" w:type="dxa"/>
          </w:tcPr>
          <w:p w:rsidR="009B483C" w:rsidRPr="005810C4" w:rsidRDefault="009B483C" w:rsidP="00CC077C">
            <w:pPr>
              <w:spacing w:line="360" w:lineRule="auto"/>
              <w:rPr>
                <w:rStyle w:val="dash041e005f0431005f044b005f0447005f043d005f044b005f0439005f005fchar1char1"/>
              </w:rPr>
            </w:pPr>
            <w:r w:rsidRPr="005810C4">
              <w:rPr>
                <w:sz w:val="24"/>
                <w:szCs w:val="24"/>
              </w:rPr>
              <w:t>8.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091" w:type="dxa"/>
          </w:tcPr>
          <w:p w:rsidR="009B483C" w:rsidRPr="005810C4" w:rsidRDefault="00835311" w:rsidP="00CC077C">
            <w:pPr>
              <w:pStyle w:val="affff1"/>
              <w:ind w:firstLine="0"/>
              <w:rPr>
                <w:rStyle w:val="dash041e005f0431005f044b005f0447005f043d005f044b005f0439005f005fchar1char1"/>
              </w:rPr>
            </w:pPr>
            <w:r>
              <w:rPr>
                <w:rStyle w:val="dash041e005f0431005f044b005f0447005f043d005f044b005f0439005f005fchar1char1"/>
              </w:rPr>
              <w:t>Февраль-март</w:t>
            </w:r>
          </w:p>
        </w:tc>
      </w:tr>
      <w:tr w:rsidR="009B483C" w:rsidRPr="005810C4" w:rsidTr="00CC077C">
        <w:tc>
          <w:tcPr>
            <w:tcW w:w="2093" w:type="dxa"/>
            <w:vMerge/>
          </w:tcPr>
          <w:p w:rsidR="009B483C" w:rsidRPr="005810C4" w:rsidRDefault="009B483C" w:rsidP="00CC077C">
            <w:pPr>
              <w:pStyle w:val="affff1"/>
              <w:ind w:firstLine="0"/>
              <w:rPr>
                <w:rStyle w:val="dash041e005f0431005f044b005f0447005f043d005f044b005f0439005f005fchar1char1"/>
              </w:rPr>
            </w:pPr>
          </w:p>
        </w:tc>
        <w:tc>
          <w:tcPr>
            <w:tcW w:w="5386" w:type="dxa"/>
          </w:tcPr>
          <w:p w:rsidR="009B483C" w:rsidRPr="005810C4" w:rsidRDefault="009B483C" w:rsidP="00CC077C">
            <w:pPr>
              <w:spacing w:line="336" w:lineRule="auto"/>
              <w:rPr>
                <w:rStyle w:val="dash041e005f0431005f044b005f0447005f043d005f044b005f0439005f005fchar1char1"/>
              </w:rPr>
            </w:pPr>
            <w:r w:rsidRPr="005810C4">
              <w:rPr>
                <w:sz w:val="24"/>
                <w:szCs w:val="24"/>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культурно-досуговом центре, информационно-библиотечном центре, физкультурно-оздоровительном центре, учебном кабинете и др.)</w:t>
            </w:r>
          </w:p>
        </w:tc>
        <w:tc>
          <w:tcPr>
            <w:tcW w:w="2091" w:type="dxa"/>
          </w:tcPr>
          <w:p w:rsidR="009B483C" w:rsidRPr="005810C4" w:rsidRDefault="00835311" w:rsidP="00CC077C">
            <w:pPr>
              <w:pStyle w:val="affff1"/>
              <w:ind w:firstLine="0"/>
              <w:rPr>
                <w:rStyle w:val="dash041e005f0431005f044b005f0447005f043d005f044b005f0439005f005fchar1char1"/>
              </w:rPr>
            </w:pPr>
            <w:r>
              <w:rPr>
                <w:rStyle w:val="dash041e005f0431005f044b005f0447005f043d005f044b005f0439005f005fchar1char1"/>
              </w:rPr>
              <w:t>январь</w:t>
            </w:r>
          </w:p>
        </w:tc>
      </w:tr>
      <w:tr w:rsidR="009B483C" w:rsidRPr="005810C4" w:rsidTr="00CC077C">
        <w:tc>
          <w:tcPr>
            <w:tcW w:w="2093" w:type="dxa"/>
            <w:vMerge/>
          </w:tcPr>
          <w:p w:rsidR="009B483C" w:rsidRPr="005810C4" w:rsidRDefault="009B483C" w:rsidP="00CC077C">
            <w:pPr>
              <w:pStyle w:val="affff1"/>
              <w:ind w:firstLine="0"/>
              <w:rPr>
                <w:rStyle w:val="dash041e005f0431005f044b005f0447005f043d005f044b005f0439005f005fchar1char1"/>
              </w:rPr>
            </w:pPr>
          </w:p>
        </w:tc>
        <w:tc>
          <w:tcPr>
            <w:tcW w:w="5386" w:type="dxa"/>
          </w:tcPr>
          <w:p w:rsidR="009B483C" w:rsidRPr="005810C4" w:rsidRDefault="009B483C" w:rsidP="00CC077C">
            <w:pPr>
              <w:pStyle w:val="dash041e005f0431005f044b005f0447005f043d005f044b005f0439"/>
              <w:spacing w:line="336" w:lineRule="auto"/>
            </w:pPr>
            <w:r w:rsidRPr="005810C4">
              <w:t>10. Разработка:</w:t>
            </w:r>
          </w:p>
          <w:p w:rsidR="009B483C" w:rsidRPr="005810C4" w:rsidRDefault="009B483C" w:rsidP="00CC077C">
            <w:pPr>
              <w:pStyle w:val="dash041e005f0431005f044b005f0447005f043d005f044b005f0439"/>
              <w:spacing w:line="336" w:lineRule="auto"/>
            </w:pPr>
            <w:r w:rsidRPr="005810C4">
              <w:t>— образовательных программ (индивидуальных и др.);</w:t>
            </w:r>
          </w:p>
          <w:p w:rsidR="009B483C" w:rsidRPr="005810C4" w:rsidRDefault="009B483C" w:rsidP="00CC077C">
            <w:pPr>
              <w:pStyle w:val="dash041e005f0431005f044b005f0447005f043d005f044b005f0439"/>
              <w:spacing w:line="336" w:lineRule="auto"/>
            </w:pPr>
            <w:r w:rsidRPr="005810C4">
              <w:t>— учебного плана;</w:t>
            </w:r>
          </w:p>
          <w:p w:rsidR="009B483C" w:rsidRPr="005810C4" w:rsidRDefault="009B483C" w:rsidP="00CC077C">
            <w:pPr>
              <w:pStyle w:val="dash041e005f0431005f044b005f0447005f043d005f044b005f0439"/>
              <w:spacing w:line="336" w:lineRule="auto"/>
            </w:pPr>
            <w:r w:rsidRPr="005810C4">
              <w:t>— рабочих программ учебных предметов, курсов, дисциплин, модулей;</w:t>
            </w:r>
          </w:p>
          <w:p w:rsidR="009B483C" w:rsidRDefault="009B483C" w:rsidP="00CC077C">
            <w:pPr>
              <w:spacing w:line="336" w:lineRule="auto"/>
              <w:rPr>
                <w:sz w:val="24"/>
                <w:szCs w:val="24"/>
              </w:rPr>
            </w:pPr>
            <w:r w:rsidRPr="005810C4">
              <w:rPr>
                <w:sz w:val="24"/>
                <w:szCs w:val="24"/>
              </w:rPr>
              <w:t>— годового календарного учебного графика;</w:t>
            </w:r>
          </w:p>
          <w:p w:rsidR="008B0F4C" w:rsidRPr="005810C4" w:rsidRDefault="008B0F4C" w:rsidP="008B0F4C">
            <w:pPr>
              <w:spacing w:line="312" w:lineRule="auto"/>
              <w:rPr>
                <w:sz w:val="24"/>
                <w:szCs w:val="24"/>
              </w:rPr>
            </w:pPr>
            <w:r w:rsidRPr="005810C4">
              <w:rPr>
                <w:sz w:val="24"/>
                <w:szCs w:val="24"/>
              </w:rPr>
              <w:t>— положений о внеурочной деятельности обучающихся;</w:t>
            </w:r>
          </w:p>
          <w:p w:rsidR="008B0F4C" w:rsidRPr="005810C4" w:rsidRDefault="008B0F4C" w:rsidP="008B0F4C">
            <w:pPr>
              <w:spacing w:line="312" w:lineRule="auto"/>
              <w:rPr>
                <w:sz w:val="24"/>
                <w:szCs w:val="24"/>
              </w:rPr>
            </w:pPr>
            <w:r w:rsidRPr="005810C4">
              <w:rPr>
                <w:sz w:val="24"/>
                <w:szCs w:val="24"/>
              </w:rPr>
              <w:t xml:space="preserve">— положения об организации текущей  и </w:t>
            </w:r>
            <w:r w:rsidRPr="005810C4">
              <w:rPr>
                <w:sz w:val="24"/>
                <w:szCs w:val="24"/>
              </w:rPr>
              <w:lastRenderedPageBreak/>
              <w:t xml:space="preserve">итоговой оценки достижения </w:t>
            </w:r>
            <w:proofErr w:type="gramStart"/>
            <w:r w:rsidRPr="005810C4">
              <w:rPr>
                <w:sz w:val="24"/>
                <w:szCs w:val="24"/>
              </w:rPr>
              <w:t>обучающимися</w:t>
            </w:r>
            <w:proofErr w:type="gramEnd"/>
            <w:r w:rsidRPr="005810C4">
              <w:rPr>
                <w:sz w:val="24"/>
                <w:szCs w:val="24"/>
              </w:rPr>
              <w:t xml:space="preserve"> планируемых результатов освоения основной образовательной программы;</w:t>
            </w:r>
          </w:p>
          <w:p w:rsidR="008B0F4C" w:rsidRPr="005810C4" w:rsidRDefault="008B0F4C" w:rsidP="008B0F4C">
            <w:pPr>
              <w:spacing w:line="312" w:lineRule="auto"/>
              <w:rPr>
                <w:sz w:val="24"/>
                <w:szCs w:val="24"/>
              </w:rPr>
            </w:pPr>
            <w:r w:rsidRPr="005810C4">
              <w:rPr>
                <w:sz w:val="24"/>
                <w:szCs w:val="24"/>
              </w:rPr>
              <w:t xml:space="preserve">— положения об организации домашней работы </w:t>
            </w:r>
            <w:proofErr w:type="gramStart"/>
            <w:r w:rsidRPr="005810C4">
              <w:rPr>
                <w:sz w:val="24"/>
                <w:szCs w:val="24"/>
              </w:rPr>
              <w:t>обучающихся</w:t>
            </w:r>
            <w:proofErr w:type="gramEnd"/>
            <w:r w:rsidRPr="005810C4">
              <w:rPr>
                <w:sz w:val="24"/>
                <w:szCs w:val="24"/>
              </w:rPr>
              <w:t>;</w:t>
            </w:r>
          </w:p>
          <w:p w:rsidR="008B0F4C" w:rsidRPr="008B0F4C" w:rsidRDefault="008B0F4C" w:rsidP="008B0F4C">
            <w:pPr>
              <w:spacing w:line="312" w:lineRule="auto"/>
              <w:rPr>
                <w:rStyle w:val="dash041e005f0431005f044b005f0447005f043d005f044b005f0439005f005fchar1char1"/>
                <w:rFonts w:asciiTheme="minorHAnsi" w:hAnsiTheme="minorHAnsi" w:cstheme="minorBidi"/>
                <w:bCs/>
              </w:rPr>
            </w:pPr>
            <w:r w:rsidRPr="005810C4">
              <w:rPr>
                <w:sz w:val="24"/>
                <w:szCs w:val="24"/>
              </w:rPr>
              <w:t>— положения о формах получения образования</w:t>
            </w:r>
          </w:p>
        </w:tc>
        <w:tc>
          <w:tcPr>
            <w:tcW w:w="2091" w:type="dxa"/>
          </w:tcPr>
          <w:p w:rsidR="009B483C" w:rsidRPr="005810C4" w:rsidRDefault="00835311" w:rsidP="00CC077C">
            <w:pPr>
              <w:pStyle w:val="affff1"/>
              <w:ind w:firstLine="0"/>
              <w:rPr>
                <w:rStyle w:val="dash041e005f0431005f044b005f0447005f043d005f044b005f0439005f005fchar1char1"/>
              </w:rPr>
            </w:pPr>
            <w:r>
              <w:rPr>
                <w:rStyle w:val="dash041e005f0431005f044b005f0447005f043d005f044b005f0439005f005fchar1char1"/>
              </w:rPr>
              <w:lastRenderedPageBreak/>
              <w:t>Март-апрель</w:t>
            </w:r>
          </w:p>
        </w:tc>
      </w:tr>
    </w:tbl>
    <w:p w:rsidR="009B483C" w:rsidRPr="005810C4" w:rsidRDefault="009B483C" w:rsidP="008B0F4C">
      <w:pPr>
        <w:pStyle w:val="affff1"/>
        <w:jc w:val="center"/>
        <w:rPr>
          <w:rStyle w:val="dash041e005f0431005f044b005f0447005f043d005f044b005f0439005f005fchar1char1"/>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386"/>
        <w:gridCol w:w="2091"/>
      </w:tblGrid>
      <w:tr w:rsidR="008B0F4C" w:rsidRPr="005810C4" w:rsidTr="00475996">
        <w:trPr>
          <w:trHeight w:val="394"/>
        </w:trPr>
        <w:tc>
          <w:tcPr>
            <w:tcW w:w="2093" w:type="dxa"/>
            <w:vMerge w:val="restart"/>
          </w:tcPr>
          <w:p w:rsidR="008B0F4C" w:rsidRPr="005810C4" w:rsidRDefault="008B0F4C" w:rsidP="008B0F4C">
            <w:pPr>
              <w:pStyle w:val="dash041e005f0431005f044b005f0447005f043d005f044b005f0439"/>
              <w:spacing w:line="336" w:lineRule="auto"/>
              <w:jc w:val="both"/>
              <w:rPr>
                <w:rStyle w:val="dash041e005f0431005f044b005f0447005f043d005f044b005f0439005f005fchar1char1"/>
              </w:rPr>
            </w:pPr>
            <w:r w:rsidRPr="005810C4">
              <w:rPr>
                <w:lang w:val="en-US"/>
              </w:rPr>
              <w:t>II</w:t>
            </w:r>
            <w:r w:rsidRPr="005810C4">
              <w:t xml:space="preserve">. Финансовое обеспечение </w:t>
            </w:r>
            <w:r>
              <w:t xml:space="preserve">введения </w:t>
            </w:r>
            <w:r w:rsidRPr="005810C4">
              <w:t>ФГОС</w:t>
            </w:r>
          </w:p>
        </w:tc>
        <w:tc>
          <w:tcPr>
            <w:tcW w:w="5386" w:type="dxa"/>
          </w:tcPr>
          <w:p w:rsidR="008B0F4C" w:rsidRPr="005810C4" w:rsidRDefault="008B0F4C" w:rsidP="00CC077C">
            <w:pPr>
              <w:tabs>
                <w:tab w:val="left" w:pos="432"/>
              </w:tabs>
              <w:spacing w:line="336" w:lineRule="auto"/>
              <w:rPr>
                <w:rStyle w:val="dash041e005f0431005f044b005f0447005f043d005f044b005f0439005f005fchar1char1"/>
              </w:rPr>
            </w:pPr>
            <w:r w:rsidRPr="005810C4">
              <w:rPr>
                <w:rStyle w:val="dash041e005f0431005f044b005f0447005f043d005f044b005f0439005f005fchar1char1"/>
              </w:rPr>
              <w:t>1. </w:t>
            </w:r>
            <w:r w:rsidRPr="005810C4">
              <w:rPr>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2091" w:type="dxa"/>
          </w:tcPr>
          <w:p w:rsidR="008B0F4C" w:rsidRPr="005810C4" w:rsidRDefault="008B0F4C" w:rsidP="00CC077C">
            <w:pPr>
              <w:pStyle w:val="affff1"/>
              <w:ind w:firstLine="0"/>
              <w:rPr>
                <w:rStyle w:val="dash041e005f0431005f044b005f0447005f043d005f044b005f0439005f005fchar1char1"/>
              </w:rPr>
            </w:pPr>
          </w:p>
        </w:tc>
      </w:tr>
      <w:tr w:rsidR="00475996" w:rsidRPr="005810C4" w:rsidTr="00475996">
        <w:trPr>
          <w:trHeight w:val="2521"/>
        </w:trPr>
        <w:tc>
          <w:tcPr>
            <w:tcW w:w="2093" w:type="dxa"/>
            <w:vMerge/>
          </w:tcPr>
          <w:p w:rsidR="00475996" w:rsidRPr="0083202B" w:rsidRDefault="00475996" w:rsidP="008B0F4C">
            <w:pPr>
              <w:pStyle w:val="dash041e005f0431005f044b005f0447005f043d005f044b005f0439"/>
              <w:spacing w:line="336" w:lineRule="auto"/>
              <w:jc w:val="both"/>
            </w:pPr>
          </w:p>
        </w:tc>
        <w:tc>
          <w:tcPr>
            <w:tcW w:w="5386" w:type="dxa"/>
          </w:tcPr>
          <w:p w:rsidR="00475996" w:rsidRPr="005810C4" w:rsidRDefault="00475996" w:rsidP="00CC077C">
            <w:pPr>
              <w:tabs>
                <w:tab w:val="left" w:pos="432"/>
              </w:tabs>
              <w:spacing w:line="336" w:lineRule="auto"/>
              <w:rPr>
                <w:rStyle w:val="dash041e005f0431005f044b005f0447005f043d005f044b005f0439005f005fchar1char1"/>
              </w:rPr>
            </w:pPr>
            <w:r w:rsidRPr="005810C4">
              <w:rPr>
                <w:sz w:val="24"/>
                <w:szCs w:val="24"/>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091" w:type="dxa"/>
          </w:tcPr>
          <w:p w:rsidR="00475996" w:rsidRPr="005810C4" w:rsidRDefault="00475996" w:rsidP="00CC077C">
            <w:pPr>
              <w:pStyle w:val="affff1"/>
              <w:ind w:firstLine="0"/>
              <w:rPr>
                <w:rStyle w:val="dash041e005f0431005f044b005f0447005f043d005f044b005f0439005f005fchar1char1"/>
              </w:rPr>
            </w:pPr>
          </w:p>
        </w:tc>
      </w:tr>
      <w:tr w:rsidR="008B0F4C" w:rsidRPr="005810C4" w:rsidTr="009C2FBD">
        <w:trPr>
          <w:trHeight w:val="1159"/>
        </w:trPr>
        <w:tc>
          <w:tcPr>
            <w:tcW w:w="2093" w:type="dxa"/>
            <w:vMerge/>
          </w:tcPr>
          <w:p w:rsidR="008B0F4C" w:rsidRPr="005810C4" w:rsidRDefault="008B0F4C" w:rsidP="00CC077C">
            <w:pPr>
              <w:pStyle w:val="affff1"/>
              <w:spacing w:line="336" w:lineRule="auto"/>
              <w:ind w:firstLine="0"/>
              <w:rPr>
                <w:rStyle w:val="dash041e005f0431005f044b005f0447005f043d005f044b005f0439005f005fchar1char1"/>
              </w:rPr>
            </w:pPr>
          </w:p>
        </w:tc>
        <w:tc>
          <w:tcPr>
            <w:tcW w:w="5386" w:type="dxa"/>
          </w:tcPr>
          <w:p w:rsidR="008B0F4C" w:rsidRPr="005810C4" w:rsidRDefault="008B0F4C" w:rsidP="00CC077C">
            <w:pPr>
              <w:pStyle w:val="dash041e005f0431005f044b005f0447005f043d005f044b005f0439"/>
              <w:spacing w:line="336" w:lineRule="auto"/>
              <w:rPr>
                <w:rStyle w:val="dash041e005f0431005f044b005f0447005f043d005f044b005f0439005f005fchar1char1"/>
              </w:rPr>
            </w:pPr>
            <w:r w:rsidRPr="005810C4">
              <w:rPr>
                <w:rStyle w:val="dash041e005f0431005f044b005f0447005f043d005f044b005f0439005f005fchar1char1"/>
              </w:rPr>
              <w:t>3. </w:t>
            </w:r>
            <w:r w:rsidRPr="005810C4">
              <w:t>Заключение дополнительных соглашений к трудовому договору с педагогическими работниками</w:t>
            </w:r>
          </w:p>
        </w:tc>
        <w:tc>
          <w:tcPr>
            <w:tcW w:w="2091" w:type="dxa"/>
          </w:tcPr>
          <w:p w:rsidR="008B0F4C" w:rsidRPr="005810C4" w:rsidRDefault="00467079" w:rsidP="00CC077C">
            <w:pPr>
              <w:pStyle w:val="affff1"/>
              <w:ind w:firstLine="0"/>
              <w:rPr>
                <w:rStyle w:val="dash041e005f0431005f044b005f0447005f043d005f044b005f0439005f005fchar1char1"/>
              </w:rPr>
            </w:pPr>
            <w:r>
              <w:rPr>
                <w:rStyle w:val="dash041e005f0431005f044b005f0447005f043d005f044b005f0439005f005fchar1char1"/>
              </w:rPr>
              <w:t>август</w:t>
            </w:r>
          </w:p>
        </w:tc>
      </w:tr>
      <w:tr w:rsidR="00475996" w:rsidRPr="005810C4" w:rsidTr="00CC077C">
        <w:tc>
          <w:tcPr>
            <w:tcW w:w="2093" w:type="dxa"/>
            <w:vMerge w:val="restart"/>
          </w:tcPr>
          <w:p w:rsidR="00475996" w:rsidRPr="005810C4" w:rsidRDefault="00475996" w:rsidP="00CC077C">
            <w:pPr>
              <w:pStyle w:val="dash041e005f0431005f044b005f0447005f043d005f044b005f0439"/>
              <w:spacing w:line="360" w:lineRule="auto"/>
            </w:pPr>
            <w:r w:rsidRPr="005810C4">
              <w:rPr>
                <w:lang w:val="en-US"/>
              </w:rPr>
              <w:t>III</w:t>
            </w:r>
            <w:r w:rsidRPr="005810C4">
              <w:t xml:space="preserve">. </w:t>
            </w:r>
            <w:proofErr w:type="spellStart"/>
            <w:r w:rsidRPr="005810C4">
              <w:t>Организа-ционное</w:t>
            </w:r>
            <w:proofErr w:type="spellEnd"/>
            <w:r w:rsidRPr="005810C4">
              <w:t xml:space="preserve"> обеспечение введения</w:t>
            </w:r>
          </w:p>
          <w:p w:rsidR="00475996" w:rsidRPr="005810C4" w:rsidRDefault="00475996" w:rsidP="00CC077C">
            <w:pPr>
              <w:pStyle w:val="affff1"/>
              <w:ind w:firstLine="0"/>
              <w:rPr>
                <w:rStyle w:val="dash041e005f0431005f044b005f0447005f043d005f044b005f0439005f005fchar1char1"/>
              </w:rPr>
            </w:pPr>
            <w:r w:rsidRPr="005810C4">
              <w:rPr>
                <w:sz w:val="24"/>
                <w:szCs w:val="24"/>
              </w:rPr>
              <w:t>ФГОС</w:t>
            </w:r>
          </w:p>
        </w:tc>
        <w:tc>
          <w:tcPr>
            <w:tcW w:w="5386" w:type="dxa"/>
          </w:tcPr>
          <w:p w:rsidR="00475996" w:rsidRPr="005810C4" w:rsidRDefault="00475996" w:rsidP="00CC077C">
            <w:pPr>
              <w:pStyle w:val="affff1"/>
              <w:ind w:firstLine="0"/>
              <w:jc w:val="left"/>
              <w:rPr>
                <w:rStyle w:val="dash041e005f0431005f044b005f0447005f043d005f044b005f0439005f005fchar1char1"/>
              </w:rPr>
            </w:pPr>
            <w:r w:rsidRPr="005810C4">
              <w:rPr>
                <w:rStyle w:val="dash041e005f0431005f044b005f0447005f043d005f044b005f0439005f005fchar1char1"/>
              </w:rPr>
              <w:t>1. </w:t>
            </w:r>
            <w:r w:rsidRPr="005810C4">
              <w:rPr>
                <w:sz w:val="24"/>
                <w:szCs w:val="24"/>
              </w:rPr>
              <w:t>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w:t>
            </w:r>
          </w:p>
        </w:tc>
        <w:tc>
          <w:tcPr>
            <w:tcW w:w="2091" w:type="dxa"/>
          </w:tcPr>
          <w:p w:rsidR="00475996" w:rsidRPr="005810C4" w:rsidRDefault="00467079" w:rsidP="00CC077C">
            <w:pPr>
              <w:pStyle w:val="affff1"/>
              <w:ind w:firstLine="0"/>
              <w:rPr>
                <w:rStyle w:val="dash041e005f0431005f044b005f0447005f043d005f044b005f0439005f005fchar1char1"/>
              </w:rPr>
            </w:pPr>
            <w:r>
              <w:rPr>
                <w:rStyle w:val="dash041e005f0431005f044b005f0447005f043d005f044b005f0439005f005fchar1char1"/>
              </w:rPr>
              <w:t>Декабрь-сентябрь</w:t>
            </w:r>
          </w:p>
        </w:tc>
      </w:tr>
      <w:tr w:rsidR="00475996" w:rsidRPr="005810C4" w:rsidTr="00CC077C">
        <w:tc>
          <w:tcPr>
            <w:tcW w:w="2093" w:type="dxa"/>
            <w:vMerge/>
          </w:tcPr>
          <w:p w:rsidR="00475996" w:rsidRPr="005810C4" w:rsidRDefault="00475996" w:rsidP="00CC077C">
            <w:pPr>
              <w:pStyle w:val="dash041e005f0431005f044b005f0447005f043d005f044b005f0439"/>
              <w:spacing w:line="360" w:lineRule="auto"/>
              <w:rPr>
                <w:lang w:val="en-US"/>
              </w:rPr>
            </w:pPr>
          </w:p>
        </w:tc>
        <w:tc>
          <w:tcPr>
            <w:tcW w:w="5386" w:type="dxa"/>
          </w:tcPr>
          <w:p w:rsidR="00475996" w:rsidRPr="005810C4" w:rsidRDefault="00475996" w:rsidP="00CC077C">
            <w:pPr>
              <w:pStyle w:val="affff1"/>
              <w:ind w:firstLine="0"/>
              <w:jc w:val="left"/>
              <w:rPr>
                <w:rStyle w:val="dash041e005f0431005f044b005f0447005f043d005f044b005f0439005f005fchar1char1"/>
              </w:rPr>
            </w:pPr>
            <w:r w:rsidRPr="005810C4">
              <w:rPr>
                <w:rStyle w:val="dash041e005f0431005f044b005f0447005f043d005f044b005f0439005f005fchar1char1"/>
              </w:rPr>
              <w:t>2. Разработка модели организации образовательного процесса</w:t>
            </w:r>
          </w:p>
        </w:tc>
        <w:tc>
          <w:tcPr>
            <w:tcW w:w="2091" w:type="dxa"/>
          </w:tcPr>
          <w:p w:rsidR="00475996" w:rsidRPr="005810C4" w:rsidRDefault="00467079" w:rsidP="00CC077C">
            <w:pPr>
              <w:pStyle w:val="affff1"/>
              <w:ind w:firstLine="0"/>
              <w:rPr>
                <w:rStyle w:val="dash041e005f0431005f044b005f0447005f043d005f044b005f0439005f005fchar1char1"/>
              </w:rPr>
            </w:pPr>
            <w:r>
              <w:rPr>
                <w:rStyle w:val="dash041e005f0431005f044b005f0447005f043d005f044b005f0439005f005fchar1char1"/>
              </w:rPr>
              <w:t>март</w:t>
            </w:r>
          </w:p>
        </w:tc>
      </w:tr>
      <w:tr w:rsidR="00475996" w:rsidRPr="005810C4" w:rsidTr="00CC077C">
        <w:tc>
          <w:tcPr>
            <w:tcW w:w="2093" w:type="dxa"/>
            <w:vMerge/>
          </w:tcPr>
          <w:p w:rsidR="00475996" w:rsidRPr="0083202B" w:rsidRDefault="00475996" w:rsidP="00CC077C">
            <w:pPr>
              <w:pStyle w:val="dash041e005f0431005f044b005f0447005f043d005f044b005f0439"/>
              <w:spacing w:line="360" w:lineRule="auto"/>
            </w:pPr>
          </w:p>
        </w:tc>
        <w:tc>
          <w:tcPr>
            <w:tcW w:w="5386" w:type="dxa"/>
          </w:tcPr>
          <w:p w:rsidR="00475996" w:rsidRPr="005810C4" w:rsidRDefault="00475996" w:rsidP="00CC077C">
            <w:pPr>
              <w:pStyle w:val="affff1"/>
              <w:ind w:firstLine="0"/>
              <w:jc w:val="left"/>
              <w:rPr>
                <w:rStyle w:val="dash041e005f0431005f044b005f0447005f043d005f044b005f0439005f005fchar1char1"/>
              </w:rPr>
            </w:pPr>
            <w:r w:rsidRPr="005810C4">
              <w:rPr>
                <w:sz w:val="24"/>
                <w:szCs w:val="24"/>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2091" w:type="dxa"/>
          </w:tcPr>
          <w:p w:rsidR="00475996" w:rsidRPr="005810C4" w:rsidRDefault="00467079" w:rsidP="00CC077C">
            <w:pPr>
              <w:pStyle w:val="affff1"/>
              <w:ind w:firstLine="0"/>
              <w:rPr>
                <w:rStyle w:val="dash041e005f0431005f044b005f0447005f043d005f044b005f0439005f005fchar1char1"/>
              </w:rPr>
            </w:pPr>
            <w:r>
              <w:rPr>
                <w:rStyle w:val="dash041e005f0431005f044b005f0447005f043d005f044b005f0439005f005fchar1char1"/>
              </w:rPr>
              <w:t>Апрель-май</w:t>
            </w:r>
          </w:p>
        </w:tc>
      </w:tr>
      <w:tr w:rsidR="00475996" w:rsidRPr="005810C4" w:rsidTr="00CC077C">
        <w:tc>
          <w:tcPr>
            <w:tcW w:w="2093" w:type="dxa"/>
            <w:vMerge/>
          </w:tcPr>
          <w:p w:rsidR="00475996" w:rsidRPr="0083202B" w:rsidRDefault="00475996" w:rsidP="00CC077C">
            <w:pPr>
              <w:pStyle w:val="dash041e005f0431005f044b005f0447005f043d005f044b005f0439"/>
              <w:spacing w:line="360" w:lineRule="auto"/>
            </w:pPr>
          </w:p>
        </w:tc>
        <w:tc>
          <w:tcPr>
            <w:tcW w:w="5386" w:type="dxa"/>
          </w:tcPr>
          <w:p w:rsidR="00475996" w:rsidRPr="005810C4" w:rsidRDefault="00475996" w:rsidP="00CC077C">
            <w:pPr>
              <w:pStyle w:val="affff1"/>
              <w:ind w:firstLine="0"/>
              <w:jc w:val="left"/>
              <w:rPr>
                <w:sz w:val="24"/>
                <w:szCs w:val="24"/>
              </w:rPr>
            </w:pPr>
            <w:r w:rsidRPr="005810C4">
              <w:rPr>
                <w:sz w:val="24"/>
                <w:szCs w:val="24"/>
              </w:rPr>
              <w:t xml:space="preserve">4. Разработка и реализация  системы мониторинга образовательных потребностей обучающихся и </w:t>
            </w:r>
            <w:r w:rsidRPr="005810C4">
              <w:rPr>
                <w:sz w:val="24"/>
                <w:szCs w:val="24"/>
              </w:rPr>
              <w:lastRenderedPageBreak/>
              <w:t>родителей по использованию часов вариативной части учебного плана и внеурочной деятельности</w:t>
            </w:r>
          </w:p>
        </w:tc>
        <w:tc>
          <w:tcPr>
            <w:tcW w:w="2091" w:type="dxa"/>
          </w:tcPr>
          <w:p w:rsidR="00475996" w:rsidRPr="005810C4" w:rsidRDefault="00467079" w:rsidP="00CC077C">
            <w:pPr>
              <w:pStyle w:val="affff1"/>
              <w:ind w:firstLine="0"/>
              <w:rPr>
                <w:rStyle w:val="dash041e005f0431005f044b005f0447005f043d005f044b005f0439005f005fchar1char1"/>
              </w:rPr>
            </w:pPr>
            <w:r>
              <w:rPr>
                <w:rStyle w:val="dash041e005f0431005f044b005f0447005f043d005f044b005f0439005f005fchar1char1"/>
              </w:rPr>
              <w:lastRenderedPageBreak/>
              <w:t>апрель</w:t>
            </w:r>
          </w:p>
        </w:tc>
      </w:tr>
      <w:tr w:rsidR="00475996" w:rsidRPr="005810C4" w:rsidTr="00CC077C">
        <w:tc>
          <w:tcPr>
            <w:tcW w:w="2093" w:type="dxa"/>
            <w:vMerge/>
          </w:tcPr>
          <w:p w:rsidR="00475996" w:rsidRPr="0083202B" w:rsidRDefault="00475996" w:rsidP="00CC077C">
            <w:pPr>
              <w:pStyle w:val="dash041e005f0431005f044b005f0447005f043d005f044b005f0439"/>
              <w:spacing w:line="360" w:lineRule="auto"/>
            </w:pPr>
          </w:p>
        </w:tc>
        <w:tc>
          <w:tcPr>
            <w:tcW w:w="5386" w:type="dxa"/>
          </w:tcPr>
          <w:p w:rsidR="00475996" w:rsidRPr="005810C4" w:rsidRDefault="00475996" w:rsidP="00CC077C">
            <w:pPr>
              <w:pStyle w:val="affff1"/>
              <w:ind w:firstLine="0"/>
              <w:jc w:val="left"/>
              <w:rPr>
                <w:sz w:val="24"/>
                <w:szCs w:val="24"/>
              </w:rPr>
            </w:pPr>
            <w:r w:rsidRPr="005810C4">
              <w:rPr>
                <w:rStyle w:val="dash041e005f0431005f044b005f0447005f043d005f044b005f0439005f005fchar1char1"/>
              </w:rPr>
              <w:t>5. </w:t>
            </w:r>
            <w:r w:rsidRPr="005810C4">
              <w:rPr>
                <w:sz w:val="24"/>
                <w:szCs w:val="24"/>
              </w:rPr>
              <w:t>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2091" w:type="dxa"/>
          </w:tcPr>
          <w:p w:rsidR="00475996" w:rsidRPr="005810C4" w:rsidRDefault="00467079" w:rsidP="00CC077C">
            <w:pPr>
              <w:pStyle w:val="affff1"/>
              <w:ind w:firstLine="0"/>
              <w:rPr>
                <w:rStyle w:val="dash041e005f0431005f044b005f0447005f043d005f044b005f0439005f005fchar1char1"/>
              </w:rPr>
            </w:pPr>
            <w:r>
              <w:rPr>
                <w:rStyle w:val="dash041e005f0431005f044b005f0447005f043d005f044b005f0439005f005fchar1char1"/>
              </w:rPr>
              <w:t>Декабр</w:t>
            </w:r>
            <w:proofErr w:type="gramStart"/>
            <w:r>
              <w:rPr>
                <w:rStyle w:val="dash041e005f0431005f044b005f0447005f043d005f044b005f0439005f005fchar1char1"/>
              </w:rPr>
              <w:t>ь-</w:t>
            </w:r>
            <w:proofErr w:type="gramEnd"/>
            <w:r>
              <w:rPr>
                <w:rStyle w:val="dash041e005f0431005f044b005f0447005f043d005f044b005f0439005f005fchar1char1"/>
              </w:rPr>
              <w:t xml:space="preserve"> январь</w:t>
            </w:r>
          </w:p>
        </w:tc>
      </w:tr>
    </w:tbl>
    <w:p w:rsidR="009B483C" w:rsidRPr="005810C4" w:rsidRDefault="009B483C" w:rsidP="008B0F4C">
      <w:pPr>
        <w:pStyle w:val="affff1"/>
        <w:jc w:val="center"/>
        <w:rPr>
          <w:rStyle w:val="dash041e005f0431005f044b005f0447005f043d005f044b005f0439005f005fchar1char1"/>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386"/>
        <w:gridCol w:w="2091"/>
      </w:tblGrid>
      <w:tr w:rsidR="009B483C" w:rsidRPr="005810C4" w:rsidTr="00CC077C">
        <w:tc>
          <w:tcPr>
            <w:tcW w:w="2093" w:type="dxa"/>
            <w:vMerge w:val="restart"/>
          </w:tcPr>
          <w:p w:rsidR="009B483C" w:rsidRPr="005810C4" w:rsidRDefault="009B483C" w:rsidP="00CC077C">
            <w:pPr>
              <w:pStyle w:val="dash041e005f0431005f044b005f0447005f043d005f044b005f0439"/>
              <w:spacing w:line="360" w:lineRule="auto"/>
            </w:pPr>
            <w:r w:rsidRPr="005810C4">
              <w:rPr>
                <w:lang w:val="en-US"/>
              </w:rPr>
              <w:t>IV</w:t>
            </w:r>
            <w:r w:rsidRPr="005810C4">
              <w:t>. Кадровое обеспечение введения</w:t>
            </w:r>
          </w:p>
          <w:p w:rsidR="009B483C" w:rsidRPr="005810C4" w:rsidRDefault="009B483C" w:rsidP="00CC077C">
            <w:pPr>
              <w:pStyle w:val="affff1"/>
              <w:ind w:firstLine="0"/>
              <w:rPr>
                <w:rStyle w:val="dash041e005f0431005f044b005f0447005f043d005f044b005f0439005f005fchar1char1"/>
              </w:rPr>
            </w:pPr>
            <w:r w:rsidRPr="005810C4">
              <w:rPr>
                <w:sz w:val="24"/>
                <w:szCs w:val="24"/>
              </w:rPr>
              <w:t>ФГОС</w:t>
            </w:r>
          </w:p>
        </w:tc>
        <w:tc>
          <w:tcPr>
            <w:tcW w:w="5386" w:type="dxa"/>
          </w:tcPr>
          <w:p w:rsidR="009B483C" w:rsidRPr="005810C4" w:rsidRDefault="009B483C" w:rsidP="00CC077C">
            <w:pPr>
              <w:pStyle w:val="dash041e005f0431005f044b005f0447005f043d005f044b005f0439"/>
              <w:spacing w:line="360" w:lineRule="auto"/>
              <w:jc w:val="both"/>
              <w:rPr>
                <w:rStyle w:val="dash041e005f0431005f044b005f0447005f043d005f044b005f0439005f005fchar1char1"/>
              </w:rPr>
            </w:pPr>
            <w:r w:rsidRPr="005810C4">
              <w:rPr>
                <w:rStyle w:val="dash041e005f0431005f044b005f0447005f043d005f044b005f0439005f005fchar1char1"/>
              </w:rPr>
              <w:t>1.</w:t>
            </w:r>
            <w:r w:rsidRPr="005810C4">
              <w:rPr>
                <w:rStyle w:val="dash041e005f0431005f044b005f0447005f043d005f044b005f0439005f005fchar1char1"/>
                <w:lang w:val="en-US"/>
              </w:rPr>
              <w:t> </w:t>
            </w:r>
            <w:r w:rsidRPr="005810C4">
              <w:rPr>
                <w:rStyle w:val="dash041e005f0431005f044b005f0447005f043d005f044b005f0439005f005fchar1char1"/>
              </w:rPr>
              <w:t>Анализ кадрового обеспечения введения и реализации ФГОС основного общего образования</w:t>
            </w:r>
          </w:p>
        </w:tc>
        <w:tc>
          <w:tcPr>
            <w:tcW w:w="2091" w:type="dxa"/>
          </w:tcPr>
          <w:p w:rsidR="009B483C" w:rsidRPr="005810C4" w:rsidRDefault="00835311" w:rsidP="00CC077C">
            <w:pPr>
              <w:pStyle w:val="affff1"/>
              <w:ind w:firstLine="0"/>
              <w:rPr>
                <w:rStyle w:val="dash041e005f0431005f044b005f0447005f043d005f044b005f0439005f005fchar1char1"/>
              </w:rPr>
            </w:pPr>
            <w:r>
              <w:rPr>
                <w:rStyle w:val="dash041e005f0431005f044b005f0447005f043d005f044b005f0439005f005fchar1char1"/>
              </w:rPr>
              <w:t>декабрь</w:t>
            </w:r>
          </w:p>
        </w:tc>
      </w:tr>
      <w:tr w:rsidR="009B483C" w:rsidRPr="005810C4" w:rsidTr="00CC077C">
        <w:tc>
          <w:tcPr>
            <w:tcW w:w="2093" w:type="dxa"/>
            <w:vMerge/>
          </w:tcPr>
          <w:p w:rsidR="009B483C" w:rsidRPr="005810C4" w:rsidRDefault="009B483C" w:rsidP="00CC077C">
            <w:pPr>
              <w:pStyle w:val="affff1"/>
              <w:ind w:firstLine="0"/>
              <w:rPr>
                <w:rStyle w:val="dash041e005f0431005f044b005f0447005f043d005f044b005f0439005f005fchar1char1"/>
              </w:rPr>
            </w:pPr>
          </w:p>
        </w:tc>
        <w:tc>
          <w:tcPr>
            <w:tcW w:w="5386" w:type="dxa"/>
          </w:tcPr>
          <w:p w:rsidR="009B483C" w:rsidRPr="005810C4" w:rsidRDefault="009B483C" w:rsidP="00CC077C">
            <w:pPr>
              <w:pStyle w:val="dash041e005f0431005f044b005f0447005f043d005f044b005f0439"/>
              <w:spacing w:line="360" w:lineRule="auto"/>
              <w:jc w:val="both"/>
              <w:rPr>
                <w:rStyle w:val="dash041e005f0431005f044b005f0447005f043d005f044b005f0439005f005fchar1char1"/>
              </w:rPr>
            </w:pPr>
            <w:r w:rsidRPr="005810C4">
              <w:t>2.</w:t>
            </w:r>
            <w:r w:rsidRPr="005810C4">
              <w:rPr>
                <w:lang w:val="en-US"/>
              </w:rPr>
              <w:t> </w:t>
            </w:r>
            <w:r w:rsidRPr="005810C4">
              <w:t>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2091" w:type="dxa"/>
          </w:tcPr>
          <w:p w:rsidR="009B483C" w:rsidRPr="005810C4" w:rsidRDefault="00835311" w:rsidP="00CC077C">
            <w:pPr>
              <w:pStyle w:val="affff1"/>
              <w:ind w:firstLine="0"/>
              <w:rPr>
                <w:rStyle w:val="dash041e005f0431005f044b005f0447005f043d005f044b005f0439005f005fchar1char1"/>
              </w:rPr>
            </w:pPr>
            <w:r>
              <w:rPr>
                <w:rStyle w:val="dash041e005f0431005f044b005f0447005f043d005f044b005f0439005f005fchar1char1"/>
              </w:rPr>
              <w:t>февраль</w:t>
            </w:r>
          </w:p>
        </w:tc>
      </w:tr>
      <w:tr w:rsidR="00475996" w:rsidRPr="005810C4" w:rsidTr="00CC077C">
        <w:tc>
          <w:tcPr>
            <w:tcW w:w="2093" w:type="dxa"/>
          </w:tcPr>
          <w:p w:rsidR="00475996" w:rsidRPr="005810C4" w:rsidRDefault="00475996" w:rsidP="00CC077C">
            <w:pPr>
              <w:pStyle w:val="affff1"/>
              <w:ind w:firstLine="0"/>
              <w:rPr>
                <w:rStyle w:val="dash041e005f0431005f044b005f0447005f043d005f044b005f0439005f005fchar1char1"/>
              </w:rPr>
            </w:pPr>
          </w:p>
        </w:tc>
        <w:tc>
          <w:tcPr>
            <w:tcW w:w="5386" w:type="dxa"/>
          </w:tcPr>
          <w:p w:rsidR="00475996" w:rsidRPr="005810C4" w:rsidRDefault="00475996" w:rsidP="00CC077C">
            <w:pPr>
              <w:pStyle w:val="dash041e005f0431005f044b005f0447005f043d005f044b005f0439"/>
              <w:spacing w:line="360" w:lineRule="auto"/>
              <w:jc w:val="both"/>
            </w:pPr>
            <w:r w:rsidRPr="005810C4">
              <w:rPr>
                <w:rStyle w:val="dash041e005f0431005f044b005f0447005f043d005f044b005f0439005f005fchar1char1"/>
              </w:rPr>
              <w:t>3. </w:t>
            </w:r>
            <w:r w:rsidRPr="005810C4">
              <w:t>Разработка (корректировка) плана научно-методической работы (</w:t>
            </w:r>
            <w:proofErr w:type="spellStart"/>
            <w:r w:rsidRPr="005810C4">
              <w:t>внутришкольного</w:t>
            </w:r>
            <w:proofErr w:type="spellEnd"/>
            <w:r w:rsidRPr="005810C4">
              <w:t xml:space="preserve"> повышения квалификации) с ориентацией на проблемы введения ФГОС основного общего образования</w:t>
            </w:r>
          </w:p>
        </w:tc>
        <w:tc>
          <w:tcPr>
            <w:tcW w:w="2091" w:type="dxa"/>
          </w:tcPr>
          <w:p w:rsidR="00475996" w:rsidRPr="005810C4" w:rsidRDefault="00835311" w:rsidP="00CC077C">
            <w:pPr>
              <w:pStyle w:val="affff1"/>
              <w:ind w:firstLine="0"/>
              <w:rPr>
                <w:rStyle w:val="dash041e005f0431005f044b005f0447005f043d005f044b005f0439005f005fchar1char1"/>
              </w:rPr>
            </w:pPr>
            <w:r>
              <w:rPr>
                <w:rStyle w:val="dash041e005f0431005f044b005f0447005f043d005f044b005f0439005f005fchar1char1"/>
              </w:rPr>
              <w:t>декабрь</w:t>
            </w:r>
          </w:p>
        </w:tc>
      </w:tr>
    </w:tbl>
    <w:p w:rsidR="009B483C" w:rsidRPr="005810C4" w:rsidRDefault="009B483C" w:rsidP="00475996">
      <w:pPr>
        <w:pStyle w:val="affff1"/>
        <w:ind w:firstLine="0"/>
        <w:rPr>
          <w:rStyle w:val="dash041e005f0431005f044b005f0447005f043d005f044b005f0439005f005fchar1char1"/>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386"/>
        <w:gridCol w:w="2091"/>
      </w:tblGrid>
      <w:tr w:rsidR="009B483C" w:rsidRPr="005810C4" w:rsidTr="00CC077C">
        <w:tc>
          <w:tcPr>
            <w:tcW w:w="2093" w:type="dxa"/>
            <w:vMerge w:val="restart"/>
          </w:tcPr>
          <w:p w:rsidR="009B483C" w:rsidRPr="005810C4" w:rsidRDefault="009B483C" w:rsidP="00CC077C">
            <w:pPr>
              <w:pStyle w:val="dash041e005f0431005f044b005f0447005f043d005f044b005f0439"/>
              <w:spacing w:line="360" w:lineRule="auto"/>
              <w:rPr>
                <w:rStyle w:val="dash041e005f0431005f044b005f0447005f043d005f044b005f0439005f005fchar1char1"/>
              </w:rPr>
            </w:pPr>
            <w:r w:rsidRPr="005810C4">
              <w:rPr>
                <w:lang w:val="en-US"/>
              </w:rPr>
              <w:t>V</w:t>
            </w:r>
            <w:r w:rsidRPr="005810C4">
              <w:t xml:space="preserve">. </w:t>
            </w:r>
            <w:proofErr w:type="spellStart"/>
            <w:r w:rsidRPr="005810C4">
              <w:t>Информаци-онное</w:t>
            </w:r>
            <w:proofErr w:type="spellEnd"/>
            <w:r w:rsidRPr="005810C4">
              <w:t xml:space="preserve"> обеспечение введения ФГОС</w:t>
            </w:r>
          </w:p>
        </w:tc>
        <w:tc>
          <w:tcPr>
            <w:tcW w:w="5386" w:type="dxa"/>
          </w:tcPr>
          <w:p w:rsidR="009B483C" w:rsidRPr="005810C4" w:rsidRDefault="009B483C" w:rsidP="00CC077C">
            <w:pPr>
              <w:pStyle w:val="dash041e005f0431005f044b005f0447005f043d005f044b005f0439"/>
              <w:spacing w:line="360" w:lineRule="auto"/>
              <w:rPr>
                <w:rStyle w:val="dash041e005f0431005f044b005f0447005f043d005f044b005f0439005f005fchar1char1"/>
              </w:rPr>
            </w:pPr>
            <w:r w:rsidRPr="005810C4">
              <w:rPr>
                <w:rStyle w:val="dash041e005f0431005f044b005f0447005f043d005f044b005f0439005f005fchar1char1"/>
              </w:rPr>
              <w:t>1. Размещение на сайте ОУ информационных материалов о введении ФГОС основного общего образования</w:t>
            </w:r>
          </w:p>
        </w:tc>
        <w:tc>
          <w:tcPr>
            <w:tcW w:w="2091" w:type="dxa"/>
          </w:tcPr>
          <w:p w:rsidR="009B483C" w:rsidRPr="005810C4" w:rsidRDefault="00835311" w:rsidP="00CC077C">
            <w:pPr>
              <w:pStyle w:val="affff1"/>
              <w:ind w:firstLine="0"/>
              <w:rPr>
                <w:rStyle w:val="dash041e005f0431005f044b005f0447005f043d005f044b005f0439005f005fchar1char1"/>
              </w:rPr>
            </w:pPr>
            <w:r>
              <w:rPr>
                <w:rStyle w:val="dash041e005f0431005f044b005f0447005f043d005f044b005f0439005f005fchar1char1"/>
              </w:rPr>
              <w:t>апрель</w:t>
            </w:r>
          </w:p>
        </w:tc>
      </w:tr>
      <w:tr w:rsidR="009B483C" w:rsidRPr="005810C4" w:rsidTr="00475996">
        <w:trPr>
          <w:trHeight w:val="1086"/>
        </w:trPr>
        <w:tc>
          <w:tcPr>
            <w:tcW w:w="2093" w:type="dxa"/>
            <w:vMerge/>
          </w:tcPr>
          <w:p w:rsidR="009B483C" w:rsidRPr="005810C4" w:rsidRDefault="009B483C" w:rsidP="00CC077C">
            <w:pPr>
              <w:pStyle w:val="affff1"/>
              <w:ind w:firstLine="0"/>
              <w:rPr>
                <w:rStyle w:val="dash041e005f0431005f044b005f0447005f043d005f044b005f0439005f005fchar1char1"/>
              </w:rPr>
            </w:pPr>
          </w:p>
        </w:tc>
        <w:tc>
          <w:tcPr>
            <w:tcW w:w="5386" w:type="dxa"/>
          </w:tcPr>
          <w:p w:rsidR="009B483C" w:rsidRPr="005810C4" w:rsidRDefault="009B483C" w:rsidP="00CC077C">
            <w:pPr>
              <w:spacing w:line="360" w:lineRule="auto"/>
              <w:rPr>
                <w:rStyle w:val="dash041e005f0431005f044b005f0447005f043d005f044b005f0439005f005fchar1char1"/>
              </w:rPr>
            </w:pPr>
            <w:r w:rsidRPr="005810C4">
              <w:rPr>
                <w:sz w:val="24"/>
                <w:szCs w:val="24"/>
              </w:rPr>
              <w:t>2. Широкое информирование родительской общественности о подготовке к введению и порядке перехода на новые стандарты</w:t>
            </w:r>
          </w:p>
        </w:tc>
        <w:tc>
          <w:tcPr>
            <w:tcW w:w="2091" w:type="dxa"/>
          </w:tcPr>
          <w:p w:rsidR="009B483C" w:rsidRPr="00475996" w:rsidRDefault="00835311" w:rsidP="00475996">
            <w:r>
              <w:t>апрель</w:t>
            </w:r>
          </w:p>
        </w:tc>
      </w:tr>
      <w:tr w:rsidR="009B483C" w:rsidRPr="005810C4" w:rsidTr="00CC077C">
        <w:tc>
          <w:tcPr>
            <w:tcW w:w="2093" w:type="dxa"/>
            <w:vMerge/>
          </w:tcPr>
          <w:p w:rsidR="009B483C" w:rsidRPr="005810C4" w:rsidRDefault="009B483C" w:rsidP="00CC077C">
            <w:pPr>
              <w:pStyle w:val="affff1"/>
              <w:ind w:firstLine="0"/>
              <w:rPr>
                <w:rStyle w:val="dash041e005f0431005f044b005f0447005f043d005f044b005f0439005f005fchar1char1"/>
              </w:rPr>
            </w:pPr>
          </w:p>
        </w:tc>
        <w:tc>
          <w:tcPr>
            <w:tcW w:w="5386" w:type="dxa"/>
          </w:tcPr>
          <w:p w:rsidR="009B483C" w:rsidRPr="005810C4" w:rsidRDefault="009B483C" w:rsidP="00CC077C">
            <w:pPr>
              <w:pStyle w:val="dash041e005f0431005f044b005f0447005f043d005f044b005f0439"/>
              <w:spacing w:line="360" w:lineRule="auto"/>
              <w:rPr>
                <w:rStyle w:val="dash041e005f0431005f044b005f0447005f043d005f044b005f0439005f005fchar1char1"/>
              </w:rPr>
            </w:pPr>
            <w:r w:rsidRPr="005810C4">
              <w:t>3.</w:t>
            </w:r>
            <w:r w:rsidRPr="005810C4">
              <w:rPr>
                <w:lang w:val="en-US"/>
              </w:rPr>
              <w:t> </w:t>
            </w:r>
            <w:r w:rsidRPr="005810C4">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2091" w:type="dxa"/>
          </w:tcPr>
          <w:p w:rsidR="009B483C" w:rsidRPr="005810C4" w:rsidRDefault="00835311" w:rsidP="00CC077C">
            <w:pPr>
              <w:pStyle w:val="affff1"/>
              <w:ind w:firstLine="0"/>
              <w:rPr>
                <w:rStyle w:val="dash041e005f0431005f044b005f0447005f043d005f044b005f0439005f005fchar1char1"/>
              </w:rPr>
            </w:pPr>
            <w:r>
              <w:rPr>
                <w:rStyle w:val="dash041e005f0431005f044b005f0447005f043d005f044b005f0439005f005fchar1char1"/>
              </w:rPr>
              <w:t>Апрель-май</w:t>
            </w:r>
          </w:p>
        </w:tc>
      </w:tr>
      <w:tr w:rsidR="00475996" w:rsidRPr="005810C4" w:rsidTr="00CC077C">
        <w:tc>
          <w:tcPr>
            <w:tcW w:w="2093" w:type="dxa"/>
            <w:vMerge/>
          </w:tcPr>
          <w:p w:rsidR="00475996" w:rsidRPr="005810C4" w:rsidRDefault="00475996" w:rsidP="00CC077C">
            <w:pPr>
              <w:pStyle w:val="affff1"/>
              <w:ind w:firstLine="0"/>
              <w:rPr>
                <w:rStyle w:val="dash041e005f0431005f044b005f0447005f043d005f044b005f0439005f005fchar1char1"/>
              </w:rPr>
            </w:pPr>
          </w:p>
        </w:tc>
        <w:tc>
          <w:tcPr>
            <w:tcW w:w="5386" w:type="dxa"/>
          </w:tcPr>
          <w:p w:rsidR="00475996" w:rsidRPr="005810C4" w:rsidRDefault="00475996" w:rsidP="00CC077C">
            <w:pPr>
              <w:spacing w:line="360" w:lineRule="auto"/>
              <w:jc w:val="both"/>
              <w:rPr>
                <w:rStyle w:val="dash041e005f0431005f044b005f0447005f043d005f044b005f0439005f005fchar1char1"/>
              </w:rPr>
            </w:pPr>
            <w:r w:rsidRPr="005810C4">
              <w:rPr>
                <w:sz w:val="24"/>
                <w:szCs w:val="24"/>
              </w:rPr>
              <w:t xml:space="preserve">4. Реализация деятельности сетевого комплекса информационного взаимодействия по вопросам </w:t>
            </w:r>
            <w:r w:rsidRPr="005810C4">
              <w:rPr>
                <w:sz w:val="24"/>
                <w:szCs w:val="24"/>
              </w:rPr>
              <w:lastRenderedPageBreak/>
              <w:t>введения ФГОС основного общего образования</w:t>
            </w:r>
          </w:p>
        </w:tc>
        <w:tc>
          <w:tcPr>
            <w:tcW w:w="2091" w:type="dxa"/>
          </w:tcPr>
          <w:p w:rsidR="00475996" w:rsidRPr="005810C4" w:rsidRDefault="00475996" w:rsidP="009C2FBD">
            <w:pPr>
              <w:pStyle w:val="affff1"/>
              <w:ind w:firstLine="0"/>
              <w:rPr>
                <w:rStyle w:val="dash041e005f0431005f044b005f0447005f043d005f044b005f0439005f005fchar1char1"/>
              </w:rPr>
            </w:pPr>
          </w:p>
        </w:tc>
      </w:tr>
      <w:tr w:rsidR="00475996" w:rsidRPr="005810C4" w:rsidTr="00CC077C">
        <w:tc>
          <w:tcPr>
            <w:tcW w:w="2093" w:type="dxa"/>
            <w:vMerge/>
          </w:tcPr>
          <w:p w:rsidR="00475996" w:rsidRPr="005810C4" w:rsidRDefault="00475996" w:rsidP="00CC077C">
            <w:pPr>
              <w:pStyle w:val="affff1"/>
              <w:ind w:firstLine="0"/>
              <w:rPr>
                <w:rStyle w:val="dash041e005f0431005f044b005f0447005f043d005f044b005f0439005f005fchar1char1"/>
              </w:rPr>
            </w:pPr>
          </w:p>
        </w:tc>
        <w:tc>
          <w:tcPr>
            <w:tcW w:w="5386" w:type="dxa"/>
            <w:vMerge w:val="restart"/>
          </w:tcPr>
          <w:p w:rsidR="00475996" w:rsidRPr="005810C4" w:rsidRDefault="00475996" w:rsidP="00CC077C">
            <w:pPr>
              <w:pStyle w:val="dash041e005f0431005f044b005f0447005f043d005f044b005f0439"/>
              <w:spacing w:line="360" w:lineRule="auto"/>
              <w:jc w:val="both"/>
              <w:rPr>
                <w:rStyle w:val="dash041e005f0431005f044b005f0447005f043d005f044b005f0439005f005fchar1char1"/>
              </w:rPr>
            </w:pPr>
            <w:r w:rsidRPr="005810C4">
              <w:rPr>
                <w:rStyle w:val="dash041e005f0431005f044b005f0447005f043d005f044b005f0439005f005fchar1char1"/>
              </w:rPr>
              <w:t>5.</w:t>
            </w:r>
            <w:r w:rsidRPr="005810C4">
              <w:rPr>
                <w:rStyle w:val="dash041e005f0431005f044b005f0447005f043d005f044b005f0439005f005fchar1char1"/>
                <w:lang w:val="en-US"/>
              </w:rPr>
              <w:t> </w:t>
            </w:r>
            <w:r w:rsidRPr="005810C4">
              <w:rPr>
                <w:rStyle w:val="dash041e005f0431005f044b005f0447005f043d005f044b005f0439005f005fchar1char1"/>
              </w:rPr>
              <w:t>Обеспечение публичной отчётности ОУ о ходе и результатах введения ФГОС</w:t>
            </w:r>
          </w:p>
          <w:p w:rsidR="00475996" w:rsidRPr="005810C4" w:rsidRDefault="00475996" w:rsidP="009C2FBD">
            <w:pPr>
              <w:pStyle w:val="affff1"/>
              <w:ind w:firstLine="0"/>
              <w:jc w:val="left"/>
              <w:rPr>
                <w:rStyle w:val="dash041e005f0431005f044b005f0447005f043d005f044b005f0439005f005fchar1char1"/>
              </w:rPr>
            </w:pPr>
            <w:r w:rsidRPr="005810C4">
              <w:rPr>
                <w:rStyle w:val="dash041e005f0431005f044b005f0447005f043d005f044b005f0439005f005fchar1char1"/>
              </w:rPr>
              <w:t xml:space="preserve">— по организации внеурочной деятельности </w:t>
            </w:r>
            <w:proofErr w:type="gramStart"/>
            <w:r w:rsidRPr="005810C4">
              <w:rPr>
                <w:rStyle w:val="dash041e005f0431005f044b005f0447005f043d005f044b005f0439005f005fchar1char1"/>
              </w:rPr>
              <w:t>обучающихся</w:t>
            </w:r>
            <w:proofErr w:type="gramEnd"/>
            <w:r w:rsidRPr="005810C4">
              <w:rPr>
                <w:rStyle w:val="dash041e005f0431005f044b005f0447005f043d005f044b005f0439005f005fchar1char1"/>
              </w:rPr>
              <w:t>;</w:t>
            </w:r>
          </w:p>
          <w:p w:rsidR="00475996" w:rsidRPr="005810C4" w:rsidRDefault="00475996" w:rsidP="009C2FBD">
            <w:pPr>
              <w:pStyle w:val="dash041e005f0431005f044b005f0447005f043d005f044b005f0439"/>
              <w:spacing w:line="360" w:lineRule="auto"/>
            </w:pPr>
            <w:r w:rsidRPr="005810C4">
              <w:t>— по организации текущей и итоговой оценки достижения планируемых результатов;</w:t>
            </w:r>
          </w:p>
          <w:p w:rsidR="00475996" w:rsidRPr="005810C4" w:rsidRDefault="00475996" w:rsidP="009C2FBD">
            <w:pPr>
              <w:pStyle w:val="dash041e005f0431005f044b005f0447005f043d005f044b005f0439"/>
              <w:spacing w:line="360" w:lineRule="auto"/>
            </w:pPr>
            <w:r w:rsidRPr="005810C4">
              <w:t>— по использованию ресурсов времени для организации домашней работы обучающихся;</w:t>
            </w:r>
          </w:p>
          <w:p w:rsidR="00475996" w:rsidRPr="005810C4" w:rsidRDefault="00475996" w:rsidP="00475996">
            <w:pPr>
              <w:pStyle w:val="dash041e005f0431005f044b005f0447005f043d005f044b005f0439"/>
              <w:spacing w:line="360" w:lineRule="auto"/>
              <w:rPr>
                <w:rStyle w:val="dash041e005f0431005f044b005f0447005f043d005f044b005f0439005f005fchar1char1"/>
              </w:rPr>
            </w:pPr>
            <w:proofErr w:type="gramStart"/>
            <w:r w:rsidRPr="005810C4">
              <w:t xml:space="preserve">— по перечня и рекомендаций по использованию </w:t>
            </w:r>
            <w:r>
              <w:t>интерактивных технологий</w:t>
            </w:r>
            <w:proofErr w:type="gramEnd"/>
          </w:p>
        </w:tc>
        <w:tc>
          <w:tcPr>
            <w:tcW w:w="2091" w:type="dxa"/>
          </w:tcPr>
          <w:p w:rsidR="00475996" w:rsidRPr="005810C4" w:rsidRDefault="00835311" w:rsidP="009C2FBD">
            <w:pPr>
              <w:pStyle w:val="affff1"/>
              <w:ind w:firstLine="0"/>
              <w:rPr>
                <w:rStyle w:val="dash041e005f0431005f044b005f0447005f043d005f044b005f0439005f005fchar1char1"/>
              </w:rPr>
            </w:pPr>
            <w:r>
              <w:rPr>
                <w:rStyle w:val="dash041e005f0431005f044b005f0447005f043d005f044b005f0439005f005fchar1char1"/>
              </w:rPr>
              <w:t>Май-сентябрь</w:t>
            </w:r>
          </w:p>
        </w:tc>
      </w:tr>
      <w:tr w:rsidR="00475996" w:rsidRPr="005810C4" w:rsidTr="00CC077C">
        <w:tc>
          <w:tcPr>
            <w:tcW w:w="2093" w:type="dxa"/>
            <w:vMerge/>
          </w:tcPr>
          <w:p w:rsidR="00475996" w:rsidRPr="005810C4" w:rsidRDefault="00475996" w:rsidP="00CC077C">
            <w:pPr>
              <w:pStyle w:val="affff1"/>
              <w:ind w:firstLine="0"/>
              <w:rPr>
                <w:rStyle w:val="dash041e005f0431005f044b005f0447005f043d005f044b005f0439005f005fchar1char1"/>
              </w:rPr>
            </w:pPr>
          </w:p>
        </w:tc>
        <w:tc>
          <w:tcPr>
            <w:tcW w:w="5386" w:type="dxa"/>
            <w:vMerge/>
          </w:tcPr>
          <w:p w:rsidR="00475996" w:rsidRPr="005810C4" w:rsidRDefault="00475996" w:rsidP="009C2FBD">
            <w:pPr>
              <w:pStyle w:val="affff1"/>
              <w:ind w:firstLine="0"/>
              <w:jc w:val="left"/>
              <w:rPr>
                <w:rStyle w:val="dash041e005f0431005f044b005f0447005f043d005f044b005f0439005f005fchar1char1"/>
              </w:rPr>
            </w:pPr>
          </w:p>
        </w:tc>
        <w:tc>
          <w:tcPr>
            <w:tcW w:w="2091" w:type="dxa"/>
          </w:tcPr>
          <w:p w:rsidR="00475996" w:rsidRPr="005810C4" w:rsidRDefault="00475996" w:rsidP="00CC077C">
            <w:pPr>
              <w:pStyle w:val="affff1"/>
              <w:ind w:firstLine="0"/>
              <w:rPr>
                <w:rStyle w:val="dash041e005f0431005f044b005f0447005f043d005f044b005f0439005f005fchar1char1"/>
              </w:rPr>
            </w:pPr>
          </w:p>
        </w:tc>
      </w:tr>
    </w:tbl>
    <w:p w:rsidR="009B483C" w:rsidRPr="005810C4" w:rsidRDefault="009B483C" w:rsidP="00475996">
      <w:pPr>
        <w:pStyle w:val="affff1"/>
        <w:ind w:firstLine="0"/>
        <w:rPr>
          <w:rStyle w:val="dash041e005f0431005f044b005f0447005f043d005f044b005f0439005f005fchar1char1"/>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386"/>
        <w:gridCol w:w="2091"/>
      </w:tblGrid>
      <w:tr w:rsidR="00475996" w:rsidRPr="005810C4" w:rsidTr="00CC077C">
        <w:tc>
          <w:tcPr>
            <w:tcW w:w="2093" w:type="dxa"/>
            <w:vMerge w:val="restart"/>
          </w:tcPr>
          <w:p w:rsidR="00475996" w:rsidRPr="005810C4" w:rsidRDefault="00475996" w:rsidP="00CC077C">
            <w:pPr>
              <w:pStyle w:val="dash041e005f0431005f044b005f0447005f043d005f044b005f0439"/>
              <w:spacing w:line="360" w:lineRule="auto"/>
            </w:pPr>
            <w:r w:rsidRPr="005810C4">
              <w:rPr>
                <w:lang w:val="en-US"/>
              </w:rPr>
              <w:t>VI</w:t>
            </w:r>
            <w:r w:rsidRPr="005810C4">
              <w:t xml:space="preserve">. </w:t>
            </w:r>
            <w:proofErr w:type="spellStart"/>
            <w:r w:rsidRPr="005810C4">
              <w:t>Материаль</w:t>
            </w:r>
            <w:proofErr w:type="spellEnd"/>
            <w:r w:rsidRPr="005810C4">
              <w:t>-но-техническое обеспечение введения</w:t>
            </w:r>
          </w:p>
          <w:p w:rsidR="00475996" w:rsidRPr="005810C4" w:rsidRDefault="00475996" w:rsidP="00CC077C">
            <w:pPr>
              <w:pStyle w:val="affff1"/>
              <w:ind w:firstLine="0"/>
              <w:rPr>
                <w:rStyle w:val="dash041e005f0431005f044b005f0447005f043d005f044b005f0439005f005fchar1char1"/>
              </w:rPr>
            </w:pPr>
            <w:r w:rsidRPr="005810C4">
              <w:rPr>
                <w:sz w:val="24"/>
                <w:szCs w:val="24"/>
              </w:rPr>
              <w:t>ФГОС</w:t>
            </w:r>
          </w:p>
        </w:tc>
        <w:tc>
          <w:tcPr>
            <w:tcW w:w="5386" w:type="dxa"/>
          </w:tcPr>
          <w:p w:rsidR="00475996" w:rsidRPr="005810C4" w:rsidRDefault="00475996" w:rsidP="00CC077C">
            <w:pPr>
              <w:pStyle w:val="affff1"/>
              <w:ind w:firstLine="0"/>
              <w:jc w:val="left"/>
              <w:rPr>
                <w:rStyle w:val="dash041e005f0431005f044b005f0447005f043d005f044b005f0439005f005fchar1char1"/>
              </w:rPr>
            </w:pPr>
            <w:r w:rsidRPr="005810C4">
              <w:rPr>
                <w:rStyle w:val="dash041e005f0431005f044b005f0447005f043d005f044b005f0439005f005fchar1char1"/>
              </w:rPr>
              <w:t>1. Анализ материально-технического обеспечения введения и реализации ФГОС основного общего образования</w:t>
            </w:r>
          </w:p>
        </w:tc>
        <w:tc>
          <w:tcPr>
            <w:tcW w:w="2091" w:type="dxa"/>
          </w:tcPr>
          <w:p w:rsidR="00475996" w:rsidRPr="005810C4" w:rsidRDefault="00835311" w:rsidP="00CC077C">
            <w:pPr>
              <w:pStyle w:val="affff1"/>
              <w:ind w:firstLine="0"/>
              <w:rPr>
                <w:rStyle w:val="dash041e005f0431005f044b005f0447005f043d005f044b005f0439005f005fchar1char1"/>
              </w:rPr>
            </w:pPr>
            <w:r>
              <w:rPr>
                <w:rStyle w:val="dash041e005f0431005f044b005f0447005f043d005f044b005f0439005f005fchar1char1"/>
              </w:rPr>
              <w:t>март</w:t>
            </w:r>
          </w:p>
        </w:tc>
      </w:tr>
      <w:tr w:rsidR="00475996" w:rsidRPr="005810C4" w:rsidTr="00CC077C">
        <w:tc>
          <w:tcPr>
            <w:tcW w:w="2093" w:type="dxa"/>
            <w:vMerge/>
          </w:tcPr>
          <w:p w:rsidR="00475996" w:rsidRPr="005810C4" w:rsidRDefault="00475996" w:rsidP="00CC077C">
            <w:pPr>
              <w:pStyle w:val="affff1"/>
              <w:ind w:firstLine="0"/>
              <w:rPr>
                <w:rStyle w:val="dash041e005f0431005f044b005f0447005f043d005f044b005f0439005f005fchar1char1"/>
              </w:rPr>
            </w:pPr>
          </w:p>
        </w:tc>
        <w:tc>
          <w:tcPr>
            <w:tcW w:w="5386" w:type="dxa"/>
          </w:tcPr>
          <w:p w:rsidR="00475996" w:rsidRPr="005810C4" w:rsidRDefault="00475996" w:rsidP="00CC077C">
            <w:pPr>
              <w:pStyle w:val="affff1"/>
              <w:ind w:firstLine="0"/>
              <w:jc w:val="left"/>
              <w:rPr>
                <w:rStyle w:val="dash041e005f0431005f044b005f0447005f043d005f044b005f0439005f005fchar1char1"/>
              </w:rPr>
            </w:pPr>
            <w:r w:rsidRPr="005810C4">
              <w:rPr>
                <w:rStyle w:val="dash041e005f0431005f044b005f0447005f043d005f044b005f0439005f005fchar1char1"/>
              </w:rPr>
              <w:t>2. Обеспечение соответствия материально-технической базы ОУ требованиям ФГОС</w:t>
            </w:r>
          </w:p>
        </w:tc>
        <w:tc>
          <w:tcPr>
            <w:tcW w:w="2091" w:type="dxa"/>
          </w:tcPr>
          <w:p w:rsidR="00475996" w:rsidRPr="005810C4" w:rsidRDefault="00835311" w:rsidP="00CC077C">
            <w:pPr>
              <w:pStyle w:val="affff1"/>
              <w:ind w:firstLine="0"/>
              <w:rPr>
                <w:rStyle w:val="dash041e005f0431005f044b005f0447005f043d005f044b005f0439005f005fchar1char1"/>
              </w:rPr>
            </w:pPr>
            <w:r>
              <w:rPr>
                <w:rStyle w:val="dash041e005f0431005f044b005f0447005f043d005f044b005f0439005f005fchar1char1"/>
              </w:rPr>
              <w:t>сентябрь</w:t>
            </w:r>
          </w:p>
        </w:tc>
      </w:tr>
      <w:tr w:rsidR="00475996" w:rsidRPr="005810C4" w:rsidTr="00CC077C">
        <w:tc>
          <w:tcPr>
            <w:tcW w:w="2093" w:type="dxa"/>
            <w:vMerge/>
          </w:tcPr>
          <w:p w:rsidR="00475996" w:rsidRPr="005810C4" w:rsidRDefault="00475996" w:rsidP="00CC077C">
            <w:pPr>
              <w:pStyle w:val="affff1"/>
              <w:ind w:firstLine="0"/>
              <w:rPr>
                <w:rStyle w:val="dash041e005f0431005f044b005f0447005f043d005f044b005f0439005f005fchar1char1"/>
              </w:rPr>
            </w:pPr>
          </w:p>
        </w:tc>
        <w:tc>
          <w:tcPr>
            <w:tcW w:w="5386" w:type="dxa"/>
          </w:tcPr>
          <w:p w:rsidR="00475996" w:rsidRPr="005810C4" w:rsidRDefault="00475996" w:rsidP="00CC077C">
            <w:pPr>
              <w:pStyle w:val="dash041e005f0431005f044b005f0447005f043d005f044b005f0439"/>
              <w:spacing w:line="360" w:lineRule="auto"/>
              <w:rPr>
                <w:rStyle w:val="dash041e005f0431005f044b005f0447005f043d005f044b005f0439005f005fchar1char1"/>
              </w:rPr>
            </w:pPr>
            <w:r w:rsidRPr="005810C4">
              <w:rPr>
                <w:rStyle w:val="dash041e005f0431005f044b005f0447005f043d005f044b005f0439005f005fchar1char1"/>
              </w:rPr>
              <w:t>3. Обеспечение соответствия санитарно-гигиенич</w:t>
            </w:r>
            <w:r w:rsidR="00835311">
              <w:rPr>
                <w:rStyle w:val="dash041e005f0431005f044b005f0447005f043d005f044b005f0439005f005fchar1char1"/>
              </w:rPr>
              <w:t>еских условий требованиям ФГОС.</w:t>
            </w:r>
          </w:p>
        </w:tc>
        <w:tc>
          <w:tcPr>
            <w:tcW w:w="2091" w:type="dxa"/>
          </w:tcPr>
          <w:p w:rsidR="00475996" w:rsidRPr="005810C4" w:rsidRDefault="00835311" w:rsidP="00CC077C">
            <w:pPr>
              <w:pStyle w:val="affff1"/>
              <w:ind w:firstLine="0"/>
              <w:rPr>
                <w:rStyle w:val="dash041e005f0431005f044b005f0447005f043d005f044b005f0439005f005fchar1char1"/>
              </w:rPr>
            </w:pPr>
            <w:r>
              <w:rPr>
                <w:rStyle w:val="dash041e005f0431005f044b005f0447005f043d005f044b005f0439005f005fchar1char1"/>
              </w:rPr>
              <w:t>сентябрь</w:t>
            </w:r>
          </w:p>
        </w:tc>
      </w:tr>
      <w:tr w:rsidR="00475996" w:rsidRPr="005810C4" w:rsidTr="00CC077C">
        <w:tc>
          <w:tcPr>
            <w:tcW w:w="2093" w:type="dxa"/>
            <w:vMerge/>
          </w:tcPr>
          <w:p w:rsidR="00475996" w:rsidRPr="005810C4" w:rsidRDefault="00475996" w:rsidP="00CC077C">
            <w:pPr>
              <w:pStyle w:val="affff1"/>
              <w:ind w:firstLine="0"/>
              <w:rPr>
                <w:rStyle w:val="dash041e005f0431005f044b005f0447005f043d005f044b005f0439005f005fchar1char1"/>
              </w:rPr>
            </w:pPr>
          </w:p>
        </w:tc>
        <w:tc>
          <w:tcPr>
            <w:tcW w:w="5386" w:type="dxa"/>
          </w:tcPr>
          <w:p w:rsidR="00475996" w:rsidRPr="005810C4" w:rsidRDefault="00475996" w:rsidP="00CC077C">
            <w:pPr>
              <w:pStyle w:val="dash041e005f0431005f044b005f0447005f043d005f044b005f0439"/>
              <w:spacing w:line="360" w:lineRule="auto"/>
              <w:rPr>
                <w:rStyle w:val="dash041e005f0431005f044b005f0447005f043d005f044b005f0439005f005fchar1char1"/>
              </w:rPr>
            </w:pPr>
            <w:r w:rsidRPr="005810C4">
              <w:rPr>
                <w:rStyle w:val="dash041e005f0431005f044b005f0447005f043d005f044b005f0439005f005fchar1char1"/>
              </w:rPr>
              <w:t xml:space="preserve">4. Обеспечение соответствия условий реализации ООП </w:t>
            </w:r>
            <w:r w:rsidRPr="005810C4">
              <w:t>противопожарным нормам, нормам охраны труда работников образовательного учреждения</w:t>
            </w:r>
          </w:p>
        </w:tc>
        <w:tc>
          <w:tcPr>
            <w:tcW w:w="2091" w:type="dxa"/>
          </w:tcPr>
          <w:p w:rsidR="00475996" w:rsidRPr="005810C4" w:rsidRDefault="00835311" w:rsidP="00CC077C">
            <w:pPr>
              <w:pStyle w:val="affff1"/>
              <w:ind w:firstLine="0"/>
              <w:rPr>
                <w:rStyle w:val="dash041e005f0431005f044b005f0447005f043d005f044b005f0439005f005fchar1char1"/>
              </w:rPr>
            </w:pPr>
            <w:r>
              <w:rPr>
                <w:rStyle w:val="dash041e005f0431005f044b005f0447005f043d005f044b005f0439005f005fchar1char1"/>
              </w:rPr>
              <w:t>август</w:t>
            </w:r>
          </w:p>
        </w:tc>
      </w:tr>
      <w:tr w:rsidR="00475996" w:rsidRPr="005810C4" w:rsidTr="00CC077C">
        <w:tc>
          <w:tcPr>
            <w:tcW w:w="2093" w:type="dxa"/>
            <w:vMerge/>
          </w:tcPr>
          <w:p w:rsidR="00475996" w:rsidRPr="005810C4" w:rsidRDefault="00475996" w:rsidP="00CC077C">
            <w:pPr>
              <w:pStyle w:val="affff1"/>
              <w:ind w:firstLine="0"/>
              <w:rPr>
                <w:rStyle w:val="dash041e005f0431005f044b005f0447005f043d005f044b005f0439005f005fchar1char1"/>
              </w:rPr>
            </w:pPr>
          </w:p>
        </w:tc>
        <w:tc>
          <w:tcPr>
            <w:tcW w:w="5386" w:type="dxa"/>
          </w:tcPr>
          <w:p w:rsidR="00475996" w:rsidRPr="005810C4" w:rsidRDefault="00475996" w:rsidP="00CC077C">
            <w:pPr>
              <w:pStyle w:val="dash041e005f0431005f044b005f0447005f043d005f044b005f0439"/>
              <w:spacing w:line="360" w:lineRule="auto"/>
              <w:rPr>
                <w:rStyle w:val="dash041e005f0431005f044b005f0447005f043d005f044b005f0439005f005fchar1char1"/>
              </w:rPr>
            </w:pPr>
            <w:r w:rsidRPr="005810C4">
              <w:rPr>
                <w:rStyle w:val="dash041e005f0431005f044b005f0447005f043d005f044b005f0439005f005fchar1char1"/>
              </w:rPr>
              <w:t>5. Обеспечение соответствия информационно-образова</w:t>
            </w:r>
            <w:r>
              <w:rPr>
                <w:rStyle w:val="dash041e005f0431005f044b005f0447005f043d005f044b005f0439005f005fchar1char1"/>
              </w:rPr>
              <w:t>тельной среды требованиям ФГОС:</w:t>
            </w:r>
          </w:p>
        </w:tc>
        <w:tc>
          <w:tcPr>
            <w:tcW w:w="2091" w:type="dxa"/>
          </w:tcPr>
          <w:p w:rsidR="00475996" w:rsidRPr="005810C4" w:rsidRDefault="00835311" w:rsidP="00CC077C">
            <w:pPr>
              <w:pStyle w:val="affff1"/>
              <w:ind w:firstLine="0"/>
              <w:rPr>
                <w:rStyle w:val="dash041e005f0431005f044b005f0447005f043d005f044b005f0439005f005fchar1char1"/>
              </w:rPr>
            </w:pPr>
            <w:r>
              <w:rPr>
                <w:rStyle w:val="dash041e005f0431005f044b005f0447005f043d005f044b005f0439005f005fchar1char1"/>
              </w:rPr>
              <w:t>Август, сентябрь</w:t>
            </w:r>
          </w:p>
        </w:tc>
      </w:tr>
      <w:tr w:rsidR="00475996" w:rsidRPr="005810C4" w:rsidTr="00CC077C">
        <w:tc>
          <w:tcPr>
            <w:tcW w:w="2093" w:type="dxa"/>
            <w:vMerge/>
          </w:tcPr>
          <w:p w:rsidR="00475996" w:rsidRPr="005810C4" w:rsidRDefault="00475996" w:rsidP="00CC077C">
            <w:pPr>
              <w:pStyle w:val="affff1"/>
              <w:ind w:firstLine="0"/>
              <w:rPr>
                <w:rStyle w:val="dash041e005f0431005f044b005f0447005f043d005f044b005f0439005f005fchar1char1"/>
              </w:rPr>
            </w:pPr>
          </w:p>
        </w:tc>
        <w:tc>
          <w:tcPr>
            <w:tcW w:w="5386" w:type="dxa"/>
          </w:tcPr>
          <w:p w:rsidR="00475996" w:rsidRPr="005810C4" w:rsidRDefault="00475996" w:rsidP="00CC077C">
            <w:pPr>
              <w:pStyle w:val="dash041e005f0431005f044b005f0447005f043d005f044b005f0439"/>
              <w:spacing w:line="360" w:lineRule="auto"/>
              <w:rPr>
                <w:rStyle w:val="dash041e005f0431005f044b005f0447005f043d005f044b005f0439005f005fchar1char1"/>
              </w:rPr>
            </w:pPr>
            <w:r w:rsidRPr="005810C4">
              <w:rPr>
                <w:rStyle w:val="dash041e005f0431005f044b005f0447005f043d005f044b005f0439005f005fchar1char1"/>
              </w:rPr>
              <w:t>6. Обеспечение укомплектованности библиотечно-информационного центра печатными и электронными образовательными ресурсами:</w:t>
            </w:r>
          </w:p>
        </w:tc>
        <w:tc>
          <w:tcPr>
            <w:tcW w:w="2091" w:type="dxa"/>
          </w:tcPr>
          <w:p w:rsidR="00475996" w:rsidRPr="005810C4" w:rsidRDefault="00835311" w:rsidP="00CC077C">
            <w:pPr>
              <w:pStyle w:val="affff1"/>
              <w:ind w:firstLine="0"/>
              <w:rPr>
                <w:rStyle w:val="dash041e005f0431005f044b005f0447005f043d005f044b005f0439005f005fchar1char1"/>
              </w:rPr>
            </w:pPr>
            <w:r>
              <w:rPr>
                <w:rStyle w:val="dash041e005f0431005f044b005f0447005f043d005f044b005f0439005f005fchar1char1"/>
              </w:rPr>
              <w:t>сентябрь</w:t>
            </w:r>
          </w:p>
        </w:tc>
      </w:tr>
      <w:tr w:rsidR="00475996" w:rsidRPr="005810C4" w:rsidTr="00CC077C">
        <w:tc>
          <w:tcPr>
            <w:tcW w:w="2093" w:type="dxa"/>
            <w:vMerge/>
          </w:tcPr>
          <w:p w:rsidR="00475996" w:rsidRPr="005810C4" w:rsidRDefault="00475996" w:rsidP="00CC077C">
            <w:pPr>
              <w:pStyle w:val="affff1"/>
              <w:ind w:firstLine="0"/>
              <w:rPr>
                <w:rStyle w:val="dash041e005f0431005f044b005f0447005f043d005f044b005f0439005f005fchar1char1"/>
              </w:rPr>
            </w:pPr>
          </w:p>
        </w:tc>
        <w:tc>
          <w:tcPr>
            <w:tcW w:w="5386" w:type="dxa"/>
          </w:tcPr>
          <w:p w:rsidR="00475996" w:rsidRPr="005810C4" w:rsidRDefault="00475996" w:rsidP="00CC077C">
            <w:pPr>
              <w:pStyle w:val="dash041e005f0431005f044b005f0447005f043d005f044b005f0439"/>
              <w:spacing w:line="360" w:lineRule="auto"/>
              <w:rPr>
                <w:rStyle w:val="dash041e005f0431005f044b005f0447005f043d005f044b005f0439005f005fchar1char1"/>
              </w:rPr>
            </w:pPr>
            <w:r w:rsidRPr="005810C4">
              <w:t>7.</w:t>
            </w:r>
            <w:r w:rsidRPr="005810C4">
              <w:rPr>
                <w:lang w:val="en-US"/>
              </w:rPr>
              <w:t> </w:t>
            </w:r>
            <w:r w:rsidRPr="005810C4">
              <w:t>Наличие доступа ОУ к электронным образовательным ресурсам (ЭОР), размещённым в федеральных и региональных базах данных</w:t>
            </w:r>
          </w:p>
        </w:tc>
        <w:tc>
          <w:tcPr>
            <w:tcW w:w="2091" w:type="dxa"/>
          </w:tcPr>
          <w:p w:rsidR="00475996" w:rsidRPr="005810C4" w:rsidRDefault="00467079" w:rsidP="00CC077C">
            <w:pPr>
              <w:pStyle w:val="affff1"/>
              <w:ind w:firstLine="0"/>
              <w:rPr>
                <w:rStyle w:val="dash041e005f0431005f044b005f0447005f043d005f044b005f0439005f005fchar1char1"/>
              </w:rPr>
            </w:pPr>
            <w:r>
              <w:rPr>
                <w:rStyle w:val="dash041e005f0431005f044b005f0447005f043d005f044b005f0439005f005fchar1char1"/>
              </w:rPr>
              <w:t>сентябрь</w:t>
            </w:r>
          </w:p>
        </w:tc>
      </w:tr>
      <w:tr w:rsidR="00475996" w:rsidRPr="005810C4" w:rsidTr="00CC077C">
        <w:tc>
          <w:tcPr>
            <w:tcW w:w="2093" w:type="dxa"/>
            <w:vMerge/>
          </w:tcPr>
          <w:p w:rsidR="00475996" w:rsidRPr="005810C4" w:rsidRDefault="00475996" w:rsidP="00CC077C">
            <w:pPr>
              <w:pStyle w:val="affff1"/>
              <w:ind w:firstLine="0"/>
              <w:rPr>
                <w:rStyle w:val="dash041e005f0431005f044b005f0447005f043d005f044b005f0439005f005fchar1char1"/>
              </w:rPr>
            </w:pPr>
          </w:p>
        </w:tc>
        <w:tc>
          <w:tcPr>
            <w:tcW w:w="5386" w:type="dxa"/>
          </w:tcPr>
          <w:p w:rsidR="00475996" w:rsidRPr="005810C4" w:rsidRDefault="00475996" w:rsidP="00CC077C">
            <w:pPr>
              <w:pStyle w:val="dash041e005f0431005f044b005f0447005f043d005f044b005f0439"/>
              <w:spacing w:line="360" w:lineRule="auto"/>
            </w:pPr>
            <w:r w:rsidRPr="005810C4">
              <w:t>8.</w:t>
            </w:r>
            <w:r w:rsidRPr="005810C4">
              <w:rPr>
                <w:lang w:val="en-US"/>
              </w:rPr>
              <w:t> </w:t>
            </w:r>
            <w:r w:rsidRPr="005810C4">
              <w:t xml:space="preserve">Обеспечение контролируемого доступа участников образовательного процесса к информационным образовательным ресурсам в </w:t>
            </w:r>
            <w:r w:rsidRPr="005810C4">
              <w:lastRenderedPageBreak/>
              <w:t>сети Интернет</w:t>
            </w:r>
          </w:p>
        </w:tc>
        <w:tc>
          <w:tcPr>
            <w:tcW w:w="2091" w:type="dxa"/>
          </w:tcPr>
          <w:p w:rsidR="00475996" w:rsidRPr="005810C4" w:rsidRDefault="00467079" w:rsidP="00CC077C">
            <w:pPr>
              <w:pStyle w:val="affff1"/>
              <w:ind w:firstLine="0"/>
              <w:rPr>
                <w:rStyle w:val="dash041e005f0431005f044b005f0447005f043d005f044b005f0439005f005fchar1char1"/>
              </w:rPr>
            </w:pPr>
            <w:r>
              <w:rPr>
                <w:rStyle w:val="dash041e005f0431005f044b005f0447005f043d005f044b005f0439005f005fchar1char1"/>
              </w:rPr>
              <w:lastRenderedPageBreak/>
              <w:t>октябрь</w:t>
            </w:r>
          </w:p>
        </w:tc>
      </w:tr>
    </w:tbl>
    <w:p w:rsidR="009B483C" w:rsidRPr="005810C4" w:rsidRDefault="009B483C" w:rsidP="009B483C">
      <w:pPr>
        <w:pStyle w:val="affff1"/>
        <w:jc w:val="right"/>
        <w:rPr>
          <w:rStyle w:val="dash041e005f0431005f044b005f0447005f043d005f044b005f0439005f005fchar1char1"/>
          <w:i/>
        </w:rPr>
      </w:pPr>
    </w:p>
    <w:p w:rsidR="009B483C" w:rsidRPr="005810C4" w:rsidRDefault="009B483C" w:rsidP="009B483C">
      <w:pPr>
        <w:pStyle w:val="Zag1"/>
        <w:tabs>
          <w:tab w:val="left" w:leader="dot" w:pos="624"/>
        </w:tabs>
        <w:spacing w:after="0" w:line="360" w:lineRule="auto"/>
        <w:ind w:firstLine="454"/>
        <w:jc w:val="both"/>
        <w:rPr>
          <w:rStyle w:val="Zag11"/>
          <w:rFonts w:eastAsia="@Arial Unicode MS"/>
          <w:color w:val="auto"/>
          <w:lang w:val="ru-RU"/>
        </w:rPr>
      </w:pPr>
    </w:p>
    <w:p w:rsidR="00A51609" w:rsidRPr="004C1EDD" w:rsidRDefault="00A51609" w:rsidP="00A51609">
      <w:pPr>
        <w:jc w:val="center"/>
      </w:pPr>
      <w:r>
        <w:rPr>
          <w:sz w:val="28"/>
          <w:szCs w:val="28"/>
        </w:rPr>
        <w:t>3.3.7.Сетевой график (дорожная карта) по формированию необходимой системы условий реализации ООП ООО</w:t>
      </w:r>
      <w:r w:rsidRPr="004C1EDD">
        <w:t xml:space="preserve"> </w:t>
      </w:r>
    </w:p>
    <w:p w:rsidR="00A51609" w:rsidRPr="004C1EDD" w:rsidRDefault="00A51609" w:rsidP="00A51609">
      <w:pPr>
        <w:rPr>
          <w:b/>
        </w:rPr>
      </w:pPr>
      <w:r w:rsidRPr="004C1EDD">
        <w:rPr>
          <w:b/>
        </w:rPr>
        <w:t> 1. Нормативно-правовой аспект</w:t>
      </w:r>
    </w:p>
    <w:p w:rsidR="00A51609" w:rsidRPr="004C1EDD" w:rsidRDefault="00A51609" w:rsidP="00A51609"/>
    <w:tbl>
      <w:tblPr>
        <w:tblStyle w:val="afb"/>
        <w:tblW w:w="0" w:type="auto"/>
        <w:tblInd w:w="-601" w:type="dxa"/>
        <w:tblLook w:val="04A0" w:firstRow="1" w:lastRow="0" w:firstColumn="1" w:lastColumn="0" w:noHBand="0" w:noVBand="1"/>
      </w:tblPr>
      <w:tblGrid>
        <w:gridCol w:w="5245"/>
        <w:gridCol w:w="1976"/>
        <w:gridCol w:w="2951"/>
      </w:tblGrid>
      <w:tr w:rsidR="00A51609" w:rsidRPr="00136C1F" w:rsidTr="0035142A">
        <w:tc>
          <w:tcPr>
            <w:tcW w:w="5245" w:type="dxa"/>
          </w:tcPr>
          <w:p w:rsidR="00A51609" w:rsidRPr="00136C1F" w:rsidRDefault="00A51609" w:rsidP="0035142A">
            <w:pPr>
              <w:spacing w:before="100" w:beforeAutospacing="1" w:after="100" w:afterAutospacing="1"/>
            </w:pPr>
            <w:r w:rsidRPr="00136C1F">
              <w:t>Мероприятия</w:t>
            </w:r>
          </w:p>
        </w:tc>
        <w:tc>
          <w:tcPr>
            <w:tcW w:w="1976" w:type="dxa"/>
          </w:tcPr>
          <w:p w:rsidR="00A51609" w:rsidRPr="00136C1F" w:rsidRDefault="00A51609" w:rsidP="0035142A">
            <w:pPr>
              <w:spacing w:before="100" w:beforeAutospacing="1" w:after="100" w:afterAutospacing="1"/>
            </w:pPr>
            <w:r w:rsidRPr="00136C1F">
              <w:t>Сроки</w:t>
            </w:r>
          </w:p>
        </w:tc>
        <w:tc>
          <w:tcPr>
            <w:tcW w:w="2951" w:type="dxa"/>
          </w:tcPr>
          <w:p w:rsidR="00A51609" w:rsidRPr="00136C1F" w:rsidRDefault="00A51609" w:rsidP="0035142A">
            <w:pPr>
              <w:spacing w:before="100" w:beforeAutospacing="1" w:after="100" w:afterAutospacing="1"/>
            </w:pPr>
            <w:r w:rsidRPr="00136C1F">
              <w:t>Исполнители</w:t>
            </w:r>
          </w:p>
        </w:tc>
      </w:tr>
      <w:tr w:rsidR="00A51609" w:rsidRPr="00136C1F" w:rsidTr="0035142A">
        <w:tc>
          <w:tcPr>
            <w:tcW w:w="5245" w:type="dxa"/>
          </w:tcPr>
          <w:p w:rsidR="00A51609" w:rsidRPr="00136C1F" w:rsidRDefault="00A51609" w:rsidP="0035142A">
            <w:pPr>
              <w:spacing w:before="100" w:beforeAutospacing="1" w:after="100" w:afterAutospacing="1"/>
              <w:rPr>
                <w:color w:val="2F3237"/>
              </w:rPr>
            </w:pPr>
            <w:proofErr w:type="gramStart"/>
            <w:r w:rsidRPr="00136C1F">
              <w:rPr>
                <w:color w:val="2F3237"/>
              </w:rPr>
              <w:t>Приведение локальных актов школы в соответствие с требованиями ФГОС ООО: штатное расписание,  должностные инструкции классных руководителей, администрации, педагогических работников</w:t>
            </w:r>
            <w:r>
              <w:rPr>
                <w:color w:val="2F3237"/>
              </w:rPr>
              <w:t>, годовой календарный график</w:t>
            </w:r>
            <w:r w:rsidRPr="00136C1F">
              <w:rPr>
                <w:color w:val="2F3237"/>
              </w:rPr>
              <w:t xml:space="preserve"> (в т. ч. учебный план и расписание), положение о </w:t>
            </w:r>
            <w:r>
              <w:rPr>
                <w:color w:val="2F3237"/>
              </w:rPr>
              <w:t xml:space="preserve">внутренней системе оценки качества образования </w:t>
            </w:r>
            <w:r w:rsidRPr="00136C1F">
              <w:rPr>
                <w:color w:val="2F3237"/>
              </w:rPr>
              <w:t xml:space="preserve">в основной школе, положение  </w:t>
            </w:r>
            <w:r>
              <w:rPr>
                <w:color w:val="2F3237"/>
              </w:rPr>
              <w:t xml:space="preserve">о формах, периодичности и порядке текущего контроля успеваемости и промежуточной аттестации, </w:t>
            </w:r>
            <w:r w:rsidRPr="00136C1F">
              <w:rPr>
                <w:color w:val="2F3237"/>
              </w:rPr>
              <w:t xml:space="preserve"> положение о стимулирующих выплатах и другие локальные акты.</w:t>
            </w:r>
            <w:proofErr w:type="gramEnd"/>
          </w:p>
        </w:tc>
        <w:tc>
          <w:tcPr>
            <w:tcW w:w="1976" w:type="dxa"/>
          </w:tcPr>
          <w:p w:rsidR="00A51609" w:rsidRPr="00136C1F" w:rsidRDefault="00A51609" w:rsidP="0035142A">
            <w:pPr>
              <w:spacing w:before="100" w:beforeAutospacing="1" w:after="100" w:afterAutospacing="1"/>
              <w:rPr>
                <w:color w:val="2F3237"/>
              </w:rPr>
            </w:pPr>
            <w:r w:rsidRPr="00136C1F">
              <w:rPr>
                <w:color w:val="2F3237"/>
              </w:rPr>
              <w:t>Июнь-сентябрь 201</w:t>
            </w:r>
            <w:r>
              <w:rPr>
                <w:color w:val="2F3237"/>
              </w:rPr>
              <w:t>8</w:t>
            </w:r>
            <w:r w:rsidRPr="00136C1F">
              <w:rPr>
                <w:color w:val="2F3237"/>
              </w:rPr>
              <w:t>г.</w:t>
            </w:r>
          </w:p>
        </w:tc>
        <w:tc>
          <w:tcPr>
            <w:tcW w:w="2951" w:type="dxa"/>
          </w:tcPr>
          <w:p w:rsidR="00A51609" w:rsidRPr="00B163A8" w:rsidRDefault="00A51609" w:rsidP="0035142A">
            <w:pPr>
              <w:spacing w:before="100" w:beforeAutospacing="1" w:after="100" w:afterAutospacing="1"/>
              <w:rPr>
                <w:color w:val="2F3237"/>
              </w:rPr>
            </w:pPr>
            <w:r w:rsidRPr="00B163A8">
              <w:rPr>
                <w:color w:val="2F3237"/>
              </w:rPr>
              <w:t>Директор школы,</w:t>
            </w:r>
          </w:p>
          <w:p w:rsidR="00A51609" w:rsidRPr="00B163A8" w:rsidRDefault="00A51609" w:rsidP="0035142A">
            <w:pPr>
              <w:spacing w:before="100" w:beforeAutospacing="1" w:after="100" w:afterAutospacing="1"/>
              <w:rPr>
                <w:color w:val="2F3237"/>
              </w:rPr>
            </w:pPr>
            <w:r w:rsidRPr="00B163A8">
              <w:rPr>
                <w:color w:val="2F3237"/>
              </w:rPr>
              <w:t>заместитель директора по УВР,</w:t>
            </w:r>
          </w:p>
          <w:p w:rsidR="00A51609" w:rsidRPr="00B163A8" w:rsidRDefault="00A51609" w:rsidP="0035142A">
            <w:pPr>
              <w:spacing w:before="100" w:beforeAutospacing="1" w:after="100" w:afterAutospacing="1"/>
              <w:rPr>
                <w:color w:val="2F3237"/>
              </w:rPr>
            </w:pPr>
            <w:r w:rsidRPr="00B163A8">
              <w:rPr>
                <w:color w:val="2F3237"/>
              </w:rPr>
              <w:t>рабочая группа по введению ФГОС</w:t>
            </w:r>
          </w:p>
        </w:tc>
      </w:tr>
      <w:tr w:rsidR="00A51609" w:rsidRPr="00136C1F" w:rsidTr="0035142A">
        <w:tc>
          <w:tcPr>
            <w:tcW w:w="5245" w:type="dxa"/>
          </w:tcPr>
          <w:p w:rsidR="00A51609" w:rsidRPr="00136C1F" w:rsidRDefault="00A51609" w:rsidP="0035142A">
            <w:pPr>
              <w:spacing w:before="100" w:beforeAutospacing="1" w:after="100" w:afterAutospacing="1"/>
              <w:rPr>
                <w:color w:val="2F3237"/>
              </w:rPr>
            </w:pPr>
            <w:r w:rsidRPr="00136C1F">
              <w:rPr>
                <w:color w:val="2F3237"/>
              </w:rPr>
              <w:t>Утверждение основной образовательной программы основного общего образования с учетом потребностей и запросов обучающихся, их родителей (законных представителей)</w:t>
            </w:r>
          </w:p>
        </w:tc>
        <w:tc>
          <w:tcPr>
            <w:tcW w:w="1976" w:type="dxa"/>
          </w:tcPr>
          <w:p w:rsidR="00A51609" w:rsidRPr="00136C1F" w:rsidRDefault="00A51609" w:rsidP="0035142A">
            <w:pPr>
              <w:spacing w:before="100" w:beforeAutospacing="1" w:after="100" w:afterAutospacing="1"/>
              <w:rPr>
                <w:color w:val="2F3237"/>
              </w:rPr>
            </w:pPr>
            <w:r w:rsidRPr="00136C1F">
              <w:rPr>
                <w:color w:val="2F3237"/>
              </w:rPr>
              <w:t>До 01.09.201</w:t>
            </w:r>
            <w:r>
              <w:rPr>
                <w:color w:val="2F3237"/>
              </w:rPr>
              <w:t>8</w:t>
            </w:r>
            <w:r w:rsidRPr="00136C1F">
              <w:rPr>
                <w:color w:val="2F3237"/>
              </w:rPr>
              <w:t>.</w:t>
            </w:r>
          </w:p>
        </w:tc>
        <w:tc>
          <w:tcPr>
            <w:tcW w:w="2951" w:type="dxa"/>
          </w:tcPr>
          <w:p w:rsidR="00A51609" w:rsidRPr="00B163A8" w:rsidRDefault="00A51609" w:rsidP="0035142A">
            <w:pPr>
              <w:spacing w:before="100" w:beforeAutospacing="1" w:after="100" w:afterAutospacing="1"/>
              <w:rPr>
                <w:color w:val="2F3237"/>
              </w:rPr>
            </w:pPr>
            <w:r w:rsidRPr="00B163A8">
              <w:rPr>
                <w:color w:val="2F3237"/>
              </w:rPr>
              <w:t> Педагогический совет</w:t>
            </w:r>
          </w:p>
        </w:tc>
      </w:tr>
      <w:tr w:rsidR="00A51609" w:rsidRPr="00136C1F" w:rsidTr="0035142A">
        <w:tc>
          <w:tcPr>
            <w:tcW w:w="5245" w:type="dxa"/>
          </w:tcPr>
          <w:p w:rsidR="00A51609" w:rsidRPr="00136C1F" w:rsidRDefault="00A51609" w:rsidP="0035142A">
            <w:pPr>
              <w:spacing w:before="100" w:beforeAutospacing="1" w:after="100" w:afterAutospacing="1"/>
              <w:rPr>
                <w:color w:val="2F3237"/>
              </w:rPr>
            </w:pPr>
            <w:r w:rsidRPr="00136C1F">
              <w:rPr>
                <w:color w:val="2F3237"/>
              </w:rPr>
              <w:t xml:space="preserve">Утверждение рабочих образовательных программ по учебным предметам и внеклассной работе  с учетом изменений предметных,  </w:t>
            </w:r>
            <w:proofErr w:type="spellStart"/>
            <w:r w:rsidRPr="00136C1F">
              <w:rPr>
                <w:color w:val="2F3237"/>
              </w:rPr>
              <w:t>метапредметных</w:t>
            </w:r>
            <w:proofErr w:type="spellEnd"/>
            <w:r w:rsidRPr="00136C1F">
              <w:rPr>
                <w:color w:val="2F3237"/>
              </w:rPr>
              <w:t xml:space="preserve"> целей, личностных результатов</w:t>
            </w:r>
          </w:p>
        </w:tc>
        <w:tc>
          <w:tcPr>
            <w:tcW w:w="1976" w:type="dxa"/>
          </w:tcPr>
          <w:p w:rsidR="00A51609" w:rsidRPr="00136C1F" w:rsidRDefault="00A51609" w:rsidP="0035142A">
            <w:pPr>
              <w:spacing w:before="100" w:beforeAutospacing="1" w:after="100" w:afterAutospacing="1"/>
              <w:rPr>
                <w:color w:val="2F3237"/>
              </w:rPr>
            </w:pPr>
            <w:r w:rsidRPr="00136C1F">
              <w:rPr>
                <w:color w:val="2F3237"/>
              </w:rPr>
              <w:t>До 01.09.201</w:t>
            </w:r>
            <w:r>
              <w:rPr>
                <w:color w:val="2F3237"/>
              </w:rPr>
              <w:t>8</w:t>
            </w:r>
          </w:p>
        </w:tc>
        <w:tc>
          <w:tcPr>
            <w:tcW w:w="2951" w:type="dxa"/>
          </w:tcPr>
          <w:p w:rsidR="00A51609" w:rsidRPr="00B163A8" w:rsidRDefault="00A51609" w:rsidP="0035142A">
            <w:pPr>
              <w:spacing w:before="100" w:beforeAutospacing="1" w:after="100" w:afterAutospacing="1"/>
              <w:rPr>
                <w:color w:val="2F3237"/>
              </w:rPr>
            </w:pPr>
            <w:r w:rsidRPr="00B163A8">
              <w:rPr>
                <w:color w:val="2F3237"/>
              </w:rPr>
              <w:t>Зам</w:t>
            </w:r>
            <w:r>
              <w:rPr>
                <w:color w:val="2F3237"/>
              </w:rPr>
              <w:t xml:space="preserve">естители   директора по УВР, ВР, </w:t>
            </w:r>
            <w:r w:rsidRPr="00B163A8">
              <w:rPr>
                <w:color w:val="2F3237"/>
              </w:rPr>
              <w:t>Педсовет</w:t>
            </w:r>
          </w:p>
        </w:tc>
      </w:tr>
      <w:tr w:rsidR="00A51609" w:rsidRPr="00136C1F" w:rsidTr="0035142A">
        <w:tc>
          <w:tcPr>
            <w:tcW w:w="5245" w:type="dxa"/>
          </w:tcPr>
          <w:p w:rsidR="00A51609" w:rsidRPr="00136C1F" w:rsidRDefault="00A51609" w:rsidP="0035142A">
            <w:pPr>
              <w:spacing w:before="100" w:beforeAutospacing="1" w:after="100" w:afterAutospacing="1"/>
              <w:rPr>
                <w:color w:val="2F3237"/>
              </w:rPr>
            </w:pPr>
            <w:r w:rsidRPr="00136C1F">
              <w:rPr>
                <w:color w:val="2F3237"/>
              </w:rPr>
              <w:t xml:space="preserve">Утверждение перечня УМК для  учащихся 5 </w:t>
            </w:r>
            <w:r>
              <w:rPr>
                <w:color w:val="2F3237"/>
              </w:rPr>
              <w:t xml:space="preserve">-9 </w:t>
            </w:r>
            <w:r w:rsidRPr="00136C1F">
              <w:rPr>
                <w:color w:val="2F3237"/>
              </w:rPr>
              <w:t>классов на 201</w:t>
            </w:r>
            <w:r>
              <w:rPr>
                <w:color w:val="2F3237"/>
              </w:rPr>
              <w:t>8</w:t>
            </w:r>
            <w:r w:rsidRPr="00136C1F">
              <w:rPr>
                <w:color w:val="2F3237"/>
              </w:rPr>
              <w:t xml:space="preserve"> - 201</w:t>
            </w:r>
            <w:r>
              <w:rPr>
                <w:color w:val="2F3237"/>
              </w:rPr>
              <w:t>9</w:t>
            </w:r>
            <w:r w:rsidRPr="00136C1F">
              <w:rPr>
                <w:color w:val="2F3237"/>
              </w:rPr>
              <w:t xml:space="preserve"> учебный год в соответствии с региональным  и федеральным перечнем</w:t>
            </w:r>
          </w:p>
        </w:tc>
        <w:tc>
          <w:tcPr>
            <w:tcW w:w="1976" w:type="dxa"/>
          </w:tcPr>
          <w:p w:rsidR="00A51609" w:rsidRPr="00136C1F" w:rsidRDefault="00A51609" w:rsidP="0035142A">
            <w:pPr>
              <w:spacing w:before="100" w:beforeAutospacing="1" w:after="100" w:afterAutospacing="1"/>
              <w:rPr>
                <w:color w:val="2F3237"/>
              </w:rPr>
            </w:pPr>
            <w:r>
              <w:rPr>
                <w:color w:val="2F3237"/>
              </w:rPr>
              <w:t>Февраль 2018</w:t>
            </w:r>
          </w:p>
        </w:tc>
        <w:tc>
          <w:tcPr>
            <w:tcW w:w="2951" w:type="dxa"/>
          </w:tcPr>
          <w:p w:rsidR="00A51609" w:rsidRPr="00B163A8" w:rsidRDefault="00A51609" w:rsidP="0035142A">
            <w:pPr>
              <w:spacing w:before="100" w:beforeAutospacing="1" w:after="100" w:afterAutospacing="1"/>
              <w:rPr>
                <w:color w:val="2F3237"/>
              </w:rPr>
            </w:pPr>
            <w:r w:rsidRPr="00B163A8">
              <w:rPr>
                <w:color w:val="2F3237"/>
              </w:rPr>
              <w:t>Руководители МО, зав. библиотекой, Педагогический совет</w:t>
            </w:r>
          </w:p>
        </w:tc>
      </w:tr>
    </w:tbl>
    <w:p w:rsidR="00A51609" w:rsidRDefault="00A51609" w:rsidP="00A51609">
      <w:pPr>
        <w:rPr>
          <w:rFonts w:ascii="Tahoma" w:hAnsi="Tahoma" w:cs="Tahoma"/>
          <w:b/>
          <w:bCs/>
          <w:color w:val="2F3237"/>
          <w:sz w:val="20"/>
          <w:szCs w:val="20"/>
        </w:rPr>
      </w:pPr>
    </w:p>
    <w:p w:rsidR="00A51609" w:rsidRPr="004C1EDD" w:rsidRDefault="00A51609" w:rsidP="00A51609">
      <w:pPr>
        <w:ind w:left="284"/>
        <w:rPr>
          <w:rFonts w:ascii="Tahoma" w:hAnsi="Tahoma" w:cs="Tahoma"/>
          <w:color w:val="2F3237"/>
          <w:sz w:val="20"/>
          <w:szCs w:val="20"/>
        </w:rPr>
      </w:pPr>
      <w:r>
        <w:rPr>
          <w:b/>
          <w:bCs/>
          <w:color w:val="2F3237"/>
        </w:rPr>
        <w:t>2.</w:t>
      </w:r>
      <w:r w:rsidRPr="004C1EDD">
        <w:rPr>
          <w:b/>
          <w:bCs/>
          <w:color w:val="2F3237"/>
        </w:rPr>
        <w:t>Организационно-управленческий аспект</w:t>
      </w:r>
      <w:r w:rsidRPr="004C1EDD">
        <w:rPr>
          <w:rFonts w:ascii="Tahoma" w:hAnsi="Tahoma" w:cs="Tahoma"/>
          <w:color w:val="2F3237"/>
          <w:sz w:val="20"/>
          <w:szCs w:val="20"/>
        </w:rPr>
        <w:t> </w:t>
      </w:r>
    </w:p>
    <w:p w:rsidR="00A51609" w:rsidRPr="004C1EDD" w:rsidRDefault="00A51609" w:rsidP="00A51609">
      <w:pPr>
        <w:ind w:left="284"/>
        <w:rPr>
          <w:color w:val="2F3237"/>
        </w:rPr>
      </w:pPr>
    </w:p>
    <w:tbl>
      <w:tblPr>
        <w:tblStyle w:val="afb"/>
        <w:tblW w:w="0" w:type="auto"/>
        <w:tblInd w:w="-601" w:type="dxa"/>
        <w:tblLook w:val="04A0" w:firstRow="1" w:lastRow="0" w:firstColumn="1" w:lastColumn="0" w:noHBand="0" w:noVBand="1"/>
      </w:tblPr>
      <w:tblGrid>
        <w:gridCol w:w="5245"/>
        <w:gridCol w:w="1985"/>
        <w:gridCol w:w="2942"/>
      </w:tblGrid>
      <w:tr w:rsidR="00A51609" w:rsidTr="0035142A">
        <w:tc>
          <w:tcPr>
            <w:tcW w:w="5245" w:type="dxa"/>
          </w:tcPr>
          <w:p w:rsidR="00A51609" w:rsidRPr="00533615" w:rsidRDefault="00A51609" w:rsidP="0035142A">
            <w:pPr>
              <w:spacing w:before="100" w:beforeAutospacing="1" w:after="100" w:afterAutospacing="1"/>
              <w:rPr>
                <w:color w:val="2F3237"/>
              </w:rPr>
            </w:pPr>
            <w:r w:rsidRPr="00533615">
              <w:rPr>
                <w:color w:val="2F3237"/>
              </w:rPr>
              <w:t>Участие рабочей группы школы в семинарах и встречах пилотных школ (очных и дистанционных) в рамках подготовки к ведению ФГОС ООО</w:t>
            </w:r>
          </w:p>
        </w:tc>
        <w:tc>
          <w:tcPr>
            <w:tcW w:w="1985" w:type="dxa"/>
          </w:tcPr>
          <w:p w:rsidR="00A51609" w:rsidRPr="00533615" w:rsidRDefault="00A51609" w:rsidP="0035142A">
            <w:pPr>
              <w:spacing w:before="100" w:beforeAutospacing="1" w:after="100" w:afterAutospacing="1"/>
              <w:rPr>
                <w:color w:val="2F3237"/>
              </w:rPr>
            </w:pPr>
            <w:r w:rsidRPr="00533615">
              <w:rPr>
                <w:color w:val="2F3237"/>
              </w:rPr>
              <w:t>Сентябрь  201</w:t>
            </w:r>
            <w:r>
              <w:rPr>
                <w:color w:val="2F3237"/>
              </w:rPr>
              <w:t>8</w:t>
            </w:r>
            <w:r w:rsidRPr="00533615">
              <w:rPr>
                <w:color w:val="2F3237"/>
              </w:rPr>
              <w:t xml:space="preserve"> – май 201</w:t>
            </w:r>
            <w:r>
              <w:rPr>
                <w:color w:val="2F3237"/>
              </w:rPr>
              <w:t>9</w:t>
            </w:r>
          </w:p>
        </w:tc>
        <w:tc>
          <w:tcPr>
            <w:tcW w:w="2942" w:type="dxa"/>
          </w:tcPr>
          <w:p w:rsidR="00A51609" w:rsidRPr="00B163A8" w:rsidRDefault="00A51609" w:rsidP="0035142A">
            <w:pPr>
              <w:spacing w:before="100" w:beforeAutospacing="1" w:after="100" w:afterAutospacing="1"/>
              <w:rPr>
                <w:color w:val="2F3237"/>
              </w:rPr>
            </w:pPr>
            <w:r w:rsidRPr="00B163A8">
              <w:rPr>
                <w:color w:val="2F3237"/>
              </w:rPr>
              <w:t>Директор  школы, заместитель директора по УВР</w:t>
            </w:r>
          </w:p>
        </w:tc>
      </w:tr>
      <w:tr w:rsidR="00A51609" w:rsidTr="0035142A">
        <w:tc>
          <w:tcPr>
            <w:tcW w:w="5245" w:type="dxa"/>
          </w:tcPr>
          <w:p w:rsidR="00A51609" w:rsidRPr="00533615" w:rsidRDefault="00A51609" w:rsidP="0035142A">
            <w:pPr>
              <w:spacing w:before="100" w:beforeAutospacing="1" w:after="100" w:afterAutospacing="1"/>
              <w:rPr>
                <w:color w:val="2F3237"/>
              </w:rPr>
            </w:pPr>
            <w:r w:rsidRPr="00533615">
              <w:rPr>
                <w:color w:val="2F3237"/>
              </w:rPr>
              <w:t>Разработка рабочих образовательных программ по учебным предметам и внеклас</w:t>
            </w:r>
            <w:r>
              <w:rPr>
                <w:color w:val="2F3237"/>
              </w:rPr>
              <w:t xml:space="preserve">сной работе  с учетом изменений </w:t>
            </w:r>
            <w:r w:rsidRPr="00533615">
              <w:rPr>
                <w:color w:val="2F3237"/>
              </w:rPr>
              <w:t xml:space="preserve">предметных,  </w:t>
            </w:r>
            <w:proofErr w:type="spellStart"/>
            <w:r w:rsidRPr="00533615">
              <w:rPr>
                <w:color w:val="2F3237"/>
              </w:rPr>
              <w:t>метапредметных</w:t>
            </w:r>
            <w:proofErr w:type="spellEnd"/>
            <w:r w:rsidRPr="00533615">
              <w:rPr>
                <w:color w:val="2F3237"/>
              </w:rPr>
              <w:t xml:space="preserve"> целей, личностных результатов</w:t>
            </w:r>
          </w:p>
        </w:tc>
        <w:tc>
          <w:tcPr>
            <w:tcW w:w="1985" w:type="dxa"/>
          </w:tcPr>
          <w:p w:rsidR="00A51609" w:rsidRPr="00533615" w:rsidRDefault="00A51609" w:rsidP="0035142A">
            <w:pPr>
              <w:spacing w:before="100" w:beforeAutospacing="1" w:after="100" w:afterAutospacing="1"/>
              <w:rPr>
                <w:color w:val="2F3237"/>
              </w:rPr>
            </w:pPr>
            <w:r w:rsidRPr="00533615">
              <w:rPr>
                <w:color w:val="2F3237"/>
              </w:rPr>
              <w:t>Июнь-август  201</w:t>
            </w:r>
            <w:r>
              <w:rPr>
                <w:color w:val="2F3237"/>
              </w:rPr>
              <w:t>8</w:t>
            </w:r>
            <w:r w:rsidRPr="00533615">
              <w:rPr>
                <w:color w:val="2F3237"/>
              </w:rPr>
              <w:t xml:space="preserve"> г.</w:t>
            </w:r>
          </w:p>
        </w:tc>
        <w:tc>
          <w:tcPr>
            <w:tcW w:w="2942" w:type="dxa"/>
          </w:tcPr>
          <w:p w:rsidR="00A51609" w:rsidRPr="00B163A8" w:rsidRDefault="00A51609" w:rsidP="0035142A">
            <w:pPr>
              <w:spacing w:before="100" w:beforeAutospacing="1" w:after="100" w:afterAutospacing="1"/>
              <w:rPr>
                <w:color w:val="2F3237"/>
              </w:rPr>
            </w:pPr>
            <w:r w:rsidRPr="00B163A8">
              <w:rPr>
                <w:color w:val="2F3237"/>
              </w:rPr>
              <w:t>Заместитель   директора по УВР, руководители МО</w:t>
            </w:r>
          </w:p>
          <w:p w:rsidR="00A51609" w:rsidRPr="00B163A8" w:rsidRDefault="00A51609" w:rsidP="0035142A">
            <w:pPr>
              <w:spacing w:before="100" w:beforeAutospacing="1" w:after="100" w:afterAutospacing="1"/>
              <w:rPr>
                <w:color w:val="2F3237"/>
              </w:rPr>
            </w:pPr>
          </w:p>
        </w:tc>
      </w:tr>
      <w:tr w:rsidR="00A51609" w:rsidTr="0035142A">
        <w:tc>
          <w:tcPr>
            <w:tcW w:w="5245" w:type="dxa"/>
          </w:tcPr>
          <w:p w:rsidR="00A51609" w:rsidRPr="00533615" w:rsidRDefault="00A51609" w:rsidP="0035142A">
            <w:pPr>
              <w:spacing w:before="100" w:beforeAutospacing="1" w:after="100" w:afterAutospacing="1"/>
              <w:rPr>
                <w:color w:val="2F3237"/>
              </w:rPr>
            </w:pPr>
            <w:r w:rsidRPr="00533615">
              <w:rPr>
                <w:color w:val="2F3237"/>
              </w:rPr>
              <w:t>Приведение учебно-методического и информационного обеспечения образовательного процесса в соответствие с требованиями целей и планируемых результатов освоения основной образовательной программы  основного общего образования: выбор УМК, обеспечение учебниками обучающихся 5-</w:t>
            </w:r>
            <w:r>
              <w:rPr>
                <w:color w:val="2F3237"/>
              </w:rPr>
              <w:t>9</w:t>
            </w:r>
            <w:r w:rsidRPr="00533615">
              <w:rPr>
                <w:color w:val="2F3237"/>
              </w:rPr>
              <w:t xml:space="preserve"> классов на 201</w:t>
            </w:r>
            <w:r>
              <w:rPr>
                <w:color w:val="2F3237"/>
              </w:rPr>
              <w:t>8</w:t>
            </w:r>
            <w:r w:rsidRPr="00533615">
              <w:rPr>
                <w:color w:val="2F3237"/>
              </w:rPr>
              <w:t xml:space="preserve"> - 201</w:t>
            </w:r>
            <w:r>
              <w:rPr>
                <w:color w:val="2F3237"/>
              </w:rPr>
              <w:t>9</w:t>
            </w:r>
            <w:r w:rsidRPr="00533615">
              <w:rPr>
                <w:color w:val="2F3237"/>
              </w:rPr>
              <w:t>учебный год в соответствии с федеральным перечнем</w:t>
            </w:r>
          </w:p>
        </w:tc>
        <w:tc>
          <w:tcPr>
            <w:tcW w:w="1985" w:type="dxa"/>
          </w:tcPr>
          <w:p w:rsidR="00A51609" w:rsidRPr="00533615" w:rsidRDefault="00A51609" w:rsidP="0035142A">
            <w:pPr>
              <w:spacing w:before="100" w:beforeAutospacing="1" w:after="100" w:afterAutospacing="1"/>
              <w:rPr>
                <w:color w:val="2F3237"/>
              </w:rPr>
            </w:pPr>
            <w:r w:rsidRPr="00533615">
              <w:rPr>
                <w:color w:val="2F3237"/>
              </w:rPr>
              <w:t xml:space="preserve">Январь </w:t>
            </w:r>
            <w:proofErr w:type="gramStart"/>
            <w:r>
              <w:rPr>
                <w:color w:val="2F3237"/>
              </w:rPr>
              <w:t>–а</w:t>
            </w:r>
            <w:proofErr w:type="gramEnd"/>
            <w:r>
              <w:rPr>
                <w:color w:val="2F3237"/>
              </w:rPr>
              <w:t xml:space="preserve">вгуст </w:t>
            </w:r>
            <w:r w:rsidRPr="00533615">
              <w:rPr>
                <w:color w:val="2F3237"/>
              </w:rPr>
              <w:t>201</w:t>
            </w:r>
            <w:r>
              <w:rPr>
                <w:color w:val="2F3237"/>
              </w:rPr>
              <w:t>8</w:t>
            </w:r>
            <w:r w:rsidRPr="00533615">
              <w:rPr>
                <w:color w:val="2F3237"/>
              </w:rPr>
              <w:t xml:space="preserve"> г.</w:t>
            </w:r>
          </w:p>
        </w:tc>
        <w:tc>
          <w:tcPr>
            <w:tcW w:w="2942" w:type="dxa"/>
          </w:tcPr>
          <w:p w:rsidR="00A51609" w:rsidRPr="00B163A8" w:rsidRDefault="00A51609" w:rsidP="0035142A">
            <w:pPr>
              <w:spacing w:before="100" w:beforeAutospacing="1" w:after="100" w:afterAutospacing="1"/>
              <w:rPr>
                <w:color w:val="2F3237"/>
              </w:rPr>
            </w:pPr>
            <w:r w:rsidRPr="00B163A8">
              <w:rPr>
                <w:color w:val="2F3237"/>
              </w:rPr>
              <w:t>Руководители МО, зав. библиотекой</w:t>
            </w:r>
          </w:p>
          <w:p w:rsidR="00A51609" w:rsidRPr="00B163A8" w:rsidRDefault="00A51609" w:rsidP="0035142A">
            <w:pPr>
              <w:spacing w:before="100" w:beforeAutospacing="1" w:after="100" w:afterAutospacing="1"/>
              <w:rPr>
                <w:color w:val="2F3237"/>
              </w:rPr>
            </w:pPr>
            <w:r w:rsidRPr="00B163A8">
              <w:rPr>
                <w:color w:val="2F3237"/>
              </w:rPr>
              <w:t> </w:t>
            </w:r>
          </w:p>
          <w:p w:rsidR="00A51609" w:rsidRPr="00B163A8" w:rsidRDefault="00A51609" w:rsidP="0035142A">
            <w:pPr>
              <w:spacing w:before="100" w:beforeAutospacing="1" w:after="100" w:afterAutospacing="1"/>
              <w:rPr>
                <w:color w:val="2F3237"/>
              </w:rPr>
            </w:pPr>
            <w:r w:rsidRPr="00B163A8">
              <w:rPr>
                <w:color w:val="2F3237"/>
              </w:rPr>
              <w:t> </w:t>
            </w:r>
          </w:p>
          <w:p w:rsidR="00A51609" w:rsidRPr="00B163A8" w:rsidRDefault="00A51609" w:rsidP="0035142A">
            <w:pPr>
              <w:spacing w:before="100" w:beforeAutospacing="1" w:after="100" w:afterAutospacing="1"/>
              <w:rPr>
                <w:color w:val="2F3237"/>
              </w:rPr>
            </w:pPr>
            <w:r w:rsidRPr="00B163A8">
              <w:rPr>
                <w:color w:val="2F3237"/>
              </w:rPr>
              <w:t> </w:t>
            </w:r>
          </w:p>
          <w:p w:rsidR="00A51609" w:rsidRPr="00B163A8" w:rsidRDefault="00A51609" w:rsidP="0035142A">
            <w:pPr>
              <w:spacing w:before="100" w:beforeAutospacing="1" w:after="100" w:afterAutospacing="1"/>
              <w:rPr>
                <w:color w:val="2F3237"/>
              </w:rPr>
            </w:pPr>
            <w:r w:rsidRPr="00B163A8">
              <w:rPr>
                <w:color w:val="2F3237"/>
              </w:rPr>
              <w:t> </w:t>
            </w:r>
          </w:p>
        </w:tc>
      </w:tr>
      <w:tr w:rsidR="00A51609" w:rsidTr="0035142A">
        <w:tc>
          <w:tcPr>
            <w:tcW w:w="5245" w:type="dxa"/>
          </w:tcPr>
          <w:p w:rsidR="00A51609" w:rsidRPr="00533615" w:rsidRDefault="00A51609" w:rsidP="0035142A">
            <w:pPr>
              <w:spacing w:before="100" w:beforeAutospacing="1" w:after="100" w:afterAutospacing="1"/>
              <w:rPr>
                <w:color w:val="2F3237"/>
              </w:rPr>
            </w:pPr>
            <w:r w:rsidRPr="00533615">
              <w:rPr>
                <w:color w:val="2F3237"/>
              </w:rPr>
              <w:lastRenderedPageBreak/>
              <w:t>Создание модели взаимодействия между ОУ и МОУ ДОД по взаимодействию и организации внеурочной деятельности</w:t>
            </w:r>
          </w:p>
        </w:tc>
        <w:tc>
          <w:tcPr>
            <w:tcW w:w="1985" w:type="dxa"/>
          </w:tcPr>
          <w:p w:rsidR="00A51609" w:rsidRPr="00533615" w:rsidRDefault="00A51609" w:rsidP="0035142A">
            <w:pPr>
              <w:spacing w:before="100" w:beforeAutospacing="1" w:after="100" w:afterAutospacing="1"/>
              <w:rPr>
                <w:color w:val="2F3237"/>
              </w:rPr>
            </w:pPr>
            <w:r w:rsidRPr="00533615">
              <w:rPr>
                <w:color w:val="2F3237"/>
              </w:rPr>
              <w:t>Апрель 201</w:t>
            </w:r>
            <w:r>
              <w:rPr>
                <w:color w:val="2F3237"/>
              </w:rPr>
              <w:t>8</w:t>
            </w:r>
            <w:r w:rsidRPr="00533615">
              <w:rPr>
                <w:color w:val="2F3237"/>
              </w:rPr>
              <w:t xml:space="preserve"> – август 201</w:t>
            </w:r>
            <w:r>
              <w:rPr>
                <w:color w:val="2F3237"/>
              </w:rPr>
              <w:t>8</w:t>
            </w:r>
          </w:p>
        </w:tc>
        <w:tc>
          <w:tcPr>
            <w:tcW w:w="2942" w:type="dxa"/>
          </w:tcPr>
          <w:p w:rsidR="00A51609" w:rsidRPr="00B163A8" w:rsidRDefault="00A51609" w:rsidP="0035142A">
            <w:pPr>
              <w:spacing w:before="100" w:beforeAutospacing="1" w:after="100" w:afterAutospacing="1"/>
              <w:rPr>
                <w:color w:val="2F3237"/>
              </w:rPr>
            </w:pPr>
            <w:r w:rsidRPr="00B163A8">
              <w:rPr>
                <w:color w:val="2F3237"/>
              </w:rPr>
              <w:t xml:space="preserve">Заместитель директора по ВР </w:t>
            </w:r>
          </w:p>
          <w:p w:rsidR="00A51609" w:rsidRPr="00B163A8" w:rsidRDefault="00A51609" w:rsidP="0035142A">
            <w:pPr>
              <w:spacing w:before="100" w:beforeAutospacing="1" w:after="100" w:afterAutospacing="1"/>
              <w:rPr>
                <w:color w:val="2F3237"/>
              </w:rPr>
            </w:pPr>
            <w:r w:rsidRPr="00B163A8">
              <w:rPr>
                <w:color w:val="2F3237"/>
              </w:rPr>
              <w:t> </w:t>
            </w:r>
          </w:p>
        </w:tc>
      </w:tr>
    </w:tbl>
    <w:p w:rsidR="00A51609" w:rsidRDefault="00A51609" w:rsidP="00A51609">
      <w:pPr>
        <w:rPr>
          <w:rFonts w:ascii="Tahoma" w:hAnsi="Tahoma" w:cs="Tahoma"/>
          <w:b/>
          <w:bCs/>
          <w:color w:val="2F3237"/>
          <w:sz w:val="20"/>
          <w:szCs w:val="20"/>
        </w:rPr>
      </w:pPr>
    </w:p>
    <w:p w:rsidR="00A51609" w:rsidRPr="007C1B46" w:rsidRDefault="00A51609" w:rsidP="00A51609">
      <w:pPr>
        <w:rPr>
          <w:color w:val="2F3237"/>
        </w:rPr>
      </w:pPr>
      <w:r w:rsidRPr="007C1B46">
        <w:rPr>
          <w:b/>
          <w:bCs/>
          <w:color w:val="2F3237"/>
        </w:rPr>
        <w:t>3.                  Информационно-методический аспект</w:t>
      </w:r>
    </w:p>
    <w:p w:rsidR="00A51609" w:rsidRDefault="00A51609" w:rsidP="00A51609">
      <w:pPr>
        <w:rPr>
          <w:rFonts w:ascii="Tahoma" w:hAnsi="Tahoma" w:cs="Tahoma"/>
          <w:color w:val="2F3237"/>
          <w:sz w:val="20"/>
          <w:szCs w:val="20"/>
        </w:rPr>
      </w:pPr>
      <w:r w:rsidRPr="00332D74">
        <w:rPr>
          <w:rFonts w:ascii="Tahoma" w:hAnsi="Tahoma" w:cs="Tahoma"/>
          <w:color w:val="2F3237"/>
          <w:sz w:val="20"/>
          <w:szCs w:val="20"/>
        </w:rPr>
        <w:t> </w:t>
      </w:r>
    </w:p>
    <w:tbl>
      <w:tblPr>
        <w:tblStyle w:val="afb"/>
        <w:tblW w:w="0" w:type="auto"/>
        <w:tblInd w:w="-601" w:type="dxa"/>
        <w:tblLook w:val="04A0" w:firstRow="1" w:lastRow="0" w:firstColumn="1" w:lastColumn="0" w:noHBand="0" w:noVBand="1"/>
      </w:tblPr>
      <w:tblGrid>
        <w:gridCol w:w="5245"/>
        <w:gridCol w:w="1985"/>
        <w:gridCol w:w="2942"/>
      </w:tblGrid>
      <w:tr w:rsidR="00A51609" w:rsidTr="0035142A">
        <w:tc>
          <w:tcPr>
            <w:tcW w:w="5245" w:type="dxa"/>
          </w:tcPr>
          <w:p w:rsidR="00A51609" w:rsidRPr="007C1B46" w:rsidRDefault="00A51609" w:rsidP="0035142A">
            <w:pPr>
              <w:spacing w:before="100" w:beforeAutospacing="1" w:after="100" w:afterAutospacing="1"/>
              <w:rPr>
                <w:color w:val="2F3237"/>
              </w:rPr>
            </w:pPr>
            <w:r w:rsidRPr="007C1B46">
              <w:rPr>
                <w:color w:val="2F3237"/>
              </w:rPr>
              <w:t>Участие в работе (просмотр записей) семинаров (</w:t>
            </w:r>
            <w:proofErr w:type="spellStart"/>
            <w:r w:rsidRPr="007C1B46">
              <w:rPr>
                <w:color w:val="2F3237"/>
              </w:rPr>
              <w:t>вебинаров</w:t>
            </w:r>
            <w:proofErr w:type="spellEnd"/>
            <w:r w:rsidRPr="007C1B46">
              <w:rPr>
                <w:color w:val="2F3237"/>
              </w:rPr>
              <w:t>) по темам, касающимся введения ФГОС ООО</w:t>
            </w:r>
          </w:p>
        </w:tc>
        <w:tc>
          <w:tcPr>
            <w:tcW w:w="1985" w:type="dxa"/>
          </w:tcPr>
          <w:p w:rsidR="00A51609" w:rsidRPr="007C1B46" w:rsidRDefault="00A51609" w:rsidP="0035142A">
            <w:pPr>
              <w:spacing w:before="100" w:beforeAutospacing="1" w:after="100" w:afterAutospacing="1"/>
              <w:rPr>
                <w:color w:val="2F3237"/>
              </w:rPr>
            </w:pPr>
            <w:r w:rsidRPr="007C1B46">
              <w:rPr>
                <w:color w:val="2F3237"/>
              </w:rPr>
              <w:t xml:space="preserve">В течение </w:t>
            </w:r>
            <w:r>
              <w:rPr>
                <w:color w:val="2F3237"/>
              </w:rPr>
              <w:t>учебного года</w:t>
            </w:r>
          </w:p>
        </w:tc>
        <w:tc>
          <w:tcPr>
            <w:tcW w:w="2942" w:type="dxa"/>
          </w:tcPr>
          <w:p w:rsidR="00A51609" w:rsidRPr="007C1B46" w:rsidRDefault="00A51609" w:rsidP="0035142A">
            <w:pPr>
              <w:spacing w:before="100" w:beforeAutospacing="1" w:after="100" w:afterAutospacing="1"/>
              <w:rPr>
                <w:color w:val="2F3237"/>
              </w:rPr>
            </w:pPr>
            <w:r w:rsidRPr="007C1B46">
              <w:rPr>
                <w:color w:val="2F3237"/>
              </w:rPr>
              <w:t>Заместитель директора по УВР, руководители МО</w:t>
            </w:r>
          </w:p>
        </w:tc>
      </w:tr>
      <w:tr w:rsidR="00A51609" w:rsidTr="0035142A">
        <w:tc>
          <w:tcPr>
            <w:tcW w:w="5245" w:type="dxa"/>
          </w:tcPr>
          <w:p w:rsidR="00A51609" w:rsidRPr="007C1B46" w:rsidRDefault="00A51609" w:rsidP="0035142A">
            <w:pPr>
              <w:spacing w:before="100" w:beforeAutospacing="1" w:after="100" w:afterAutospacing="1"/>
              <w:rPr>
                <w:color w:val="2F3237"/>
              </w:rPr>
            </w:pPr>
            <w:r w:rsidRPr="007C1B46">
              <w:rPr>
                <w:color w:val="2F3237"/>
              </w:rPr>
              <w:t>Создание в школе подборки методической литературы по вопросам ФГОС ООО</w:t>
            </w:r>
          </w:p>
        </w:tc>
        <w:tc>
          <w:tcPr>
            <w:tcW w:w="1985" w:type="dxa"/>
          </w:tcPr>
          <w:p w:rsidR="00A51609" w:rsidRPr="007C1B46" w:rsidRDefault="00A51609" w:rsidP="0035142A">
            <w:pPr>
              <w:spacing w:before="100" w:beforeAutospacing="1" w:after="100" w:afterAutospacing="1"/>
              <w:rPr>
                <w:color w:val="2F3237"/>
              </w:rPr>
            </w:pPr>
            <w:r w:rsidRPr="007C1B46">
              <w:rPr>
                <w:color w:val="2F3237"/>
              </w:rPr>
              <w:t xml:space="preserve">В течение </w:t>
            </w:r>
            <w:r>
              <w:rPr>
                <w:color w:val="2F3237"/>
              </w:rPr>
              <w:t>учебного года</w:t>
            </w:r>
          </w:p>
        </w:tc>
        <w:tc>
          <w:tcPr>
            <w:tcW w:w="2942" w:type="dxa"/>
          </w:tcPr>
          <w:p w:rsidR="00A51609" w:rsidRPr="007C1B46" w:rsidRDefault="00A51609" w:rsidP="0035142A">
            <w:pPr>
              <w:spacing w:before="100" w:beforeAutospacing="1" w:after="100" w:afterAutospacing="1"/>
              <w:rPr>
                <w:color w:val="2F3237"/>
              </w:rPr>
            </w:pPr>
            <w:r w:rsidRPr="007C1B46">
              <w:rPr>
                <w:color w:val="2F3237"/>
              </w:rPr>
              <w:t>Заместители директора по УВР</w:t>
            </w:r>
          </w:p>
        </w:tc>
      </w:tr>
      <w:tr w:rsidR="00A51609" w:rsidTr="0035142A">
        <w:trPr>
          <w:trHeight w:val="969"/>
        </w:trPr>
        <w:tc>
          <w:tcPr>
            <w:tcW w:w="5245" w:type="dxa"/>
          </w:tcPr>
          <w:p w:rsidR="00A51609" w:rsidRPr="007C1B46" w:rsidRDefault="00A51609" w:rsidP="0035142A">
            <w:pPr>
              <w:spacing w:before="100" w:beforeAutospacing="1" w:after="100" w:afterAutospacing="1"/>
              <w:rPr>
                <w:color w:val="2F3237"/>
              </w:rPr>
            </w:pPr>
            <w:r w:rsidRPr="007C1B46">
              <w:rPr>
                <w:color w:val="2F3237"/>
              </w:rPr>
              <w:t>Информирование родителей (законных представителей) о ходе ведени</w:t>
            </w:r>
            <w:r>
              <w:rPr>
                <w:color w:val="2F3237"/>
              </w:rPr>
              <w:t>я</w:t>
            </w:r>
            <w:r w:rsidRPr="007C1B46">
              <w:rPr>
                <w:color w:val="2F3237"/>
              </w:rPr>
              <w:t xml:space="preserve"> ФГОС ООО </w:t>
            </w:r>
          </w:p>
        </w:tc>
        <w:tc>
          <w:tcPr>
            <w:tcW w:w="1985" w:type="dxa"/>
          </w:tcPr>
          <w:p w:rsidR="00A51609" w:rsidRPr="007C1B46" w:rsidRDefault="00A51609" w:rsidP="0035142A">
            <w:pPr>
              <w:spacing w:before="100" w:beforeAutospacing="1" w:after="100" w:afterAutospacing="1"/>
              <w:rPr>
                <w:color w:val="2F3237"/>
              </w:rPr>
            </w:pPr>
            <w:r w:rsidRPr="007C1B46">
              <w:rPr>
                <w:color w:val="2F3237"/>
              </w:rPr>
              <w:t>Апрель-май 201</w:t>
            </w:r>
            <w:r>
              <w:rPr>
                <w:color w:val="2F3237"/>
              </w:rPr>
              <w:t>9</w:t>
            </w:r>
          </w:p>
          <w:p w:rsidR="00A51609" w:rsidRPr="007C1B46" w:rsidRDefault="00A51609" w:rsidP="0035142A">
            <w:pPr>
              <w:spacing w:before="100" w:beforeAutospacing="1" w:after="100" w:afterAutospacing="1"/>
              <w:rPr>
                <w:color w:val="2F3237"/>
              </w:rPr>
            </w:pPr>
            <w:r w:rsidRPr="007C1B46">
              <w:rPr>
                <w:color w:val="2F3237"/>
              </w:rPr>
              <w:t> </w:t>
            </w:r>
          </w:p>
        </w:tc>
        <w:tc>
          <w:tcPr>
            <w:tcW w:w="2942" w:type="dxa"/>
          </w:tcPr>
          <w:p w:rsidR="00A51609" w:rsidRPr="007C1B46" w:rsidRDefault="00A51609" w:rsidP="0035142A">
            <w:pPr>
              <w:spacing w:before="100" w:beforeAutospacing="1" w:after="100" w:afterAutospacing="1"/>
              <w:rPr>
                <w:color w:val="2F3237"/>
              </w:rPr>
            </w:pPr>
            <w:r w:rsidRPr="007C1B46">
              <w:rPr>
                <w:color w:val="2F3237"/>
              </w:rPr>
              <w:t>Директор школы</w:t>
            </w:r>
          </w:p>
          <w:p w:rsidR="00A51609" w:rsidRPr="007C1B46" w:rsidRDefault="00A51609" w:rsidP="0035142A">
            <w:pPr>
              <w:spacing w:before="100" w:beforeAutospacing="1" w:after="100" w:afterAutospacing="1"/>
              <w:rPr>
                <w:color w:val="2F3237"/>
              </w:rPr>
            </w:pPr>
            <w:r w:rsidRPr="007C1B46">
              <w:rPr>
                <w:color w:val="2F3237"/>
              </w:rPr>
              <w:t>Заместители директора</w:t>
            </w:r>
          </w:p>
        </w:tc>
      </w:tr>
      <w:tr w:rsidR="00A51609" w:rsidTr="0035142A">
        <w:tc>
          <w:tcPr>
            <w:tcW w:w="5245" w:type="dxa"/>
          </w:tcPr>
          <w:p w:rsidR="00A51609" w:rsidRPr="007C1B46" w:rsidRDefault="00A51609" w:rsidP="0035142A">
            <w:pPr>
              <w:spacing w:before="100" w:beforeAutospacing="1" w:after="100" w:afterAutospacing="1"/>
              <w:rPr>
                <w:color w:val="2F3237"/>
              </w:rPr>
            </w:pPr>
            <w:r w:rsidRPr="007C1B46">
              <w:rPr>
                <w:color w:val="2F3237"/>
              </w:rPr>
              <w:t>Промежуточная рефлексия эффективности использования в образовательном процессе инновационных технологий (системно-</w:t>
            </w:r>
            <w:proofErr w:type="spellStart"/>
            <w:r w:rsidRPr="007C1B46">
              <w:rPr>
                <w:color w:val="2F3237"/>
              </w:rPr>
              <w:t>деятельностный</w:t>
            </w:r>
            <w:proofErr w:type="spellEnd"/>
            <w:r w:rsidRPr="007C1B46">
              <w:rPr>
                <w:color w:val="2F3237"/>
              </w:rPr>
              <w:t xml:space="preserve"> подход в обучении, исследовательский метод, метод проектов …)</w:t>
            </w:r>
          </w:p>
        </w:tc>
        <w:tc>
          <w:tcPr>
            <w:tcW w:w="1985" w:type="dxa"/>
          </w:tcPr>
          <w:p w:rsidR="00A51609" w:rsidRPr="007C1B46" w:rsidRDefault="00A51609" w:rsidP="0035142A">
            <w:pPr>
              <w:spacing w:before="100" w:beforeAutospacing="1" w:after="100" w:afterAutospacing="1"/>
              <w:rPr>
                <w:color w:val="2F3237"/>
              </w:rPr>
            </w:pPr>
            <w:r w:rsidRPr="007C1B46">
              <w:rPr>
                <w:color w:val="2F3237"/>
              </w:rPr>
              <w:t>Сентябрь 201</w:t>
            </w:r>
            <w:r>
              <w:rPr>
                <w:color w:val="2F3237"/>
              </w:rPr>
              <w:t>8</w:t>
            </w:r>
            <w:r w:rsidRPr="007C1B46">
              <w:rPr>
                <w:color w:val="2F3237"/>
              </w:rPr>
              <w:t xml:space="preserve"> – май 201</w:t>
            </w:r>
            <w:r>
              <w:rPr>
                <w:color w:val="2F3237"/>
              </w:rPr>
              <w:t>9</w:t>
            </w:r>
          </w:p>
          <w:p w:rsidR="00A51609" w:rsidRPr="007C1B46" w:rsidRDefault="00A51609" w:rsidP="0035142A">
            <w:pPr>
              <w:spacing w:before="100" w:beforeAutospacing="1" w:after="100" w:afterAutospacing="1"/>
              <w:rPr>
                <w:color w:val="2F3237"/>
              </w:rPr>
            </w:pPr>
            <w:r w:rsidRPr="007C1B46">
              <w:rPr>
                <w:color w:val="2F3237"/>
              </w:rPr>
              <w:t> </w:t>
            </w:r>
          </w:p>
        </w:tc>
        <w:tc>
          <w:tcPr>
            <w:tcW w:w="2942" w:type="dxa"/>
          </w:tcPr>
          <w:p w:rsidR="00A51609" w:rsidRPr="007C1B46" w:rsidRDefault="00A51609" w:rsidP="0035142A">
            <w:pPr>
              <w:spacing w:before="100" w:beforeAutospacing="1" w:after="100" w:afterAutospacing="1"/>
              <w:rPr>
                <w:color w:val="2F3237"/>
              </w:rPr>
            </w:pPr>
            <w:r w:rsidRPr="007C1B46">
              <w:rPr>
                <w:color w:val="2F3237"/>
              </w:rPr>
              <w:t>Заместитель директора по УВР, руководители МО</w:t>
            </w:r>
          </w:p>
        </w:tc>
      </w:tr>
      <w:tr w:rsidR="00A51609" w:rsidTr="0035142A">
        <w:tc>
          <w:tcPr>
            <w:tcW w:w="5245" w:type="dxa"/>
          </w:tcPr>
          <w:p w:rsidR="00A51609" w:rsidRPr="007C1B46" w:rsidRDefault="00A51609" w:rsidP="0035142A">
            <w:pPr>
              <w:spacing w:before="100" w:beforeAutospacing="1" w:after="100" w:afterAutospacing="1"/>
              <w:rPr>
                <w:color w:val="2F3237"/>
              </w:rPr>
            </w:pPr>
            <w:r w:rsidRPr="007C1B46">
              <w:rPr>
                <w:color w:val="2F3237"/>
              </w:rPr>
              <w:t>Проведение обучающих семинаров и консультаций для учителей школы: </w:t>
            </w:r>
          </w:p>
        </w:tc>
        <w:tc>
          <w:tcPr>
            <w:tcW w:w="1985" w:type="dxa"/>
          </w:tcPr>
          <w:p w:rsidR="00A51609" w:rsidRPr="007C1B46" w:rsidRDefault="00A51609" w:rsidP="0035142A">
            <w:pPr>
              <w:spacing w:before="100" w:beforeAutospacing="1" w:after="100" w:afterAutospacing="1"/>
              <w:rPr>
                <w:color w:val="2F3237"/>
              </w:rPr>
            </w:pPr>
            <w:r w:rsidRPr="007C1B46">
              <w:rPr>
                <w:color w:val="2F3237"/>
              </w:rPr>
              <w:t>По графику</w:t>
            </w:r>
          </w:p>
        </w:tc>
        <w:tc>
          <w:tcPr>
            <w:tcW w:w="2942" w:type="dxa"/>
          </w:tcPr>
          <w:p w:rsidR="00A51609" w:rsidRPr="007C1B46" w:rsidRDefault="00A51609" w:rsidP="0035142A">
            <w:pPr>
              <w:spacing w:before="100" w:beforeAutospacing="1" w:after="100" w:afterAutospacing="1"/>
              <w:rPr>
                <w:color w:val="2F3237"/>
              </w:rPr>
            </w:pPr>
            <w:r w:rsidRPr="007C1B46">
              <w:rPr>
                <w:color w:val="2F3237"/>
              </w:rPr>
              <w:t>Заместител</w:t>
            </w:r>
            <w:r>
              <w:rPr>
                <w:color w:val="2F3237"/>
              </w:rPr>
              <w:t>ь</w:t>
            </w:r>
            <w:r w:rsidRPr="007C1B46">
              <w:rPr>
                <w:color w:val="2F3237"/>
              </w:rPr>
              <w:t xml:space="preserve"> директора по УВР</w:t>
            </w:r>
          </w:p>
        </w:tc>
      </w:tr>
      <w:tr w:rsidR="00A51609" w:rsidTr="0035142A">
        <w:tc>
          <w:tcPr>
            <w:tcW w:w="5245" w:type="dxa"/>
          </w:tcPr>
          <w:p w:rsidR="00A51609" w:rsidRPr="007C1B46" w:rsidRDefault="00A51609" w:rsidP="00A51609">
            <w:pPr>
              <w:numPr>
                <w:ilvl w:val="0"/>
                <w:numId w:val="34"/>
              </w:numPr>
              <w:spacing w:before="100" w:beforeAutospacing="1" w:after="100" w:afterAutospacing="1"/>
              <w:rPr>
                <w:color w:val="2F3237"/>
              </w:rPr>
            </w:pPr>
            <w:r w:rsidRPr="007C1B46">
              <w:rPr>
                <w:color w:val="2F3237"/>
              </w:rPr>
              <w:t xml:space="preserve">О готовности рабочих программ </w:t>
            </w:r>
          </w:p>
        </w:tc>
        <w:tc>
          <w:tcPr>
            <w:tcW w:w="1985" w:type="dxa"/>
          </w:tcPr>
          <w:p w:rsidR="00A51609" w:rsidRPr="007C1B46" w:rsidRDefault="00A51609" w:rsidP="0035142A">
            <w:pPr>
              <w:spacing w:before="100" w:beforeAutospacing="1" w:after="100" w:afterAutospacing="1"/>
              <w:rPr>
                <w:color w:val="2F3237"/>
              </w:rPr>
            </w:pPr>
            <w:r w:rsidRPr="007C1B46">
              <w:rPr>
                <w:color w:val="2F3237"/>
              </w:rPr>
              <w:t>Август 201</w:t>
            </w:r>
            <w:r>
              <w:rPr>
                <w:color w:val="2F3237"/>
              </w:rPr>
              <w:t>8</w:t>
            </w:r>
          </w:p>
        </w:tc>
        <w:tc>
          <w:tcPr>
            <w:tcW w:w="2942" w:type="dxa"/>
          </w:tcPr>
          <w:p w:rsidR="00A51609" w:rsidRPr="007C1B46" w:rsidRDefault="00A51609" w:rsidP="0035142A">
            <w:pPr>
              <w:spacing w:before="100" w:beforeAutospacing="1" w:after="100" w:afterAutospacing="1"/>
              <w:rPr>
                <w:color w:val="2F3237"/>
              </w:rPr>
            </w:pPr>
            <w:r w:rsidRPr="007C1B46">
              <w:rPr>
                <w:color w:val="2F3237"/>
              </w:rPr>
              <w:t>Директор</w:t>
            </w:r>
          </w:p>
        </w:tc>
      </w:tr>
      <w:tr w:rsidR="00A51609" w:rsidTr="0035142A">
        <w:tc>
          <w:tcPr>
            <w:tcW w:w="5245" w:type="dxa"/>
          </w:tcPr>
          <w:p w:rsidR="00A51609" w:rsidRPr="007C1B46" w:rsidRDefault="00A51609" w:rsidP="0035142A">
            <w:pPr>
              <w:spacing w:before="100" w:beforeAutospacing="1" w:after="100" w:afterAutospacing="1"/>
              <w:ind w:left="360"/>
              <w:rPr>
                <w:color w:val="2F3237"/>
              </w:rPr>
            </w:pPr>
            <w:r>
              <w:rPr>
                <w:color w:val="2F3237"/>
              </w:rPr>
              <w:t>2.</w:t>
            </w:r>
            <w:r w:rsidRPr="007C1B46">
              <w:rPr>
                <w:color w:val="2F3237"/>
              </w:rPr>
              <w:t>Семинар-практикум «Проектирование образовательного пространства школы»</w:t>
            </w:r>
          </w:p>
        </w:tc>
        <w:tc>
          <w:tcPr>
            <w:tcW w:w="1985" w:type="dxa"/>
          </w:tcPr>
          <w:p w:rsidR="00A51609" w:rsidRPr="007C1B46" w:rsidRDefault="00A51609" w:rsidP="0035142A">
            <w:pPr>
              <w:spacing w:before="100" w:beforeAutospacing="1" w:after="100" w:afterAutospacing="1"/>
              <w:rPr>
                <w:color w:val="2F3237"/>
              </w:rPr>
            </w:pPr>
            <w:r w:rsidRPr="007C1B46">
              <w:rPr>
                <w:color w:val="2F3237"/>
              </w:rPr>
              <w:t>Май 201</w:t>
            </w:r>
            <w:r>
              <w:rPr>
                <w:color w:val="2F3237"/>
              </w:rPr>
              <w:t>8</w:t>
            </w:r>
          </w:p>
        </w:tc>
        <w:tc>
          <w:tcPr>
            <w:tcW w:w="2942" w:type="dxa"/>
          </w:tcPr>
          <w:p w:rsidR="00A51609" w:rsidRPr="007C1B46" w:rsidRDefault="00A51609" w:rsidP="0035142A">
            <w:pPr>
              <w:spacing w:before="100" w:beforeAutospacing="1" w:after="100" w:afterAutospacing="1"/>
              <w:rPr>
                <w:color w:val="2F3237"/>
              </w:rPr>
            </w:pPr>
            <w:r w:rsidRPr="007C1B46">
              <w:rPr>
                <w:color w:val="2F3237"/>
              </w:rPr>
              <w:t>Рабочая группа по введению ФГОС ООО</w:t>
            </w:r>
          </w:p>
        </w:tc>
      </w:tr>
      <w:tr w:rsidR="00A51609" w:rsidTr="0035142A">
        <w:tc>
          <w:tcPr>
            <w:tcW w:w="5245" w:type="dxa"/>
          </w:tcPr>
          <w:p w:rsidR="00A51609" w:rsidRPr="007C1B46" w:rsidRDefault="00A51609" w:rsidP="0035142A">
            <w:pPr>
              <w:spacing w:before="100" w:beforeAutospacing="1" w:after="100" w:afterAutospacing="1"/>
              <w:ind w:left="360"/>
              <w:rPr>
                <w:color w:val="2F3237"/>
              </w:rPr>
            </w:pPr>
            <w:r>
              <w:rPr>
                <w:color w:val="2F3237"/>
              </w:rPr>
              <w:t>3.</w:t>
            </w:r>
            <w:r w:rsidRPr="007C1B46">
              <w:rPr>
                <w:color w:val="2F3237"/>
              </w:rPr>
              <w:t>Возрастные и психологические особенности и возможности учащихся 5-</w:t>
            </w:r>
            <w:r>
              <w:rPr>
                <w:color w:val="2F3237"/>
              </w:rPr>
              <w:t>9</w:t>
            </w:r>
            <w:r w:rsidRPr="007C1B46">
              <w:rPr>
                <w:color w:val="2F3237"/>
              </w:rPr>
              <w:t xml:space="preserve"> классов, особенности организации деятельности по формированию УУД (обмен опытом)</w:t>
            </w:r>
          </w:p>
        </w:tc>
        <w:tc>
          <w:tcPr>
            <w:tcW w:w="1985" w:type="dxa"/>
          </w:tcPr>
          <w:p w:rsidR="00A51609" w:rsidRPr="007C1B46" w:rsidRDefault="00A51609" w:rsidP="0035142A">
            <w:pPr>
              <w:spacing w:before="100" w:beforeAutospacing="1" w:after="100" w:afterAutospacing="1"/>
              <w:rPr>
                <w:color w:val="2F3237"/>
              </w:rPr>
            </w:pPr>
            <w:r w:rsidRPr="007C1B46">
              <w:rPr>
                <w:color w:val="2F3237"/>
              </w:rPr>
              <w:t>Ноябрь 201</w:t>
            </w:r>
            <w:r>
              <w:rPr>
                <w:color w:val="2F3237"/>
              </w:rPr>
              <w:t>8</w:t>
            </w:r>
            <w:r w:rsidRPr="007C1B46">
              <w:rPr>
                <w:color w:val="2F3237"/>
              </w:rPr>
              <w:t>, ноябрь 201</w:t>
            </w:r>
            <w:r>
              <w:rPr>
                <w:color w:val="2F3237"/>
              </w:rPr>
              <w:t>9</w:t>
            </w:r>
          </w:p>
        </w:tc>
        <w:tc>
          <w:tcPr>
            <w:tcW w:w="2942" w:type="dxa"/>
          </w:tcPr>
          <w:p w:rsidR="00A51609" w:rsidRPr="007C1B46" w:rsidRDefault="00A51609" w:rsidP="0035142A">
            <w:pPr>
              <w:spacing w:before="100" w:beforeAutospacing="1" w:after="100" w:afterAutospacing="1"/>
              <w:rPr>
                <w:color w:val="2F3237"/>
              </w:rPr>
            </w:pPr>
            <w:r w:rsidRPr="007C1B46">
              <w:rPr>
                <w:color w:val="2F3237"/>
              </w:rPr>
              <w:t>Рабочая группа по введению ФГОС ООО</w:t>
            </w:r>
          </w:p>
        </w:tc>
      </w:tr>
      <w:tr w:rsidR="00A51609" w:rsidTr="0035142A">
        <w:tc>
          <w:tcPr>
            <w:tcW w:w="5245" w:type="dxa"/>
          </w:tcPr>
          <w:p w:rsidR="00A51609" w:rsidRPr="007C1B46" w:rsidRDefault="00A51609" w:rsidP="0035142A">
            <w:pPr>
              <w:spacing w:before="100" w:beforeAutospacing="1" w:after="100" w:afterAutospacing="1"/>
              <w:ind w:left="360"/>
              <w:rPr>
                <w:color w:val="2F3237"/>
              </w:rPr>
            </w:pPr>
            <w:r>
              <w:rPr>
                <w:color w:val="2F3237"/>
              </w:rPr>
              <w:t>4.</w:t>
            </w:r>
            <w:r w:rsidRPr="007C1B46">
              <w:rPr>
                <w:color w:val="2F3237"/>
              </w:rPr>
              <w:t>Семинар «Реализация системно-</w:t>
            </w:r>
            <w:proofErr w:type="spellStart"/>
            <w:r w:rsidRPr="007C1B46">
              <w:rPr>
                <w:color w:val="2F3237"/>
              </w:rPr>
              <w:t>деятельностного</w:t>
            </w:r>
            <w:proofErr w:type="spellEnd"/>
            <w:r w:rsidRPr="007C1B46">
              <w:rPr>
                <w:color w:val="2F3237"/>
              </w:rPr>
              <w:t xml:space="preserve"> подхода в организации учебно-воспитательного процесса учащихся основной школы»</w:t>
            </w:r>
          </w:p>
        </w:tc>
        <w:tc>
          <w:tcPr>
            <w:tcW w:w="1985" w:type="dxa"/>
          </w:tcPr>
          <w:p w:rsidR="00A51609" w:rsidRPr="007C1B46" w:rsidRDefault="00A51609" w:rsidP="0035142A">
            <w:pPr>
              <w:spacing w:before="100" w:beforeAutospacing="1" w:after="100" w:afterAutospacing="1"/>
              <w:rPr>
                <w:color w:val="2F3237"/>
              </w:rPr>
            </w:pPr>
            <w:r w:rsidRPr="007C1B46">
              <w:rPr>
                <w:color w:val="2F3237"/>
              </w:rPr>
              <w:t>февраль-март 201</w:t>
            </w:r>
            <w:r>
              <w:rPr>
                <w:color w:val="2F3237"/>
              </w:rPr>
              <w:t>9</w:t>
            </w:r>
          </w:p>
        </w:tc>
        <w:tc>
          <w:tcPr>
            <w:tcW w:w="2942" w:type="dxa"/>
          </w:tcPr>
          <w:p w:rsidR="00A51609" w:rsidRPr="007C1B46" w:rsidRDefault="00A51609" w:rsidP="0035142A">
            <w:pPr>
              <w:spacing w:before="100" w:beforeAutospacing="1" w:after="100" w:afterAutospacing="1"/>
              <w:rPr>
                <w:color w:val="2F3237"/>
              </w:rPr>
            </w:pPr>
            <w:r w:rsidRPr="007C1B46">
              <w:rPr>
                <w:color w:val="2F3237"/>
              </w:rPr>
              <w:t>Творческие группы по введению ФГОС ООО</w:t>
            </w:r>
          </w:p>
        </w:tc>
      </w:tr>
      <w:tr w:rsidR="00A51609" w:rsidTr="0035142A">
        <w:tc>
          <w:tcPr>
            <w:tcW w:w="5245" w:type="dxa"/>
          </w:tcPr>
          <w:p w:rsidR="00A51609" w:rsidRPr="007C1B46" w:rsidRDefault="00A51609" w:rsidP="0035142A">
            <w:pPr>
              <w:spacing w:before="100" w:beforeAutospacing="1" w:after="100" w:afterAutospacing="1"/>
              <w:ind w:left="360"/>
              <w:rPr>
                <w:color w:val="2F3237"/>
              </w:rPr>
            </w:pPr>
            <w:r>
              <w:rPr>
                <w:color w:val="2F3237"/>
              </w:rPr>
              <w:t>5.</w:t>
            </w:r>
            <w:r w:rsidRPr="007C1B46">
              <w:rPr>
                <w:color w:val="2F3237"/>
              </w:rPr>
              <w:t xml:space="preserve">Комплексный подход к оценке результатов введения ООП ООО (предметные, </w:t>
            </w:r>
            <w:proofErr w:type="spellStart"/>
            <w:r w:rsidRPr="007C1B46">
              <w:rPr>
                <w:color w:val="2F3237"/>
              </w:rPr>
              <w:t>метапредметные</w:t>
            </w:r>
            <w:proofErr w:type="spellEnd"/>
            <w:r w:rsidRPr="007C1B46">
              <w:rPr>
                <w:color w:val="2F3237"/>
              </w:rPr>
              <w:t>, личностные)</w:t>
            </w:r>
          </w:p>
        </w:tc>
        <w:tc>
          <w:tcPr>
            <w:tcW w:w="1985" w:type="dxa"/>
          </w:tcPr>
          <w:p w:rsidR="00A51609" w:rsidRPr="007C1B46" w:rsidRDefault="00A51609" w:rsidP="0035142A">
            <w:pPr>
              <w:spacing w:before="100" w:beforeAutospacing="1" w:after="100" w:afterAutospacing="1"/>
              <w:rPr>
                <w:color w:val="2F3237"/>
              </w:rPr>
            </w:pPr>
            <w:r w:rsidRPr="007C1B46">
              <w:rPr>
                <w:color w:val="2F3237"/>
              </w:rPr>
              <w:t>март 201</w:t>
            </w:r>
            <w:r>
              <w:rPr>
                <w:color w:val="2F3237"/>
              </w:rPr>
              <w:t>8</w:t>
            </w:r>
            <w:r w:rsidRPr="007C1B46">
              <w:rPr>
                <w:color w:val="2F3237"/>
              </w:rPr>
              <w:t>, апрель 201</w:t>
            </w:r>
            <w:r>
              <w:rPr>
                <w:color w:val="2F3237"/>
              </w:rPr>
              <w:t>9</w:t>
            </w:r>
          </w:p>
        </w:tc>
        <w:tc>
          <w:tcPr>
            <w:tcW w:w="2942" w:type="dxa"/>
          </w:tcPr>
          <w:p w:rsidR="00A51609" w:rsidRPr="007C1B46" w:rsidRDefault="00A51609" w:rsidP="0035142A">
            <w:pPr>
              <w:spacing w:before="100" w:beforeAutospacing="1" w:after="100" w:afterAutospacing="1"/>
              <w:rPr>
                <w:color w:val="2F3237"/>
              </w:rPr>
            </w:pPr>
            <w:r w:rsidRPr="007C1B46">
              <w:rPr>
                <w:color w:val="2F3237"/>
              </w:rPr>
              <w:t>Творческие группы по введению ФГОС ООО</w:t>
            </w:r>
          </w:p>
        </w:tc>
      </w:tr>
    </w:tbl>
    <w:p w:rsidR="00A51609" w:rsidRDefault="00A51609" w:rsidP="00A51609"/>
    <w:p w:rsidR="00A51609" w:rsidRDefault="00A51609" w:rsidP="00A51609">
      <w:pPr>
        <w:pStyle w:val="a3"/>
        <w:numPr>
          <w:ilvl w:val="0"/>
          <w:numId w:val="33"/>
        </w:numPr>
        <w:spacing w:after="0" w:line="240" w:lineRule="auto"/>
        <w:rPr>
          <w:b/>
          <w:bCs/>
          <w:color w:val="2F3237"/>
        </w:rPr>
      </w:pPr>
      <w:r w:rsidRPr="001F352B">
        <w:rPr>
          <w:b/>
          <w:bCs/>
          <w:color w:val="2F3237"/>
        </w:rPr>
        <w:t>Кадровый аспект</w:t>
      </w:r>
    </w:p>
    <w:p w:rsidR="00A51609" w:rsidRPr="001F352B" w:rsidRDefault="00A51609" w:rsidP="00A51609">
      <w:pPr>
        <w:pStyle w:val="a3"/>
        <w:rPr>
          <w:b/>
          <w:bCs/>
          <w:color w:val="2F3237"/>
        </w:rPr>
      </w:pPr>
    </w:p>
    <w:tbl>
      <w:tblPr>
        <w:tblStyle w:val="afb"/>
        <w:tblW w:w="0" w:type="auto"/>
        <w:tblInd w:w="-601" w:type="dxa"/>
        <w:tblLook w:val="04A0" w:firstRow="1" w:lastRow="0" w:firstColumn="1" w:lastColumn="0" w:noHBand="0" w:noVBand="1"/>
      </w:tblPr>
      <w:tblGrid>
        <w:gridCol w:w="5245"/>
        <w:gridCol w:w="1976"/>
        <w:gridCol w:w="2951"/>
      </w:tblGrid>
      <w:tr w:rsidR="00A51609" w:rsidTr="0035142A">
        <w:tc>
          <w:tcPr>
            <w:tcW w:w="5245" w:type="dxa"/>
          </w:tcPr>
          <w:p w:rsidR="00A51609" w:rsidRPr="00480911" w:rsidRDefault="00A51609" w:rsidP="0035142A">
            <w:pPr>
              <w:spacing w:before="100" w:beforeAutospacing="1" w:after="100" w:afterAutospacing="1"/>
              <w:rPr>
                <w:color w:val="2F3237"/>
              </w:rPr>
            </w:pPr>
            <w:r w:rsidRPr="00480911">
              <w:rPr>
                <w:color w:val="2F3237"/>
              </w:rPr>
              <w:t>Выявление образовательных потребностей педагогического состава с целью внесения изменений в план повышения квалификации учителей</w:t>
            </w:r>
          </w:p>
        </w:tc>
        <w:tc>
          <w:tcPr>
            <w:tcW w:w="1976" w:type="dxa"/>
          </w:tcPr>
          <w:p w:rsidR="00A51609" w:rsidRPr="00480911" w:rsidRDefault="00A51609" w:rsidP="0035142A">
            <w:pPr>
              <w:spacing w:before="100" w:beforeAutospacing="1" w:after="100" w:afterAutospacing="1"/>
              <w:rPr>
                <w:color w:val="2F3237"/>
              </w:rPr>
            </w:pPr>
            <w:r w:rsidRPr="00480911">
              <w:rPr>
                <w:color w:val="2F3237"/>
              </w:rPr>
              <w:t> Январь-июнь 201</w:t>
            </w:r>
            <w:r>
              <w:rPr>
                <w:color w:val="2F3237"/>
              </w:rPr>
              <w:t>9</w:t>
            </w:r>
            <w:r w:rsidRPr="00480911">
              <w:rPr>
                <w:color w:val="2F3237"/>
              </w:rPr>
              <w:t>,</w:t>
            </w:r>
          </w:p>
        </w:tc>
        <w:tc>
          <w:tcPr>
            <w:tcW w:w="2951" w:type="dxa"/>
          </w:tcPr>
          <w:p w:rsidR="00A51609" w:rsidRPr="00480911" w:rsidRDefault="00A51609" w:rsidP="0035142A">
            <w:pPr>
              <w:spacing w:before="100" w:beforeAutospacing="1" w:after="100" w:afterAutospacing="1"/>
              <w:rPr>
                <w:color w:val="2F3237"/>
              </w:rPr>
            </w:pPr>
            <w:r w:rsidRPr="00480911">
              <w:rPr>
                <w:color w:val="2F3237"/>
              </w:rPr>
              <w:t>Заместитель директора по УВР</w:t>
            </w:r>
          </w:p>
        </w:tc>
      </w:tr>
      <w:tr w:rsidR="00A51609" w:rsidTr="0035142A">
        <w:tc>
          <w:tcPr>
            <w:tcW w:w="5245" w:type="dxa"/>
          </w:tcPr>
          <w:p w:rsidR="00A51609" w:rsidRPr="00480911" w:rsidRDefault="00A51609" w:rsidP="0035142A">
            <w:pPr>
              <w:spacing w:before="100" w:beforeAutospacing="1" w:after="100" w:afterAutospacing="1"/>
              <w:rPr>
                <w:color w:val="2F3237"/>
              </w:rPr>
            </w:pPr>
            <w:r w:rsidRPr="00480911">
              <w:rPr>
                <w:color w:val="2F3237"/>
              </w:rPr>
              <w:t>Обеспечение условий для непрерывного профессионального развития педагогических работников школы</w:t>
            </w:r>
          </w:p>
        </w:tc>
        <w:tc>
          <w:tcPr>
            <w:tcW w:w="1976" w:type="dxa"/>
          </w:tcPr>
          <w:p w:rsidR="00A51609" w:rsidRPr="00480911" w:rsidRDefault="00A51609" w:rsidP="0035142A">
            <w:pPr>
              <w:spacing w:before="100" w:beforeAutospacing="1" w:after="100" w:afterAutospacing="1"/>
              <w:rPr>
                <w:color w:val="2F3237"/>
              </w:rPr>
            </w:pPr>
            <w:r w:rsidRPr="00480911">
              <w:rPr>
                <w:color w:val="2F3237"/>
              </w:rPr>
              <w:t>В течение учебного года</w:t>
            </w:r>
          </w:p>
        </w:tc>
        <w:tc>
          <w:tcPr>
            <w:tcW w:w="2951" w:type="dxa"/>
            <w:vAlign w:val="center"/>
          </w:tcPr>
          <w:p w:rsidR="00A51609" w:rsidRPr="00480911" w:rsidRDefault="00A51609" w:rsidP="0035142A">
            <w:pPr>
              <w:rPr>
                <w:color w:val="2F3237"/>
              </w:rPr>
            </w:pPr>
          </w:p>
        </w:tc>
      </w:tr>
      <w:tr w:rsidR="00A51609" w:rsidTr="0035142A">
        <w:tc>
          <w:tcPr>
            <w:tcW w:w="5245" w:type="dxa"/>
          </w:tcPr>
          <w:p w:rsidR="00A51609" w:rsidRPr="00480911" w:rsidRDefault="00A51609" w:rsidP="0035142A">
            <w:pPr>
              <w:spacing w:before="100" w:beforeAutospacing="1" w:after="100" w:afterAutospacing="1"/>
              <w:rPr>
                <w:color w:val="2F3237"/>
              </w:rPr>
            </w:pPr>
            <w:r w:rsidRPr="00480911">
              <w:rPr>
                <w:color w:val="2F3237"/>
              </w:rPr>
              <w:t> Обновление должностных инструкций</w:t>
            </w:r>
          </w:p>
        </w:tc>
        <w:tc>
          <w:tcPr>
            <w:tcW w:w="1976" w:type="dxa"/>
          </w:tcPr>
          <w:p w:rsidR="00A51609" w:rsidRPr="00480911" w:rsidRDefault="00A51609" w:rsidP="0035142A">
            <w:pPr>
              <w:spacing w:before="100" w:beforeAutospacing="1" w:after="100" w:afterAutospacing="1"/>
              <w:rPr>
                <w:color w:val="2F3237"/>
              </w:rPr>
            </w:pPr>
            <w:r w:rsidRPr="00480911">
              <w:rPr>
                <w:color w:val="2F3237"/>
              </w:rPr>
              <w:t>До августа 201</w:t>
            </w:r>
            <w:r>
              <w:rPr>
                <w:color w:val="2F3237"/>
              </w:rPr>
              <w:t>8</w:t>
            </w:r>
            <w:r w:rsidRPr="00480911">
              <w:rPr>
                <w:color w:val="2F3237"/>
              </w:rPr>
              <w:t xml:space="preserve"> г.</w:t>
            </w:r>
          </w:p>
        </w:tc>
        <w:tc>
          <w:tcPr>
            <w:tcW w:w="2951" w:type="dxa"/>
          </w:tcPr>
          <w:p w:rsidR="00A51609" w:rsidRPr="00480911" w:rsidRDefault="00A51609" w:rsidP="0035142A">
            <w:pPr>
              <w:spacing w:before="100" w:beforeAutospacing="1" w:after="100" w:afterAutospacing="1"/>
              <w:rPr>
                <w:color w:val="2F3237"/>
              </w:rPr>
            </w:pPr>
            <w:r w:rsidRPr="00480911">
              <w:rPr>
                <w:color w:val="2F3237"/>
              </w:rPr>
              <w:t>Рабочая группа по введению ФГОС ООО</w:t>
            </w:r>
          </w:p>
        </w:tc>
      </w:tr>
    </w:tbl>
    <w:p w:rsidR="00A51609" w:rsidRPr="001F352B" w:rsidRDefault="00A51609" w:rsidP="00A51609">
      <w:pPr>
        <w:pStyle w:val="a3"/>
        <w:rPr>
          <w:color w:val="2F3237"/>
        </w:rPr>
      </w:pPr>
    </w:p>
    <w:p w:rsidR="00A51609" w:rsidRPr="00480911" w:rsidRDefault="00A51609" w:rsidP="00A51609">
      <w:pPr>
        <w:rPr>
          <w:color w:val="2F3237"/>
        </w:rPr>
      </w:pPr>
      <w:r w:rsidRPr="00480911">
        <w:rPr>
          <w:b/>
          <w:bCs/>
          <w:color w:val="2F3237"/>
        </w:rPr>
        <w:t>     5.      Материально-технический аспект</w:t>
      </w:r>
    </w:p>
    <w:p w:rsidR="00A51609" w:rsidRDefault="00A51609" w:rsidP="00A51609">
      <w:pPr>
        <w:rPr>
          <w:rFonts w:ascii="Tahoma" w:hAnsi="Tahoma" w:cs="Tahoma"/>
          <w:color w:val="2F3237"/>
          <w:sz w:val="20"/>
          <w:szCs w:val="20"/>
        </w:rPr>
      </w:pPr>
      <w:r w:rsidRPr="00332D74">
        <w:rPr>
          <w:rFonts w:ascii="Tahoma" w:hAnsi="Tahoma" w:cs="Tahoma"/>
          <w:color w:val="2F3237"/>
          <w:sz w:val="20"/>
          <w:szCs w:val="20"/>
        </w:rPr>
        <w:t> </w:t>
      </w:r>
    </w:p>
    <w:tbl>
      <w:tblPr>
        <w:tblStyle w:val="afb"/>
        <w:tblW w:w="0" w:type="auto"/>
        <w:tblInd w:w="-601" w:type="dxa"/>
        <w:tblLook w:val="04A0" w:firstRow="1" w:lastRow="0" w:firstColumn="1" w:lastColumn="0" w:noHBand="0" w:noVBand="1"/>
      </w:tblPr>
      <w:tblGrid>
        <w:gridCol w:w="5245"/>
        <w:gridCol w:w="1985"/>
        <w:gridCol w:w="2942"/>
      </w:tblGrid>
      <w:tr w:rsidR="00A51609" w:rsidTr="0035142A">
        <w:tc>
          <w:tcPr>
            <w:tcW w:w="5245" w:type="dxa"/>
          </w:tcPr>
          <w:p w:rsidR="00A51609" w:rsidRPr="00480911" w:rsidRDefault="00A51609" w:rsidP="0035142A">
            <w:pPr>
              <w:spacing w:before="100" w:beforeAutospacing="1" w:after="100" w:afterAutospacing="1"/>
              <w:rPr>
                <w:color w:val="2F3237"/>
              </w:rPr>
            </w:pPr>
            <w:r w:rsidRPr="00480911">
              <w:rPr>
                <w:color w:val="2F3237"/>
              </w:rPr>
              <w:t>Экспертиза материально-технической базы  соответствие/несоответствие требованиям ФГОС ООО учебных кабинетов (паспортизация кабинетов)</w:t>
            </w:r>
          </w:p>
        </w:tc>
        <w:tc>
          <w:tcPr>
            <w:tcW w:w="1985" w:type="dxa"/>
          </w:tcPr>
          <w:p w:rsidR="00A51609" w:rsidRPr="00480911" w:rsidRDefault="00A51609" w:rsidP="0035142A">
            <w:pPr>
              <w:spacing w:before="100" w:beforeAutospacing="1" w:after="100" w:afterAutospacing="1"/>
              <w:rPr>
                <w:color w:val="2F3237"/>
              </w:rPr>
            </w:pPr>
            <w:r w:rsidRPr="00480911">
              <w:rPr>
                <w:color w:val="2F3237"/>
              </w:rPr>
              <w:t>Ноябрь-декабрь 201</w:t>
            </w:r>
            <w:r>
              <w:rPr>
                <w:color w:val="2F3237"/>
              </w:rPr>
              <w:t>8г</w:t>
            </w:r>
          </w:p>
        </w:tc>
        <w:tc>
          <w:tcPr>
            <w:tcW w:w="2942" w:type="dxa"/>
          </w:tcPr>
          <w:p w:rsidR="00A51609" w:rsidRPr="00480911" w:rsidRDefault="00A51609" w:rsidP="0035142A">
            <w:r>
              <w:rPr>
                <w:color w:val="2F3237"/>
              </w:rPr>
              <w:t>Директор</w:t>
            </w:r>
            <w:r w:rsidRPr="00480911">
              <w:rPr>
                <w:color w:val="2F3237"/>
              </w:rPr>
              <w:t>,</w:t>
            </w:r>
            <w:r>
              <w:rPr>
                <w:color w:val="2F3237"/>
              </w:rPr>
              <w:t xml:space="preserve"> </w:t>
            </w:r>
            <w:r w:rsidRPr="00480911">
              <w:rPr>
                <w:color w:val="2F3237"/>
              </w:rPr>
              <w:t>заместитель директора по УВР</w:t>
            </w:r>
          </w:p>
        </w:tc>
      </w:tr>
    </w:tbl>
    <w:p w:rsidR="00A51609" w:rsidRDefault="00A51609" w:rsidP="00A51609"/>
    <w:p w:rsidR="00A51609" w:rsidRPr="00035857" w:rsidRDefault="00A51609" w:rsidP="00A51609">
      <w:pPr>
        <w:pStyle w:val="a3"/>
        <w:numPr>
          <w:ilvl w:val="0"/>
          <w:numId w:val="35"/>
        </w:numPr>
        <w:spacing w:after="0" w:line="240" w:lineRule="auto"/>
        <w:rPr>
          <w:b/>
        </w:rPr>
      </w:pPr>
      <w:r w:rsidRPr="00035857">
        <w:rPr>
          <w:b/>
        </w:rPr>
        <w:lastRenderedPageBreak/>
        <w:t xml:space="preserve">Работа с родителями </w:t>
      </w:r>
      <w:proofErr w:type="gramStart"/>
      <w:r w:rsidRPr="00035857">
        <w:rPr>
          <w:b/>
        </w:rPr>
        <w:t>обучающихся</w:t>
      </w:r>
      <w:proofErr w:type="gramEnd"/>
    </w:p>
    <w:p w:rsidR="00A51609" w:rsidRDefault="00A51609" w:rsidP="00A51609">
      <w:pPr>
        <w:pStyle w:val="a3"/>
        <w:rPr>
          <w:b/>
        </w:rPr>
      </w:pPr>
    </w:p>
    <w:tbl>
      <w:tblPr>
        <w:tblStyle w:val="afb"/>
        <w:tblW w:w="0" w:type="auto"/>
        <w:tblInd w:w="-601" w:type="dxa"/>
        <w:tblLook w:val="04A0" w:firstRow="1" w:lastRow="0" w:firstColumn="1" w:lastColumn="0" w:noHBand="0" w:noVBand="1"/>
      </w:tblPr>
      <w:tblGrid>
        <w:gridCol w:w="5245"/>
        <w:gridCol w:w="1976"/>
        <w:gridCol w:w="2951"/>
      </w:tblGrid>
      <w:tr w:rsidR="00A51609" w:rsidTr="0035142A">
        <w:tc>
          <w:tcPr>
            <w:tcW w:w="5245" w:type="dxa"/>
          </w:tcPr>
          <w:p w:rsidR="00A51609" w:rsidRDefault="00A51609" w:rsidP="0035142A">
            <w:pPr>
              <w:jc w:val="both"/>
            </w:pPr>
            <w:r>
              <w:t>Индивидуальные консультации родителей</w:t>
            </w:r>
          </w:p>
        </w:tc>
        <w:tc>
          <w:tcPr>
            <w:tcW w:w="1976" w:type="dxa"/>
          </w:tcPr>
          <w:p w:rsidR="00A51609" w:rsidRDefault="00A51609" w:rsidP="0035142A">
            <w:pPr>
              <w:jc w:val="center"/>
            </w:pPr>
            <w:r>
              <w:t>В течение года</w:t>
            </w:r>
          </w:p>
        </w:tc>
        <w:tc>
          <w:tcPr>
            <w:tcW w:w="2951" w:type="dxa"/>
          </w:tcPr>
          <w:p w:rsidR="00A51609" w:rsidRDefault="00A51609" w:rsidP="0035142A">
            <w:pPr>
              <w:jc w:val="center"/>
            </w:pPr>
            <w:r>
              <w:t>Кл</w:t>
            </w:r>
            <w:proofErr w:type="gramStart"/>
            <w:r>
              <w:t>.</w:t>
            </w:r>
            <w:proofErr w:type="gramEnd"/>
            <w:r>
              <w:t xml:space="preserve"> </w:t>
            </w:r>
            <w:proofErr w:type="gramStart"/>
            <w:r>
              <w:t>р</w:t>
            </w:r>
            <w:proofErr w:type="gramEnd"/>
            <w:r>
              <w:t>уководитель</w:t>
            </w:r>
          </w:p>
        </w:tc>
      </w:tr>
      <w:tr w:rsidR="00A51609" w:rsidTr="0035142A">
        <w:tc>
          <w:tcPr>
            <w:tcW w:w="5245" w:type="dxa"/>
          </w:tcPr>
          <w:p w:rsidR="00A51609" w:rsidRDefault="00A51609" w:rsidP="0035142A">
            <w:pPr>
              <w:jc w:val="both"/>
            </w:pPr>
            <w:r>
              <w:t>Размещение на сайте школы материалов ФГОС</w:t>
            </w:r>
          </w:p>
        </w:tc>
        <w:tc>
          <w:tcPr>
            <w:tcW w:w="1976" w:type="dxa"/>
          </w:tcPr>
          <w:p w:rsidR="00A51609" w:rsidRDefault="00A51609" w:rsidP="0035142A">
            <w:pPr>
              <w:jc w:val="center"/>
            </w:pPr>
            <w:r>
              <w:t>В течение года</w:t>
            </w:r>
          </w:p>
        </w:tc>
        <w:tc>
          <w:tcPr>
            <w:tcW w:w="2951" w:type="dxa"/>
          </w:tcPr>
          <w:p w:rsidR="00A51609" w:rsidRDefault="00A51609" w:rsidP="0035142A">
            <w:pPr>
              <w:jc w:val="center"/>
            </w:pPr>
            <w:r>
              <w:t>Зам. директора по УВР учитель информатики</w:t>
            </w:r>
          </w:p>
        </w:tc>
      </w:tr>
    </w:tbl>
    <w:p w:rsidR="00A51609" w:rsidRDefault="00A51609" w:rsidP="00A51609">
      <w:pPr>
        <w:pStyle w:val="a3"/>
        <w:rPr>
          <w:b/>
        </w:rPr>
      </w:pPr>
    </w:p>
    <w:p w:rsidR="00A51609" w:rsidRPr="00AC081F" w:rsidRDefault="00A51609" w:rsidP="00A51609">
      <w:pPr>
        <w:pStyle w:val="a3"/>
        <w:numPr>
          <w:ilvl w:val="0"/>
          <w:numId w:val="35"/>
        </w:numPr>
        <w:spacing w:after="0" w:line="240" w:lineRule="auto"/>
        <w:rPr>
          <w:b/>
        </w:rPr>
      </w:pPr>
      <w:r w:rsidRPr="00AC081F">
        <w:rPr>
          <w:b/>
        </w:rPr>
        <w:t>Диагностика, анализ результативности</w:t>
      </w:r>
    </w:p>
    <w:tbl>
      <w:tblPr>
        <w:tblStyle w:val="afb"/>
        <w:tblW w:w="0" w:type="auto"/>
        <w:tblInd w:w="-601" w:type="dxa"/>
        <w:tblLook w:val="04A0" w:firstRow="1" w:lastRow="0" w:firstColumn="1" w:lastColumn="0" w:noHBand="0" w:noVBand="1"/>
      </w:tblPr>
      <w:tblGrid>
        <w:gridCol w:w="5245"/>
        <w:gridCol w:w="1951"/>
        <w:gridCol w:w="2976"/>
      </w:tblGrid>
      <w:tr w:rsidR="00A51609" w:rsidTr="0035142A">
        <w:tc>
          <w:tcPr>
            <w:tcW w:w="5245" w:type="dxa"/>
          </w:tcPr>
          <w:p w:rsidR="00A51609" w:rsidRPr="00F8585B" w:rsidRDefault="00A51609" w:rsidP="0035142A">
            <w:r w:rsidRPr="00F8585B">
              <w:t xml:space="preserve">Мониторинг уровня осведомленности педагогов и </w:t>
            </w:r>
            <w:r>
              <w:t>родителей по вопросу «ФГОС ООО»</w:t>
            </w:r>
          </w:p>
        </w:tc>
        <w:tc>
          <w:tcPr>
            <w:tcW w:w="1951" w:type="dxa"/>
          </w:tcPr>
          <w:p w:rsidR="00A51609" w:rsidRDefault="00A51609" w:rsidP="0035142A">
            <w:pPr>
              <w:jc w:val="center"/>
            </w:pPr>
            <w:r>
              <w:t>Май 2019 г.</w:t>
            </w:r>
          </w:p>
        </w:tc>
        <w:tc>
          <w:tcPr>
            <w:tcW w:w="2976" w:type="dxa"/>
          </w:tcPr>
          <w:p w:rsidR="00A51609" w:rsidRDefault="00A51609" w:rsidP="0035142A">
            <w:pPr>
              <w:jc w:val="center"/>
            </w:pPr>
            <w:r>
              <w:t>Лосева О.Г.</w:t>
            </w:r>
          </w:p>
          <w:p w:rsidR="00A51609" w:rsidRDefault="00A51609" w:rsidP="0035142A">
            <w:pPr>
              <w:jc w:val="center"/>
            </w:pPr>
          </w:p>
        </w:tc>
      </w:tr>
      <w:tr w:rsidR="00A51609" w:rsidTr="0035142A">
        <w:tc>
          <w:tcPr>
            <w:tcW w:w="5245" w:type="dxa"/>
          </w:tcPr>
          <w:p w:rsidR="00A51609" w:rsidRPr="00F8585B" w:rsidRDefault="00A51609" w:rsidP="0035142A">
            <w:r w:rsidRPr="00F8585B">
              <w:t>Анализ результативности рабо</w:t>
            </w:r>
            <w:r>
              <w:t>ты по созданию рабочих программ</w:t>
            </w:r>
          </w:p>
        </w:tc>
        <w:tc>
          <w:tcPr>
            <w:tcW w:w="1951" w:type="dxa"/>
          </w:tcPr>
          <w:p w:rsidR="00A51609" w:rsidRDefault="00A51609" w:rsidP="0035142A">
            <w:pPr>
              <w:jc w:val="center"/>
            </w:pPr>
            <w:r>
              <w:t>Август 2019 г.</w:t>
            </w:r>
          </w:p>
        </w:tc>
        <w:tc>
          <w:tcPr>
            <w:tcW w:w="2976" w:type="dxa"/>
          </w:tcPr>
          <w:p w:rsidR="00A51609" w:rsidRDefault="00A51609" w:rsidP="0035142A">
            <w:pPr>
              <w:jc w:val="center"/>
            </w:pPr>
            <w:r>
              <w:t>Зам. директора по УВР</w:t>
            </w:r>
          </w:p>
          <w:p w:rsidR="00A51609" w:rsidRDefault="00A51609" w:rsidP="0035142A">
            <w:pPr>
              <w:jc w:val="center"/>
            </w:pPr>
            <w:r>
              <w:t>Руководители ШМО</w:t>
            </w:r>
          </w:p>
        </w:tc>
      </w:tr>
    </w:tbl>
    <w:p w:rsidR="00A51609" w:rsidRDefault="00A51609" w:rsidP="00A51609">
      <w:pPr>
        <w:pStyle w:val="a3"/>
        <w:ind w:left="644"/>
        <w:rPr>
          <w:b/>
        </w:rPr>
      </w:pPr>
    </w:p>
    <w:p w:rsidR="00A51609" w:rsidRPr="006C366E" w:rsidRDefault="00A51609" w:rsidP="00A51609">
      <w:pPr>
        <w:jc w:val="center"/>
        <w:rPr>
          <w:b/>
          <w:sz w:val="28"/>
          <w:szCs w:val="28"/>
        </w:rPr>
      </w:pPr>
      <w:r>
        <w:rPr>
          <w:b/>
          <w:sz w:val="28"/>
          <w:szCs w:val="28"/>
        </w:rPr>
        <w:t>3.3.8.</w:t>
      </w:r>
      <w:proofErr w:type="gramStart"/>
      <w:r w:rsidRPr="006C366E">
        <w:rPr>
          <w:b/>
          <w:sz w:val="28"/>
          <w:szCs w:val="28"/>
        </w:rPr>
        <w:t>Контроль за</w:t>
      </w:r>
      <w:proofErr w:type="gramEnd"/>
      <w:r w:rsidRPr="006C366E">
        <w:rPr>
          <w:b/>
          <w:sz w:val="28"/>
          <w:szCs w:val="28"/>
        </w:rPr>
        <w:t xml:space="preserve"> состоянием системы условий реализации ООП ООО</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827"/>
        <w:gridCol w:w="2268"/>
        <w:gridCol w:w="2268"/>
      </w:tblGrid>
      <w:tr w:rsidR="00A51609" w:rsidTr="0035142A">
        <w:tc>
          <w:tcPr>
            <w:tcW w:w="1985" w:type="dxa"/>
            <w:shd w:val="clear" w:color="auto" w:fill="auto"/>
          </w:tcPr>
          <w:p w:rsidR="00A51609" w:rsidRDefault="00A51609" w:rsidP="0035142A">
            <w:pPr>
              <w:pStyle w:val="2f1"/>
              <w:shd w:val="clear" w:color="auto" w:fill="auto"/>
              <w:spacing w:before="0" w:after="120" w:line="230" w:lineRule="exact"/>
              <w:ind w:firstLine="0"/>
              <w:jc w:val="center"/>
            </w:pPr>
            <w:r w:rsidRPr="00DF177A">
              <w:rPr>
                <w:rStyle w:val="1f9"/>
                <w:rFonts w:eastAsia="Georgia"/>
              </w:rPr>
              <w:t>Объект</w:t>
            </w:r>
          </w:p>
          <w:p w:rsidR="00A51609" w:rsidRDefault="00A51609" w:rsidP="0035142A">
            <w:pPr>
              <w:pStyle w:val="2f1"/>
              <w:shd w:val="clear" w:color="auto" w:fill="auto"/>
              <w:spacing w:before="120" w:after="0" w:line="230" w:lineRule="exact"/>
              <w:ind w:firstLine="0"/>
              <w:jc w:val="center"/>
            </w:pPr>
            <w:r w:rsidRPr="00DF177A">
              <w:rPr>
                <w:rStyle w:val="1f9"/>
                <w:rFonts w:eastAsia="Georgia"/>
              </w:rPr>
              <w:t>контроля</w:t>
            </w:r>
          </w:p>
        </w:tc>
        <w:tc>
          <w:tcPr>
            <w:tcW w:w="3827" w:type="dxa"/>
            <w:shd w:val="clear" w:color="auto" w:fill="auto"/>
          </w:tcPr>
          <w:p w:rsidR="00A51609" w:rsidRDefault="00A51609" w:rsidP="0035142A">
            <w:pPr>
              <w:pStyle w:val="2f1"/>
              <w:shd w:val="clear" w:color="auto" w:fill="auto"/>
              <w:spacing w:before="0" w:after="0" w:line="230" w:lineRule="exact"/>
              <w:ind w:firstLine="0"/>
              <w:jc w:val="center"/>
            </w:pPr>
            <w:r w:rsidRPr="00DF177A">
              <w:rPr>
                <w:rStyle w:val="1f9"/>
                <w:rFonts w:eastAsia="Georgia"/>
              </w:rPr>
              <w:t>Содержание контроля</w:t>
            </w:r>
          </w:p>
        </w:tc>
        <w:tc>
          <w:tcPr>
            <w:tcW w:w="2268" w:type="dxa"/>
            <w:shd w:val="clear" w:color="auto" w:fill="auto"/>
          </w:tcPr>
          <w:p w:rsidR="00A51609" w:rsidRDefault="00A51609" w:rsidP="0035142A">
            <w:pPr>
              <w:pStyle w:val="2f1"/>
              <w:shd w:val="clear" w:color="auto" w:fill="auto"/>
              <w:spacing w:before="0" w:after="0"/>
              <w:ind w:firstLine="0"/>
              <w:jc w:val="center"/>
            </w:pPr>
            <w:r w:rsidRPr="00DF177A">
              <w:rPr>
                <w:rStyle w:val="1f9"/>
                <w:rFonts w:eastAsia="Georgia"/>
              </w:rPr>
              <w:t>Сроки</w:t>
            </w:r>
          </w:p>
          <w:p w:rsidR="00A51609" w:rsidRDefault="00A51609" w:rsidP="0035142A">
            <w:pPr>
              <w:pStyle w:val="2f1"/>
              <w:shd w:val="clear" w:color="auto" w:fill="auto"/>
              <w:spacing w:before="0" w:after="0"/>
              <w:ind w:firstLine="0"/>
              <w:jc w:val="center"/>
            </w:pPr>
            <w:r w:rsidRPr="00DF177A">
              <w:rPr>
                <w:rStyle w:val="1f9"/>
                <w:rFonts w:eastAsia="Georgia"/>
              </w:rPr>
              <w:t>проведен</w:t>
            </w:r>
            <w:r w:rsidRPr="00DF177A">
              <w:rPr>
                <w:rStyle w:val="Georgia75pt"/>
              </w:rPr>
              <w:t>ия</w:t>
            </w:r>
          </w:p>
        </w:tc>
        <w:tc>
          <w:tcPr>
            <w:tcW w:w="2268" w:type="dxa"/>
            <w:shd w:val="clear" w:color="auto" w:fill="auto"/>
          </w:tcPr>
          <w:p w:rsidR="00A51609" w:rsidRDefault="00A51609" w:rsidP="0035142A">
            <w:pPr>
              <w:pStyle w:val="2f1"/>
              <w:shd w:val="clear" w:color="auto" w:fill="auto"/>
              <w:spacing w:before="0" w:after="120" w:line="230" w:lineRule="exact"/>
              <w:ind w:firstLine="0"/>
              <w:jc w:val="center"/>
            </w:pPr>
            <w:r w:rsidRPr="00DF177A">
              <w:rPr>
                <w:rStyle w:val="1f9"/>
                <w:rFonts w:eastAsia="Georgia"/>
              </w:rPr>
              <w:t>Ответственность</w:t>
            </w:r>
          </w:p>
        </w:tc>
      </w:tr>
      <w:tr w:rsidR="00A51609" w:rsidTr="0035142A">
        <w:tc>
          <w:tcPr>
            <w:tcW w:w="1985" w:type="dxa"/>
            <w:vMerge w:val="restart"/>
            <w:shd w:val="clear" w:color="auto" w:fill="auto"/>
          </w:tcPr>
          <w:p w:rsidR="00A51609" w:rsidRDefault="00A51609" w:rsidP="0035142A">
            <w:r w:rsidRPr="00DF177A">
              <w:rPr>
                <w:rStyle w:val="1f9"/>
                <w:rFonts w:eastAsia="Georgia"/>
              </w:rPr>
              <w:t>Кадровые условия реализации ООП ООО</w:t>
            </w:r>
          </w:p>
        </w:tc>
        <w:tc>
          <w:tcPr>
            <w:tcW w:w="3827" w:type="dxa"/>
            <w:shd w:val="clear" w:color="auto" w:fill="auto"/>
          </w:tcPr>
          <w:p w:rsidR="00A51609" w:rsidRDefault="00A51609" w:rsidP="0035142A">
            <w:pPr>
              <w:pStyle w:val="2f1"/>
              <w:shd w:val="clear" w:color="auto" w:fill="auto"/>
              <w:spacing w:before="0" w:after="0"/>
              <w:ind w:left="120" w:firstLine="0"/>
              <w:jc w:val="left"/>
            </w:pPr>
            <w:r w:rsidRPr="00DF177A">
              <w:rPr>
                <w:rStyle w:val="1f9"/>
                <w:rFonts w:eastAsia="Georgia"/>
              </w:rPr>
              <w:t>Проверка</w:t>
            </w:r>
          </w:p>
          <w:p w:rsidR="00A51609" w:rsidRDefault="00A51609" w:rsidP="0035142A">
            <w:pPr>
              <w:pStyle w:val="2f1"/>
              <w:shd w:val="clear" w:color="auto" w:fill="auto"/>
              <w:spacing w:before="0" w:after="0"/>
              <w:ind w:left="120" w:firstLine="0"/>
              <w:jc w:val="left"/>
            </w:pPr>
            <w:r w:rsidRPr="00DF177A">
              <w:rPr>
                <w:rStyle w:val="1f9"/>
                <w:rFonts w:eastAsia="Georgia"/>
              </w:rPr>
              <w:t>укомплектованности ОУ педагогическими, руководящими и иными работниками</w:t>
            </w:r>
          </w:p>
        </w:tc>
        <w:tc>
          <w:tcPr>
            <w:tcW w:w="2268" w:type="dxa"/>
            <w:shd w:val="clear" w:color="auto" w:fill="auto"/>
          </w:tcPr>
          <w:p w:rsidR="00A51609" w:rsidRDefault="00A51609" w:rsidP="0035142A">
            <w:pPr>
              <w:pStyle w:val="2f1"/>
              <w:shd w:val="clear" w:color="auto" w:fill="auto"/>
              <w:spacing w:before="0" w:after="0" w:line="230" w:lineRule="exact"/>
              <w:ind w:firstLine="0"/>
              <w:jc w:val="center"/>
            </w:pPr>
            <w:r w:rsidRPr="00DF177A">
              <w:rPr>
                <w:rStyle w:val="1f9"/>
                <w:rFonts w:eastAsia="Georgia"/>
              </w:rPr>
              <w:t>Май</w:t>
            </w:r>
          </w:p>
        </w:tc>
        <w:tc>
          <w:tcPr>
            <w:tcW w:w="2268" w:type="dxa"/>
            <w:shd w:val="clear" w:color="auto" w:fill="auto"/>
          </w:tcPr>
          <w:p w:rsidR="00A51609" w:rsidRDefault="00A51609" w:rsidP="0035142A">
            <w:pPr>
              <w:pStyle w:val="2f1"/>
              <w:shd w:val="clear" w:color="auto" w:fill="auto"/>
              <w:spacing w:before="0" w:after="0" w:line="230" w:lineRule="exact"/>
              <w:ind w:left="280" w:firstLine="0"/>
              <w:jc w:val="left"/>
            </w:pPr>
            <w:r w:rsidRPr="00DF177A">
              <w:rPr>
                <w:rStyle w:val="1f9"/>
                <w:rFonts w:eastAsia="Georgia"/>
              </w:rPr>
              <w:t>Директор</w:t>
            </w:r>
          </w:p>
        </w:tc>
      </w:tr>
      <w:tr w:rsidR="00A51609" w:rsidTr="0035142A">
        <w:tc>
          <w:tcPr>
            <w:tcW w:w="1985" w:type="dxa"/>
            <w:vMerge/>
            <w:shd w:val="clear" w:color="auto" w:fill="auto"/>
          </w:tcPr>
          <w:p w:rsidR="00A51609" w:rsidRDefault="00A51609" w:rsidP="0035142A"/>
        </w:tc>
        <w:tc>
          <w:tcPr>
            <w:tcW w:w="3827" w:type="dxa"/>
            <w:shd w:val="clear" w:color="auto" w:fill="auto"/>
          </w:tcPr>
          <w:p w:rsidR="00A51609" w:rsidRDefault="00A51609" w:rsidP="0035142A">
            <w:pPr>
              <w:pStyle w:val="2f1"/>
              <w:shd w:val="clear" w:color="auto" w:fill="auto"/>
              <w:spacing w:before="0" w:after="0"/>
              <w:ind w:left="120" w:firstLine="0"/>
              <w:jc w:val="left"/>
            </w:pPr>
            <w:r w:rsidRPr="00DF177A">
              <w:rPr>
                <w:rStyle w:val="1f9"/>
                <w:rFonts w:eastAsia="Georgia"/>
              </w:rPr>
              <w:t>Установление соответствия уровня</w:t>
            </w:r>
          </w:p>
          <w:p w:rsidR="00A51609" w:rsidRDefault="00A51609" w:rsidP="0035142A">
            <w:pPr>
              <w:pStyle w:val="2f1"/>
              <w:shd w:val="clear" w:color="auto" w:fill="auto"/>
              <w:spacing w:before="0" w:after="0"/>
              <w:ind w:left="120" w:firstLine="0"/>
              <w:jc w:val="left"/>
            </w:pPr>
            <w:r w:rsidRPr="00DF177A">
              <w:rPr>
                <w:rStyle w:val="1f9"/>
                <w:rFonts w:eastAsia="Georgia"/>
              </w:rPr>
              <w:t>Квалификации педагогически х и иных работников ОУ требованиям Единого квалификационного справочника должностей руководителей, специалистов и служащих</w:t>
            </w:r>
          </w:p>
        </w:tc>
        <w:tc>
          <w:tcPr>
            <w:tcW w:w="2268" w:type="dxa"/>
            <w:shd w:val="clear" w:color="auto" w:fill="auto"/>
          </w:tcPr>
          <w:p w:rsidR="00A51609" w:rsidRDefault="00A51609" w:rsidP="0035142A">
            <w:pPr>
              <w:pStyle w:val="2f1"/>
              <w:shd w:val="clear" w:color="auto" w:fill="auto"/>
              <w:spacing w:before="0" w:after="0" w:line="278" w:lineRule="exact"/>
              <w:ind w:firstLine="0"/>
              <w:jc w:val="center"/>
            </w:pPr>
            <w:r w:rsidRPr="00DF177A">
              <w:rPr>
                <w:rStyle w:val="1f9"/>
                <w:rFonts w:eastAsia="Georgia"/>
              </w:rPr>
              <w:t>При</w:t>
            </w:r>
          </w:p>
          <w:p w:rsidR="00A51609" w:rsidRDefault="00A51609" w:rsidP="0035142A">
            <w:pPr>
              <w:pStyle w:val="2f1"/>
              <w:shd w:val="clear" w:color="auto" w:fill="auto"/>
              <w:spacing w:before="0" w:after="0" w:line="278" w:lineRule="exact"/>
              <w:ind w:firstLine="0"/>
              <w:jc w:val="center"/>
            </w:pPr>
            <w:proofErr w:type="gramStart"/>
            <w:r w:rsidRPr="00DF177A">
              <w:rPr>
                <w:rStyle w:val="1f9"/>
                <w:rFonts w:eastAsia="Georgia"/>
              </w:rPr>
              <w:t>приеме</w:t>
            </w:r>
            <w:proofErr w:type="gramEnd"/>
          </w:p>
          <w:p w:rsidR="00A51609" w:rsidRDefault="00A51609" w:rsidP="0035142A">
            <w:pPr>
              <w:pStyle w:val="2f1"/>
              <w:shd w:val="clear" w:color="auto" w:fill="auto"/>
              <w:spacing w:before="0" w:after="0" w:line="278" w:lineRule="exact"/>
              <w:ind w:firstLine="0"/>
              <w:jc w:val="center"/>
            </w:pPr>
            <w:r w:rsidRPr="00DF177A">
              <w:rPr>
                <w:rStyle w:val="1f9"/>
                <w:rFonts w:eastAsia="Georgia"/>
              </w:rPr>
              <w:t>на</w:t>
            </w:r>
          </w:p>
          <w:p w:rsidR="00A51609" w:rsidRDefault="00A51609" w:rsidP="0035142A">
            <w:pPr>
              <w:pStyle w:val="2f1"/>
              <w:shd w:val="clear" w:color="auto" w:fill="auto"/>
              <w:spacing w:before="0" w:after="0" w:line="278" w:lineRule="exact"/>
              <w:ind w:firstLine="0"/>
              <w:jc w:val="center"/>
            </w:pPr>
            <w:r w:rsidRPr="00DF177A">
              <w:rPr>
                <w:rStyle w:val="1f9"/>
                <w:rFonts w:eastAsia="Georgia"/>
              </w:rPr>
              <w:t>работу</w:t>
            </w:r>
          </w:p>
        </w:tc>
        <w:tc>
          <w:tcPr>
            <w:tcW w:w="2268" w:type="dxa"/>
            <w:shd w:val="clear" w:color="auto" w:fill="auto"/>
          </w:tcPr>
          <w:p w:rsidR="00A51609" w:rsidRDefault="00A51609" w:rsidP="0035142A">
            <w:pPr>
              <w:pStyle w:val="2f1"/>
              <w:shd w:val="clear" w:color="auto" w:fill="auto"/>
              <w:spacing w:before="0" w:after="0" w:line="230" w:lineRule="exact"/>
              <w:ind w:left="280" w:firstLine="0"/>
              <w:jc w:val="left"/>
            </w:pPr>
            <w:r w:rsidRPr="00DF177A">
              <w:rPr>
                <w:rStyle w:val="1f9"/>
                <w:rFonts w:eastAsia="Georgia"/>
              </w:rPr>
              <w:t>Директор</w:t>
            </w:r>
          </w:p>
        </w:tc>
      </w:tr>
      <w:tr w:rsidR="00A51609" w:rsidTr="0035142A">
        <w:tc>
          <w:tcPr>
            <w:tcW w:w="1985" w:type="dxa"/>
            <w:vMerge/>
            <w:shd w:val="clear" w:color="auto" w:fill="auto"/>
          </w:tcPr>
          <w:p w:rsidR="00A51609" w:rsidRDefault="00A51609" w:rsidP="0035142A"/>
        </w:tc>
        <w:tc>
          <w:tcPr>
            <w:tcW w:w="3827" w:type="dxa"/>
            <w:shd w:val="clear" w:color="auto" w:fill="auto"/>
          </w:tcPr>
          <w:p w:rsidR="00A51609" w:rsidRDefault="00A51609" w:rsidP="0035142A">
            <w:pPr>
              <w:pStyle w:val="2f1"/>
              <w:shd w:val="clear" w:color="auto" w:fill="auto"/>
              <w:spacing w:before="0" w:after="0"/>
              <w:ind w:left="120" w:firstLine="0"/>
              <w:jc w:val="left"/>
            </w:pPr>
            <w:r w:rsidRPr="00DF177A">
              <w:rPr>
                <w:rStyle w:val="1f9"/>
                <w:rFonts w:eastAsia="Georgia"/>
              </w:rPr>
              <w:t>Проверка обеспеченности непрерывности профессионального развития педагогических работников ОУ</w:t>
            </w:r>
          </w:p>
        </w:tc>
        <w:tc>
          <w:tcPr>
            <w:tcW w:w="2268" w:type="dxa"/>
            <w:shd w:val="clear" w:color="auto" w:fill="auto"/>
          </w:tcPr>
          <w:p w:rsidR="00A51609" w:rsidRDefault="00A51609" w:rsidP="0035142A">
            <w:pPr>
              <w:pStyle w:val="2f1"/>
              <w:shd w:val="clear" w:color="auto" w:fill="auto"/>
              <w:spacing w:before="0" w:after="0" w:line="278" w:lineRule="exact"/>
              <w:ind w:firstLine="0"/>
              <w:jc w:val="center"/>
            </w:pPr>
            <w:r w:rsidRPr="00DF177A">
              <w:rPr>
                <w:rStyle w:val="1f9"/>
                <w:rFonts w:eastAsia="Georgia"/>
              </w:rPr>
              <w:t>В</w:t>
            </w:r>
          </w:p>
          <w:p w:rsidR="00A51609" w:rsidRDefault="00A51609" w:rsidP="0035142A">
            <w:pPr>
              <w:pStyle w:val="2f1"/>
              <w:shd w:val="clear" w:color="auto" w:fill="auto"/>
              <w:spacing w:before="0" w:after="0" w:line="278" w:lineRule="exact"/>
              <w:ind w:firstLine="0"/>
              <w:jc w:val="center"/>
            </w:pPr>
            <w:r w:rsidRPr="00DF177A">
              <w:rPr>
                <w:rStyle w:val="1f9"/>
                <w:rFonts w:eastAsia="Georgia"/>
              </w:rPr>
              <w:t>течение</w:t>
            </w:r>
          </w:p>
          <w:p w:rsidR="00A51609" w:rsidRDefault="00A51609" w:rsidP="0035142A">
            <w:pPr>
              <w:pStyle w:val="2f1"/>
              <w:shd w:val="clear" w:color="auto" w:fill="auto"/>
              <w:spacing w:before="0" w:after="0" w:line="278" w:lineRule="exact"/>
              <w:ind w:firstLine="0"/>
              <w:jc w:val="center"/>
            </w:pPr>
            <w:r w:rsidRPr="00DF177A">
              <w:rPr>
                <w:rStyle w:val="1f9"/>
                <w:rFonts w:eastAsia="Georgia"/>
              </w:rPr>
              <w:t>года</w:t>
            </w:r>
          </w:p>
        </w:tc>
        <w:tc>
          <w:tcPr>
            <w:tcW w:w="2268" w:type="dxa"/>
            <w:shd w:val="clear" w:color="auto" w:fill="auto"/>
          </w:tcPr>
          <w:p w:rsidR="00A51609" w:rsidRDefault="00A51609" w:rsidP="0035142A">
            <w:pPr>
              <w:pStyle w:val="2f1"/>
              <w:shd w:val="clear" w:color="auto" w:fill="auto"/>
              <w:spacing w:before="0" w:after="0" w:line="278" w:lineRule="exact"/>
              <w:ind w:left="280" w:firstLine="0"/>
              <w:jc w:val="left"/>
            </w:pPr>
            <w:r w:rsidRPr="00DF177A">
              <w:rPr>
                <w:rStyle w:val="1f9"/>
                <w:rFonts w:eastAsia="Georgia"/>
              </w:rPr>
              <w:t>Зам. директора по УР</w:t>
            </w:r>
          </w:p>
        </w:tc>
      </w:tr>
      <w:tr w:rsidR="00A51609" w:rsidTr="0035142A">
        <w:tc>
          <w:tcPr>
            <w:tcW w:w="1985" w:type="dxa"/>
            <w:vMerge w:val="restart"/>
            <w:shd w:val="clear" w:color="auto" w:fill="auto"/>
          </w:tcPr>
          <w:p w:rsidR="00A51609" w:rsidRDefault="00A51609" w:rsidP="0035142A">
            <w:r w:rsidRPr="00DF177A">
              <w:rPr>
                <w:rStyle w:val="1f9"/>
                <w:rFonts w:eastAsia="Georgia"/>
              </w:rPr>
              <w:t>Психолог</w:t>
            </w:r>
            <w:proofErr w:type="gramStart"/>
            <w:r w:rsidRPr="00DF177A">
              <w:rPr>
                <w:rStyle w:val="1f9"/>
                <w:rFonts w:eastAsia="Georgia"/>
              </w:rPr>
              <w:t>о-</w:t>
            </w:r>
            <w:proofErr w:type="gramEnd"/>
            <w:r w:rsidRPr="00DF177A">
              <w:rPr>
                <w:rStyle w:val="1f9"/>
                <w:rFonts w:eastAsia="Georgia"/>
              </w:rPr>
              <w:t xml:space="preserve"> педагогические условия реализации ООП ООО</w:t>
            </w:r>
          </w:p>
        </w:tc>
        <w:tc>
          <w:tcPr>
            <w:tcW w:w="3827" w:type="dxa"/>
            <w:shd w:val="clear" w:color="auto" w:fill="auto"/>
          </w:tcPr>
          <w:p w:rsidR="00A51609" w:rsidRDefault="00A51609" w:rsidP="0035142A">
            <w:pPr>
              <w:pStyle w:val="2f1"/>
              <w:shd w:val="clear" w:color="auto" w:fill="auto"/>
              <w:spacing w:before="0" w:after="0" w:line="278" w:lineRule="exact"/>
              <w:ind w:left="120" w:firstLine="0"/>
              <w:jc w:val="left"/>
            </w:pPr>
            <w:r w:rsidRPr="00DF177A">
              <w:rPr>
                <w:rStyle w:val="1f9"/>
                <w:rFonts w:eastAsia="Georgia"/>
              </w:rPr>
              <w:t>Проверка степени освоения педагогами образовательной программы повышения квалификации (знание материалов ФГОС ООО)</w:t>
            </w:r>
          </w:p>
        </w:tc>
        <w:tc>
          <w:tcPr>
            <w:tcW w:w="2268" w:type="dxa"/>
            <w:shd w:val="clear" w:color="auto" w:fill="auto"/>
          </w:tcPr>
          <w:p w:rsidR="00A51609" w:rsidRDefault="00A51609" w:rsidP="0035142A">
            <w:pPr>
              <w:pStyle w:val="2f1"/>
              <w:shd w:val="clear" w:color="auto" w:fill="auto"/>
              <w:spacing w:before="0" w:after="0" w:line="230" w:lineRule="exact"/>
              <w:ind w:firstLine="0"/>
              <w:jc w:val="center"/>
            </w:pPr>
            <w:r w:rsidRPr="00DF177A">
              <w:rPr>
                <w:rStyle w:val="1f9"/>
                <w:rFonts w:eastAsia="Georgia"/>
              </w:rPr>
              <w:t>Август</w:t>
            </w:r>
          </w:p>
        </w:tc>
        <w:tc>
          <w:tcPr>
            <w:tcW w:w="2268" w:type="dxa"/>
            <w:shd w:val="clear" w:color="auto" w:fill="auto"/>
          </w:tcPr>
          <w:p w:rsidR="00A51609" w:rsidRDefault="00A51609" w:rsidP="0035142A">
            <w:pPr>
              <w:pStyle w:val="2f1"/>
              <w:shd w:val="clear" w:color="auto" w:fill="auto"/>
              <w:spacing w:before="0" w:after="0" w:line="278" w:lineRule="exact"/>
              <w:ind w:left="280" w:firstLine="0"/>
              <w:jc w:val="left"/>
            </w:pPr>
            <w:r w:rsidRPr="00DF177A">
              <w:rPr>
                <w:rStyle w:val="1f9"/>
                <w:rFonts w:eastAsia="Georgia"/>
              </w:rPr>
              <w:t>Зам директора по УР</w:t>
            </w:r>
          </w:p>
        </w:tc>
      </w:tr>
      <w:tr w:rsidR="00A51609" w:rsidTr="0035142A">
        <w:tc>
          <w:tcPr>
            <w:tcW w:w="1985" w:type="dxa"/>
            <w:vMerge/>
            <w:shd w:val="clear" w:color="auto" w:fill="auto"/>
          </w:tcPr>
          <w:p w:rsidR="00A51609" w:rsidRDefault="00A51609" w:rsidP="0035142A"/>
        </w:tc>
        <w:tc>
          <w:tcPr>
            <w:tcW w:w="3827" w:type="dxa"/>
            <w:shd w:val="clear" w:color="auto" w:fill="auto"/>
          </w:tcPr>
          <w:p w:rsidR="00A51609" w:rsidRDefault="00A51609" w:rsidP="0035142A">
            <w:pPr>
              <w:pStyle w:val="2f1"/>
              <w:shd w:val="clear" w:color="auto" w:fill="auto"/>
              <w:spacing w:before="0" w:after="0"/>
              <w:ind w:left="120" w:firstLine="0"/>
              <w:jc w:val="left"/>
            </w:pPr>
            <w:r w:rsidRPr="00DF177A">
              <w:rPr>
                <w:rStyle w:val="1f9"/>
                <w:rFonts w:eastAsia="Georgia"/>
              </w:rPr>
              <w:t xml:space="preserve">Оценка достижения </w:t>
            </w:r>
            <w:proofErr w:type="gramStart"/>
            <w:r w:rsidRPr="00DF177A">
              <w:rPr>
                <w:rStyle w:val="1f9"/>
                <w:rFonts w:eastAsia="Georgia"/>
              </w:rPr>
              <w:t>обучающимися</w:t>
            </w:r>
            <w:proofErr w:type="gramEnd"/>
            <w:r w:rsidRPr="00DF177A">
              <w:rPr>
                <w:rStyle w:val="1f9"/>
                <w:rFonts w:eastAsia="Georgia"/>
              </w:rPr>
              <w:t xml:space="preserve"> планируемых результатов: личностных, </w:t>
            </w:r>
            <w:proofErr w:type="spellStart"/>
            <w:r w:rsidRPr="00DF177A">
              <w:rPr>
                <w:rStyle w:val="1f9"/>
                <w:rFonts w:eastAsia="Georgia"/>
              </w:rPr>
              <w:t>метапредметных</w:t>
            </w:r>
            <w:proofErr w:type="spellEnd"/>
            <w:r w:rsidRPr="00DF177A">
              <w:rPr>
                <w:rStyle w:val="1f9"/>
                <w:rFonts w:eastAsia="Georgia"/>
              </w:rPr>
              <w:t>, предметных</w:t>
            </w:r>
          </w:p>
        </w:tc>
        <w:tc>
          <w:tcPr>
            <w:tcW w:w="2268" w:type="dxa"/>
            <w:shd w:val="clear" w:color="auto" w:fill="auto"/>
          </w:tcPr>
          <w:p w:rsidR="00A51609" w:rsidRDefault="00A51609" w:rsidP="0035142A">
            <w:pPr>
              <w:pStyle w:val="2f1"/>
              <w:shd w:val="clear" w:color="auto" w:fill="auto"/>
              <w:spacing w:before="0" w:after="0" w:line="278" w:lineRule="exact"/>
              <w:ind w:firstLine="0"/>
              <w:jc w:val="center"/>
            </w:pPr>
            <w:r w:rsidRPr="00DF177A">
              <w:rPr>
                <w:rStyle w:val="1f9"/>
                <w:rFonts w:eastAsia="Georgia"/>
              </w:rPr>
              <w:t>В</w:t>
            </w:r>
          </w:p>
          <w:p w:rsidR="00A51609" w:rsidRDefault="00A51609" w:rsidP="0035142A">
            <w:pPr>
              <w:pStyle w:val="2f1"/>
              <w:shd w:val="clear" w:color="auto" w:fill="auto"/>
              <w:spacing w:before="0" w:after="0" w:line="278" w:lineRule="exact"/>
              <w:ind w:firstLine="0"/>
              <w:jc w:val="center"/>
            </w:pPr>
            <w:r w:rsidRPr="00DF177A">
              <w:rPr>
                <w:rStyle w:val="1f9"/>
                <w:rFonts w:eastAsia="Georgia"/>
              </w:rPr>
              <w:t>течение</w:t>
            </w:r>
          </w:p>
          <w:p w:rsidR="00A51609" w:rsidRDefault="00A51609" w:rsidP="0035142A">
            <w:pPr>
              <w:pStyle w:val="2f1"/>
              <w:shd w:val="clear" w:color="auto" w:fill="auto"/>
              <w:spacing w:before="0" w:after="0" w:line="278" w:lineRule="exact"/>
              <w:ind w:firstLine="0"/>
              <w:jc w:val="center"/>
            </w:pPr>
            <w:r w:rsidRPr="00DF177A">
              <w:rPr>
                <w:rStyle w:val="1f9"/>
                <w:rFonts w:eastAsia="Georgia"/>
              </w:rPr>
              <w:t>года</w:t>
            </w:r>
          </w:p>
        </w:tc>
        <w:tc>
          <w:tcPr>
            <w:tcW w:w="2268" w:type="dxa"/>
            <w:shd w:val="clear" w:color="auto" w:fill="auto"/>
          </w:tcPr>
          <w:p w:rsidR="00A51609" w:rsidRDefault="00A51609" w:rsidP="0035142A">
            <w:pPr>
              <w:pStyle w:val="2f1"/>
              <w:shd w:val="clear" w:color="auto" w:fill="auto"/>
              <w:spacing w:before="0" w:after="0" w:line="283" w:lineRule="exact"/>
              <w:ind w:left="280" w:firstLine="0"/>
              <w:jc w:val="left"/>
            </w:pPr>
            <w:r w:rsidRPr="00DF177A">
              <w:rPr>
                <w:rStyle w:val="1f9"/>
                <w:rFonts w:eastAsia="Georgia"/>
              </w:rPr>
              <w:t>Зам. директора по УР</w:t>
            </w:r>
          </w:p>
        </w:tc>
      </w:tr>
      <w:tr w:rsidR="00A51609" w:rsidTr="0035142A">
        <w:tc>
          <w:tcPr>
            <w:tcW w:w="1985" w:type="dxa"/>
            <w:vMerge w:val="restart"/>
            <w:shd w:val="clear" w:color="auto" w:fill="auto"/>
          </w:tcPr>
          <w:p w:rsidR="00A51609" w:rsidRDefault="00A51609" w:rsidP="0035142A">
            <w:pPr>
              <w:pStyle w:val="2f1"/>
              <w:shd w:val="clear" w:color="auto" w:fill="auto"/>
              <w:spacing w:before="0" w:after="120" w:line="230" w:lineRule="exact"/>
              <w:ind w:firstLine="0"/>
              <w:jc w:val="center"/>
            </w:pPr>
            <w:r w:rsidRPr="00DF177A">
              <w:rPr>
                <w:rStyle w:val="1f9"/>
                <w:rFonts w:eastAsia="Georgia"/>
              </w:rPr>
              <w:t>Объект</w:t>
            </w:r>
          </w:p>
          <w:p w:rsidR="00A51609" w:rsidRDefault="00A51609" w:rsidP="0035142A">
            <w:pPr>
              <w:pStyle w:val="2f1"/>
              <w:shd w:val="clear" w:color="auto" w:fill="auto"/>
              <w:spacing w:before="120" w:after="0" w:line="230" w:lineRule="exact"/>
              <w:ind w:firstLine="0"/>
              <w:jc w:val="center"/>
            </w:pPr>
            <w:r w:rsidRPr="00DF177A">
              <w:rPr>
                <w:rStyle w:val="1f9"/>
                <w:rFonts w:eastAsia="Georgia"/>
              </w:rPr>
              <w:t>контроля</w:t>
            </w:r>
          </w:p>
        </w:tc>
        <w:tc>
          <w:tcPr>
            <w:tcW w:w="3827" w:type="dxa"/>
            <w:shd w:val="clear" w:color="auto" w:fill="auto"/>
          </w:tcPr>
          <w:p w:rsidR="00A51609" w:rsidRDefault="00A51609" w:rsidP="0035142A">
            <w:pPr>
              <w:pStyle w:val="2f1"/>
              <w:shd w:val="clear" w:color="auto" w:fill="auto"/>
              <w:spacing w:before="0" w:after="0" w:line="230" w:lineRule="exact"/>
              <w:ind w:firstLine="0"/>
              <w:jc w:val="center"/>
            </w:pPr>
            <w:r w:rsidRPr="00DF177A">
              <w:rPr>
                <w:rStyle w:val="1f9"/>
                <w:rFonts w:eastAsia="Georgia"/>
              </w:rPr>
              <w:t>Содержание контроля</w:t>
            </w:r>
          </w:p>
        </w:tc>
        <w:tc>
          <w:tcPr>
            <w:tcW w:w="2268" w:type="dxa"/>
            <w:shd w:val="clear" w:color="auto" w:fill="auto"/>
          </w:tcPr>
          <w:p w:rsidR="00A51609" w:rsidRDefault="00A51609" w:rsidP="0035142A">
            <w:pPr>
              <w:pStyle w:val="2f1"/>
              <w:shd w:val="clear" w:color="auto" w:fill="auto"/>
              <w:spacing w:before="0" w:after="0"/>
              <w:ind w:firstLine="0"/>
              <w:jc w:val="center"/>
            </w:pPr>
            <w:r w:rsidRPr="00DF177A">
              <w:rPr>
                <w:rStyle w:val="1f9"/>
                <w:rFonts w:eastAsia="Georgia"/>
              </w:rPr>
              <w:t>Сроки</w:t>
            </w:r>
          </w:p>
          <w:p w:rsidR="00A51609" w:rsidRDefault="00A51609" w:rsidP="0035142A">
            <w:pPr>
              <w:pStyle w:val="2f1"/>
              <w:shd w:val="clear" w:color="auto" w:fill="auto"/>
              <w:spacing w:before="0" w:after="0"/>
              <w:ind w:firstLine="0"/>
              <w:jc w:val="center"/>
            </w:pPr>
            <w:r w:rsidRPr="00DF177A">
              <w:rPr>
                <w:rStyle w:val="1f9"/>
                <w:rFonts w:eastAsia="Georgia"/>
              </w:rPr>
              <w:t>проведен</w:t>
            </w:r>
            <w:r w:rsidRPr="00DF177A">
              <w:rPr>
                <w:rStyle w:val="Georgia75pt"/>
              </w:rPr>
              <w:t>ия</w:t>
            </w:r>
          </w:p>
        </w:tc>
        <w:tc>
          <w:tcPr>
            <w:tcW w:w="2268" w:type="dxa"/>
            <w:shd w:val="clear" w:color="auto" w:fill="auto"/>
          </w:tcPr>
          <w:p w:rsidR="00A51609" w:rsidRDefault="00A51609" w:rsidP="0035142A">
            <w:pPr>
              <w:pStyle w:val="2f1"/>
              <w:shd w:val="clear" w:color="auto" w:fill="auto"/>
              <w:spacing w:before="0" w:after="120" w:line="230" w:lineRule="exact"/>
              <w:ind w:firstLine="0"/>
              <w:jc w:val="center"/>
            </w:pPr>
            <w:r w:rsidRPr="00DF177A">
              <w:rPr>
                <w:rStyle w:val="1f9"/>
                <w:rFonts w:eastAsia="Georgia"/>
              </w:rPr>
              <w:t>Ответственность</w:t>
            </w:r>
          </w:p>
        </w:tc>
      </w:tr>
      <w:tr w:rsidR="00A51609" w:rsidTr="0035142A">
        <w:tc>
          <w:tcPr>
            <w:tcW w:w="1985" w:type="dxa"/>
            <w:vMerge/>
            <w:shd w:val="clear" w:color="auto" w:fill="auto"/>
          </w:tcPr>
          <w:p w:rsidR="00A51609" w:rsidRPr="00DF177A" w:rsidRDefault="00A51609" w:rsidP="0035142A">
            <w:pPr>
              <w:rPr>
                <w:sz w:val="10"/>
                <w:szCs w:val="10"/>
              </w:rPr>
            </w:pPr>
          </w:p>
        </w:tc>
        <w:tc>
          <w:tcPr>
            <w:tcW w:w="3827" w:type="dxa"/>
            <w:shd w:val="clear" w:color="auto" w:fill="auto"/>
          </w:tcPr>
          <w:p w:rsidR="00A51609" w:rsidRDefault="00A51609" w:rsidP="0035142A">
            <w:pPr>
              <w:pStyle w:val="2f1"/>
              <w:shd w:val="clear" w:color="auto" w:fill="auto"/>
              <w:spacing w:before="0" w:after="0"/>
              <w:ind w:left="120" w:firstLine="0"/>
              <w:jc w:val="left"/>
            </w:pPr>
            <w:r w:rsidRPr="00DF177A">
              <w:rPr>
                <w:rStyle w:val="1f9"/>
                <w:rFonts w:eastAsia="Georgia"/>
              </w:rPr>
              <w:t>Проверка условий финансирования реализации ООП ООО</w:t>
            </w:r>
          </w:p>
        </w:tc>
        <w:tc>
          <w:tcPr>
            <w:tcW w:w="2268" w:type="dxa"/>
            <w:shd w:val="clear" w:color="auto" w:fill="auto"/>
          </w:tcPr>
          <w:p w:rsidR="00A51609" w:rsidRDefault="00A51609" w:rsidP="0035142A">
            <w:pPr>
              <w:pStyle w:val="2f1"/>
              <w:shd w:val="clear" w:color="auto" w:fill="auto"/>
              <w:spacing w:before="0" w:after="0" w:line="278" w:lineRule="exact"/>
              <w:ind w:firstLine="0"/>
              <w:jc w:val="center"/>
            </w:pPr>
            <w:r w:rsidRPr="00DF177A">
              <w:rPr>
                <w:rStyle w:val="1f9"/>
                <w:rFonts w:eastAsia="Georgia"/>
              </w:rPr>
              <w:t>В</w:t>
            </w:r>
          </w:p>
          <w:p w:rsidR="00A51609" w:rsidRDefault="00A51609" w:rsidP="0035142A">
            <w:pPr>
              <w:pStyle w:val="2f1"/>
              <w:shd w:val="clear" w:color="auto" w:fill="auto"/>
              <w:spacing w:before="0" w:after="0" w:line="278" w:lineRule="exact"/>
              <w:ind w:firstLine="0"/>
              <w:jc w:val="center"/>
            </w:pPr>
            <w:r w:rsidRPr="00DF177A">
              <w:rPr>
                <w:rStyle w:val="1f9"/>
                <w:rFonts w:eastAsia="Georgia"/>
              </w:rPr>
              <w:t>течение</w:t>
            </w:r>
          </w:p>
          <w:p w:rsidR="00A51609" w:rsidRDefault="00A51609" w:rsidP="0035142A">
            <w:pPr>
              <w:pStyle w:val="2f1"/>
              <w:shd w:val="clear" w:color="auto" w:fill="auto"/>
              <w:spacing w:before="0" w:after="0" w:line="278" w:lineRule="exact"/>
              <w:ind w:firstLine="0"/>
              <w:jc w:val="center"/>
            </w:pPr>
            <w:r w:rsidRPr="00DF177A">
              <w:rPr>
                <w:rStyle w:val="1f9"/>
                <w:rFonts w:eastAsia="Georgia"/>
              </w:rPr>
              <w:t>года</w:t>
            </w:r>
          </w:p>
        </w:tc>
        <w:tc>
          <w:tcPr>
            <w:tcW w:w="2268" w:type="dxa"/>
            <w:shd w:val="clear" w:color="auto" w:fill="auto"/>
          </w:tcPr>
          <w:p w:rsidR="00A51609" w:rsidRDefault="00A51609" w:rsidP="0035142A">
            <w:pPr>
              <w:pStyle w:val="2f1"/>
              <w:shd w:val="clear" w:color="auto" w:fill="auto"/>
              <w:spacing w:before="0" w:after="120" w:line="230" w:lineRule="exact"/>
              <w:ind w:firstLine="0"/>
              <w:jc w:val="center"/>
            </w:pPr>
            <w:r w:rsidRPr="00DF177A">
              <w:rPr>
                <w:rStyle w:val="1f9"/>
                <w:rFonts w:eastAsia="Georgia"/>
              </w:rPr>
              <w:t>Директор</w:t>
            </w:r>
          </w:p>
          <w:p w:rsidR="00A51609" w:rsidRDefault="00A51609" w:rsidP="0035142A">
            <w:pPr>
              <w:pStyle w:val="2f1"/>
              <w:shd w:val="clear" w:color="auto" w:fill="auto"/>
              <w:spacing w:before="120" w:after="0" w:line="230" w:lineRule="exact"/>
              <w:ind w:firstLine="0"/>
              <w:jc w:val="center"/>
            </w:pPr>
            <w:r w:rsidRPr="00DF177A">
              <w:rPr>
                <w:rStyle w:val="1f9"/>
                <w:rFonts w:eastAsia="Georgia"/>
              </w:rPr>
              <w:t>бухгалтер</w:t>
            </w:r>
          </w:p>
        </w:tc>
      </w:tr>
      <w:tr w:rsidR="00A51609" w:rsidTr="0035142A">
        <w:tc>
          <w:tcPr>
            <w:tcW w:w="1985" w:type="dxa"/>
            <w:vMerge w:val="restart"/>
            <w:shd w:val="clear" w:color="auto" w:fill="auto"/>
          </w:tcPr>
          <w:p w:rsidR="00A51609" w:rsidRDefault="00A51609" w:rsidP="0035142A">
            <w:pPr>
              <w:pStyle w:val="2f1"/>
              <w:shd w:val="clear" w:color="auto" w:fill="auto"/>
              <w:spacing w:before="0" w:after="0" w:line="278" w:lineRule="exact"/>
              <w:ind w:left="120" w:firstLine="0"/>
              <w:jc w:val="left"/>
            </w:pPr>
            <w:r w:rsidRPr="00DF177A">
              <w:rPr>
                <w:rStyle w:val="1f9"/>
                <w:rFonts w:eastAsia="Georgia"/>
              </w:rPr>
              <w:t>Финансовые условия реализации ООП НОО</w:t>
            </w:r>
          </w:p>
        </w:tc>
        <w:tc>
          <w:tcPr>
            <w:tcW w:w="3827" w:type="dxa"/>
            <w:shd w:val="clear" w:color="auto" w:fill="auto"/>
          </w:tcPr>
          <w:p w:rsidR="00A51609" w:rsidRDefault="00A51609" w:rsidP="0035142A">
            <w:pPr>
              <w:pStyle w:val="2f1"/>
              <w:shd w:val="clear" w:color="auto" w:fill="auto"/>
              <w:spacing w:before="0" w:after="0"/>
              <w:ind w:left="120" w:firstLine="0"/>
              <w:jc w:val="left"/>
            </w:pPr>
            <w:r w:rsidRPr="00DF177A">
              <w:rPr>
                <w:rStyle w:val="1f9"/>
                <w:rFonts w:eastAsia="Georgia"/>
              </w:rPr>
              <w:t>Проверка обеспечения реализации обязательной части ООП ООО и части, формируемой участниками образовательного процесса вне зависимости от количества учебных дней в неделю</w:t>
            </w:r>
          </w:p>
        </w:tc>
        <w:tc>
          <w:tcPr>
            <w:tcW w:w="2268" w:type="dxa"/>
            <w:shd w:val="clear" w:color="auto" w:fill="auto"/>
          </w:tcPr>
          <w:p w:rsidR="00A51609" w:rsidRDefault="00A51609" w:rsidP="0035142A">
            <w:pPr>
              <w:pStyle w:val="2f1"/>
              <w:shd w:val="clear" w:color="auto" w:fill="auto"/>
              <w:spacing w:before="0" w:after="0" w:line="278" w:lineRule="exact"/>
              <w:ind w:firstLine="0"/>
              <w:jc w:val="center"/>
            </w:pPr>
            <w:r w:rsidRPr="00DF177A">
              <w:rPr>
                <w:rStyle w:val="1f9"/>
                <w:rFonts w:eastAsia="Georgia"/>
              </w:rPr>
              <w:t>В</w:t>
            </w:r>
          </w:p>
          <w:p w:rsidR="00A51609" w:rsidRDefault="00A51609" w:rsidP="0035142A">
            <w:pPr>
              <w:pStyle w:val="2f1"/>
              <w:shd w:val="clear" w:color="auto" w:fill="auto"/>
              <w:spacing w:before="0" w:after="0" w:line="278" w:lineRule="exact"/>
              <w:ind w:firstLine="0"/>
              <w:jc w:val="center"/>
            </w:pPr>
            <w:r w:rsidRPr="00DF177A">
              <w:rPr>
                <w:rStyle w:val="1f9"/>
                <w:rFonts w:eastAsia="Georgia"/>
              </w:rPr>
              <w:t>течение</w:t>
            </w:r>
          </w:p>
          <w:p w:rsidR="00A51609" w:rsidRDefault="00A51609" w:rsidP="0035142A">
            <w:pPr>
              <w:pStyle w:val="2f1"/>
              <w:shd w:val="clear" w:color="auto" w:fill="auto"/>
              <w:spacing w:before="0" w:after="0" w:line="278" w:lineRule="exact"/>
              <w:ind w:firstLine="0"/>
              <w:jc w:val="center"/>
            </w:pPr>
            <w:r w:rsidRPr="00DF177A">
              <w:rPr>
                <w:rStyle w:val="1f9"/>
                <w:rFonts w:eastAsia="Georgia"/>
              </w:rPr>
              <w:t>года</w:t>
            </w:r>
          </w:p>
        </w:tc>
        <w:tc>
          <w:tcPr>
            <w:tcW w:w="2268" w:type="dxa"/>
            <w:shd w:val="clear" w:color="auto" w:fill="auto"/>
          </w:tcPr>
          <w:p w:rsidR="00A51609" w:rsidRDefault="00A51609" w:rsidP="0035142A">
            <w:pPr>
              <w:pStyle w:val="2f1"/>
              <w:shd w:val="clear" w:color="auto" w:fill="auto"/>
              <w:spacing w:before="0" w:after="120" w:line="230" w:lineRule="exact"/>
              <w:ind w:firstLine="0"/>
              <w:jc w:val="center"/>
            </w:pPr>
            <w:r w:rsidRPr="00DF177A">
              <w:rPr>
                <w:rStyle w:val="1f9"/>
                <w:rFonts w:eastAsia="Georgia"/>
              </w:rPr>
              <w:t>Директор</w:t>
            </w:r>
          </w:p>
          <w:p w:rsidR="00A51609" w:rsidRDefault="00A51609" w:rsidP="0035142A">
            <w:pPr>
              <w:pStyle w:val="2f1"/>
              <w:shd w:val="clear" w:color="auto" w:fill="auto"/>
              <w:spacing w:before="120" w:after="0" w:line="230" w:lineRule="exact"/>
              <w:ind w:firstLine="0"/>
              <w:jc w:val="center"/>
            </w:pPr>
            <w:r w:rsidRPr="00DF177A">
              <w:rPr>
                <w:rStyle w:val="1f9"/>
                <w:rFonts w:eastAsia="Georgia"/>
              </w:rPr>
              <w:t>бухгалтер</w:t>
            </w:r>
          </w:p>
        </w:tc>
      </w:tr>
      <w:tr w:rsidR="00A51609" w:rsidTr="0035142A">
        <w:tc>
          <w:tcPr>
            <w:tcW w:w="1985" w:type="dxa"/>
            <w:vMerge/>
            <w:shd w:val="clear" w:color="auto" w:fill="auto"/>
          </w:tcPr>
          <w:p w:rsidR="00A51609" w:rsidRPr="00DF177A" w:rsidRDefault="00A51609" w:rsidP="0035142A">
            <w:pPr>
              <w:rPr>
                <w:sz w:val="10"/>
                <w:szCs w:val="10"/>
              </w:rPr>
            </w:pPr>
          </w:p>
        </w:tc>
        <w:tc>
          <w:tcPr>
            <w:tcW w:w="3827" w:type="dxa"/>
            <w:shd w:val="clear" w:color="auto" w:fill="auto"/>
          </w:tcPr>
          <w:p w:rsidR="00A51609" w:rsidRDefault="00A51609" w:rsidP="0035142A">
            <w:pPr>
              <w:pStyle w:val="2f1"/>
              <w:shd w:val="clear" w:color="auto" w:fill="auto"/>
              <w:spacing w:before="0" w:after="0" w:line="278" w:lineRule="exact"/>
              <w:ind w:left="120" w:firstLine="0"/>
              <w:jc w:val="left"/>
            </w:pPr>
            <w:r w:rsidRPr="00DF177A">
              <w:rPr>
                <w:rStyle w:val="1f9"/>
                <w:rFonts w:eastAsia="Georgia"/>
              </w:rPr>
              <w:t>Проверка по привлечению дополнительных финансовых средств</w:t>
            </w:r>
          </w:p>
        </w:tc>
        <w:tc>
          <w:tcPr>
            <w:tcW w:w="2268" w:type="dxa"/>
            <w:shd w:val="clear" w:color="auto" w:fill="auto"/>
          </w:tcPr>
          <w:p w:rsidR="00A51609" w:rsidRDefault="00A51609" w:rsidP="0035142A">
            <w:pPr>
              <w:pStyle w:val="2f1"/>
              <w:shd w:val="clear" w:color="auto" w:fill="auto"/>
              <w:spacing w:before="0" w:after="0" w:line="278" w:lineRule="exact"/>
              <w:ind w:firstLine="0"/>
              <w:jc w:val="center"/>
            </w:pPr>
            <w:r w:rsidRPr="00DF177A">
              <w:rPr>
                <w:rStyle w:val="1f9"/>
                <w:rFonts w:eastAsia="Georgia"/>
              </w:rPr>
              <w:t>В</w:t>
            </w:r>
          </w:p>
          <w:p w:rsidR="00A51609" w:rsidRDefault="00A51609" w:rsidP="0035142A">
            <w:pPr>
              <w:pStyle w:val="2f1"/>
              <w:shd w:val="clear" w:color="auto" w:fill="auto"/>
              <w:spacing w:before="0" w:after="0" w:line="278" w:lineRule="exact"/>
              <w:ind w:firstLine="0"/>
              <w:jc w:val="center"/>
            </w:pPr>
            <w:r w:rsidRPr="00DF177A">
              <w:rPr>
                <w:rStyle w:val="1f9"/>
                <w:rFonts w:eastAsia="Georgia"/>
              </w:rPr>
              <w:t>течение</w:t>
            </w:r>
          </w:p>
          <w:p w:rsidR="00A51609" w:rsidRDefault="00A51609" w:rsidP="0035142A">
            <w:pPr>
              <w:pStyle w:val="2f1"/>
              <w:shd w:val="clear" w:color="auto" w:fill="auto"/>
              <w:spacing w:before="0" w:after="0" w:line="278" w:lineRule="exact"/>
              <w:ind w:firstLine="0"/>
              <w:jc w:val="center"/>
            </w:pPr>
            <w:r w:rsidRPr="00DF177A">
              <w:rPr>
                <w:rStyle w:val="1f9"/>
                <w:rFonts w:eastAsia="Georgia"/>
              </w:rPr>
              <w:t>года</w:t>
            </w:r>
          </w:p>
        </w:tc>
        <w:tc>
          <w:tcPr>
            <w:tcW w:w="2268" w:type="dxa"/>
            <w:shd w:val="clear" w:color="auto" w:fill="auto"/>
          </w:tcPr>
          <w:p w:rsidR="00A51609" w:rsidRDefault="00A51609" w:rsidP="0035142A">
            <w:pPr>
              <w:pStyle w:val="2f1"/>
              <w:shd w:val="clear" w:color="auto" w:fill="auto"/>
              <w:spacing w:before="0" w:after="120" w:line="230" w:lineRule="exact"/>
              <w:ind w:firstLine="0"/>
              <w:jc w:val="center"/>
            </w:pPr>
            <w:r w:rsidRPr="00DF177A">
              <w:rPr>
                <w:rStyle w:val="1f9"/>
                <w:rFonts w:eastAsia="Georgia"/>
              </w:rPr>
              <w:t>Директор</w:t>
            </w:r>
          </w:p>
          <w:p w:rsidR="00A51609" w:rsidRDefault="00A51609" w:rsidP="0035142A">
            <w:pPr>
              <w:pStyle w:val="2f1"/>
              <w:shd w:val="clear" w:color="auto" w:fill="auto"/>
              <w:spacing w:before="120" w:after="0" w:line="230" w:lineRule="exact"/>
              <w:ind w:firstLine="0"/>
              <w:jc w:val="center"/>
            </w:pPr>
            <w:r w:rsidRPr="00DF177A">
              <w:rPr>
                <w:rStyle w:val="1f9"/>
                <w:rFonts w:eastAsia="Georgia"/>
              </w:rPr>
              <w:t>бухгалтер</w:t>
            </w:r>
          </w:p>
        </w:tc>
      </w:tr>
      <w:tr w:rsidR="00A51609" w:rsidTr="0035142A">
        <w:tc>
          <w:tcPr>
            <w:tcW w:w="1985" w:type="dxa"/>
            <w:vMerge w:val="restart"/>
            <w:shd w:val="clear" w:color="auto" w:fill="auto"/>
          </w:tcPr>
          <w:p w:rsidR="00A51609" w:rsidRDefault="00A51609" w:rsidP="0035142A">
            <w:pPr>
              <w:pStyle w:val="2f1"/>
              <w:shd w:val="clear" w:color="auto" w:fill="auto"/>
              <w:spacing w:before="0" w:after="0"/>
              <w:ind w:left="120" w:firstLine="0"/>
              <w:jc w:val="left"/>
            </w:pPr>
            <w:r w:rsidRPr="00DF177A">
              <w:rPr>
                <w:rStyle w:val="1f9"/>
                <w:rFonts w:eastAsia="Georgia"/>
              </w:rPr>
              <w:t>Материально- технические условия реализации ООП ООО</w:t>
            </w:r>
          </w:p>
        </w:tc>
        <w:tc>
          <w:tcPr>
            <w:tcW w:w="3827" w:type="dxa"/>
            <w:shd w:val="clear" w:color="auto" w:fill="auto"/>
          </w:tcPr>
          <w:p w:rsidR="00A51609" w:rsidRDefault="00A51609" w:rsidP="0035142A">
            <w:pPr>
              <w:pStyle w:val="2f1"/>
              <w:shd w:val="clear" w:color="auto" w:fill="auto"/>
              <w:spacing w:before="0" w:after="0"/>
              <w:ind w:left="120" w:firstLine="0"/>
              <w:jc w:val="left"/>
            </w:pPr>
            <w:r w:rsidRPr="00DF177A">
              <w:rPr>
                <w:rStyle w:val="1f9"/>
                <w:rFonts w:eastAsia="Georgia"/>
              </w:rPr>
              <w:t>Проверка соблюдения: санитарно-гигиенических норм;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2268" w:type="dxa"/>
            <w:shd w:val="clear" w:color="auto" w:fill="auto"/>
          </w:tcPr>
          <w:p w:rsidR="00A51609" w:rsidRDefault="00A51609" w:rsidP="0035142A">
            <w:pPr>
              <w:pStyle w:val="2f1"/>
              <w:shd w:val="clear" w:color="auto" w:fill="auto"/>
              <w:spacing w:before="0" w:after="0" w:line="278" w:lineRule="exact"/>
              <w:ind w:firstLine="0"/>
              <w:jc w:val="center"/>
            </w:pPr>
            <w:r w:rsidRPr="00DF177A">
              <w:rPr>
                <w:rStyle w:val="1f9"/>
                <w:rFonts w:eastAsia="Georgia"/>
              </w:rPr>
              <w:t>В</w:t>
            </w:r>
          </w:p>
          <w:p w:rsidR="00A51609" w:rsidRDefault="00A51609" w:rsidP="0035142A">
            <w:pPr>
              <w:pStyle w:val="2f1"/>
              <w:shd w:val="clear" w:color="auto" w:fill="auto"/>
              <w:spacing w:before="0" w:after="0" w:line="278" w:lineRule="exact"/>
              <w:ind w:firstLine="0"/>
              <w:jc w:val="center"/>
            </w:pPr>
            <w:r w:rsidRPr="00DF177A">
              <w:rPr>
                <w:rStyle w:val="1f9"/>
                <w:rFonts w:eastAsia="Georgia"/>
              </w:rPr>
              <w:t>течение</w:t>
            </w:r>
          </w:p>
          <w:p w:rsidR="00A51609" w:rsidRDefault="00A51609" w:rsidP="0035142A">
            <w:pPr>
              <w:pStyle w:val="2f1"/>
              <w:shd w:val="clear" w:color="auto" w:fill="auto"/>
              <w:spacing w:before="0" w:after="0" w:line="278" w:lineRule="exact"/>
              <w:ind w:firstLine="0"/>
              <w:jc w:val="center"/>
            </w:pPr>
            <w:r w:rsidRPr="00DF177A">
              <w:rPr>
                <w:rStyle w:val="1f9"/>
                <w:rFonts w:eastAsia="Georgia"/>
              </w:rPr>
              <w:t>года</w:t>
            </w:r>
          </w:p>
        </w:tc>
        <w:tc>
          <w:tcPr>
            <w:tcW w:w="2268" w:type="dxa"/>
            <w:shd w:val="clear" w:color="auto" w:fill="auto"/>
          </w:tcPr>
          <w:p w:rsidR="00A51609" w:rsidRDefault="00A51609" w:rsidP="0035142A">
            <w:pPr>
              <w:pStyle w:val="2f1"/>
              <w:shd w:val="clear" w:color="auto" w:fill="auto"/>
              <w:spacing w:before="0" w:after="120" w:line="230" w:lineRule="exact"/>
              <w:ind w:firstLine="0"/>
              <w:jc w:val="center"/>
            </w:pPr>
            <w:r w:rsidRPr="00DF177A">
              <w:rPr>
                <w:rStyle w:val="1f9"/>
                <w:rFonts w:eastAsia="Georgia"/>
              </w:rPr>
              <w:t>Директор</w:t>
            </w:r>
            <w:r>
              <w:t xml:space="preserve">       </w:t>
            </w:r>
            <w:r w:rsidRPr="00DF177A">
              <w:rPr>
                <w:rStyle w:val="1f9"/>
                <w:rFonts w:eastAsia="Georgia"/>
              </w:rPr>
              <w:t>завхоз</w:t>
            </w:r>
          </w:p>
        </w:tc>
      </w:tr>
      <w:tr w:rsidR="00A51609" w:rsidTr="0035142A">
        <w:tc>
          <w:tcPr>
            <w:tcW w:w="1985" w:type="dxa"/>
            <w:vMerge/>
            <w:shd w:val="clear" w:color="auto" w:fill="auto"/>
          </w:tcPr>
          <w:p w:rsidR="00A51609" w:rsidRDefault="00A51609" w:rsidP="0035142A"/>
        </w:tc>
        <w:tc>
          <w:tcPr>
            <w:tcW w:w="3827" w:type="dxa"/>
            <w:shd w:val="clear" w:color="auto" w:fill="auto"/>
          </w:tcPr>
          <w:p w:rsidR="00A51609" w:rsidRDefault="00A51609" w:rsidP="0035142A">
            <w:pPr>
              <w:pStyle w:val="2f1"/>
              <w:shd w:val="clear" w:color="auto" w:fill="auto"/>
              <w:spacing w:before="0" w:after="0"/>
              <w:ind w:left="120" w:firstLine="0"/>
              <w:jc w:val="left"/>
            </w:pPr>
            <w:r w:rsidRPr="00DF177A">
              <w:rPr>
                <w:rStyle w:val="1f9"/>
                <w:rFonts w:eastAsia="Georgia"/>
              </w:rPr>
              <w:t xml:space="preserve">Проверка наличия доступа </w:t>
            </w:r>
            <w:proofErr w:type="gramStart"/>
            <w:r w:rsidRPr="00DF177A">
              <w:rPr>
                <w:rStyle w:val="1f9"/>
                <w:rFonts w:eastAsia="Georgia"/>
              </w:rPr>
              <w:t>обучающихся</w:t>
            </w:r>
            <w:proofErr w:type="gramEnd"/>
            <w:r w:rsidRPr="00DF177A">
              <w:rPr>
                <w:rStyle w:val="1f9"/>
                <w:rFonts w:eastAsia="Georgia"/>
              </w:rPr>
              <w:t xml:space="preserve"> с ограниченными возможностями здоровья к объектам инфраструктуры образовательного учреждения</w:t>
            </w:r>
          </w:p>
        </w:tc>
        <w:tc>
          <w:tcPr>
            <w:tcW w:w="2268" w:type="dxa"/>
            <w:shd w:val="clear" w:color="auto" w:fill="auto"/>
          </w:tcPr>
          <w:p w:rsidR="00A51609" w:rsidRDefault="00A51609" w:rsidP="0035142A">
            <w:pPr>
              <w:pStyle w:val="2f1"/>
              <w:shd w:val="clear" w:color="auto" w:fill="auto"/>
              <w:spacing w:before="0" w:after="0" w:line="278" w:lineRule="exact"/>
              <w:ind w:firstLine="0"/>
              <w:jc w:val="center"/>
            </w:pPr>
            <w:r w:rsidRPr="00DF177A">
              <w:rPr>
                <w:rStyle w:val="1f9"/>
                <w:rFonts w:eastAsia="Georgia"/>
              </w:rPr>
              <w:t>В</w:t>
            </w:r>
          </w:p>
          <w:p w:rsidR="00A51609" w:rsidRDefault="00A51609" w:rsidP="0035142A">
            <w:pPr>
              <w:pStyle w:val="2f1"/>
              <w:shd w:val="clear" w:color="auto" w:fill="auto"/>
              <w:spacing w:before="0" w:after="0" w:line="278" w:lineRule="exact"/>
              <w:ind w:firstLine="0"/>
              <w:jc w:val="center"/>
            </w:pPr>
            <w:r w:rsidRPr="00DF177A">
              <w:rPr>
                <w:rStyle w:val="1f9"/>
                <w:rFonts w:eastAsia="Georgia"/>
              </w:rPr>
              <w:t>течение</w:t>
            </w:r>
          </w:p>
          <w:p w:rsidR="00A51609" w:rsidRDefault="00A51609" w:rsidP="0035142A">
            <w:pPr>
              <w:pStyle w:val="2f1"/>
              <w:shd w:val="clear" w:color="auto" w:fill="auto"/>
              <w:spacing w:before="0" w:after="0" w:line="278" w:lineRule="exact"/>
              <w:ind w:firstLine="0"/>
              <w:jc w:val="center"/>
            </w:pPr>
            <w:r w:rsidRPr="00DF177A">
              <w:rPr>
                <w:rStyle w:val="1f9"/>
                <w:rFonts w:eastAsia="Georgia"/>
              </w:rPr>
              <w:t>года</w:t>
            </w:r>
          </w:p>
        </w:tc>
        <w:tc>
          <w:tcPr>
            <w:tcW w:w="2268" w:type="dxa"/>
            <w:shd w:val="clear" w:color="auto" w:fill="auto"/>
          </w:tcPr>
          <w:p w:rsidR="00A51609" w:rsidRDefault="00A51609" w:rsidP="0035142A">
            <w:pPr>
              <w:pStyle w:val="2f1"/>
              <w:shd w:val="clear" w:color="auto" w:fill="auto"/>
              <w:spacing w:before="0" w:after="120" w:line="230" w:lineRule="exact"/>
              <w:ind w:firstLine="0"/>
              <w:jc w:val="center"/>
            </w:pPr>
            <w:r w:rsidRPr="00DF177A">
              <w:rPr>
                <w:rStyle w:val="1f9"/>
                <w:rFonts w:eastAsia="Georgia"/>
              </w:rPr>
              <w:t>Директор</w:t>
            </w:r>
          </w:p>
          <w:p w:rsidR="00A51609" w:rsidRDefault="00A51609" w:rsidP="0035142A">
            <w:pPr>
              <w:pStyle w:val="2f1"/>
              <w:shd w:val="clear" w:color="auto" w:fill="auto"/>
              <w:spacing w:before="120" w:after="0"/>
              <w:ind w:left="280" w:firstLine="0"/>
              <w:jc w:val="center"/>
            </w:pPr>
            <w:r w:rsidRPr="00DF177A">
              <w:rPr>
                <w:rStyle w:val="1f9"/>
                <w:rFonts w:eastAsia="Georgia"/>
              </w:rPr>
              <w:t>завхоз</w:t>
            </w:r>
          </w:p>
        </w:tc>
      </w:tr>
      <w:tr w:rsidR="00A51609" w:rsidTr="0035142A">
        <w:tc>
          <w:tcPr>
            <w:tcW w:w="1985" w:type="dxa"/>
            <w:shd w:val="clear" w:color="auto" w:fill="auto"/>
          </w:tcPr>
          <w:p w:rsidR="00A51609" w:rsidRDefault="00A51609" w:rsidP="0035142A">
            <w:pPr>
              <w:pStyle w:val="2f1"/>
              <w:shd w:val="clear" w:color="auto" w:fill="auto"/>
              <w:spacing w:before="0" w:after="0"/>
              <w:ind w:firstLine="0"/>
              <w:jc w:val="center"/>
            </w:pPr>
            <w:r w:rsidRPr="00DF177A">
              <w:rPr>
                <w:rStyle w:val="1f9"/>
                <w:rFonts w:eastAsia="Georgia"/>
              </w:rPr>
              <w:t>Информационно-</w:t>
            </w:r>
          </w:p>
          <w:p w:rsidR="00A51609" w:rsidRDefault="00A51609" w:rsidP="0035142A">
            <w:pPr>
              <w:pStyle w:val="2f1"/>
              <w:shd w:val="clear" w:color="auto" w:fill="auto"/>
              <w:spacing w:before="0" w:after="0"/>
              <w:ind w:left="120" w:firstLine="0"/>
              <w:jc w:val="left"/>
            </w:pPr>
            <w:r w:rsidRPr="00DF177A">
              <w:rPr>
                <w:rStyle w:val="1f9"/>
                <w:rFonts w:eastAsia="Georgia"/>
              </w:rPr>
              <w:t>методические условия реализации ООП ООО</w:t>
            </w:r>
          </w:p>
        </w:tc>
        <w:tc>
          <w:tcPr>
            <w:tcW w:w="3827" w:type="dxa"/>
            <w:shd w:val="clear" w:color="auto" w:fill="auto"/>
          </w:tcPr>
          <w:p w:rsidR="00A51609" w:rsidRDefault="00A51609" w:rsidP="0035142A">
            <w:pPr>
              <w:pStyle w:val="2f1"/>
              <w:shd w:val="clear" w:color="auto" w:fill="auto"/>
              <w:spacing w:before="0" w:after="0"/>
              <w:ind w:left="120" w:firstLine="0"/>
              <w:jc w:val="left"/>
            </w:pPr>
            <w:r w:rsidRPr="00DF177A">
              <w:rPr>
                <w:rStyle w:val="1f9"/>
                <w:rFonts w:eastAsia="Georgia"/>
              </w:rPr>
              <w:t xml:space="preserve">Проверка достаточности учебников, </w:t>
            </w:r>
            <w:proofErr w:type="spellStart"/>
            <w:r w:rsidRPr="00DF177A">
              <w:rPr>
                <w:rStyle w:val="1f9"/>
                <w:rFonts w:eastAsia="Georgia"/>
              </w:rPr>
              <w:t>учебно</w:t>
            </w:r>
            <w:r w:rsidRPr="00DF177A">
              <w:rPr>
                <w:rStyle w:val="1f9"/>
                <w:rFonts w:eastAsia="Georgia"/>
              </w:rPr>
              <w:softHyphen/>
              <w:t>методических</w:t>
            </w:r>
            <w:proofErr w:type="spellEnd"/>
            <w:r w:rsidRPr="00DF177A">
              <w:rPr>
                <w:rStyle w:val="1f9"/>
                <w:rFonts w:eastAsia="Georgia"/>
              </w:rPr>
              <w:t xml:space="preserve"> и дидактических материалов, наглядных пособий и др.</w:t>
            </w:r>
          </w:p>
        </w:tc>
        <w:tc>
          <w:tcPr>
            <w:tcW w:w="2268" w:type="dxa"/>
            <w:shd w:val="clear" w:color="auto" w:fill="auto"/>
          </w:tcPr>
          <w:p w:rsidR="00A51609" w:rsidRDefault="00A51609" w:rsidP="0035142A">
            <w:pPr>
              <w:pStyle w:val="2f1"/>
              <w:shd w:val="clear" w:color="auto" w:fill="auto"/>
              <w:spacing w:before="0" w:after="0" w:line="278" w:lineRule="exact"/>
              <w:ind w:firstLine="0"/>
              <w:jc w:val="center"/>
            </w:pPr>
            <w:r w:rsidRPr="00DF177A">
              <w:rPr>
                <w:rStyle w:val="1f9"/>
                <w:rFonts w:eastAsia="Georgia"/>
              </w:rPr>
              <w:t>В</w:t>
            </w:r>
          </w:p>
          <w:p w:rsidR="00A51609" w:rsidRDefault="00A51609" w:rsidP="0035142A">
            <w:pPr>
              <w:pStyle w:val="2f1"/>
              <w:shd w:val="clear" w:color="auto" w:fill="auto"/>
              <w:spacing w:before="0" w:after="0" w:line="278" w:lineRule="exact"/>
              <w:ind w:firstLine="0"/>
              <w:jc w:val="center"/>
            </w:pPr>
            <w:r w:rsidRPr="00DF177A">
              <w:rPr>
                <w:rStyle w:val="1f9"/>
                <w:rFonts w:eastAsia="Georgia"/>
              </w:rPr>
              <w:t>течение</w:t>
            </w:r>
          </w:p>
          <w:p w:rsidR="00A51609" w:rsidRDefault="00A51609" w:rsidP="0035142A">
            <w:pPr>
              <w:pStyle w:val="2f1"/>
              <w:shd w:val="clear" w:color="auto" w:fill="auto"/>
              <w:spacing w:before="0" w:after="0" w:line="278" w:lineRule="exact"/>
              <w:ind w:firstLine="0"/>
              <w:jc w:val="center"/>
            </w:pPr>
            <w:r w:rsidRPr="00DF177A">
              <w:rPr>
                <w:rStyle w:val="1f9"/>
                <w:rFonts w:eastAsia="Georgia"/>
              </w:rPr>
              <w:t>года</w:t>
            </w:r>
          </w:p>
        </w:tc>
        <w:tc>
          <w:tcPr>
            <w:tcW w:w="2268" w:type="dxa"/>
            <w:shd w:val="clear" w:color="auto" w:fill="auto"/>
          </w:tcPr>
          <w:p w:rsidR="00A51609" w:rsidRDefault="00A51609" w:rsidP="0035142A">
            <w:pPr>
              <w:pStyle w:val="2f1"/>
              <w:shd w:val="clear" w:color="auto" w:fill="auto"/>
              <w:spacing w:before="60" w:after="0" w:line="230" w:lineRule="exact"/>
              <w:ind w:firstLine="0"/>
              <w:jc w:val="center"/>
            </w:pPr>
            <w:r w:rsidRPr="00DF177A">
              <w:rPr>
                <w:rStyle w:val="1f9"/>
                <w:rFonts w:eastAsia="Georgia"/>
              </w:rPr>
              <w:t>Библиотекарь</w:t>
            </w:r>
          </w:p>
        </w:tc>
      </w:tr>
      <w:tr w:rsidR="00A51609" w:rsidTr="0035142A">
        <w:tc>
          <w:tcPr>
            <w:tcW w:w="1985" w:type="dxa"/>
            <w:vMerge w:val="restart"/>
            <w:shd w:val="clear" w:color="auto" w:fill="auto"/>
          </w:tcPr>
          <w:p w:rsidR="00A51609" w:rsidRDefault="00A51609" w:rsidP="0035142A">
            <w:pPr>
              <w:pStyle w:val="2f1"/>
              <w:shd w:val="clear" w:color="auto" w:fill="auto"/>
              <w:spacing w:before="0" w:after="120" w:line="230" w:lineRule="exact"/>
              <w:ind w:firstLine="0"/>
              <w:jc w:val="center"/>
            </w:pPr>
            <w:r w:rsidRPr="00DF177A">
              <w:rPr>
                <w:rStyle w:val="1f9"/>
                <w:rFonts w:eastAsia="Georgia"/>
              </w:rPr>
              <w:t>Объект</w:t>
            </w:r>
          </w:p>
          <w:p w:rsidR="00A51609" w:rsidRDefault="00A51609" w:rsidP="0035142A">
            <w:pPr>
              <w:pStyle w:val="2f1"/>
              <w:shd w:val="clear" w:color="auto" w:fill="auto"/>
              <w:spacing w:before="120" w:after="0" w:line="230" w:lineRule="exact"/>
              <w:ind w:firstLine="0"/>
              <w:jc w:val="center"/>
            </w:pPr>
            <w:r w:rsidRPr="00DF177A">
              <w:rPr>
                <w:rStyle w:val="1f9"/>
                <w:rFonts w:eastAsia="Georgia"/>
              </w:rPr>
              <w:t>контроля</w:t>
            </w:r>
          </w:p>
        </w:tc>
        <w:tc>
          <w:tcPr>
            <w:tcW w:w="3827" w:type="dxa"/>
            <w:shd w:val="clear" w:color="auto" w:fill="auto"/>
          </w:tcPr>
          <w:p w:rsidR="00A51609" w:rsidRDefault="00A51609" w:rsidP="0035142A">
            <w:pPr>
              <w:pStyle w:val="2f1"/>
              <w:shd w:val="clear" w:color="auto" w:fill="auto"/>
              <w:spacing w:before="0" w:after="0" w:line="230" w:lineRule="exact"/>
              <w:ind w:firstLine="0"/>
              <w:jc w:val="center"/>
            </w:pPr>
            <w:r w:rsidRPr="00DF177A">
              <w:rPr>
                <w:rStyle w:val="1f9"/>
                <w:rFonts w:eastAsia="Georgia"/>
              </w:rPr>
              <w:t>Содержание контроля</w:t>
            </w:r>
          </w:p>
        </w:tc>
        <w:tc>
          <w:tcPr>
            <w:tcW w:w="2268" w:type="dxa"/>
            <w:shd w:val="clear" w:color="auto" w:fill="auto"/>
          </w:tcPr>
          <w:p w:rsidR="00A51609" w:rsidRDefault="00A51609" w:rsidP="0035142A">
            <w:pPr>
              <w:pStyle w:val="2f1"/>
              <w:shd w:val="clear" w:color="auto" w:fill="auto"/>
              <w:spacing w:before="0" w:after="0"/>
              <w:ind w:firstLine="0"/>
              <w:jc w:val="center"/>
            </w:pPr>
            <w:r w:rsidRPr="00DF177A">
              <w:rPr>
                <w:rStyle w:val="1f9"/>
                <w:rFonts w:eastAsia="Georgia"/>
              </w:rPr>
              <w:t>Сроки</w:t>
            </w:r>
          </w:p>
          <w:p w:rsidR="00A51609" w:rsidRPr="00DF177A" w:rsidRDefault="00A51609" w:rsidP="0035142A">
            <w:pPr>
              <w:pStyle w:val="2f1"/>
              <w:shd w:val="clear" w:color="auto" w:fill="auto"/>
              <w:spacing w:before="0" w:after="0"/>
              <w:ind w:firstLine="0"/>
              <w:jc w:val="center"/>
              <w:rPr>
                <w:sz w:val="24"/>
                <w:szCs w:val="24"/>
              </w:rPr>
            </w:pPr>
            <w:r w:rsidRPr="00DF177A">
              <w:rPr>
                <w:rStyle w:val="1f9"/>
                <w:rFonts w:eastAsia="Georgia"/>
                <w:sz w:val="24"/>
                <w:szCs w:val="24"/>
              </w:rPr>
              <w:t>проведен</w:t>
            </w:r>
            <w:r w:rsidRPr="00DF177A">
              <w:rPr>
                <w:rStyle w:val="Georgia75pt"/>
              </w:rPr>
              <w:t>ия</w:t>
            </w:r>
          </w:p>
        </w:tc>
        <w:tc>
          <w:tcPr>
            <w:tcW w:w="2268" w:type="dxa"/>
            <w:shd w:val="clear" w:color="auto" w:fill="auto"/>
          </w:tcPr>
          <w:p w:rsidR="00A51609" w:rsidRDefault="00A51609" w:rsidP="0035142A">
            <w:pPr>
              <w:pStyle w:val="2f1"/>
              <w:shd w:val="clear" w:color="auto" w:fill="auto"/>
              <w:spacing w:before="0" w:after="120" w:line="230" w:lineRule="exact"/>
              <w:ind w:firstLine="0"/>
              <w:jc w:val="center"/>
            </w:pPr>
            <w:r w:rsidRPr="00DF177A">
              <w:rPr>
                <w:rStyle w:val="1f9"/>
                <w:rFonts w:eastAsia="Georgia"/>
              </w:rPr>
              <w:t>Ответственность</w:t>
            </w:r>
          </w:p>
        </w:tc>
      </w:tr>
      <w:tr w:rsidR="00A51609" w:rsidTr="0035142A">
        <w:tc>
          <w:tcPr>
            <w:tcW w:w="1985" w:type="dxa"/>
            <w:vMerge/>
            <w:shd w:val="clear" w:color="auto" w:fill="auto"/>
          </w:tcPr>
          <w:p w:rsidR="00A51609" w:rsidRPr="00DF177A" w:rsidRDefault="00A51609" w:rsidP="0035142A">
            <w:pPr>
              <w:rPr>
                <w:sz w:val="10"/>
                <w:szCs w:val="10"/>
              </w:rPr>
            </w:pPr>
          </w:p>
        </w:tc>
        <w:tc>
          <w:tcPr>
            <w:tcW w:w="3827" w:type="dxa"/>
            <w:shd w:val="clear" w:color="auto" w:fill="auto"/>
          </w:tcPr>
          <w:p w:rsidR="00A51609" w:rsidRDefault="00A51609" w:rsidP="0035142A">
            <w:pPr>
              <w:pStyle w:val="2f1"/>
              <w:shd w:val="clear" w:color="auto" w:fill="auto"/>
              <w:spacing w:before="0" w:after="0"/>
              <w:ind w:left="120" w:firstLine="0"/>
              <w:jc w:val="left"/>
            </w:pPr>
            <w:r w:rsidRPr="00DF177A">
              <w:rPr>
                <w:rStyle w:val="1f9"/>
                <w:rFonts w:eastAsia="Georgia"/>
              </w:rPr>
              <w:t>Проверка обеспеченности доступа для всех участников образовательного процесса к информации, связанной с реализацией ООП, планируемыми результатами, организацией</w:t>
            </w:r>
          </w:p>
          <w:p w:rsidR="00A51609" w:rsidRDefault="00A51609" w:rsidP="0035142A">
            <w:pPr>
              <w:pStyle w:val="2f1"/>
              <w:shd w:val="clear" w:color="auto" w:fill="auto"/>
              <w:spacing w:before="0" w:after="0"/>
              <w:ind w:left="120" w:firstLine="0"/>
              <w:jc w:val="left"/>
            </w:pPr>
            <w:r w:rsidRPr="00DF177A">
              <w:rPr>
                <w:rStyle w:val="1f9"/>
                <w:rFonts w:eastAsia="Georgia"/>
              </w:rPr>
              <w:t>образовательного процесса и условиями его осуществления</w:t>
            </w:r>
          </w:p>
        </w:tc>
        <w:tc>
          <w:tcPr>
            <w:tcW w:w="2268" w:type="dxa"/>
            <w:shd w:val="clear" w:color="auto" w:fill="auto"/>
          </w:tcPr>
          <w:p w:rsidR="00A51609" w:rsidRDefault="00A51609" w:rsidP="0035142A">
            <w:pPr>
              <w:pStyle w:val="2f1"/>
              <w:shd w:val="clear" w:color="auto" w:fill="auto"/>
              <w:spacing w:before="0" w:after="0" w:line="278" w:lineRule="exact"/>
              <w:ind w:firstLine="0"/>
              <w:jc w:val="center"/>
            </w:pPr>
            <w:r w:rsidRPr="00DF177A">
              <w:rPr>
                <w:rStyle w:val="1f9"/>
                <w:rFonts w:eastAsia="Georgia"/>
              </w:rPr>
              <w:t>В</w:t>
            </w:r>
          </w:p>
          <w:p w:rsidR="00A51609" w:rsidRDefault="00A51609" w:rsidP="0035142A">
            <w:pPr>
              <w:pStyle w:val="2f1"/>
              <w:shd w:val="clear" w:color="auto" w:fill="auto"/>
              <w:spacing w:before="0" w:after="0" w:line="278" w:lineRule="exact"/>
              <w:ind w:firstLine="0"/>
              <w:jc w:val="center"/>
            </w:pPr>
            <w:r w:rsidRPr="00DF177A">
              <w:rPr>
                <w:rStyle w:val="1f9"/>
                <w:rFonts w:eastAsia="Georgia"/>
              </w:rPr>
              <w:t>течение</w:t>
            </w:r>
          </w:p>
          <w:p w:rsidR="00A51609" w:rsidRDefault="00A51609" w:rsidP="0035142A">
            <w:pPr>
              <w:pStyle w:val="2f1"/>
              <w:shd w:val="clear" w:color="auto" w:fill="auto"/>
              <w:spacing w:before="0" w:after="0" w:line="278" w:lineRule="exact"/>
              <w:ind w:firstLine="0"/>
              <w:jc w:val="center"/>
            </w:pPr>
            <w:r w:rsidRPr="00DF177A">
              <w:rPr>
                <w:rStyle w:val="1f9"/>
                <w:rFonts w:eastAsia="Georgia"/>
              </w:rPr>
              <w:t>года</w:t>
            </w:r>
          </w:p>
        </w:tc>
        <w:tc>
          <w:tcPr>
            <w:tcW w:w="2268" w:type="dxa"/>
            <w:shd w:val="clear" w:color="auto" w:fill="auto"/>
          </w:tcPr>
          <w:p w:rsidR="00A51609" w:rsidRDefault="00A51609" w:rsidP="0035142A">
            <w:pPr>
              <w:pStyle w:val="2f1"/>
              <w:shd w:val="clear" w:color="auto" w:fill="auto"/>
              <w:spacing w:before="0" w:after="60" w:line="278" w:lineRule="exact"/>
              <w:ind w:firstLine="0"/>
              <w:jc w:val="center"/>
            </w:pPr>
            <w:r w:rsidRPr="00DF177A">
              <w:rPr>
                <w:rStyle w:val="1f9"/>
                <w:rFonts w:eastAsia="Georgia"/>
              </w:rPr>
              <w:t>Зам. директора</w:t>
            </w:r>
          </w:p>
          <w:p w:rsidR="00A51609" w:rsidRDefault="00A51609" w:rsidP="0035142A">
            <w:pPr>
              <w:pStyle w:val="2f1"/>
              <w:shd w:val="clear" w:color="auto" w:fill="auto"/>
              <w:spacing w:before="60" w:after="0" w:line="230" w:lineRule="exact"/>
              <w:ind w:firstLine="0"/>
              <w:jc w:val="center"/>
            </w:pPr>
            <w:r w:rsidRPr="00DF177A">
              <w:rPr>
                <w:rStyle w:val="1f9"/>
                <w:rFonts w:eastAsia="Georgia"/>
              </w:rPr>
              <w:t>библиотекарь</w:t>
            </w:r>
          </w:p>
        </w:tc>
      </w:tr>
      <w:tr w:rsidR="00A51609" w:rsidTr="0035142A">
        <w:tc>
          <w:tcPr>
            <w:tcW w:w="1985" w:type="dxa"/>
            <w:vMerge/>
            <w:shd w:val="clear" w:color="auto" w:fill="auto"/>
          </w:tcPr>
          <w:p w:rsidR="00A51609" w:rsidRPr="00DF177A" w:rsidRDefault="00A51609" w:rsidP="0035142A">
            <w:pPr>
              <w:rPr>
                <w:sz w:val="10"/>
                <w:szCs w:val="10"/>
              </w:rPr>
            </w:pPr>
          </w:p>
        </w:tc>
        <w:tc>
          <w:tcPr>
            <w:tcW w:w="3827" w:type="dxa"/>
            <w:shd w:val="clear" w:color="auto" w:fill="auto"/>
          </w:tcPr>
          <w:p w:rsidR="00A51609" w:rsidRDefault="00A51609" w:rsidP="0035142A">
            <w:pPr>
              <w:pStyle w:val="2f1"/>
              <w:shd w:val="clear" w:color="auto" w:fill="auto"/>
              <w:spacing w:before="0" w:after="0"/>
              <w:ind w:left="120" w:firstLine="0"/>
              <w:jc w:val="left"/>
            </w:pPr>
            <w:r w:rsidRPr="00DF177A">
              <w:rPr>
                <w:rStyle w:val="1f9"/>
                <w:rFonts w:eastAsia="Georgia"/>
              </w:rPr>
              <w:t xml:space="preserve">Проверка обеспеченности доступа к </w:t>
            </w:r>
            <w:proofErr w:type="gramStart"/>
            <w:r w:rsidRPr="00DF177A">
              <w:rPr>
                <w:rStyle w:val="1f9"/>
                <w:rFonts w:eastAsia="Georgia"/>
              </w:rPr>
              <w:t>печатным</w:t>
            </w:r>
            <w:proofErr w:type="gramEnd"/>
            <w:r w:rsidRPr="00DF177A">
              <w:rPr>
                <w:rStyle w:val="1f9"/>
                <w:rFonts w:eastAsia="Georgia"/>
              </w:rPr>
              <w:t xml:space="preserve"> и электронным</w:t>
            </w:r>
          </w:p>
          <w:p w:rsidR="00A51609" w:rsidRDefault="00A51609" w:rsidP="0035142A">
            <w:pPr>
              <w:pStyle w:val="2f1"/>
              <w:shd w:val="clear" w:color="auto" w:fill="auto"/>
              <w:spacing w:before="0" w:after="0"/>
              <w:ind w:left="120" w:firstLine="0"/>
              <w:jc w:val="left"/>
            </w:pPr>
            <w:r w:rsidRPr="00DF177A">
              <w:rPr>
                <w:rStyle w:val="1f9"/>
                <w:rFonts w:eastAsia="Georgia"/>
              </w:rPr>
              <w:t xml:space="preserve">образовательным ресурсам (ЭОР), в том числе </w:t>
            </w:r>
            <w:proofErr w:type="gramStart"/>
            <w:r w:rsidRPr="00DF177A">
              <w:rPr>
                <w:rStyle w:val="1f9"/>
                <w:rFonts w:eastAsia="Georgia"/>
              </w:rPr>
              <w:t>к</w:t>
            </w:r>
            <w:proofErr w:type="gramEnd"/>
            <w:r w:rsidRPr="00DF177A">
              <w:rPr>
                <w:rStyle w:val="1f9"/>
                <w:rFonts w:eastAsia="Georgia"/>
              </w:rPr>
              <w:t xml:space="preserve"> электронным</w:t>
            </w:r>
          </w:p>
          <w:p w:rsidR="00A51609" w:rsidRDefault="00A51609" w:rsidP="0035142A">
            <w:pPr>
              <w:pStyle w:val="2f1"/>
              <w:shd w:val="clear" w:color="auto" w:fill="auto"/>
              <w:spacing w:before="0" w:after="0"/>
              <w:ind w:left="120" w:firstLine="0"/>
              <w:jc w:val="left"/>
            </w:pPr>
            <w:r w:rsidRPr="00DF177A">
              <w:rPr>
                <w:rStyle w:val="1f9"/>
                <w:rFonts w:eastAsia="Georgia"/>
              </w:rPr>
              <w:t>образовательным ресурсам, размещенным в федеральных и региональных базах данных ЭОР</w:t>
            </w:r>
          </w:p>
        </w:tc>
        <w:tc>
          <w:tcPr>
            <w:tcW w:w="2268" w:type="dxa"/>
            <w:shd w:val="clear" w:color="auto" w:fill="auto"/>
          </w:tcPr>
          <w:p w:rsidR="00A51609" w:rsidRDefault="00A51609" w:rsidP="0035142A">
            <w:pPr>
              <w:pStyle w:val="2f1"/>
              <w:shd w:val="clear" w:color="auto" w:fill="auto"/>
              <w:spacing w:before="0" w:after="0" w:line="278" w:lineRule="exact"/>
              <w:ind w:firstLine="0"/>
              <w:jc w:val="center"/>
            </w:pPr>
            <w:r w:rsidRPr="00DF177A">
              <w:rPr>
                <w:rStyle w:val="1f9"/>
                <w:rFonts w:eastAsia="Georgia"/>
              </w:rPr>
              <w:t>В</w:t>
            </w:r>
          </w:p>
          <w:p w:rsidR="00A51609" w:rsidRDefault="00A51609" w:rsidP="0035142A">
            <w:pPr>
              <w:pStyle w:val="2f1"/>
              <w:shd w:val="clear" w:color="auto" w:fill="auto"/>
              <w:spacing w:before="0" w:after="0" w:line="278" w:lineRule="exact"/>
              <w:ind w:firstLine="0"/>
              <w:jc w:val="center"/>
            </w:pPr>
            <w:r w:rsidRPr="00DF177A">
              <w:rPr>
                <w:rStyle w:val="1f9"/>
                <w:rFonts w:eastAsia="Georgia"/>
              </w:rPr>
              <w:t>течение</w:t>
            </w:r>
          </w:p>
          <w:p w:rsidR="00A51609" w:rsidRDefault="00A51609" w:rsidP="0035142A">
            <w:pPr>
              <w:pStyle w:val="2f1"/>
              <w:shd w:val="clear" w:color="auto" w:fill="auto"/>
              <w:spacing w:before="0" w:after="0" w:line="278" w:lineRule="exact"/>
              <w:ind w:firstLine="0"/>
              <w:jc w:val="center"/>
            </w:pPr>
            <w:r w:rsidRPr="00DF177A">
              <w:rPr>
                <w:rStyle w:val="1f9"/>
                <w:rFonts w:eastAsia="Georgia"/>
              </w:rPr>
              <w:t>года</w:t>
            </w:r>
          </w:p>
        </w:tc>
        <w:tc>
          <w:tcPr>
            <w:tcW w:w="2268" w:type="dxa"/>
            <w:shd w:val="clear" w:color="auto" w:fill="auto"/>
          </w:tcPr>
          <w:p w:rsidR="00A51609" w:rsidRDefault="00A51609" w:rsidP="0035142A">
            <w:pPr>
              <w:pStyle w:val="2f1"/>
              <w:shd w:val="clear" w:color="auto" w:fill="auto"/>
              <w:spacing w:before="0" w:after="60" w:line="278" w:lineRule="exact"/>
              <w:ind w:firstLine="0"/>
              <w:jc w:val="center"/>
            </w:pPr>
            <w:r w:rsidRPr="00DF177A">
              <w:rPr>
                <w:rStyle w:val="1f9"/>
                <w:rFonts w:eastAsia="Georgia"/>
              </w:rPr>
              <w:t>Зам. директора</w:t>
            </w:r>
          </w:p>
          <w:p w:rsidR="00A51609" w:rsidRDefault="00A51609" w:rsidP="0035142A">
            <w:pPr>
              <w:pStyle w:val="2f1"/>
              <w:shd w:val="clear" w:color="auto" w:fill="auto"/>
              <w:spacing w:before="60" w:after="0" w:line="230" w:lineRule="exact"/>
              <w:ind w:firstLine="0"/>
              <w:jc w:val="center"/>
            </w:pPr>
            <w:r w:rsidRPr="00DF177A">
              <w:rPr>
                <w:rStyle w:val="1f9"/>
                <w:rFonts w:eastAsia="Georgia"/>
              </w:rPr>
              <w:t>библиотекарь</w:t>
            </w:r>
          </w:p>
        </w:tc>
      </w:tr>
      <w:tr w:rsidR="00A51609" w:rsidTr="0035142A">
        <w:tc>
          <w:tcPr>
            <w:tcW w:w="1985" w:type="dxa"/>
            <w:vMerge/>
            <w:shd w:val="clear" w:color="auto" w:fill="auto"/>
          </w:tcPr>
          <w:p w:rsidR="00A51609" w:rsidRPr="00DF177A" w:rsidRDefault="00A51609" w:rsidP="0035142A">
            <w:pPr>
              <w:rPr>
                <w:sz w:val="10"/>
                <w:szCs w:val="10"/>
              </w:rPr>
            </w:pPr>
          </w:p>
        </w:tc>
        <w:tc>
          <w:tcPr>
            <w:tcW w:w="3827" w:type="dxa"/>
            <w:shd w:val="clear" w:color="auto" w:fill="auto"/>
          </w:tcPr>
          <w:p w:rsidR="00A51609" w:rsidRDefault="00A51609" w:rsidP="0035142A">
            <w:pPr>
              <w:pStyle w:val="2f1"/>
              <w:shd w:val="clear" w:color="auto" w:fill="auto"/>
              <w:spacing w:before="0" w:after="0"/>
              <w:ind w:left="120" w:firstLine="0"/>
              <w:jc w:val="left"/>
            </w:pPr>
            <w:r w:rsidRPr="00DF177A">
              <w:rPr>
                <w:rStyle w:val="1f9"/>
                <w:rFonts w:eastAsia="Georgia"/>
              </w:rPr>
              <w:t>Обеспечение учебниками и (или</w:t>
            </w:r>
            <w:proofErr w:type="gramStart"/>
            <w:r w:rsidRPr="00DF177A">
              <w:rPr>
                <w:rStyle w:val="1f9"/>
                <w:rFonts w:eastAsia="Georgia"/>
              </w:rPr>
              <w:t>)у</w:t>
            </w:r>
            <w:proofErr w:type="gramEnd"/>
            <w:r w:rsidRPr="00DF177A">
              <w:rPr>
                <w:rStyle w:val="1f9"/>
                <w:rFonts w:eastAsia="Georgia"/>
              </w:rPr>
              <w:t>чебниками с электронными приложениями, являющимися их составной частью, учебно-методической литературой и материалами по всем учебным предметам ООП НОО</w:t>
            </w:r>
          </w:p>
        </w:tc>
        <w:tc>
          <w:tcPr>
            <w:tcW w:w="2268" w:type="dxa"/>
            <w:shd w:val="clear" w:color="auto" w:fill="auto"/>
          </w:tcPr>
          <w:p w:rsidR="00A51609" w:rsidRDefault="00A51609" w:rsidP="0035142A">
            <w:pPr>
              <w:pStyle w:val="2f1"/>
              <w:shd w:val="clear" w:color="auto" w:fill="auto"/>
              <w:spacing w:before="0" w:after="0" w:line="278" w:lineRule="exact"/>
              <w:ind w:firstLine="0"/>
              <w:jc w:val="center"/>
            </w:pPr>
            <w:r w:rsidRPr="00DF177A">
              <w:rPr>
                <w:rStyle w:val="1f9"/>
                <w:rFonts w:eastAsia="Georgia"/>
              </w:rPr>
              <w:t>В</w:t>
            </w:r>
          </w:p>
          <w:p w:rsidR="00A51609" w:rsidRDefault="00A51609" w:rsidP="0035142A">
            <w:pPr>
              <w:pStyle w:val="2f1"/>
              <w:shd w:val="clear" w:color="auto" w:fill="auto"/>
              <w:spacing w:before="0" w:after="0" w:line="278" w:lineRule="exact"/>
              <w:ind w:firstLine="0"/>
              <w:jc w:val="center"/>
            </w:pPr>
            <w:r w:rsidRPr="00DF177A">
              <w:rPr>
                <w:rStyle w:val="1f9"/>
                <w:rFonts w:eastAsia="Georgia"/>
              </w:rPr>
              <w:t>течение</w:t>
            </w:r>
          </w:p>
          <w:p w:rsidR="00A51609" w:rsidRDefault="00A51609" w:rsidP="0035142A">
            <w:pPr>
              <w:pStyle w:val="2f1"/>
              <w:shd w:val="clear" w:color="auto" w:fill="auto"/>
              <w:spacing w:before="0" w:after="0" w:line="278" w:lineRule="exact"/>
              <w:ind w:firstLine="0"/>
              <w:jc w:val="center"/>
            </w:pPr>
            <w:r w:rsidRPr="00DF177A">
              <w:rPr>
                <w:rStyle w:val="1f9"/>
                <w:rFonts w:eastAsia="Georgia"/>
              </w:rPr>
              <w:t>года</w:t>
            </w:r>
          </w:p>
        </w:tc>
        <w:tc>
          <w:tcPr>
            <w:tcW w:w="2268" w:type="dxa"/>
            <w:shd w:val="clear" w:color="auto" w:fill="auto"/>
          </w:tcPr>
          <w:p w:rsidR="00A51609" w:rsidRDefault="00A51609" w:rsidP="0035142A">
            <w:pPr>
              <w:pStyle w:val="2f1"/>
              <w:shd w:val="clear" w:color="auto" w:fill="auto"/>
              <w:spacing w:before="0" w:after="60" w:line="278" w:lineRule="exact"/>
              <w:ind w:firstLine="0"/>
              <w:jc w:val="center"/>
            </w:pPr>
            <w:r w:rsidRPr="00DF177A">
              <w:rPr>
                <w:rStyle w:val="1f9"/>
                <w:rFonts w:eastAsia="Georgia"/>
              </w:rPr>
              <w:t>Зам. директора</w:t>
            </w:r>
          </w:p>
          <w:p w:rsidR="00A51609" w:rsidRDefault="00A51609" w:rsidP="0035142A">
            <w:pPr>
              <w:pStyle w:val="2f1"/>
              <w:shd w:val="clear" w:color="auto" w:fill="auto"/>
              <w:spacing w:before="60" w:after="0" w:line="230" w:lineRule="exact"/>
              <w:ind w:firstLine="0"/>
              <w:jc w:val="center"/>
            </w:pPr>
            <w:r w:rsidRPr="00DF177A">
              <w:rPr>
                <w:rStyle w:val="1f9"/>
                <w:rFonts w:eastAsia="Georgia"/>
              </w:rPr>
              <w:t>библиотекарь</w:t>
            </w:r>
          </w:p>
        </w:tc>
      </w:tr>
      <w:tr w:rsidR="00A51609" w:rsidTr="0035142A">
        <w:tc>
          <w:tcPr>
            <w:tcW w:w="1985" w:type="dxa"/>
            <w:vMerge/>
            <w:shd w:val="clear" w:color="auto" w:fill="auto"/>
          </w:tcPr>
          <w:p w:rsidR="00A51609" w:rsidRPr="00DF177A" w:rsidRDefault="00A51609" w:rsidP="0035142A">
            <w:pPr>
              <w:rPr>
                <w:sz w:val="10"/>
                <w:szCs w:val="10"/>
              </w:rPr>
            </w:pPr>
          </w:p>
        </w:tc>
        <w:tc>
          <w:tcPr>
            <w:tcW w:w="3827" w:type="dxa"/>
            <w:shd w:val="clear" w:color="auto" w:fill="auto"/>
          </w:tcPr>
          <w:p w:rsidR="00A51609" w:rsidRDefault="00A51609" w:rsidP="0035142A">
            <w:pPr>
              <w:pStyle w:val="2f1"/>
              <w:shd w:val="clear" w:color="auto" w:fill="auto"/>
              <w:spacing w:before="0" w:after="0"/>
              <w:ind w:left="120" w:firstLine="0"/>
              <w:jc w:val="left"/>
            </w:pPr>
            <w:r w:rsidRPr="00DF177A">
              <w:rPr>
                <w:rStyle w:val="1f9"/>
                <w:rFonts w:eastAsia="Georgia"/>
              </w:rPr>
              <w:t>Обеспечение фондом дополнительной литературы, включающий детскую художественную и научн</w:t>
            </w:r>
            <w:proofErr w:type="gramStart"/>
            <w:r w:rsidRPr="00DF177A">
              <w:rPr>
                <w:rStyle w:val="1f9"/>
                <w:rFonts w:eastAsia="Georgia"/>
              </w:rPr>
              <w:t>о-</w:t>
            </w:r>
            <w:proofErr w:type="gramEnd"/>
            <w:r w:rsidRPr="00DF177A">
              <w:rPr>
                <w:rStyle w:val="1f9"/>
                <w:rFonts w:eastAsia="Georgia"/>
              </w:rPr>
              <w:t xml:space="preserve"> популярную литературу, справочно</w:t>
            </w:r>
            <w:r w:rsidRPr="00DF177A">
              <w:rPr>
                <w:rStyle w:val="1f9"/>
                <w:rFonts w:eastAsia="Georgia"/>
              </w:rPr>
              <w:softHyphen/>
            </w:r>
            <w:r>
              <w:rPr>
                <w:rStyle w:val="1f9"/>
                <w:rFonts w:eastAsia="Georgia"/>
              </w:rPr>
              <w:t>-</w:t>
            </w:r>
            <w:r w:rsidRPr="00DF177A">
              <w:rPr>
                <w:rStyle w:val="1f9"/>
                <w:rFonts w:eastAsia="Georgia"/>
              </w:rPr>
              <w:t xml:space="preserve">библиографические и периодические издания, </w:t>
            </w:r>
            <w:r w:rsidRPr="00DF177A">
              <w:rPr>
                <w:rStyle w:val="1f9"/>
                <w:rFonts w:eastAsia="Georgia"/>
              </w:rPr>
              <w:lastRenderedPageBreak/>
              <w:t>сопровождающие реализацию основной образовательной программы начального общего образования</w:t>
            </w:r>
          </w:p>
        </w:tc>
        <w:tc>
          <w:tcPr>
            <w:tcW w:w="2268" w:type="dxa"/>
            <w:shd w:val="clear" w:color="auto" w:fill="auto"/>
          </w:tcPr>
          <w:p w:rsidR="00A51609" w:rsidRDefault="00A51609" w:rsidP="0035142A">
            <w:pPr>
              <w:pStyle w:val="2f1"/>
              <w:shd w:val="clear" w:color="auto" w:fill="auto"/>
              <w:spacing w:before="0" w:after="0" w:line="278" w:lineRule="exact"/>
              <w:ind w:firstLine="0"/>
              <w:jc w:val="center"/>
            </w:pPr>
            <w:r w:rsidRPr="00DF177A">
              <w:rPr>
                <w:rStyle w:val="1f9"/>
                <w:rFonts w:eastAsia="Georgia"/>
              </w:rPr>
              <w:lastRenderedPageBreak/>
              <w:t>В</w:t>
            </w:r>
          </w:p>
          <w:p w:rsidR="00A51609" w:rsidRDefault="00A51609" w:rsidP="0035142A">
            <w:pPr>
              <w:pStyle w:val="2f1"/>
              <w:shd w:val="clear" w:color="auto" w:fill="auto"/>
              <w:spacing w:before="0" w:after="0" w:line="278" w:lineRule="exact"/>
              <w:ind w:firstLine="0"/>
              <w:jc w:val="center"/>
            </w:pPr>
            <w:r w:rsidRPr="00DF177A">
              <w:rPr>
                <w:rStyle w:val="1f9"/>
                <w:rFonts w:eastAsia="Georgia"/>
              </w:rPr>
              <w:t>течение</w:t>
            </w:r>
          </w:p>
          <w:p w:rsidR="00A51609" w:rsidRDefault="00A51609" w:rsidP="0035142A">
            <w:pPr>
              <w:pStyle w:val="2f1"/>
              <w:shd w:val="clear" w:color="auto" w:fill="auto"/>
              <w:spacing w:before="0" w:after="0" w:line="278" w:lineRule="exact"/>
              <w:ind w:firstLine="0"/>
              <w:jc w:val="center"/>
            </w:pPr>
            <w:r w:rsidRPr="00DF177A">
              <w:rPr>
                <w:rStyle w:val="1f9"/>
                <w:rFonts w:eastAsia="Georgia"/>
              </w:rPr>
              <w:t>года</w:t>
            </w:r>
          </w:p>
        </w:tc>
        <w:tc>
          <w:tcPr>
            <w:tcW w:w="2268" w:type="dxa"/>
            <w:shd w:val="clear" w:color="auto" w:fill="auto"/>
          </w:tcPr>
          <w:p w:rsidR="00A51609" w:rsidRDefault="00A51609" w:rsidP="0035142A">
            <w:pPr>
              <w:pStyle w:val="2f1"/>
              <w:shd w:val="clear" w:color="auto" w:fill="auto"/>
              <w:spacing w:before="0" w:after="60" w:line="278" w:lineRule="exact"/>
              <w:ind w:firstLine="0"/>
              <w:jc w:val="center"/>
            </w:pPr>
            <w:r w:rsidRPr="00DF177A">
              <w:rPr>
                <w:rStyle w:val="1f9"/>
                <w:rFonts w:eastAsia="Georgia"/>
              </w:rPr>
              <w:t>Зам. директора</w:t>
            </w:r>
          </w:p>
          <w:p w:rsidR="00A51609" w:rsidRDefault="00A51609" w:rsidP="0035142A">
            <w:pPr>
              <w:pStyle w:val="2f1"/>
              <w:shd w:val="clear" w:color="auto" w:fill="auto"/>
              <w:spacing w:before="60" w:after="0" w:line="230" w:lineRule="exact"/>
              <w:ind w:firstLine="0"/>
              <w:jc w:val="center"/>
            </w:pPr>
            <w:r w:rsidRPr="00DF177A">
              <w:rPr>
                <w:rStyle w:val="1f9"/>
                <w:rFonts w:eastAsia="Georgia"/>
              </w:rPr>
              <w:t>библиотекарь</w:t>
            </w:r>
          </w:p>
        </w:tc>
      </w:tr>
      <w:tr w:rsidR="00A51609" w:rsidTr="0035142A">
        <w:tc>
          <w:tcPr>
            <w:tcW w:w="1985" w:type="dxa"/>
            <w:vMerge w:val="restart"/>
            <w:shd w:val="clear" w:color="auto" w:fill="auto"/>
          </w:tcPr>
          <w:p w:rsidR="00A51609" w:rsidRDefault="00A51609" w:rsidP="0035142A">
            <w:pPr>
              <w:pStyle w:val="2f1"/>
              <w:shd w:val="clear" w:color="auto" w:fill="auto"/>
              <w:spacing w:before="0" w:after="120" w:line="230" w:lineRule="exact"/>
              <w:ind w:firstLine="0"/>
              <w:jc w:val="center"/>
            </w:pPr>
            <w:r w:rsidRPr="00DF177A">
              <w:rPr>
                <w:rStyle w:val="1f9"/>
                <w:rFonts w:eastAsia="Georgia"/>
              </w:rPr>
              <w:lastRenderedPageBreak/>
              <w:t>Объект</w:t>
            </w:r>
          </w:p>
          <w:p w:rsidR="00A51609" w:rsidRDefault="00A51609" w:rsidP="0035142A">
            <w:pPr>
              <w:pStyle w:val="2f1"/>
              <w:shd w:val="clear" w:color="auto" w:fill="auto"/>
              <w:spacing w:before="120" w:after="0" w:line="230" w:lineRule="exact"/>
              <w:ind w:firstLine="0"/>
              <w:jc w:val="center"/>
            </w:pPr>
            <w:r w:rsidRPr="00DF177A">
              <w:rPr>
                <w:rStyle w:val="1f9"/>
                <w:rFonts w:eastAsia="Georgia"/>
              </w:rPr>
              <w:t>контроля</w:t>
            </w:r>
          </w:p>
        </w:tc>
        <w:tc>
          <w:tcPr>
            <w:tcW w:w="3827" w:type="dxa"/>
            <w:shd w:val="clear" w:color="auto" w:fill="auto"/>
          </w:tcPr>
          <w:p w:rsidR="00A51609" w:rsidRDefault="00A51609" w:rsidP="0035142A">
            <w:pPr>
              <w:pStyle w:val="2f1"/>
              <w:shd w:val="clear" w:color="auto" w:fill="auto"/>
              <w:spacing w:before="0" w:after="0" w:line="230" w:lineRule="exact"/>
              <w:ind w:firstLine="0"/>
              <w:jc w:val="center"/>
            </w:pPr>
            <w:r w:rsidRPr="00DF177A">
              <w:rPr>
                <w:rStyle w:val="1f9"/>
                <w:rFonts w:eastAsia="Georgia"/>
              </w:rPr>
              <w:t>Содержание контроля</w:t>
            </w:r>
          </w:p>
        </w:tc>
        <w:tc>
          <w:tcPr>
            <w:tcW w:w="2268" w:type="dxa"/>
            <w:shd w:val="clear" w:color="auto" w:fill="auto"/>
          </w:tcPr>
          <w:p w:rsidR="00A51609" w:rsidRDefault="00A51609" w:rsidP="0035142A">
            <w:pPr>
              <w:pStyle w:val="2f1"/>
              <w:shd w:val="clear" w:color="auto" w:fill="auto"/>
              <w:spacing w:before="0" w:after="0"/>
              <w:ind w:firstLine="0"/>
              <w:jc w:val="center"/>
            </w:pPr>
            <w:r w:rsidRPr="00DF177A">
              <w:rPr>
                <w:rStyle w:val="1f9"/>
                <w:rFonts w:eastAsia="Georgia"/>
              </w:rPr>
              <w:t>Сроки</w:t>
            </w:r>
          </w:p>
          <w:p w:rsidR="00A51609" w:rsidRDefault="00A51609" w:rsidP="0035142A">
            <w:pPr>
              <w:pStyle w:val="2f1"/>
              <w:shd w:val="clear" w:color="auto" w:fill="auto"/>
              <w:spacing w:before="0" w:after="0"/>
              <w:ind w:firstLine="0"/>
              <w:jc w:val="center"/>
            </w:pPr>
            <w:r w:rsidRPr="00DF177A">
              <w:rPr>
                <w:rStyle w:val="1f9"/>
                <w:rFonts w:eastAsia="Georgia"/>
              </w:rPr>
              <w:t>проведен</w:t>
            </w:r>
            <w:r w:rsidRPr="00DF177A">
              <w:rPr>
                <w:rStyle w:val="Georgia75pt"/>
              </w:rPr>
              <w:t>ия</w:t>
            </w:r>
          </w:p>
        </w:tc>
        <w:tc>
          <w:tcPr>
            <w:tcW w:w="2268" w:type="dxa"/>
            <w:shd w:val="clear" w:color="auto" w:fill="auto"/>
          </w:tcPr>
          <w:p w:rsidR="00A51609" w:rsidRDefault="00A51609" w:rsidP="0035142A">
            <w:pPr>
              <w:pStyle w:val="2f1"/>
              <w:shd w:val="clear" w:color="auto" w:fill="auto"/>
              <w:spacing w:before="0" w:after="120" w:line="230" w:lineRule="exact"/>
              <w:ind w:firstLine="0"/>
              <w:jc w:val="center"/>
            </w:pPr>
            <w:r w:rsidRPr="00DF177A">
              <w:rPr>
                <w:rStyle w:val="1f9"/>
                <w:rFonts w:eastAsia="Georgia"/>
              </w:rPr>
              <w:t>Ответственность</w:t>
            </w:r>
          </w:p>
        </w:tc>
      </w:tr>
      <w:tr w:rsidR="00A51609" w:rsidTr="0035142A">
        <w:tc>
          <w:tcPr>
            <w:tcW w:w="1985" w:type="dxa"/>
            <w:vMerge/>
            <w:shd w:val="clear" w:color="auto" w:fill="auto"/>
          </w:tcPr>
          <w:p w:rsidR="00A51609" w:rsidRPr="00DF177A" w:rsidRDefault="00A51609" w:rsidP="0035142A">
            <w:pPr>
              <w:rPr>
                <w:sz w:val="10"/>
                <w:szCs w:val="10"/>
              </w:rPr>
            </w:pPr>
          </w:p>
        </w:tc>
        <w:tc>
          <w:tcPr>
            <w:tcW w:w="3827" w:type="dxa"/>
            <w:shd w:val="clear" w:color="auto" w:fill="auto"/>
          </w:tcPr>
          <w:p w:rsidR="00A51609" w:rsidRDefault="00A51609" w:rsidP="0035142A">
            <w:pPr>
              <w:pStyle w:val="2f1"/>
              <w:shd w:val="clear" w:color="auto" w:fill="auto"/>
              <w:spacing w:before="0" w:after="0"/>
              <w:ind w:left="120" w:firstLine="0"/>
              <w:jc w:val="left"/>
            </w:pPr>
            <w:r w:rsidRPr="00DF177A">
              <w:rPr>
                <w:rStyle w:val="1f9"/>
                <w:rFonts w:eastAsia="Georgia"/>
              </w:rPr>
              <w:t>Обеспечение учебно</w:t>
            </w:r>
            <w:r>
              <w:rPr>
                <w:rStyle w:val="1f9"/>
                <w:rFonts w:eastAsia="Georgia"/>
              </w:rPr>
              <w:t>-</w:t>
            </w:r>
            <w:r w:rsidRPr="00DF177A">
              <w:rPr>
                <w:rStyle w:val="1f9"/>
                <w:rFonts w:eastAsia="Georgia"/>
              </w:rPr>
              <w:softHyphen/>
              <w:t>методической литературой и материалами по всем курсам внеурочной деятельности, реализуемы в ОУ</w:t>
            </w:r>
          </w:p>
        </w:tc>
        <w:tc>
          <w:tcPr>
            <w:tcW w:w="2268" w:type="dxa"/>
            <w:shd w:val="clear" w:color="auto" w:fill="auto"/>
          </w:tcPr>
          <w:p w:rsidR="00A51609" w:rsidRDefault="00A51609" w:rsidP="0035142A">
            <w:pPr>
              <w:pStyle w:val="2f1"/>
              <w:shd w:val="clear" w:color="auto" w:fill="auto"/>
              <w:spacing w:before="0" w:after="0" w:line="278" w:lineRule="exact"/>
              <w:ind w:firstLine="0"/>
              <w:jc w:val="center"/>
            </w:pPr>
            <w:r w:rsidRPr="00DF177A">
              <w:rPr>
                <w:rStyle w:val="1f9"/>
                <w:rFonts w:eastAsia="Georgia"/>
              </w:rPr>
              <w:t>В</w:t>
            </w:r>
          </w:p>
          <w:p w:rsidR="00A51609" w:rsidRDefault="00A51609" w:rsidP="0035142A">
            <w:pPr>
              <w:pStyle w:val="2f1"/>
              <w:shd w:val="clear" w:color="auto" w:fill="auto"/>
              <w:spacing w:before="0" w:after="0" w:line="278" w:lineRule="exact"/>
              <w:ind w:firstLine="0"/>
              <w:jc w:val="center"/>
            </w:pPr>
            <w:r w:rsidRPr="00DF177A">
              <w:rPr>
                <w:rStyle w:val="1f9"/>
                <w:rFonts w:eastAsia="Georgia"/>
              </w:rPr>
              <w:t>течение</w:t>
            </w:r>
          </w:p>
          <w:p w:rsidR="00A51609" w:rsidRDefault="00A51609" w:rsidP="0035142A">
            <w:pPr>
              <w:pStyle w:val="2f1"/>
              <w:shd w:val="clear" w:color="auto" w:fill="auto"/>
              <w:spacing w:before="0" w:after="0" w:line="278" w:lineRule="exact"/>
              <w:ind w:firstLine="0"/>
              <w:jc w:val="center"/>
            </w:pPr>
            <w:r w:rsidRPr="00DF177A">
              <w:rPr>
                <w:rStyle w:val="1f9"/>
                <w:rFonts w:eastAsia="Georgia"/>
              </w:rPr>
              <w:t>года</w:t>
            </w:r>
          </w:p>
        </w:tc>
        <w:tc>
          <w:tcPr>
            <w:tcW w:w="2268" w:type="dxa"/>
            <w:shd w:val="clear" w:color="auto" w:fill="auto"/>
          </w:tcPr>
          <w:p w:rsidR="00A51609" w:rsidRDefault="00A51609" w:rsidP="0035142A">
            <w:pPr>
              <w:pStyle w:val="2f1"/>
              <w:shd w:val="clear" w:color="auto" w:fill="auto"/>
              <w:spacing w:before="0" w:after="60" w:line="278" w:lineRule="exact"/>
              <w:ind w:firstLine="0"/>
              <w:jc w:val="center"/>
            </w:pPr>
            <w:r w:rsidRPr="00DF177A">
              <w:rPr>
                <w:rStyle w:val="1f9"/>
                <w:rFonts w:eastAsia="Georgia"/>
              </w:rPr>
              <w:t>Зам. директора</w:t>
            </w:r>
          </w:p>
          <w:p w:rsidR="00A51609" w:rsidRDefault="00A51609" w:rsidP="0035142A">
            <w:pPr>
              <w:pStyle w:val="2f1"/>
              <w:shd w:val="clear" w:color="auto" w:fill="auto"/>
              <w:spacing w:before="60" w:after="0" w:line="230" w:lineRule="exact"/>
              <w:ind w:firstLine="0"/>
              <w:jc w:val="center"/>
            </w:pPr>
            <w:r w:rsidRPr="00DF177A">
              <w:rPr>
                <w:rStyle w:val="1f9"/>
                <w:rFonts w:eastAsia="Georgia"/>
              </w:rPr>
              <w:t>библиотекарь</w:t>
            </w:r>
          </w:p>
        </w:tc>
      </w:tr>
    </w:tbl>
    <w:p w:rsidR="00A51609" w:rsidRDefault="00A51609" w:rsidP="00A51609"/>
    <w:p w:rsidR="00432B65" w:rsidRDefault="00432B65" w:rsidP="009B483C">
      <w:pPr>
        <w:pStyle w:val="Zag1"/>
        <w:tabs>
          <w:tab w:val="left" w:leader="dot" w:pos="624"/>
        </w:tabs>
        <w:spacing w:after="0" w:line="360" w:lineRule="auto"/>
        <w:ind w:firstLine="454"/>
        <w:rPr>
          <w:rStyle w:val="Zag11"/>
          <w:rFonts w:eastAsia="@Arial Unicode MS"/>
          <w:color w:val="auto"/>
          <w:lang w:val="ru-RU"/>
        </w:rPr>
      </w:pPr>
    </w:p>
    <w:p w:rsidR="00432B65" w:rsidRDefault="00432B65" w:rsidP="009B483C">
      <w:pPr>
        <w:pStyle w:val="Zag1"/>
        <w:tabs>
          <w:tab w:val="left" w:leader="dot" w:pos="624"/>
        </w:tabs>
        <w:spacing w:after="0" w:line="360" w:lineRule="auto"/>
        <w:ind w:firstLine="454"/>
        <w:rPr>
          <w:rStyle w:val="Zag11"/>
          <w:rFonts w:eastAsia="@Arial Unicode MS"/>
          <w:color w:val="auto"/>
          <w:lang w:val="ru-RU"/>
        </w:rPr>
      </w:pPr>
    </w:p>
    <w:p w:rsidR="00432B65" w:rsidRDefault="00432B65" w:rsidP="009B483C">
      <w:pPr>
        <w:pStyle w:val="Zag1"/>
        <w:tabs>
          <w:tab w:val="left" w:leader="dot" w:pos="624"/>
        </w:tabs>
        <w:spacing w:after="0" w:line="360" w:lineRule="auto"/>
        <w:ind w:firstLine="454"/>
        <w:rPr>
          <w:rStyle w:val="Zag11"/>
          <w:rFonts w:eastAsia="@Arial Unicode MS"/>
          <w:color w:val="auto"/>
          <w:lang w:val="ru-RU"/>
        </w:rPr>
      </w:pPr>
    </w:p>
    <w:p w:rsidR="009B483C" w:rsidRPr="005810C4" w:rsidRDefault="009B483C" w:rsidP="009B483C">
      <w:pPr>
        <w:pStyle w:val="Zag1"/>
        <w:tabs>
          <w:tab w:val="left" w:leader="dot" w:pos="624"/>
        </w:tabs>
        <w:spacing w:after="0" w:line="360" w:lineRule="auto"/>
        <w:ind w:firstLine="454"/>
        <w:rPr>
          <w:rStyle w:val="Zag11"/>
          <w:rFonts w:eastAsia="@Arial Unicode MS"/>
          <w:color w:val="auto"/>
          <w:lang w:val="ru-RU"/>
        </w:rPr>
      </w:pPr>
      <w:r w:rsidRPr="005810C4">
        <w:rPr>
          <w:rStyle w:val="Zag11"/>
          <w:rFonts w:eastAsia="@Arial Unicode MS"/>
          <w:color w:val="auto"/>
          <w:lang w:val="ru-RU"/>
        </w:rPr>
        <w:t>Используемые понятия, обозначения и сокращения</w:t>
      </w:r>
    </w:p>
    <w:p w:rsidR="009B483C" w:rsidRPr="005810C4" w:rsidRDefault="009B483C" w:rsidP="009B483C">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5810C4">
        <w:rPr>
          <w:rStyle w:val="Zag11"/>
          <w:rFonts w:ascii="Times New Roman" w:eastAsia="@Arial Unicode MS" w:hAnsi="Times New Roman" w:cs="Times New Roman"/>
          <w:b/>
          <w:bCs/>
          <w:sz w:val="24"/>
          <w:szCs w:val="24"/>
        </w:rPr>
        <w:t xml:space="preserve">Базовые национальные ценности </w:t>
      </w:r>
      <w:r w:rsidRPr="005810C4">
        <w:rPr>
          <w:rStyle w:val="Zag11"/>
          <w:rFonts w:ascii="Times New Roman" w:eastAsia="@Arial Unicode MS" w:hAnsi="Times New Roman" w:cs="Times New Roman"/>
          <w:sz w:val="24"/>
          <w:szCs w:val="24"/>
        </w:rPr>
        <w:t>— основные моральные ценности, приоритетные нравственные установки, существующие в культурных, семейных, социально-исторических, р</w:t>
      </w:r>
      <w:r w:rsidR="00475996">
        <w:rPr>
          <w:rStyle w:val="Zag11"/>
          <w:rFonts w:ascii="Times New Roman" w:eastAsia="@Arial Unicode MS" w:hAnsi="Times New Roman" w:cs="Times New Roman"/>
          <w:sz w:val="24"/>
          <w:szCs w:val="24"/>
        </w:rPr>
        <w:t>елигиозных традициях многонацио</w:t>
      </w:r>
      <w:r w:rsidRPr="005810C4">
        <w:rPr>
          <w:rStyle w:val="Zag11"/>
          <w:rFonts w:ascii="Times New Roman" w:eastAsia="@Arial Unicode MS" w:hAnsi="Times New Roman" w:cs="Times New Roman"/>
          <w:sz w:val="24"/>
          <w:szCs w:val="24"/>
        </w:rPr>
        <w:t>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9B483C" w:rsidRPr="005810C4" w:rsidRDefault="009B483C" w:rsidP="009B483C">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5810C4">
        <w:rPr>
          <w:rStyle w:val="Zag11"/>
          <w:rFonts w:ascii="Times New Roman" w:eastAsia="@Arial Unicode MS" w:hAnsi="Times New Roman" w:cs="Times New Roman"/>
          <w:b/>
          <w:bCs/>
          <w:sz w:val="24"/>
          <w:szCs w:val="24"/>
        </w:rPr>
        <w:t>Гражданское общество</w:t>
      </w:r>
      <w:r w:rsidRPr="005810C4">
        <w:rPr>
          <w:rStyle w:val="Zag11"/>
          <w:rFonts w:ascii="Times New Roman" w:eastAsia="@Arial Unicode MS" w:hAnsi="Times New Roman" w:cs="Times New Roman"/>
          <w:bCs/>
          <w:sz w:val="24"/>
          <w:szCs w:val="24"/>
        </w:rPr>
        <w:t xml:space="preserve"> </w:t>
      </w:r>
      <w:r w:rsidRPr="005810C4">
        <w:rPr>
          <w:rStyle w:val="Zag11"/>
          <w:rFonts w:ascii="Times New Roman" w:eastAsia="@Arial Unicode MS" w:hAnsi="Times New Roman" w:cs="Times New Roman"/>
          <w:sz w:val="24"/>
          <w:szCs w:val="24"/>
        </w:rPr>
        <w:t xml:space="preserve">—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w:t>
      </w:r>
      <w:proofErr w:type="gramStart"/>
      <w:r w:rsidRPr="005810C4">
        <w:rPr>
          <w:rStyle w:val="Zag11"/>
          <w:rFonts w:ascii="Times New Roman" w:eastAsia="@Arial Unicode MS" w:hAnsi="Times New Roman" w:cs="Times New Roman"/>
          <w:sz w:val="24"/>
          <w:szCs w:val="24"/>
        </w:rPr>
        <w:t>относятся</w:t>
      </w:r>
      <w:proofErr w:type="gramEnd"/>
      <w:r w:rsidRPr="005810C4">
        <w:rPr>
          <w:rStyle w:val="Zag11"/>
          <w:rFonts w:ascii="Times New Roman" w:eastAsia="@Arial Unicode MS" w:hAnsi="Times New Roman" w:cs="Times New Roman"/>
          <w:sz w:val="24"/>
          <w:szCs w:val="24"/>
        </w:rPr>
        <w:t xml:space="preserve">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9B483C" w:rsidRPr="005810C4" w:rsidRDefault="009B483C" w:rsidP="009B483C">
      <w:pPr>
        <w:tabs>
          <w:tab w:val="left" w:leader="dot" w:pos="624"/>
        </w:tabs>
        <w:spacing w:line="360" w:lineRule="auto"/>
        <w:ind w:firstLine="454"/>
        <w:jc w:val="both"/>
        <w:rPr>
          <w:rStyle w:val="Zag11"/>
          <w:rFonts w:ascii="Times New Roman" w:eastAsia="@Arial Unicode MS" w:hAnsi="Times New Roman" w:cs="Times New Roman"/>
          <w:b/>
          <w:bCs/>
          <w:sz w:val="24"/>
          <w:szCs w:val="24"/>
        </w:rPr>
      </w:pPr>
      <w:proofErr w:type="gramStart"/>
      <w:r w:rsidRPr="005810C4">
        <w:rPr>
          <w:rStyle w:val="Zag11"/>
          <w:rFonts w:ascii="Times New Roman" w:eastAsia="@Arial Unicode MS" w:hAnsi="Times New Roman" w:cs="Times New Roman"/>
          <w:b/>
          <w:bCs/>
          <w:sz w:val="24"/>
          <w:szCs w:val="24"/>
        </w:rPr>
        <w:t>Дети с ограниченными возможностями здоровья (ОВЗ)</w:t>
      </w:r>
      <w:r w:rsidRPr="005810C4">
        <w:rPr>
          <w:rStyle w:val="Zag11"/>
          <w:rFonts w:ascii="Times New Roman" w:eastAsia="@Arial Unicode MS" w:hAnsi="Times New Roman" w:cs="Times New Roman"/>
          <w:bCs/>
          <w:sz w:val="24"/>
          <w:szCs w:val="24"/>
        </w:rPr>
        <w:t xml:space="preserve"> </w:t>
      </w:r>
      <w:r w:rsidRPr="005810C4">
        <w:rPr>
          <w:rStyle w:val="Zag11"/>
          <w:rFonts w:ascii="Times New Roman" w:eastAsia="@Arial Unicode MS" w:hAnsi="Times New Roman" w:cs="Times New Roman"/>
          <w:sz w:val="24"/>
          <w:szCs w:val="24"/>
        </w:rPr>
        <w:t xml:space="preserve">—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w:t>
      </w:r>
      <w:proofErr w:type="spellStart"/>
      <w:r w:rsidRPr="005810C4">
        <w:rPr>
          <w:rStyle w:val="Zag11"/>
          <w:rFonts w:ascii="Times New Roman" w:eastAsia="@Arial Unicode MS" w:hAnsi="Times New Roman" w:cs="Times New Roman"/>
          <w:sz w:val="24"/>
          <w:szCs w:val="24"/>
        </w:rPr>
        <w:t>врéменные</w:t>
      </w:r>
      <w:proofErr w:type="spellEnd"/>
      <w:r w:rsidRPr="005810C4">
        <w:rPr>
          <w:rStyle w:val="Zag11"/>
          <w:rFonts w:ascii="Times New Roman" w:eastAsia="@Arial Unicode MS" w:hAnsi="Times New Roman" w:cs="Times New Roman"/>
          <w:sz w:val="24"/>
          <w:szCs w:val="24"/>
        </w:rPr>
        <w:t xml:space="preserve"> или постоянные отклонения в физическом и (или) психическом развитии и нуждающиеся в создании специальных условий обучения</w:t>
      </w:r>
      <w:proofErr w:type="gramEnd"/>
      <w:r w:rsidRPr="005810C4">
        <w:rPr>
          <w:rStyle w:val="Zag11"/>
          <w:rFonts w:ascii="Times New Roman" w:eastAsia="@Arial Unicode MS" w:hAnsi="Times New Roman" w:cs="Times New Roman"/>
          <w:sz w:val="24"/>
          <w:szCs w:val="24"/>
        </w:rPr>
        <w:t xml:space="preserve"> и воспитания.</w:t>
      </w:r>
    </w:p>
    <w:p w:rsidR="009B483C" w:rsidRPr="005810C4" w:rsidRDefault="009B483C" w:rsidP="009B483C">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5810C4">
        <w:rPr>
          <w:rStyle w:val="Zag11"/>
          <w:rFonts w:ascii="Times New Roman" w:eastAsia="@Arial Unicode MS" w:hAnsi="Times New Roman" w:cs="Times New Roman"/>
          <w:b/>
          <w:bCs/>
          <w:sz w:val="24"/>
          <w:szCs w:val="24"/>
        </w:rPr>
        <w:lastRenderedPageBreak/>
        <w:t>Духовно-нравственное воспитание</w:t>
      </w:r>
      <w:r w:rsidRPr="005810C4">
        <w:rPr>
          <w:rStyle w:val="Zag11"/>
          <w:rFonts w:ascii="Times New Roman" w:eastAsia="@Arial Unicode MS" w:hAnsi="Times New Roman" w:cs="Times New Roman"/>
          <w:bCs/>
          <w:sz w:val="24"/>
          <w:szCs w:val="24"/>
        </w:rPr>
        <w:t xml:space="preserve"> </w:t>
      </w:r>
      <w:r w:rsidRPr="005810C4">
        <w:rPr>
          <w:rStyle w:val="Zag11"/>
          <w:rFonts w:ascii="Times New Roman" w:eastAsia="@Arial Unicode MS" w:hAnsi="Times New Roman" w:cs="Times New Roman"/>
          <w:sz w:val="24"/>
          <w:szCs w:val="24"/>
        </w:rPr>
        <w:t xml:space="preserve">— педагогически организованный процесс усвоения и принятия </w:t>
      </w:r>
      <w:proofErr w:type="gramStart"/>
      <w:r w:rsidRPr="005810C4">
        <w:rPr>
          <w:rStyle w:val="Zag11"/>
          <w:rFonts w:ascii="Times New Roman" w:eastAsia="@Arial Unicode MS" w:hAnsi="Times New Roman" w:cs="Times New Roman"/>
          <w:sz w:val="24"/>
          <w:szCs w:val="24"/>
        </w:rPr>
        <w:t>обучающимся</w:t>
      </w:r>
      <w:proofErr w:type="gramEnd"/>
      <w:r w:rsidRPr="005810C4">
        <w:rPr>
          <w:rStyle w:val="Zag11"/>
          <w:rFonts w:ascii="Times New Roman" w:eastAsia="@Arial Unicode MS" w:hAnsi="Times New Roman" w:cs="Times New Roman"/>
          <w:sz w:val="24"/>
          <w:szCs w:val="24"/>
        </w:rPr>
        <w:t xml:space="preserve">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p>
    <w:p w:rsidR="009B483C" w:rsidRPr="005810C4" w:rsidRDefault="009B483C" w:rsidP="009B483C">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5810C4">
        <w:rPr>
          <w:rStyle w:val="Zag11"/>
          <w:rFonts w:ascii="Times New Roman" w:eastAsia="@Arial Unicode MS" w:hAnsi="Times New Roman" w:cs="Times New Roman"/>
          <w:b/>
          <w:bCs/>
          <w:sz w:val="24"/>
          <w:szCs w:val="24"/>
        </w:rPr>
        <w:t>Духовно-нравственное развитие</w:t>
      </w:r>
      <w:r w:rsidRPr="005810C4">
        <w:rPr>
          <w:rStyle w:val="Zag11"/>
          <w:rFonts w:ascii="Times New Roman" w:eastAsia="@Arial Unicode MS" w:hAnsi="Times New Roman" w:cs="Times New Roman"/>
          <w:bCs/>
          <w:sz w:val="24"/>
          <w:szCs w:val="24"/>
        </w:rPr>
        <w:t xml:space="preserve"> </w:t>
      </w:r>
      <w:r w:rsidRPr="005810C4">
        <w:rPr>
          <w:rStyle w:val="Zag11"/>
          <w:rFonts w:ascii="Times New Roman" w:eastAsia="@Arial Unicode MS" w:hAnsi="Times New Roman" w:cs="Times New Roman"/>
          <w:sz w:val="24"/>
          <w:szCs w:val="24"/>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9B483C" w:rsidRPr="005810C4" w:rsidRDefault="009B483C" w:rsidP="009B483C">
      <w:pPr>
        <w:tabs>
          <w:tab w:val="left" w:leader="dot" w:pos="624"/>
        </w:tabs>
        <w:spacing w:line="360" w:lineRule="auto"/>
        <w:ind w:firstLine="454"/>
        <w:jc w:val="both"/>
        <w:rPr>
          <w:rStyle w:val="Zag11"/>
          <w:rFonts w:ascii="Times New Roman" w:eastAsia="@Arial Unicode MS" w:hAnsi="Times New Roman" w:cs="Times New Roman"/>
          <w:b/>
          <w:bCs/>
          <w:sz w:val="24"/>
          <w:szCs w:val="24"/>
        </w:rPr>
      </w:pPr>
      <w:bookmarkStart w:id="7" w:name="икт"/>
      <w:r w:rsidRPr="00475996">
        <w:rPr>
          <w:rStyle w:val="21"/>
          <w:rFonts w:ascii="Times New Roman" w:eastAsiaTheme="minorHAnsi" w:hAnsi="Times New Roman"/>
          <w:color w:val="auto"/>
          <w:sz w:val="24"/>
          <w:szCs w:val="24"/>
        </w:rPr>
        <w:t>ИКТ</w:t>
      </w:r>
      <w:bookmarkEnd w:id="7"/>
      <w:r w:rsidRPr="00475996">
        <w:rPr>
          <w:rStyle w:val="Zag11"/>
          <w:rFonts w:ascii="Times New Roman" w:eastAsia="@Arial Unicode MS" w:hAnsi="Times New Roman" w:cs="Times New Roman"/>
          <w:bCs/>
          <w:sz w:val="24"/>
          <w:szCs w:val="24"/>
        </w:rPr>
        <w:t xml:space="preserve"> </w:t>
      </w:r>
      <w:r w:rsidRPr="005810C4">
        <w:rPr>
          <w:rStyle w:val="Zag11"/>
          <w:rFonts w:ascii="Times New Roman" w:eastAsia="@Arial Unicode MS" w:hAnsi="Times New Roman" w:cs="Times New Roman"/>
          <w:sz w:val="24"/>
          <w:szCs w:val="24"/>
        </w:rPr>
        <w:t>—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9B483C" w:rsidRPr="005810C4" w:rsidRDefault="009B483C" w:rsidP="009B483C">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5810C4">
        <w:rPr>
          <w:rStyle w:val="Zag11"/>
          <w:rFonts w:ascii="Times New Roman" w:eastAsia="@Arial Unicode MS" w:hAnsi="Times New Roman" w:cs="Times New Roman"/>
          <w:b/>
          <w:bCs/>
          <w:sz w:val="24"/>
          <w:szCs w:val="24"/>
        </w:rPr>
        <w:t>ИКТ</w:t>
      </w:r>
      <w:r w:rsidRPr="005810C4">
        <w:rPr>
          <w:rStyle w:val="Zag11"/>
          <w:rFonts w:ascii="Times New Roman" w:eastAsia="@Arial Unicode MS" w:hAnsi="Times New Roman" w:cs="Times New Roman"/>
          <w:b/>
          <w:bCs/>
          <w:sz w:val="24"/>
          <w:szCs w:val="24"/>
        </w:rPr>
        <w:noBreakHyphen/>
        <w:t>компетентность (или информационная компетентность) профессиональная (для учителя)</w:t>
      </w:r>
      <w:r w:rsidRPr="005810C4">
        <w:rPr>
          <w:rStyle w:val="Zag11"/>
          <w:rFonts w:ascii="Times New Roman" w:eastAsia="@Arial Unicode MS" w:hAnsi="Times New Roman" w:cs="Times New Roman"/>
          <w:bCs/>
          <w:sz w:val="24"/>
          <w:szCs w:val="24"/>
        </w:rPr>
        <w:t xml:space="preserve"> </w:t>
      </w:r>
      <w:r w:rsidRPr="005810C4">
        <w:rPr>
          <w:rStyle w:val="Zag11"/>
          <w:rFonts w:ascii="Times New Roman" w:eastAsia="@Arial Unicode MS" w:hAnsi="Times New Roman" w:cs="Times New Roman"/>
          <w:sz w:val="24"/>
          <w:szCs w:val="24"/>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rsidR="009B483C" w:rsidRPr="005810C4" w:rsidRDefault="009B483C" w:rsidP="009B483C">
      <w:pPr>
        <w:tabs>
          <w:tab w:val="left" w:leader="dot" w:pos="624"/>
        </w:tabs>
        <w:spacing w:line="360" w:lineRule="auto"/>
        <w:ind w:firstLine="454"/>
        <w:jc w:val="both"/>
        <w:rPr>
          <w:rStyle w:val="Zag11"/>
          <w:rFonts w:ascii="Times New Roman" w:eastAsia="@Arial Unicode MS" w:hAnsi="Times New Roman" w:cs="Times New Roman"/>
          <w:b/>
          <w:bCs/>
          <w:sz w:val="24"/>
          <w:szCs w:val="24"/>
        </w:rPr>
      </w:pPr>
      <w:proofErr w:type="gramStart"/>
      <w:r w:rsidRPr="005810C4">
        <w:rPr>
          <w:rStyle w:val="Zag11"/>
          <w:rFonts w:ascii="Times New Roman" w:eastAsia="@Arial Unicode MS" w:hAnsi="Times New Roman" w:cs="Times New Roman"/>
          <w:b/>
          <w:bCs/>
          <w:sz w:val="24"/>
          <w:szCs w:val="24"/>
        </w:rPr>
        <w:t>ИКТ</w:t>
      </w:r>
      <w:r w:rsidRPr="005810C4">
        <w:rPr>
          <w:rStyle w:val="Zag11"/>
          <w:rFonts w:ascii="Times New Roman" w:eastAsia="@Arial Unicode MS" w:hAnsi="Times New Roman" w:cs="Times New Roman"/>
          <w:b/>
          <w:bCs/>
          <w:sz w:val="24"/>
          <w:szCs w:val="24"/>
        </w:rPr>
        <w:noBreakHyphen/>
        <w:t>компетентность учебная (для обучающегося)</w:t>
      </w:r>
      <w:r w:rsidRPr="005810C4">
        <w:rPr>
          <w:rStyle w:val="Zag11"/>
          <w:rFonts w:ascii="Times New Roman" w:eastAsia="@Arial Unicode MS" w:hAnsi="Times New Roman" w:cs="Times New Roman"/>
          <w:bCs/>
          <w:sz w:val="24"/>
          <w:szCs w:val="24"/>
        </w:rPr>
        <w:t xml:space="preserve"> </w:t>
      </w:r>
      <w:r w:rsidRPr="005810C4">
        <w:rPr>
          <w:rStyle w:val="Zag11"/>
          <w:rFonts w:ascii="Times New Roman" w:eastAsia="@Arial Unicode MS" w:hAnsi="Times New Roman" w:cs="Times New Roman"/>
          <w:sz w:val="24"/>
          <w:szCs w:val="24"/>
        </w:rPr>
        <w:t>— умение, способность и готовность решать учебные задачи квалифицированным образом, используя средства ИКТ.</w:t>
      </w:r>
      <w:proofErr w:type="gramEnd"/>
    </w:p>
    <w:p w:rsidR="009B483C" w:rsidRPr="005810C4" w:rsidRDefault="009B483C" w:rsidP="009B483C">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5810C4">
        <w:rPr>
          <w:rStyle w:val="Zag11"/>
          <w:rFonts w:ascii="Times New Roman" w:eastAsia="@Arial Unicode MS" w:hAnsi="Times New Roman" w:cs="Times New Roman"/>
          <w:b/>
          <w:bCs/>
          <w:sz w:val="24"/>
          <w:szCs w:val="24"/>
        </w:rPr>
        <w:t>Индивидуальная образовательная траектория обучающегося</w:t>
      </w:r>
      <w:r w:rsidRPr="005810C4">
        <w:rPr>
          <w:rStyle w:val="Zag11"/>
          <w:rFonts w:ascii="Times New Roman" w:eastAsia="@Arial Unicode MS" w:hAnsi="Times New Roman" w:cs="Times New Roman"/>
          <w:bCs/>
          <w:sz w:val="24"/>
          <w:szCs w:val="24"/>
        </w:rPr>
        <w:t xml:space="preserve"> </w:t>
      </w:r>
      <w:r w:rsidRPr="005810C4">
        <w:rPr>
          <w:rStyle w:val="Zag11"/>
          <w:rFonts w:ascii="Times New Roman" w:eastAsia="@Arial Unicode MS" w:hAnsi="Times New Roman" w:cs="Times New Roman"/>
          <w:sz w:val="24"/>
          <w:szCs w:val="24"/>
        </w:rPr>
        <w:t>—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9B483C" w:rsidRPr="005810C4" w:rsidRDefault="009B483C" w:rsidP="009B483C">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5810C4">
        <w:rPr>
          <w:rStyle w:val="Zag11"/>
          <w:rFonts w:ascii="Times New Roman" w:eastAsia="@Arial Unicode MS" w:hAnsi="Times New Roman" w:cs="Times New Roman"/>
          <w:b/>
          <w:bCs/>
          <w:sz w:val="24"/>
          <w:szCs w:val="24"/>
        </w:rPr>
        <w:t>Инновационная профессиональная деятельность</w:t>
      </w:r>
      <w:r w:rsidRPr="005810C4">
        <w:rPr>
          <w:rStyle w:val="Zag11"/>
          <w:rFonts w:ascii="Times New Roman" w:eastAsia="@Arial Unicode MS" w:hAnsi="Times New Roman" w:cs="Times New Roman"/>
          <w:bCs/>
          <w:sz w:val="24"/>
          <w:szCs w:val="24"/>
        </w:rPr>
        <w:t xml:space="preserve"> </w:t>
      </w:r>
      <w:r w:rsidRPr="005810C4">
        <w:rPr>
          <w:rStyle w:val="Zag11"/>
          <w:rFonts w:ascii="Times New Roman" w:eastAsia="@Arial Unicode MS" w:hAnsi="Times New Roman" w:cs="Times New Roman"/>
          <w:sz w:val="24"/>
          <w:szCs w:val="24"/>
        </w:rPr>
        <w:t>—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9B483C" w:rsidRPr="005810C4" w:rsidRDefault="009B483C" w:rsidP="009B483C">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5810C4">
        <w:rPr>
          <w:rStyle w:val="Zag11"/>
          <w:rFonts w:ascii="Times New Roman" w:eastAsia="@Arial Unicode MS" w:hAnsi="Times New Roman" w:cs="Times New Roman"/>
          <w:b/>
          <w:bCs/>
          <w:sz w:val="24"/>
          <w:szCs w:val="24"/>
        </w:rPr>
        <w:t>Инновационная экономика</w:t>
      </w:r>
      <w:r w:rsidRPr="005810C4">
        <w:rPr>
          <w:rStyle w:val="Zag11"/>
          <w:rFonts w:ascii="Times New Roman" w:eastAsia="@Arial Unicode MS" w:hAnsi="Times New Roman" w:cs="Times New Roman"/>
          <w:bCs/>
          <w:sz w:val="24"/>
          <w:szCs w:val="24"/>
        </w:rPr>
        <w:t xml:space="preserve"> </w:t>
      </w:r>
      <w:r w:rsidRPr="005810C4">
        <w:rPr>
          <w:rStyle w:val="Zag11"/>
          <w:rFonts w:ascii="Times New Roman" w:eastAsia="@Arial Unicode MS" w:hAnsi="Times New Roman" w:cs="Times New Roman"/>
          <w:sz w:val="24"/>
          <w:szCs w:val="24"/>
        </w:rPr>
        <w:t>— экономика, основанная на знаниях, создании, внедрении и использовании инноваций.</w:t>
      </w:r>
    </w:p>
    <w:p w:rsidR="009B483C" w:rsidRPr="005810C4" w:rsidRDefault="009B483C" w:rsidP="009B483C">
      <w:pPr>
        <w:tabs>
          <w:tab w:val="left" w:leader="dot" w:pos="624"/>
        </w:tabs>
        <w:spacing w:line="360" w:lineRule="auto"/>
        <w:ind w:firstLine="454"/>
        <w:jc w:val="both"/>
        <w:rPr>
          <w:rStyle w:val="Zag11"/>
          <w:rFonts w:ascii="Times New Roman" w:eastAsia="@Arial Unicode MS" w:hAnsi="Times New Roman" w:cs="Times New Roman"/>
          <w:b/>
          <w:bCs/>
          <w:sz w:val="24"/>
          <w:szCs w:val="24"/>
        </w:rPr>
      </w:pPr>
      <w:proofErr w:type="gramStart"/>
      <w:r w:rsidRPr="005810C4">
        <w:rPr>
          <w:rStyle w:val="Zag11"/>
          <w:rFonts w:ascii="Times New Roman" w:eastAsia="@Arial Unicode MS" w:hAnsi="Times New Roman" w:cs="Times New Roman"/>
          <w:b/>
          <w:bCs/>
          <w:sz w:val="24"/>
          <w:szCs w:val="24"/>
        </w:rPr>
        <w:t>Информационная деятельность</w:t>
      </w:r>
      <w:r w:rsidRPr="005810C4">
        <w:rPr>
          <w:rStyle w:val="Zag11"/>
          <w:rFonts w:ascii="Times New Roman" w:eastAsia="@Arial Unicode MS" w:hAnsi="Times New Roman" w:cs="Times New Roman"/>
          <w:bCs/>
          <w:sz w:val="24"/>
          <w:szCs w:val="24"/>
        </w:rPr>
        <w:t xml:space="preserve"> </w:t>
      </w:r>
      <w:r w:rsidRPr="005810C4">
        <w:rPr>
          <w:rStyle w:val="Zag11"/>
          <w:rFonts w:ascii="Times New Roman" w:eastAsia="@Arial Unicode MS" w:hAnsi="Times New Roman" w:cs="Times New Roman"/>
          <w:sz w:val="24"/>
          <w:szCs w:val="24"/>
        </w:rPr>
        <w:t xml:space="preserve">— поиск, запись, сбор, анализ, организация, представление, передача информации, проектирование и моделирование, осуществляемые </w:t>
      </w:r>
      <w:r w:rsidRPr="005810C4">
        <w:rPr>
          <w:rStyle w:val="Zag11"/>
          <w:rFonts w:ascii="Times New Roman" w:eastAsia="@Arial Unicode MS" w:hAnsi="Times New Roman" w:cs="Times New Roman"/>
          <w:sz w:val="24"/>
          <w:szCs w:val="24"/>
        </w:rPr>
        <w:lastRenderedPageBreak/>
        <w:t>человеком; информация при этом представляется в виде взаимосвязанной системы текстов, числовых данных, программных кодов, изображений, звуков, видео.</w:t>
      </w:r>
      <w:proofErr w:type="gramEnd"/>
    </w:p>
    <w:p w:rsidR="009B483C" w:rsidRPr="005810C4" w:rsidRDefault="009B483C" w:rsidP="009B483C">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5810C4">
        <w:rPr>
          <w:rStyle w:val="Zag11"/>
          <w:rFonts w:ascii="Times New Roman" w:eastAsia="@Arial Unicode MS" w:hAnsi="Times New Roman" w:cs="Times New Roman"/>
          <w:b/>
          <w:bCs/>
          <w:sz w:val="24"/>
          <w:szCs w:val="24"/>
        </w:rPr>
        <w:t>Информационное общество</w:t>
      </w:r>
      <w:r w:rsidRPr="005810C4">
        <w:rPr>
          <w:rStyle w:val="Zag11"/>
          <w:rFonts w:ascii="Times New Roman" w:eastAsia="@Arial Unicode MS" w:hAnsi="Times New Roman" w:cs="Times New Roman"/>
          <w:bCs/>
          <w:sz w:val="24"/>
          <w:szCs w:val="24"/>
        </w:rPr>
        <w:t xml:space="preserve"> </w:t>
      </w:r>
      <w:r w:rsidRPr="005810C4">
        <w:rPr>
          <w:rStyle w:val="Zag11"/>
          <w:rFonts w:ascii="Times New Roman" w:eastAsia="@Arial Unicode MS" w:hAnsi="Times New Roman" w:cs="Times New Roman"/>
          <w:sz w:val="24"/>
          <w:szCs w:val="24"/>
        </w:rPr>
        <w:t>—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9B483C" w:rsidRPr="005810C4" w:rsidRDefault="009B483C" w:rsidP="009B483C">
      <w:pPr>
        <w:tabs>
          <w:tab w:val="left" w:leader="dot" w:pos="624"/>
        </w:tabs>
        <w:spacing w:line="360" w:lineRule="auto"/>
        <w:ind w:firstLine="454"/>
        <w:jc w:val="both"/>
        <w:rPr>
          <w:rStyle w:val="Zag11"/>
          <w:rFonts w:ascii="Times New Roman" w:eastAsia="@Arial Unicode MS" w:hAnsi="Times New Roman" w:cs="Times New Roman"/>
          <w:b/>
          <w:bCs/>
          <w:sz w:val="24"/>
          <w:szCs w:val="24"/>
        </w:rPr>
      </w:pPr>
      <w:r w:rsidRPr="005810C4">
        <w:rPr>
          <w:rStyle w:val="Zag11"/>
          <w:rFonts w:ascii="Times New Roman" w:eastAsia="@Arial Unicode MS" w:hAnsi="Times New Roman" w:cs="Times New Roman"/>
          <w:b/>
          <w:bCs/>
          <w:sz w:val="24"/>
          <w:szCs w:val="24"/>
        </w:rPr>
        <w:t>Компетентность</w:t>
      </w:r>
      <w:r w:rsidRPr="005810C4">
        <w:rPr>
          <w:rStyle w:val="Zag11"/>
          <w:rFonts w:ascii="Times New Roman" w:eastAsia="@Arial Unicode MS" w:hAnsi="Times New Roman" w:cs="Times New Roman"/>
          <w:bCs/>
          <w:sz w:val="24"/>
          <w:szCs w:val="24"/>
        </w:rPr>
        <w:t xml:space="preserve"> </w:t>
      </w:r>
      <w:r w:rsidRPr="005810C4">
        <w:rPr>
          <w:rStyle w:val="Zag11"/>
          <w:rFonts w:ascii="Times New Roman" w:eastAsia="@Arial Unicode MS" w:hAnsi="Times New Roman" w:cs="Times New Roman"/>
          <w:sz w:val="24"/>
          <w:szCs w:val="24"/>
        </w:rPr>
        <w:t>—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9B483C" w:rsidRPr="005810C4" w:rsidRDefault="009B483C" w:rsidP="009B483C">
      <w:pPr>
        <w:tabs>
          <w:tab w:val="left" w:leader="dot" w:pos="624"/>
        </w:tabs>
        <w:spacing w:line="360" w:lineRule="auto"/>
        <w:ind w:firstLine="454"/>
        <w:jc w:val="both"/>
        <w:rPr>
          <w:rStyle w:val="Zag11"/>
          <w:rFonts w:eastAsia="@Arial Unicode MS"/>
          <w:b/>
          <w:bCs/>
          <w:sz w:val="24"/>
          <w:szCs w:val="24"/>
        </w:rPr>
      </w:pPr>
      <w:r w:rsidRPr="005810C4">
        <w:rPr>
          <w:rStyle w:val="Zag11"/>
          <w:rFonts w:eastAsia="@Arial Unicode MS"/>
          <w:b/>
          <w:bCs/>
          <w:sz w:val="24"/>
          <w:szCs w:val="24"/>
        </w:rPr>
        <w:t>Компетенция</w:t>
      </w:r>
      <w:r w:rsidRPr="005810C4">
        <w:rPr>
          <w:rStyle w:val="Zag11"/>
          <w:rFonts w:eastAsia="@Arial Unicode MS"/>
          <w:bCs/>
          <w:sz w:val="24"/>
          <w:szCs w:val="24"/>
        </w:rPr>
        <w:t xml:space="preserve"> </w:t>
      </w:r>
      <w:r w:rsidRPr="005810C4">
        <w:rPr>
          <w:rStyle w:val="Zag11"/>
          <w:rFonts w:eastAsia="@Arial Unicode MS"/>
          <w:sz w:val="24"/>
          <w:szCs w:val="24"/>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9B483C" w:rsidRPr="005810C4" w:rsidRDefault="009B483C" w:rsidP="009B483C">
      <w:pPr>
        <w:tabs>
          <w:tab w:val="left" w:leader="dot" w:pos="624"/>
        </w:tabs>
        <w:spacing w:line="360" w:lineRule="auto"/>
        <w:ind w:firstLine="454"/>
        <w:jc w:val="both"/>
        <w:rPr>
          <w:rStyle w:val="Zag11"/>
          <w:rFonts w:eastAsia="@Arial Unicode MS"/>
          <w:b/>
          <w:bCs/>
          <w:sz w:val="24"/>
          <w:szCs w:val="24"/>
        </w:rPr>
      </w:pPr>
      <w:r w:rsidRPr="005810C4">
        <w:rPr>
          <w:rStyle w:val="Zag11"/>
          <w:rFonts w:eastAsia="@Arial Unicode MS"/>
          <w:b/>
          <w:bCs/>
          <w:sz w:val="24"/>
          <w:szCs w:val="24"/>
        </w:rPr>
        <w:t>Концепция духовно-нравственного развития и воспитания личности гражданина России</w:t>
      </w:r>
      <w:r w:rsidRPr="005810C4">
        <w:rPr>
          <w:rStyle w:val="Zag11"/>
          <w:rFonts w:eastAsia="@Arial Unicode MS"/>
          <w:bCs/>
          <w:sz w:val="24"/>
          <w:szCs w:val="24"/>
        </w:rPr>
        <w:t xml:space="preserve"> </w:t>
      </w:r>
      <w:r w:rsidRPr="005810C4">
        <w:rPr>
          <w:rStyle w:val="Zag11"/>
          <w:rFonts w:eastAsia="@Arial Unicode MS"/>
          <w:sz w:val="24"/>
          <w:szCs w:val="24"/>
        </w:rPr>
        <w:t>—</w:t>
      </w:r>
      <w:r w:rsidRPr="005810C4">
        <w:rPr>
          <w:rStyle w:val="Zag11"/>
          <w:rFonts w:eastAsia="@Arial Unicode MS"/>
          <w:bCs/>
          <w:sz w:val="24"/>
          <w:szCs w:val="24"/>
        </w:rPr>
        <w:t xml:space="preserve"> </w:t>
      </w:r>
      <w:r w:rsidRPr="005810C4">
        <w:rPr>
          <w:rStyle w:val="Zag11"/>
          <w:rFonts w:eastAsia="@Arial Unicode MS"/>
          <w:sz w:val="24"/>
          <w:szCs w:val="24"/>
        </w:rPr>
        <w:t>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9B483C" w:rsidRPr="005810C4" w:rsidRDefault="009B483C" w:rsidP="009B483C">
      <w:pPr>
        <w:tabs>
          <w:tab w:val="left" w:leader="dot" w:pos="624"/>
        </w:tabs>
        <w:spacing w:line="360" w:lineRule="auto"/>
        <w:ind w:firstLine="454"/>
        <w:jc w:val="both"/>
        <w:rPr>
          <w:rStyle w:val="Zag11"/>
          <w:rFonts w:eastAsia="@Arial Unicode MS"/>
          <w:b/>
          <w:bCs/>
          <w:sz w:val="24"/>
          <w:szCs w:val="24"/>
        </w:rPr>
      </w:pPr>
      <w:r w:rsidRPr="005810C4">
        <w:rPr>
          <w:rStyle w:val="Zag11"/>
          <w:rFonts w:eastAsia="@Arial Unicode MS"/>
          <w:b/>
          <w:bCs/>
          <w:sz w:val="24"/>
          <w:szCs w:val="24"/>
        </w:rPr>
        <w:t>Национальное самосознание (гражданская идентичность) </w:t>
      </w:r>
      <w:r w:rsidRPr="005810C4">
        <w:rPr>
          <w:rStyle w:val="Zag11"/>
          <w:rFonts w:eastAsia="@Arial Unicode MS"/>
          <w:sz w:val="24"/>
          <w:szCs w:val="24"/>
        </w:rP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9B483C" w:rsidRPr="005810C4" w:rsidRDefault="009B483C" w:rsidP="009B483C">
      <w:pPr>
        <w:tabs>
          <w:tab w:val="left" w:leader="dot" w:pos="624"/>
        </w:tabs>
        <w:spacing w:line="360" w:lineRule="auto"/>
        <w:ind w:firstLine="454"/>
        <w:jc w:val="both"/>
        <w:rPr>
          <w:rStyle w:val="Zag11"/>
          <w:rFonts w:eastAsia="@Arial Unicode MS"/>
          <w:b/>
          <w:bCs/>
          <w:sz w:val="24"/>
          <w:szCs w:val="24"/>
        </w:rPr>
      </w:pPr>
      <w:r w:rsidRPr="005810C4">
        <w:rPr>
          <w:rStyle w:val="Zag11"/>
          <w:rFonts w:eastAsia="@Arial Unicode MS"/>
          <w:b/>
          <w:bCs/>
          <w:sz w:val="24"/>
          <w:szCs w:val="24"/>
        </w:rPr>
        <w:t>Образовательная среда</w:t>
      </w:r>
      <w:r w:rsidRPr="005810C4">
        <w:rPr>
          <w:rStyle w:val="Zag11"/>
          <w:rFonts w:eastAsia="@Arial Unicode MS"/>
          <w:bCs/>
          <w:sz w:val="24"/>
          <w:szCs w:val="24"/>
        </w:rPr>
        <w:t xml:space="preserve"> </w:t>
      </w:r>
      <w:r w:rsidRPr="005810C4">
        <w:rPr>
          <w:rStyle w:val="Zag11"/>
          <w:rFonts w:eastAsia="@Arial Unicode MS"/>
          <w:sz w:val="24"/>
          <w:szCs w:val="24"/>
        </w:rPr>
        <w:t>—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9B483C" w:rsidRPr="005810C4" w:rsidRDefault="009B483C" w:rsidP="009B483C">
      <w:pPr>
        <w:tabs>
          <w:tab w:val="left" w:leader="dot" w:pos="624"/>
        </w:tabs>
        <w:spacing w:line="360" w:lineRule="auto"/>
        <w:ind w:firstLine="454"/>
        <w:jc w:val="both"/>
        <w:rPr>
          <w:rStyle w:val="Zag11"/>
          <w:rFonts w:eastAsia="@Arial Unicode MS"/>
          <w:b/>
          <w:bCs/>
          <w:sz w:val="24"/>
          <w:szCs w:val="24"/>
        </w:rPr>
      </w:pPr>
      <w:r w:rsidRPr="005810C4">
        <w:rPr>
          <w:rStyle w:val="Zag11"/>
          <w:rFonts w:eastAsia="@Arial Unicode MS"/>
          <w:b/>
          <w:bCs/>
          <w:sz w:val="24"/>
          <w:szCs w:val="24"/>
        </w:rPr>
        <w:t>Патриотизм</w:t>
      </w:r>
      <w:r w:rsidRPr="005810C4">
        <w:rPr>
          <w:rStyle w:val="Zag11"/>
          <w:rFonts w:eastAsia="@Arial Unicode MS"/>
          <w:bCs/>
          <w:sz w:val="24"/>
          <w:szCs w:val="24"/>
        </w:rPr>
        <w:t xml:space="preserve"> </w:t>
      </w:r>
      <w:r w:rsidRPr="005810C4">
        <w:rPr>
          <w:rStyle w:val="Zag11"/>
          <w:rFonts w:eastAsia="@Arial Unicode MS"/>
          <w:sz w:val="24"/>
          <w:szCs w:val="24"/>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9B483C" w:rsidRPr="005810C4" w:rsidRDefault="009B483C" w:rsidP="009B483C">
      <w:pPr>
        <w:tabs>
          <w:tab w:val="left" w:leader="dot" w:pos="624"/>
        </w:tabs>
        <w:spacing w:line="336" w:lineRule="auto"/>
        <w:ind w:firstLine="454"/>
        <w:jc w:val="both"/>
        <w:rPr>
          <w:rStyle w:val="Zag11"/>
          <w:rFonts w:eastAsia="@Arial Unicode MS"/>
          <w:b/>
          <w:bCs/>
          <w:sz w:val="24"/>
          <w:szCs w:val="24"/>
        </w:rPr>
      </w:pPr>
      <w:r w:rsidRPr="005810C4">
        <w:rPr>
          <w:rStyle w:val="Zag11"/>
          <w:rFonts w:eastAsia="@Arial Unicode MS"/>
          <w:b/>
          <w:bCs/>
          <w:sz w:val="24"/>
          <w:szCs w:val="24"/>
        </w:rPr>
        <w:lastRenderedPageBreak/>
        <w:t>Планируемые результаты</w:t>
      </w:r>
      <w:r w:rsidRPr="005810C4">
        <w:rPr>
          <w:rStyle w:val="Zag11"/>
          <w:rFonts w:eastAsia="@Arial Unicode MS"/>
          <w:bCs/>
          <w:sz w:val="24"/>
          <w:szCs w:val="24"/>
        </w:rPr>
        <w:t xml:space="preserve"> </w:t>
      </w:r>
      <w:r w:rsidRPr="005810C4">
        <w:rPr>
          <w:rStyle w:val="Zag11"/>
          <w:rFonts w:eastAsia="@Arial Unicode MS"/>
          <w:sz w:val="24"/>
          <w:szCs w:val="24"/>
        </w:rPr>
        <w:t xml:space="preserve">—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w:t>
      </w:r>
      <w:proofErr w:type="spellStart"/>
      <w:r w:rsidRPr="005810C4">
        <w:rPr>
          <w:rStyle w:val="Zag11"/>
          <w:rFonts w:eastAsia="@Arial Unicode MS"/>
          <w:sz w:val="24"/>
          <w:szCs w:val="24"/>
        </w:rPr>
        <w:t>с·учётом</w:t>
      </w:r>
      <w:proofErr w:type="spellEnd"/>
      <w:r w:rsidRPr="005810C4">
        <w:rPr>
          <w:rStyle w:val="Zag11"/>
          <w:rFonts w:eastAsia="@Arial Unicode MS"/>
          <w:sz w:val="24"/>
          <w:szCs w:val="24"/>
        </w:rPr>
        <w:t xml:space="preserve"> ведущих целевых установок изучения каждого учебного предмета, а также возрастной специфики обучающихся.</w:t>
      </w:r>
    </w:p>
    <w:p w:rsidR="009B483C" w:rsidRPr="005810C4" w:rsidRDefault="009B483C" w:rsidP="009B483C">
      <w:pPr>
        <w:tabs>
          <w:tab w:val="left" w:leader="dot" w:pos="624"/>
        </w:tabs>
        <w:spacing w:line="336" w:lineRule="auto"/>
        <w:ind w:firstLine="454"/>
        <w:jc w:val="both"/>
        <w:rPr>
          <w:rStyle w:val="Zag11"/>
          <w:rFonts w:eastAsia="@Arial Unicode MS"/>
          <w:b/>
          <w:bCs/>
          <w:sz w:val="24"/>
          <w:szCs w:val="24"/>
        </w:rPr>
      </w:pPr>
      <w:r w:rsidRPr="005810C4">
        <w:rPr>
          <w:rStyle w:val="Zag11"/>
          <w:rFonts w:eastAsia="@Arial Unicode MS"/>
          <w:b/>
          <w:bCs/>
          <w:sz w:val="24"/>
          <w:szCs w:val="24"/>
        </w:rPr>
        <w:t>Программа формирования универсальных учебных действий </w:t>
      </w:r>
      <w:r w:rsidRPr="005810C4">
        <w:rPr>
          <w:rStyle w:val="Zag11"/>
          <w:rFonts w:eastAsia="@Arial Unicode MS"/>
          <w:sz w:val="24"/>
          <w:szCs w:val="24"/>
        </w:rPr>
        <w:t xml:space="preserve">— программа, регулирующая различные аспекты освоения </w:t>
      </w:r>
      <w:proofErr w:type="spellStart"/>
      <w:r w:rsidRPr="005810C4">
        <w:rPr>
          <w:rStyle w:val="Zag11"/>
          <w:rFonts w:eastAsia="@Arial Unicode MS"/>
          <w:sz w:val="24"/>
          <w:szCs w:val="24"/>
        </w:rPr>
        <w:t>метапредметных</w:t>
      </w:r>
      <w:proofErr w:type="spellEnd"/>
      <w:r w:rsidRPr="005810C4">
        <w:rPr>
          <w:rStyle w:val="Zag11"/>
          <w:rFonts w:eastAsia="@Arial Unicode MS"/>
          <w:sz w:val="24"/>
          <w:szCs w:val="24"/>
        </w:rPr>
        <w:t xml:space="preserve">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9B483C" w:rsidRPr="005810C4" w:rsidRDefault="009B483C" w:rsidP="009B483C">
      <w:pPr>
        <w:tabs>
          <w:tab w:val="left" w:leader="dot" w:pos="624"/>
        </w:tabs>
        <w:spacing w:line="336" w:lineRule="auto"/>
        <w:ind w:firstLine="454"/>
        <w:jc w:val="both"/>
        <w:rPr>
          <w:rStyle w:val="Zag11"/>
          <w:rFonts w:eastAsia="@Arial Unicode MS"/>
          <w:b/>
          <w:bCs/>
          <w:sz w:val="24"/>
          <w:szCs w:val="24"/>
        </w:rPr>
      </w:pPr>
      <w:r w:rsidRPr="005810C4">
        <w:rPr>
          <w:rStyle w:val="Zag11"/>
          <w:rFonts w:eastAsia="@Arial Unicode MS"/>
          <w:b/>
          <w:bCs/>
          <w:sz w:val="24"/>
          <w:szCs w:val="24"/>
        </w:rPr>
        <w:t>Социализация</w:t>
      </w:r>
      <w:r w:rsidRPr="005810C4">
        <w:rPr>
          <w:rStyle w:val="Zag11"/>
          <w:rFonts w:eastAsia="@Arial Unicode MS"/>
          <w:bCs/>
          <w:sz w:val="24"/>
          <w:szCs w:val="24"/>
        </w:rPr>
        <w:t xml:space="preserve"> </w:t>
      </w:r>
      <w:r w:rsidRPr="005810C4">
        <w:rPr>
          <w:rStyle w:val="Zag11"/>
          <w:rFonts w:eastAsia="@Arial Unicode MS"/>
          <w:sz w:val="24"/>
          <w:szCs w:val="24"/>
        </w:rPr>
        <w:t>—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9B483C" w:rsidRPr="005810C4" w:rsidRDefault="009B483C" w:rsidP="009B483C">
      <w:pPr>
        <w:tabs>
          <w:tab w:val="left" w:leader="dot" w:pos="624"/>
        </w:tabs>
        <w:spacing w:line="336" w:lineRule="auto"/>
        <w:ind w:firstLine="454"/>
        <w:jc w:val="both"/>
        <w:rPr>
          <w:rStyle w:val="Zag11"/>
          <w:rFonts w:eastAsia="@Arial Unicode MS"/>
          <w:b/>
          <w:bCs/>
          <w:sz w:val="24"/>
          <w:szCs w:val="24"/>
        </w:rPr>
      </w:pPr>
      <w:r w:rsidRPr="005810C4">
        <w:rPr>
          <w:rStyle w:val="Zag11"/>
          <w:rFonts w:eastAsia="@Arial Unicode MS"/>
          <w:b/>
          <w:bCs/>
          <w:sz w:val="24"/>
          <w:szCs w:val="24"/>
        </w:rPr>
        <w:t>Стандарт</w:t>
      </w:r>
      <w:r w:rsidRPr="005810C4">
        <w:rPr>
          <w:rStyle w:val="Zag11"/>
          <w:rFonts w:eastAsia="@Arial Unicode MS"/>
          <w:bCs/>
          <w:sz w:val="24"/>
          <w:szCs w:val="24"/>
        </w:rPr>
        <w:t xml:space="preserve"> </w:t>
      </w:r>
      <w:r w:rsidRPr="005810C4">
        <w:rPr>
          <w:rStyle w:val="Zag11"/>
          <w:rFonts w:eastAsia="@Arial Unicode MS"/>
          <w:sz w:val="24"/>
          <w:szCs w:val="24"/>
        </w:rPr>
        <w:t>— федеральный государственный образовательный стандарт основного общего образования.</w:t>
      </w:r>
    </w:p>
    <w:p w:rsidR="009B483C" w:rsidRPr="005810C4" w:rsidRDefault="009B483C" w:rsidP="009B483C">
      <w:pPr>
        <w:tabs>
          <w:tab w:val="left" w:leader="dot" w:pos="624"/>
        </w:tabs>
        <w:spacing w:line="336" w:lineRule="auto"/>
        <w:ind w:firstLine="454"/>
        <w:jc w:val="both"/>
        <w:rPr>
          <w:rStyle w:val="Zag11"/>
          <w:rFonts w:eastAsia="@Arial Unicode MS"/>
          <w:b/>
          <w:bCs/>
          <w:sz w:val="24"/>
          <w:szCs w:val="24"/>
        </w:rPr>
      </w:pPr>
      <w:r w:rsidRPr="005810C4">
        <w:rPr>
          <w:rStyle w:val="Zag11"/>
          <w:rFonts w:eastAsia="@Arial Unicode MS"/>
          <w:b/>
          <w:bCs/>
          <w:sz w:val="24"/>
          <w:szCs w:val="24"/>
        </w:rPr>
        <w:t>Толерантность</w:t>
      </w:r>
      <w:r w:rsidRPr="005810C4">
        <w:rPr>
          <w:rStyle w:val="Zag11"/>
          <w:rFonts w:eastAsia="@Arial Unicode MS"/>
          <w:bCs/>
          <w:sz w:val="24"/>
          <w:szCs w:val="24"/>
        </w:rPr>
        <w:t xml:space="preserve"> </w:t>
      </w:r>
      <w:r w:rsidRPr="005810C4">
        <w:rPr>
          <w:rStyle w:val="Zag11"/>
          <w:rFonts w:eastAsia="@Arial Unicode MS"/>
          <w:sz w:val="24"/>
          <w:szCs w:val="24"/>
        </w:rPr>
        <w:t>— терпимость к чужим мнениям, верованиям, поведению.</w:t>
      </w:r>
    </w:p>
    <w:p w:rsidR="009B483C" w:rsidRPr="005810C4" w:rsidRDefault="009B483C" w:rsidP="009B483C">
      <w:pPr>
        <w:tabs>
          <w:tab w:val="left" w:leader="dot" w:pos="624"/>
        </w:tabs>
        <w:spacing w:line="336" w:lineRule="auto"/>
        <w:ind w:firstLine="454"/>
        <w:jc w:val="both"/>
        <w:rPr>
          <w:rStyle w:val="Zag11"/>
          <w:rFonts w:eastAsia="@Arial Unicode MS"/>
          <w:b/>
          <w:bCs/>
          <w:sz w:val="24"/>
          <w:szCs w:val="24"/>
        </w:rPr>
      </w:pPr>
      <w:proofErr w:type="gramStart"/>
      <w:r w:rsidRPr="005810C4">
        <w:rPr>
          <w:rStyle w:val="Zag11"/>
          <w:rFonts w:eastAsia="@Arial Unicode MS"/>
          <w:b/>
          <w:bCs/>
          <w:sz w:val="24"/>
          <w:szCs w:val="24"/>
        </w:rPr>
        <w:t>Учебная деятельность</w:t>
      </w:r>
      <w:r w:rsidRPr="005810C4">
        <w:rPr>
          <w:rStyle w:val="Zag11"/>
          <w:rFonts w:eastAsia="@Arial Unicode MS"/>
          <w:bCs/>
          <w:sz w:val="24"/>
          <w:szCs w:val="24"/>
        </w:rPr>
        <w:t xml:space="preserve"> </w:t>
      </w:r>
      <w:r w:rsidRPr="005810C4">
        <w:rPr>
          <w:rStyle w:val="Zag11"/>
          <w:rFonts w:eastAsia="@Arial Unicode MS"/>
          <w:sz w:val="24"/>
          <w:szCs w:val="24"/>
        </w:rP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roofErr w:type="gramEnd"/>
    </w:p>
    <w:p w:rsidR="009B483C" w:rsidRPr="005810C4" w:rsidRDefault="009B483C" w:rsidP="009B483C">
      <w:pPr>
        <w:tabs>
          <w:tab w:val="left" w:leader="dot" w:pos="624"/>
        </w:tabs>
        <w:spacing w:line="336" w:lineRule="auto"/>
        <w:ind w:firstLine="454"/>
        <w:jc w:val="both"/>
        <w:rPr>
          <w:rStyle w:val="Zag11"/>
          <w:rFonts w:eastAsia="@Arial Unicode MS"/>
          <w:sz w:val="24"/>
          <w:szCs w:val="24"/>
        </w:rPr>
      </w:pPr>
      <w:r w:rsidRPr="005810C4">
        <w:rPr>
          <w:rStyle w:val="Zag11"/>
          <w:rFonts w:eastAsia="@Arial Unicode MS"/>
          <w:b/>
          <w:bCs/>
          <w:sz w:val="24"/>
          <w:szCs w:val="24"/>
        </w:rPr>
        <w:t>Федеральные государственные образовательные стандарты </w:t>
      </w:r>
      <w:r w:rsidRPr="005810C4">
        <w:rPr>
          <w:rStyle w:val="Zag11"/>
          <w:rFonts w:eastAsia="@Arial Unicode MS"/>
          <w:sz w:val="24"/>
          <w:szCs w:val="24"/>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C16F67" w:rsidRPr="005810C4" w:rsidRDefault="009B483C" w:rsidP="00BD290F">
      <w:pPr>
        <w:tabs>
          <w:tab w:val="left" w:leader="dot" w:pos="624"/>
        </w:tabs>
        <w:spacing w:after="0" w:line="360" w:lineRule="auto"/>
        <w:ind w:firstLine="454"/>
        <w:jc w:val="right"/>
        <w:rPr>
          <w:rStyle w:val="Zag11"/>
          <w:rFonts w:eastAsia="@Arial Unicode MS"/>
          <w:sz w:val="24"/>
          <w:szCs w:val="24"/>
        </w:rPr>
      </w:pPr>
      <w:r w:rsidRPr="005810C4">
        <w:rPr>
          <w:rStyle w:val="Zag11"/>
          <w:rFonts w:eastAsia="@Arial Unicode MS"/>
          <w:sz w:val="24"/>
          <w:szCs w:val="24"/>
        </w:rPr>
        <w:br w:type="page"/>
      </w:r>
      <w:r w:rsidR="005D1BED" w:rsidRPr="005810C4">
        <w:rPr>
          <w:b/>
          <w:sz w:val="24"/>
          <w:szCs w:val="24"/>
        </w:rPr>
        <w:lastRenderedPageBreak/>
        <w:t xml:space="preserve"> </w:t>
      </w:r>
      <w:r w:rsidR="00C16F67" w:rsidRPr="005810C4">
        <w:rPr>
          <w:rStyle w:val="Zag11"/>
          <w:rFonts w:eastAsia="@Arial Unicode MS"/>
          <w:sz w:val="24"/>
          <w:szCs w:val="24"/>
        </w:rPr>
        <w:t>Приложение 1</w:t>
      </w:r>
      <w:r w:rsidR="00BD290F">
        <w:rPr>
          <w:rStyle w:val="Zag11"/>
          <w:rFonts w:eastAsia="@Arial Unicode MS"/>
          <w:sz w:val="24"/>
          <w:szCs w:val="24"/>
        </w:rPr>
        <w:t xml:space="preserve">                                                                                          </w:t>
      </w:r>
      <w:r w:rsidR="00C16F67" w:rsidRPr="005810C4">
        <w:rPr>
          <w:rStyle w:val="Zag11"/>
          <w:rFonts w:eastAsia="@Arial Unicode MS"/>
          <w:sz w:val="24"/>
          <w:szCs w:val="24"/>
        </w:rPr>
        <w:t xml:space="preserve">к </w:t>
      </w:r>
      <w:proofErr w:type="gramStart"/>
      <w:r w:rsidR="00C16F67" w:rsidRPr="005810C4">
        <w:rPr>
          <w:rStyle w:val="Zag11"/>
          <w:rFonts w:eastAsia="@Arial Unicode MS"/>
          <w:sz w:val="24"/>
          <w:szCs w:val="24"/>
        </w:rPr>
        <w:t>Примерной</w:t>
      </w:r>
      <w:proofErr w:type="gramEnd"/>
      <w:r w:rsidR="00C16F67" w:rsidRPr="005810C4">
        <w:rPr>
          <w:rStyle w:val="Zag11"/>
          <w:rFonts w:eastAsia="@Arial Unicode MS"/>
          <w:sz w:val="24"/>
          <w:szCs w:val="24"/>
        </w:rPr>
        <w:t xml:space="preserve"> основной </w:t>
      </w:r>
    </w:p>
    <w:p w:rsidR="00C16F67" w:rsidRPr="005810C4" w:rsidRDefault="00C16F67" w:rsidP="00BD290F">
      <w:pPr>
        <w:tabs>
          <w:tab w:val="left" w:leader="dot" w:pos="3345"/>
        </w:tabs>
        <w:spacing w:after="0" w:line="240" w:lineRule="auto"/>
        <w:ind w:firstLine="454"/>
        <w:jc w:val="right"/>
        <w:rPr>
          <w:rStyle w:val="Zag11"/>
          <w:rFonts w:eastAsia="@Arial Unicode MS"/>
          <w:sz w:val="24"/>
          <w:szCs w:val="24"/>
        </w:rPr>
      </w:pPr>
      <w:r w:rsidRPr="005810C4">
        <w:rPr>
          <w:rStyle w:val="Zag11"/>
          <w:rFonts w:eastAsia="@Arial Unicode MS"/>
          <w:sz w:val="24"/>
          <w:szCs w:val="24"/>
        </w:rPr>
        <w:t xml:space="preserve">образовательной программе </w:t>
      </w:r>
    </w:p>
    <w:p w:rsidR="00C16F67" w:rsidRPr="005810C4" w:rsidRDefault="00C16F67" w:rsidP="00BD290F">
      <w:pPr>
        <w:tabs>
          <w:tab w:val="left" w:leader="dot" w:pos="3345"/>
        </w:tabs>
        <w:spacing w:after="0" w:line="240" w:lineRule="auto"/>
        <w:ind w:firstLine="454"/>
        <w:jc w:val="right"/>
        <w:rPr>
          <w:rStyle w:val="Zag11"/>
          <w:rFonts w:eastAsia="@Arial Unicode MS"/>
          <w:sz w:val="24"/>
          <w:szCs w:val="24"/>
        </w:rPr>
      </w:pPr>
      <w:r w:rsidRPr="005810C4">
        <w:rPr>
          <w:rStyle w:val="Zag11"/>
          <w:rFonts w:eastAsia="@Arial Unicode MS"/>
          <w:sz w:val="24"/>
          <w:szCs w:val="24"/>
        </w:rPr>
        <w:t>основного общего образования</w:t>
      </w:r>
    </w:p>
    <w:p w:rsidR="00C16F67" w:rsidRPr="005810C4" w:rsidRDefault="00C16F67" w:rsidP="00C16F67">
      <w:pPr>
        <w:pStyle w:val="Zag1"/>
        <w:tabs>
          <w:tab w:val="left" w:leader="dot" w:pos="624"/>
        </w:tabs>
        <w:spacing w:after="0" w:line="360" w:lineRule="auto"/>
        <w:ind w:firstLine="454"/>
        <w:jc w:val="both"/>
        <w:rPr>
          <w:rStyle w:val="Zag11"/>
          <w:rFonts w:eastAsia="@Arial Unicode MS"/>
          <w:color w:val="auto"/>
          <w:lang w:val="ru-RU"/>
        </w:rPr>
      </w:pPr>
    </w:p>
    <w:p w:rsidR="00C16F67" w:rsidRPr="001F4DCC" w:rsidRDefault="00C16F67" w:rsidP="00BD290F">
      <w:pPr>
        <w:pStyle w:val="Zag1"/>
        <w:tabs>
          <w:tab w:val="left" w:leader="dot" w:pos="624"/>
        </w:tabs>
        <w:spacing w:after="0" w:line="360" w:lineRule="auto"/>
        <w:ind w:firstLine="454"/>
        <w:rPr>
          <w:rStyle w:val="Zag11"/>
          <w:rFonts w:eastAsia="@Arial Unicode MS"/>
          <w:lang w:val="ru-RU"/>
        </w:rPr>
      </w:pPr>
      <w:r w:rsidRPr="005810C4">
        <w:rPr>
          <w:rStyle w:val="Zag11"/>
          <w:rFonts w:eastAsia="@Arial Unicode MS"/>
          <w:color w:val="auto"/>
          <w:lang w:val="ru-RU"/>
        </w:rPr>
        <w:t>Примерная форма договора о предоставлении общего образования муниципальными и государственными общеобразовательными учреждениями</w:t>
      </w:r>
    </w:p>
    <w:p w:rsidR="00C16F67" w:rsidRPr="005810C4" w:rsidRDefault="00C16F67" w:rsidP="00C16F67">
      <w:pPr>
        <w:tabs>
          <w:tab w:val="left" w:leader="dot" w:pos="624"/>
        </w:tabs>
        <w:spacing w:after="0" w:line="240" w:lineRule="auto"/>
        <w:jc w:val="both"/>
        <w:rPr>
          <w:rStyle w:val="Zag11"/>
          <w:rFonts w:eastAsia="@Arial Unicode MS"/>
          <w:sz w:val="24"/>
          <w:szCs w:val="24"/>
        </w:rPr>
      </w:pPr>
      <w:r w:rsidRPr="005810C4">
        <w:rPr>
          <w:rStyle w:val="Zag11"/>
          <w:rFonts w:eastAsia="@Arial Unicode MS"/>
          <w:sz w:val="24"/>
          <w:szCs w:val="24"/>
        </w:rPr>
        <w:t xml:space="preserve">_________________________                             </w:t>
      </w:r>
      <w:r w:rsidR="00885218">
        <w:rPr>
          <w:rStyle w:val="Zag11"/>
          <w:rFonts w:eastAsia="@Arial Unicode MS"/>
          <w:sz w:val="24"/>
          <w:szCs w:val="24"/>
        </w:rPr>
        <w:t xml:space="preserve">                    </w:t>
      </w:r>
      <w:r w:rsidRPr="005810C4">
        <w:rPr>
          <w:rStyle w:val="Zag11"/>
          <w:rFonts w:eastAsia="@Arial Unicode MS"/>
          <w:sz w:val="24"/>
          <w:szCs w:val="24"/>
        </w:rPr>
        <w:t xml:space="preserve">    «____» ______________ </w:t>
      </w:r>
      <w:proofErr w:type="gramStart"/>
      <w:r w:rsidRPr="005810C4">
        <w:rPr>
          <w:rStyle w:val="Zag11"/>
          <w:rFonts w:eastAsia="@Arial Unicode MS"/>
          <w:sz w:val="24"/>
          <w:szCs w:val="24"/>
        </w:rPr>
        <w:t>г</w:t>
      </w:r>
      <w:proofErr w:type="gramEnd"/>
      <w:r w:rsidRPr="005810C4">
        <w:rPr>
          <w:rStyle w:val="Zag11"/>
          <w:rFonts w:eastAsia="@Arial Unicode MS"/>
          <w:sz w:val="24"/>
          <w:szCs w:val="24"/>
        </w:rPr>
        <w:t>.</w:t>
      </w:r>
    </w:p>
    <w:p w:rsidR="00C16F67" w:rsidRPr="005810C4" w:rsidRDefault="00C16F67" w:rsidP="00C16F67">
      <w:pPr>
        <w:tabs>
          <w:tab w:val="left" w:leader="dot" w:pos="624"/>
        </w:tabs>
        <w:spacing w:after="0" w:line="240" w:lineRule="auto"/>
        <w:jc w:val="both"/>
        <w:rPr>
          <w:rStyle w:val="Zag11"/>
          <w:rFonts w:eastAsia="@Arial Unicode MS"/>
          <w:sz w:val="24"/>
          <w:szCs w:val="24"/>
        </w:rPr>
      </w:pPr>
      <w:r w:rsidRPr="005810C4">
        <w:rPr>
          <w:rStyle w:val="Zag11"/>
          <w:rFonts w:eastAsia="@Arial Unicode MS"/>
          <w:sz w:val="24"/>
          <w:szCs w:val="24"/>
        </w:rPr>
        <w:t>(место заключения договора)                                               (дата заключения договора)</w:t>
      </w:r>
    </w:p>
    <w:p w:rsidR="00C16F67" w:rsidRPr="00FB4B4B" w:rsidRDefault="00C16F67" w:rsidP="00C16F67">
      <w:pPr>
        <w:tabs>
          <w:tab w:val="left" w:leader="dot" w:pos="624"/>
        </w:tabs>
        <w:spacing w:after="0" w:line="240" w:lineRule="auto"/>
        <w:jc w:val="both"/>
        <w:rPr>
          <w:rStyle w:val="Zag11"/>
          <w:rFonts w:eastAsia="@Arial Unicode MS"/>
          <w:sz w:val="24"/>
          <w:szCs w:val="24"/>
          <w:u w:val="single"/>
        </w:rPr>
      </w:pPr>
      <w:r w:rsidRPr="005810C4">
        <w:rPr>
          <w:rStyle w:val="Zag11"/>
          <w:rFonts w:eastAsia="@Arial Unicode MS"/>
          <w:b/>
          <w:bCs/>
          <w:sz w:val="24"/>
          <w:szCs w:val="24"/>
        </w:rPr>
        <w:t xml:space="preserve">Общеобразовательное учреждение </w:t>
      </w:r>
      <w:r w:rsidR="00FB4B4B" w:rsidRPr="00FB4B4B">
        <w:rPr>
          <w:rStyle w:val="Zag11"/>
          <w:rFonts w:eastAsia="@Arial Unicode MS"/>
          <w:sz w:val="24"/>
          <w:szCs w:val="24"/>
          <w:u w:val="single"/>
        </w:rPr>
        <w:t xml:space="preserve">государственное бюджетное общеобразовательное учреждение Самарской области средняя общеобразовательная школа с. Новокуровка муниципального района </w:t>
      </w:r>
      <w:proofErr w:type="spellStart"/>
      <w:r w:rsidR="00FB4B4B" w:rsidRPr="00FB4B4B">
        <w:rPr>
          <w:rStyle w:val="Zag11"/>
          <w:rFonts w:eastAsia="@Arial Unicode MS"/>
          <w:sz w:val="24"/>
          <w:szCs w:val="24"/>
          <w:u w:val="single"/>
        </w:rPr>
        <w:t>Хворостянский</w:t>
      </w:r>
      <w:proofErr w:type="spellEnd"/>
      <w:r w:rsidR="00FB4B4B" w:rsidRPr="00FB4B4B">
        <w:rPr>
          <w:rStyle w:val="Zag11"/>
          <w:rFonts w:eastAsia="@Arial Unicode MS"/>
          <w:sz w:val="24"/>
          <w:szCs w:val="24"/>
          <w:u w:val="single"/>
        </w:rPr>
        <w:t xml:space="preserve"> Самарской области</w:t>
      </w:r>
      <w:r w:rsidR="00FB4B4B">
        <w:rPr>
          <w:rStyle w:val="Zag11"/>
          <w:rFonts w:eastAsia="@Arial Unicode MS"/>
          <w:sz w:val="24"/>
          <w:szCs w:val="24"/>
          <w:u w:val="single"/>
        </w:rPr>
        <w:t xml:space="preserve"> </w:t>
      </w:r>
      <w:r w:rsidRPr="00FB4B4B">
        <w:rPr>
          <w:rStyle w:val="Zag11"/>
          <w:rFonts w:eastAsia="@Arial Unicode MS"/>
          <w:sz w:val="24"/>
          <w:szCs w:val="24"/>
          <w:u w:val="single"/>
        </w:rPr>
        <w:t>(</w:t>
      </w:r>
      <w:r w:rsidRPr="00FB4B4B">
        <w:rPr>
          <w:rStyle w:val="Zag11"/>
          <w:rFonts w:eastAsia="@Arial Unicode MS"/>
          <w:sz w:val="24"/>
          <w:szCs w:val="24"/>
        </w:rPr>
        <w:t xml:space="preserve">в дальнейшем </w:t>
      </w:r>
      <w:proofErr w:type="gramStart"/>
      <w:r w:rsidRPr="00FB4B4B">
        <w:rPr>
          <w:rStyle w:val="Zag11"/>
          <w:rFonts w:eastAsia="@Arial Unicode MS"/>
          <w:sz w:val="24"/>
          <w:szCs w:val="24"/>
        </w:rPr>
        <w:t>—</w:t>
      </w:r>
      <w:r w:rsidR="00FB4B4B" w:rsidRPr="00FB4B4B">
        <w:rPr>
          <w:rStyle w:val="Zag11"/>
          <w:rFonts w:eastAsia="@Arial Unicode MS"/>
          <w:b/>
          <w:sz w:val="24"/>
          <w:szCs w:val="24"/>
        </w:rPr>
        <w:t>У</w:t>
      </w:r>
      <w:proofErr w:type="gramEnd"/>
      <w:r w:rsidR="00FB4B4B" w:rsidRPr="00FB4B4B">
        <w:rPr>
          <w:rStyle w:val="Zag11"/>
          <w:rFonts w:eastAsia="@Arial Unicode MS"/>
          <w:b/>
          <w:sz w:val="24"/>
          <w:szCs w:val="24"/>
        </w:rPr>
        <w:t>чреждение</w:t>
      </w:r>
      <w:r w:rsidRPr="00FB4B4B">
        <w:rPr>
          <w:rStyle w:val="Zag11"/>
          <w:rFonts w:eastAsia="@Arial Unicode MS"/>
          <w:sz w:val="24"/>
          <w:szCs w:val="24"/>
          <w:u w:val="single"/>
        </w:rPr>
        <w:t>)</w:t>
      </w:r>
    </w:p>
    <w:p w:rsidR="00C16F67" w:rsidRPr="005810C4" w:rsidRDefault="00C16F67" w:rsidP="00C16F67">
      <w:pPr>
        <w:tabs>
          <w:tab w:val="left" w:leader="dot" w:pos="624"/>
        </w:tabs>
        <w:spacing w:after="0" w:line="240" w:lineRule="auto"/>
        <w:jc w:val="center"/>
        <w:rPr>
          <w:rStyle w:val="Zag11"/>
          <w:rFonts w:eastAsia="@Arial Unicode MS"/>
          <w:sz w:val="24"/>
          <w:szCs w:val="24"/>
        </w:rPr>
      </w:pPr>
      <w:r w:rsidRPr="005810C4">
        <w:rPr>
          <w:rStyle w:val="Zag11"/>
          <w:rFonts w:eastAsia="@Arial Unicode MS"/>
          <w:sz w:val="24"/>
          <w:szCs w:val="24"/>
        </w:rPr>
        <w:t>(полное наименование учреждения)</w:t>
      </w:r>
    </w:p>
    <w:p w:rsidR="00885218" w:rsidRDefault="00FB4B4B" w:rsidP="00FB4B4B">
      <w:pPr>
        <w:tabs>
          <w:tab w:val="left" w:leader="dot" w:pos="624"/>
        </w:tabs>
        <w:spacing w:after="0" w:line="240" w:lineRule="auto"/>
        <w:jc w:val="both"/>
        <w:rPr>
          <w:rStyle w:val="Zag11"/>
          <w:rFonts w:eastAsia="@Arial Unicode MS"/>
          <w:sz w:val="24"/>
          <w:szCs w:val="24"/>
        </w:rPr>
      </w:pPr>
      <w:r>
        <w:rPr>
          <w:rStyle w:val="Zag11"/>
          <w:rFonts w:eastAsia="@Arial Unicode MS"/>
          <w:sz w:val="24"/>
          <w:szCs w:val="24"/>
        </w:rPr>
        <w:t>на основании лицензии № 4166</w:t>
      </w:r>
      <w:r w:rsidR="00885218">
        <w:rPr>
          <w:rStyle w:val="Zag11"/>
          <w:rFonts w:eastAsia="@Arial Unicode MS"/>
          <w:sz w:val="24"/>
          <w:szCs w:val="24"/>
        </w:rPr>
        <w:t xml:space="preserve">, выданной </w:t>
      </w:r>
      <w:r>
        <w:rPr>
          <w:rStyle w:val="Zag11"/>
          <w:rFonts w:eastAsia="@Arial Unicode MS"/>
          <w:sz w:val="24"/>
          <w:szCs w:val="24"/>
        </w:rPr>
        <w:t>11.03.2012 Министерством образования и науки Самарской области</w:t>
      </w:r>
      <w:r w:rsidRPr="005810C4">
        <w:rPr>
          <w:rStyle w:val="Zag11"/>
          <w:rFonts w:eastAsia="@Arial Unicode MS"/>
          <w:sz w:val="24"/>
          <w:szCs w:val="24"/>
        </w:rPr>
        <w:t xml:space="preserve"> </w:t>
      </w:r>
      <w:r w:rsidR="00C16F67" w:rsidRPr="005810C4">
        <w:rPr>
          <w:rStyle w:val="Zag11"/>
          <w:rFonts w:eastAsia="@Arial Unicode MS"/>
          <w:sz w:val="24"/>
          <w:szCs w:val="24"/>
        </w:rPr>
        <w:t>на срок с «</w:t>
      </w:r>
      <w:r>
        <w:rPr>
          <w:rStyle w:val="Zag11"/>
          <w:rFonts w:eastAsia="@Arial Unicode MS"/>
          <w:sz w:val="24"/>
          <w:szCs w:val="24"/>
        </w:rPr>
        <w:t>бессрочно</w:t>
      </w:r>
      <w:r w:rsidR="00C16F67" w:rsidRPr="005810C4">
        <w:rPr>
          <w:rStyle w:val="Zag11"/>
          <w:rFonts w:eastAsia="@Arial Unicode MS"/>
          <w:sz w:val="24"/>
          <w:szCs w:val="24"/>
        </w:rPr>
        <w:t>», и свидетельства о государственной</w:t>
      </w:r>
      <w:r>
        <w:rPr>
          <w:rStyle w:val="Zag11"/>
          <w:rFonts w:eastAsia="@Arial Unicode MS"/>
          <w:sz w:val="24"/>
          <w:szCs w:val="24"/>
        </w:rPr>
        <w:t xml:space="preserve"> а</w:t>
      </w:r>
      <w:r w:rsidR="00C16F67" w:rsidRPr="005810C4">
        <w:rPr>
          <w:rStyle w:val="Zag11"/>
          <w:rFonts w:eastAsia="@Arial Unicode MS"/>
          <w:sz w:val="24"/>
          <w:szCs w:val="24"/>
        </w:rPr>
        <w:t>ккредитации</w:t>
      </w:r>
    </w:p>
    <w:p w:rsidR="00C16F67" w:rsidRPr="005810C4" w:rsidRDefault="00FB4B4B" w:rsidP="00FB4B4B">
      <w:pPr>
        <w:tabs>
          <w:tab w:val="left" w:leader="dot" w:pos="624"/>
        </w:tabs>
        <w:spacing w:after="0" w:line="240" w:lineRule="auto"/>
        <w:jc w:val="both"/>
        <w:rPr>
          <w:rStyle w:val="Zag11"/>
          <w:rFonts w:eastAsia="@Arial Unicode MS"/>
          <w:sz w:val="24"/>
          <w:szCs w:val="24"/>
        </w:rPr>
      </w:pPr>
      <w:r>
        <w:rPr>
          <w:rStyle w:val="Zag11"/>
          <w:rFonts w:eastAsia="@Arial Unicode MS"/>
          <w:sz w:val="24"/>
          <w:szCs w:val="24"/>
        </w:rPr>
        <w:t>№ 1498-12</w:t>
      </w:r>
      <w:r w:rsidR="00C16F67" w:rsidRPr="005810C4">
        <w:rPr>
          <w:rStyle w:val="Zag11"/>
          <w:rFonts w:eastAsia="@Arial Unicode MS"/>
          <w:sz w:val="24"/>
          <w:szCs w:val="24"/>
        </w:rPr>
        <w:t>, выданного</w:t>
      </w:r>
      <w:r w:rsidR="00885218">
        <w:rPr>
          <w:rStyle w:val="Zag11"/>
          <w:rFonts w:eastAsia="@Arial Unicode MS"/>
          <w:sz w:val="24"/>
          <w:szCs w:val="24"/>
        </w:rPr>
        <w:t xml:space="preserve"> министерством образования и науки Самарской области</w:t>
      </w:r>
    </w:p>
    <w:p w:rsidR="00C16F67" w:rsidRPr="005810C4" w:rsidRDefault="00C16F67" w:rsidP="00C16F67">
      <w:pPr>
        <w:tabs>
          <w:tab w:val="left" w:leader="dot" w:pos="624"/>
        </w:tabs>
        <w:spacing w:after="0" w:line="240" w:lineRule="auto"/>
        <w:jc w:val="center"/>
        <w:rPr>
          <w:rStyle w:val="Zag11"/>
          <w:rFonts w:eastAsia="@Arial Unicode MS"/>
          <w:sz w:val="24"/>
          <w:szCs w:val="24"/>
        </w:rPr>
      </w:pPr>
      <w:r w:rsidRPr="005810C4">
        <w:rPr>
          <w:rStyle w:val="Zag11"/>
          <w:rFonts w:eastAsia="@Arial Unicode MS"/>
          <w:sz w:val="24"/>
          <w:szCs w:val="24"/>
        </w:rPr>
        <w:t>(наименование органа, выдавшего свидетельство)</w:t>
      </w:r>
    </w:p>
    <w:p w:rsidR="00885218" w:rsidRPr="005810C4" w:rsidRDefault="00C16F67" w:rsidP="00885218">
      <w:pPr>
        <w:tabs>
          <w:tab w:val="left" w:leader="dot" w:pos="624"/>
        </w:tabs>
        <w:spacing w:after="0" w:line="240" w:lineRule="auto"/>
        <w:jc w:val="both"/>
        <w:rPr>
          <w:rStyle w:val="Zag11"/>
          <w:rFonts w:eastAsia="@Arial Unicode MS"/>
          <w:sz w:val="24"/>
          <w:szCs w:val="24"/>
        </w:rPr>
      </w:pPr>
      <w:r w:rsidRPr="005810C4">
        <w:rPr>
          <w:rStyle w:val="Zag11"/>
          <w:rFonts w:eastAsia="@Arial Unicode MS"/>
          <w:sz w:val="24"/>
          <w:szCs w:val="24"/>
        </w:rPr>
        <w:t>на срок с «</w:t>
      </w:r>
      <w:r w:rsidR="00885218">
        <w:rPr>
          <w:rStyle w:val="Zag11"/>
          <w:rFonts w:eastAsia="@Arial Unicode MS"/>
          <w:sz w:val="24"/>
          <w:szCs w:val="24"/>
        </w:rPr>
        <w:t>25</w:t>
      </w:r>
      <w:r w:rsidRPr="005810C4">
        <w:rPr>
          <w:rStyle w:val="Zag11"/>
          <w:rFonts w:eastAsia="@Arial Unicode MS"/>
          <w:sz w:val="24"/>
          <w:szCs w:val="24"/>
        </w:rPr>
        <w:t xml:space="preserve">» </w:t>
      </w:r>
      <w:r w:rsidR="00885218">
        <w:rPr>
          <w:rStyle w:val="Zag11"/>
          <w:rFonts w:eastAsia="@Arial Unicode MS"/>
          <w:sz w:val="24"/>
          <w:szCs w:val="24"/>
        </w:rPr>
        <w:t xml:space="preserve">мая 2012 </w:t>
      </w:r>
      <w:r w:rsidRPr="005810C4">
        <w:rPr>
          <w:rStyle w:val="Zag11"/>
          <w:rFonts w:eastAsia="@Arial Unicode MS"/>
          <w:sz w:val="24"/>
          <w:szCs w:val="24"/>
        </w:rPr>
        <w:t>г. до «</w:t>
      </w:r>
      <w:r w:rsidR="00885218">
        <w:rPr>
          <w:rStyle w:val="Zag11"/>
          <w:rFonts w:eastAsia="@Arial Unicode MS"/>
          <w:sz w:val="24"/>
          <w:szCs w:val="24"/>
        </w:rPr>
        <w:t>25</w:t>
      </w:r>
      <w:r w:rsidRPr="005810C4">
        <w:rPr>
          <w:rStyle w:val="Zag11"/>
          <w:rFonts w:eastAsia="@Arial Unicode MS"/>
          <w:sz w:val="24"/>
          <w:szCs w:val="24"/>
        </w:rPr>
        <w:t xml:space="preserve">» </w:t>
      </w:r>
      <w:r w:rsidR="00885218">
        <w:rPr>
          <w:rStyle w:val="Zag11"/>
          <w:rFonts w:eastAsia="@Arial Unicode MS"/>
          <w:sz w:val="24"/>
          <w:szCs w:val="24"/>
        </w:rPr>
        <w:t>мая 2024</w:t>
      </w:r>
      <w:r w:rsidRPr="005810C4">
        <w:rPr>
          <w:rStyle w:val="Zag11"/>
          <w:rFonts w:eastAsia="@Arial Unicode MS"/>
          <w:sz w:val="24"/>
          <w:szCs w:val="24"/>
        </w:rPr>
        <w:t xml:space="preserve"> г., в лице руководителя </w:t>
      </w:r>
      <w:r w:rsidR="00885218">
        <w:rPr>
          <w:rStyle w:val="Zag11"/>
          <w:rFonts w:eastAsia="@Arial Unicode MS"/>
          <w:sz w:val="24"/>
          <w:szCs w:val="24"/>
        </w:rPr>
        <w:t xml:space="preserve">Гниломедовой Валентины Евгеньевны </w:t>
      </w:r>
      <w:r w:rsidRPr="005810C4">
        <w:rPr>
          <w:rStyle w:val="Zag11"/>
          <w:rFonts w:eastAsia="@Arial Unicode MS"/>
          <w:sz w:val="24"/>
          <w:szCs w:val="24"/>
        </w:rPr>
        <w:t xml:space="preserve">действующего на основании </w:t>
      </w:r>
      <w:r w:rsidR="00885218">
        <w:rPr>
          <w:rStyle w:val="Zag11"/>
          <w:rFonts w:eastAsia="@Arial Unicode MS"/>
          <w:sz w:val="24"/>
          <w:szCs w:val="24"/>
        </w:rPr>
        <w:t>у</w:t>
      </w:r>
      <w:r w:rsidRPr="005810C4">
        <w:rPr>
          <w:rStyle w:val="Zag11"/>
          <w:rFonts w:eastAsia="@Arial Unicode MS"/>
          <w:sz w:val="24"/>
          <w:szCs w:val="24"/>
        </w:rPr>
        <w:t xml:space="preserve">става, и </w:t>
      </w:r>
    </w:p>
    <w:p w:rsidR="00C16F67" w:rsidRPr="005810C4" w:rsidRDefault="00885218" w:rsidP="00C16F67">
      <w:pPr>
        <w:tabs>
          <w:tab w:val="left" w:leader="dot" w:pos="624"/>
        </w:tabs>
        <w:spacing w:after="0" w:line="240" w:lineRule="auto"/>
        <w:jc w:val="center"/>
        <w:rPr>
          <w:rStyle w:val="Zag11"/>
          <w:rFonts w:eastAsia="@Arial Unicode MS"/>
          <w:b/>
          <w:bCs/>
          <w:sz w:val="24"/>
          <w:szCs w:val="24"/>
        </w:rPr>
      </w:pPr>
      <w:r w:rsidRPr="005810C4">
        <w:rPr>
          <w:rStyle w:val="Zag11"/>
          <w:rFonts w:eastAsia="@Arial Unicode MS"/>
          <w:sz w:val="24"/>
          <w:szCs w:val="24"/>
        </w:rPr>
        <w:t xml:space="preserve"> </w:t>
      </w:r>
      <w:r w:rsidR="00C16F67" w:rsidRPr="005810C4">
        <w:rPr>
          <w:rStyle w:val="Zag11"/>
          <w:rFonts w:eastAsia="@Arial Unicode MS"/>
          <w:sz w:val="24"/>
          <w:szCs w:val="24"/>
        </w:rPr>
        <w:t xml:space="preserve">(ФИО и статус </w:t>
      </w:r>
      <w:r w:rsidR="00C16F67" w:rsidRPr="005810C4">
        <w:rPr>
          <w:rStyle w:val="Zag11"/>
          <w:rFonts w:eastAsia="@Arial Unicode MS"/>
          <w:b/>
          <w:bCs/>
          <w:sz w:val="24"/>
          <w:szCs w:val="24"/>
        </w:rPr>
        <w:t>законного представителя</w:t>
      </w:r>
      <w:r>
        <w:rPr>
          <w:rStyle w:val="Zag11"/>
          <w:rFonts w:eastAsia="@Arial Unicode MS"/>
          <w:b/>
          <w:bCs/>
          <w:sz w:val="24"/>
          <w:szCs w:val="24"/>
        </w:rPr>
        <w:t>)</w:t>
      </w:r>
    </w:p>
    <w:p w:rsidR="00C16F67" w:rsidRPr="005810C4" w:rsidRDefault="00C16F67" w:rsidP="00C16F67">
      <w:pPr>
        <w:spacing w:after="0" w:line="240" w:lineRule="auto"/>
        <w:jc w:val="both"/>
        <w:rPr>
          <w:rStyle w:val="Zag11"/>
          <w:rFonts w:eastAsia="@Arial Unicode MS"/>
          <w:sz w:val="24"/>
          <w:szCs w:val="24"/>
        </w:rPr>
      </w:pPr>
      <w:r w:rsidRPr="005810C4">
        <w:rPr>
          <w:rStyle w:val="Zag11"/>
          <w:rFonts w:eastAsia="@Arial Unicode MS"/>
          <w:sz w:val="24"/>
          <w:szCs w:val="24"/>
        </w:rPr>
        <w:t>__________________________________________________________________</w:t>
      </w:r>
      <w:r w:rsidR="000501FC" w:rsidRPr="005810C4">
        <w:rPr>
          <w:rStyle w:val="Zag11"/>
          <w:rFonts w:eastAsia="@Arial Unicode MS"/>
          <w:sz w:val="24"/>
          <w:szCs w:val="24"/>
        </w:rPr>
        <w:t>_________________</w:t>
      </w:r>
    </w:p>
    <w:p w:rsidR="00C16F67" w:rsidRPr="005810C4" w:rsidRDefault="00C16F67" w:rsidP="00C16F67">
      <w:pPr>
        <w:tabs>
          <w:tab w:val="left" w:leader="dot" w:pos="624"/>
        </w:tabs>
        <w:spacing w:after="0" w:line="240" w:lineRule="auto"/>
        <w:jc w:val="center"/>
        <w:rPr>
          <w:rStyle w:val="Zag11"/>
          <w:rFonts w:eastAsia="@Arial Unicode MS"/>
          <w:sz w:val="24"/>
          <w:szCs w:val="24"/>
        </w:rPr>
      </w:pPr>
      <w:r w:rsidRPr="005810C4">
        <w:rPr>
          <w:rStyle w:val="Zag11"/>
          <w:rFonts w:eastAsia="@Arial Unicode MS"/>
          <w:sz w:val="24"/>
          <w:szCs w:val="24"/>
        </w:rPr>
        <w:t>несовершеннолетнего — мать, отец, опекун, попечитель,</w:t>
      </w:r>
    </w:p>
    <w:p w:rsidR="00C16F67" w:rsidRPr="005810C4" w:rsidRDefault="00C16F67" w:rsidP="00C16F67">
      <w:pPr>
        <w:spacing w:after="0" w:line="240" w:lineRule="auto"/>
        <w:jc w:val="both"/>
        <w:rPr>
          <w:rStyle w:val="Zag11"/>
          <w:rFonts w:eastAsia="@Arial Unicode MS"/>
          <w:sz w:val="24"/>
          <w:szCs w:val="24"/>
        </w:rPr>
      </w:pPr>
      <w:r w:rsidRPr="005810C4">
        <w:rPr>
          <w:rStyle w:val="Zag11"/>
          <w:rFonts w:eastAsia="@Arial Unicode MS"/>
          <w:sz w:val="24"/>
          <w:szCs w:val="24"/>
        </w:rPr>
        <w:t>__________________________________________________________________</w:t>
      </w:r>
      <w:r w:rsidR="000501FC" w:rsidRPr="005810C4">
        <w:rPr>
          <w:rStyle w:val="Zag11"/>
          <w:rFonts w:eastAsia="@Arial Unicode MS"/>
          <w:sz w:val="24"/>
          <w:szCs w:val="24"/>
        </w:rPr>
        <w:t>________________</w:t>
      </w:r>
    </w:p>
    <w:p w:rsidR="00C16F67" w:rsidRPr="005810C4" w:rsidRDefault="00C16F67" w:rsidP="00C16F67">
      <w:pPr>
        <w:tabs>
          <w:tab w:val="left" w:leader="dot" w:pos="624"/>
        </w:tabs>
        <w:spacing w:after="0" w:line="240" w:lineRule="auto"/>
        <w:jc w:val="center"/>
        <w:rPr>
          <w:rStyle w:val="Zag11"/>
          <w:rFonts w:eastAsia="@Arial Unicode MS"/>
          <w:sz w:val="24"/>
          <w:szCs w:val="24"/>
        </w:rPr>
      </w:pPr>
      <w:r w:rsidRPr="005810C4">
        <w:rPr>
          <w:rStyle w:val="Zag11"/>
          <w:rFonts w:eastAsia="@Arial Unicode MS"/>
          <w:sz w:val="24"/>
          <w:szCs w:val="24"/>
        </w:rPr>
        <w:t>уполномоченный представитель органа опеки и попечительства</w:t>
      </w:r>
    </w:p>
    <w:p w:rsidR="00C16F67" w:rsidRPr="005810C4" w:rsidRDefault="00C16F67" w:rsidP="00C16F67">
      <w:pPr>
        <w:spacing w:after="0" w:line="240" w:lineRule="auto"/>
        <w:jc w:val="both"/>
        <w:rPr>
          <w:rStyle w:val="Zag11"/>
          <w:rFonts w:eastAsia="@Arial Unicode MS"/>
          <w:sz w:val="24"/>
          <w:szCs w:val="24"/>
        </w:rPr>
      </w:pPr>
      <w:r w:rsidRPr="005810C4">
        <w:rPr>
          <w:rStyle w:val="Zag11"/>
          <w:rFonts w:eastAsia="@Arial Unicode MS"/>
          <w:sz w:val="24"/>
          <w:szCs w:val="24"/>
        </w:rPr>
        <w:t>__________________________________________________________________</w:t>
      </w:r>
      <w:r w:rsidR="000501FC" w:rsidRPr="005810C4">
        <w:rPr>
          <w:rStyle w:val="Zag11"/>
          <w:rFonts w:eastAsia="@Arial Unicode MS"/>
          <w:sz w:val="24"/>
          <w:szCs w:val="24"/>
        </w:rPr>
        <w:t>_________________</w:t>
      </w:r>
    </w:p>
    <w:p w:rsidR="00C16F67" w:rsidRPr="005810C4" w:rsidRDefault="00C16F67" w:rsidP="00C16F67">
      <w:pPr>
        <w:tabs>
          <w:tab w:val="left" w:leader="dot" w:pos="624"/>
        </w:tabs>
        <w:spacing w:after="0" w:line="240" w:lineRule="auto"/>
        <w:jc w:val="center"/>
        <w:rPr>
          <w:rStyle w:val="Zag11"/>
          <w:rFonts w:eastAsia="@Arial Unicode MS"/>
          <w:sz w:val="24"/>
          <w:szCs w:val="24"/>
        </w:rPr>
      </w:pPr>
      <w:r w:rsidRPr="005810C4">
        <w:rPr>
          <w:rStyle w:val="Zag11"/>
          <w:rFonts w:eastAsia="@Arial Unicode MS"/>
          <w:sz w:val="24"/>
          <w:szCs w:val="24"/>
        </w:rPr>
        <w:t>или учреждение социальной защиты, в котором находится</w:t>
      </w:r>
    </w:p>
    <w:p w:rsidR="00C16F67" w:rsidRPr="005810C4" w:rsidRDefault="00C16F67" w:rsidP="00C16F67">
      <w:pPr>
        <w:spacing w:after="0" w:line="240" w:lineRule="auto"/>
        <w:jc w:val="both"/>
        <w:rPr>
          <w:rStyle w:val="Zag11"/>
          <w:rFonts w:eastAsia="@Arial Unicode MS"/>
          <w:sz w:val="24"/>
          <w:szCs w:val="24"/>
        </w:rPr>
      </w:pPr>
      <w:r w:rsidRPr="005810C4">
        <w:rPr>
          <w:rStyle w:val="Zag11"/>
          <w:rFonts w:eastAsia="@Arial Unicode MS"/>
          <w:sz w:val="24"/>
          <w:szCs w:val="24"/>
        </w:rPr>
        <w:t>__________________________________________________________________</w:t>
      </w:r>
      <w:r w:rsidR="000501FC" w:rsidRPr="005810C4">
        <w:rPr>
          <w:rStyle w:val="Zag11"/>
          <w:rFonts w:eastAsia="@Arial Unicode MS"/>
          <w:sz w:val="24"/>
          <w:szCs w:val="24"/>
        </w:rPr>
        <w:t>_________________</w:t>
      </w:r>
    </w:p>
    <w:p w:rsidR="00C16F67" w:rsidRPr="005810C4" w:rsidRDefault="00C16F67" w:rsidP="00C16F67">
      <w:pPr>
        <w:tabs>
          <w:tab w:val="left" w:leader="dot" w:pos="624"/>
        </w:tabs>
        <w:spacing w:after="0" w:line="240" w:lineRule="auto"/>
        <w:jc w:val="center"/>
        <w:rPr>
          <w:rStyle w:val="Zag11"/>
          <w:rFonts w:eastAsia="@Arial Unicode MS"/>
          <w:sz w:val="24"/>
          <w:szCs w:val="24"/>
        </w:rPr>
      </w:pPr>
      <w:r w:rsidRPr="005810C4">
        <w:rPr>
          <w:rStyle w:val="Zag11"/>
          <w:rFonts w:eastAsia="@Arial Unicode MS"/>
          <w:sz w:val="24"/>
          <w:szCs w:val="24"/>
        </w:rPr>
        <w:t>нуждающийся в опеке или попечительстве несовершеннолетний, либо</w:t>
      </w:r>
    </w:p>
    <w:p w:rsidR="00C16F67" w:rsidRPr="005810C4" w:rsidRDefault="00C16F67" w:rsidP="00C16F67">
      <w:pPr>
        <w:spacing w:after="0" w:line="240" w:lineRule="auto"/>
        <w:jc w:val="both"/>
        <w:rPr>
          <w:rStyle w:val="Zag11"/>
          <w:rFonts w:eastAsia="@Arial Unicode MS"/>
          <w:sz w:val="24"/>
          <w:szCs w:val="24"/>
        </w:rPr>
      </w:pPr>
      <w:r w:rsidRPr="005810C4">
        <w:rPr>
          <w:rStyle w:val="Zag11"/>
          <w:rFonts w:eastAsia="@Arial Unicode MS"/>
          <w:sz w:val="24"/>
          <w:szCs w:val="24"/>
        </w:rPr>
        <w:t>__________________________________________________________________</w:t>
      </w:r>
      <w:r w:rsidR="000501FC" w:rsidRPr="005810C4">
        <w:rPr>
          <w:rStyle w:val="Zag11"/>
          <w:rFonts w:eastAsia="@Arial Unicode MS"/>
          <w:sz w:val="24"/>
          <w:szCs w:val="24"/>
        </w:rPr>
        <w:t>_________________</w:t>
      </w:r>
    </w:p>
    <w:p w:rsidR="00C16F67" w:rsidRPr="005810C4" w:rsidRDefault="00C16F67" w:rsidP="00C16F67">
      <w:pPr>
        <w:tabs>
          <w:tab w:val="left" w:leader="dot" w:pos="624"/>
        </w:tabs>
        <w:spacing w:after="0" w:line="240" w:lineRule="auto"/>
        <w:jc w:val="center"/>
        <w:rPr>
          <w:rStyle w:val="Zag11"/>
          <w:rFonts w:eastAsia="@Arial Unicode MS"/>
          <w:sz w:val="24"/>
          <w:szCs w:val="24"/>
        </w:rPr>
      </w:pPr>
      <w:r w:rsidRPr="005810C4">
        <w:rPr>
          <w:rStyle w:val="Zag11"/>
          <w:rFonts w:eastAsia="@Arial Unicode MS"/>
          <w:sz w:val="24"/>
          <w:szCs w:val="24"/>
        </w:rPr>
        <w:t>лица, действующего на основании доверенности,</w:t>
      </w:r>
    </w:p>
    <w:p w:rsidR="00C16F67" w:rsidRPr="005810C4" w:rsidRDefault="00C16F67" w:rsidP="00C16F67">
      <w:pPr>
        <w:spacing w:after="0" w:line="240" w:lineRule="auto"/>
        <w:jc w:val="both"/>
        <w:rPr>
          <w:rStyle w:val="Zag11"/>
          <w:rFonts w:eastAsia="@Arial Unicode MS"/>
          <w:sz w:val="24"/>
          <w:szCs w:val="24"/>
        </w:rPr>
      </w:pPr>
      <w:r w:rsidRPr="005810C4">
        <w:rPr>
          <w:rStyle w:val="Zag11"/>
          <w:rFonts w:eastAsia="@Arial Unicode MS"/>
          <w:sz w:val="24"/>
          <w:szCs w:val="24"/>
        </w:rPr>
        <w:t>_________________________________________________________________</w:t>
      </w:r>
      <w:r w:rsidR="000501FC" w:rsidRPr="005810C4">
        <w:rPr>
          <w:rStyle w:val="Zag11"/>
          <w:rFonts w:eastAsia="@Arial Unicode MS"/>
          <w:sz w:val="24"/>
          <w:szCs w:val="24"/>
        </w:rPr>
        <w:t>_________________</w:t>
      </w:r>
      <w:r w:rsidRPr="005810C4">
        <w:rPr>
          <w:rStyle w:val="Zag11"/>
          <w:rFonts w:eastAsia="@Arial Unicode MS"/>
          <w:sz w:val="24"/>
          <w:szCs w:val="24"/>
        </w:rPr>
        <w:t>_</w:t>
      </w:r>
    </w:p>
    <w:p w:rsidR="00C16F67" w:rsidRPr="005810C4" w:rsidRDefault="00C16F67" w:rsidP="00C16F67">
      <w:pPr>
        <w:tabs>
          <w:tab w:val="left" w:leader="dot" w:pos="624"/>
        </w:tabs>
        <w:spacing w:after="0" w:line="240" w:lineRule="auto"/>
        <w:jc w:val="center"/>
        <w:rPr>
          <w:rStyle w:val="Zag11"/>
          <w:rFonts w:eastAsia="@Arial Unicode MS"/>
          <w:sz w:val="24"/>
          <w:szCs w:val="24"/>
        </w:rPr>
      </w:pPr>
      <w:proofErr w:type="gramStart"/>
      <w:r w:rsidRPr="005810C4">
        <w:rPr>
          <w:rStyle w:val="Zag11"/>
          <w:rFonts w:eastAsia="@Arial Unicode MS"/>
          <w:sz w:val="24"/>
          <w:szCs w:val="24"/>
        </w:rPr>
        <w:t>выданной</w:t>
      </w:r>
      <w:proofErr w:type="gramEnd"/>
      <w:r w:rsidRPr="005810C4">
        <w:rPr>
          <w:rStyle w:val="Zag11"/>
          <w:rFonts w:eastAsia="@Arial Unicode MS"/>
          <w:sz w:val="24"/>
          <w:szCs w:val="24"/>
        </w:rPr>
        <w:t xml:space="preserve"> законным представителем)</w:t>
      </w:r>
    </w:p>
    <w:p w:rsidR="00C16F67" w:rsidRPr="005810C4" w:rsidRDefault="00C16F67" w:rsidP="00C16F67">
      <w:pPr>
        <w:tabs>
          <w:tab w:val="left" w:leader="dot" w:pos="624"/>
        </w:tabs>
        <w:spacing w:after="0" w:line="240" w:lineRule="auto"/>
        <w:jc w:val="both"/>
        <w:rPr>
          <w:rStyle w:val="Zag11"/>
          <w:rFonts w:eastAsia="@Arial Unicode MS"/>
          <w:sz w:val="24"/>
          <w:szCs w:val="24"/>
        </w:rPr>
      </w:pPr>
      <w:r w:rsidRPr="005810C4">
        <w:rPr>
          <w:rStyle w:val="Zag11"/>
          <w:rFonts w:eastAsia="@Arial Unicode MS"/>
          <w:sz w:val="24"/>
          <w:szCs w:val="24"/>
        </w:rPr>
        <w:t xml:space="preserve">(в дальнейшем — </w:t>
      </w:r>
      <w:r w:rsidRPr="005810C4">
        <w:rPr>
          <w:rStyle w:val="Zag11"/>
          <w:rFonts w:eastAsia="@Arial Unicode MS"/>
          <w:b/>
          <w:bCs/>
          <w:sz w:val="24"/>
          <w:szCs w:val="24"/>
        </w:rPr>
        <w:t>Родители</w:t>
      </w:r>
      <w:r w:rsidRPr="005810C4">
        <w:rPr>
          <w:rStyle w:val="Zag11"/>
          <w:rFonts w:eastAsia="@Arial Unicode MS"/>
          <w:sz w:val="24"/>
          <w:szCs w:val="24"/>
        </w:rPr>
        <w:t>), с другой стороны, заключили в соответствии с Законом Российской Федерации «Об образовании» настоящий договор о нижеследующем:</w:t>
      </w:r>
    </w:p>
    <w:p w:rsidR="00C16F67" w:rsidRPr="005810C4" w:rsidRDefault="00C16F67" w:rsidP="00C16F67">
      <w:pPr>
        <w:tabs>
          <w:tab w:val="left" w:leader="dot" w:pos="624"/>
        </w:tabs>
        <w:spacing w:line="360" w:lineRule="auto"/>
        <w:ind w:firstLine="454"/>
        <w:jc w:val="both"/>
        <w:rPr>
          <w:rStyle w:val="Zag11"/>
          <w:rFonts w:eastAsia="@Arial Unicode MS"/>
          <w:b/>
          <w:bCs/>
          <w:sz w:val="24"/>
          <w:szCs w:val="24"/>
        </w:rPr>
      </w:pPr>
    </w:p>
    <w:p w:rsidR="00C16F67" w:rsidRPr="005810C4" w:rsidRDefault="00C16F67" w:rsidP="00C16F67">
      <w:pPr>
        <w:tabs>
          <w:tab w:val="left" w:leader="dot" w:pos="624"/>
        </w:tabs>
        <w:spacing w:line="360" w:lineRule="auto"/>
        <w:ind w:firstLine="454"/>
        <w:jc w:val="center"/>
        <w:rPr>
          <w:rStyle w:val="Zag11"/>
          <w:rFonts w:eastAsia="@Arial Unicode MS"/>
          <w:b/>
          <w:bCs/>
          <w:sz w:val="24"/>
          <w:szCs w:val="24"/>
        </w:rPr>
      </w:pPr>
      <w:r w:rsidRPr="005810C4">
        <w:rPr>
          <w:rStyle w:val="Zag11"/>
          <w:rFonts w:eastAsia="@Arial Unicode MS"/>
          <w:b/>
          <w:bCs/>
          <w:sz w:val="24"/>
          <w:szCs w:val="24"/>
        </w:rPr>
        <w:t>1. Предмет договора</w:t>
      </w:r>
    </w:p>
    <w:p w:rsidR="00C16F67" w:rsidRPr="005810C4" w:rsidRDefault="00C16F67" w:rsidP="00C16F67">
      <w:pPr>
        <w:tabs>
          <w:tab w:val="left" w:leader="dot" w:pos="624"/>
        </w:tabs>
        <w:spacing w:line="360" w:lineRule="auto"/>
        <w:ind w:firstLine="454"/>
        <w:jc w:val="both"/>
        <w:rPr>
          <w:rStyle w:val="Zag11"/>
          <w:rFonts w:eastAsia="@Arial Unicode MS"/>
          <w:sz w:val="24"/>
          <w:szCs w:val="24"/>
        </w:rPr>
      </w:pPr>
      <w:r w:rsidRPr="005810C4">
        <w:rPr>
          <w:rStyle w:val="Zag11"/>
          <w:rFonts w:eastAsia="@Arial Unicode MS"/>
          <w:sz w:val="24"/>
          <w:szCs w:val="24"/>
        </w:rPr>
        <w:t>Настоящим договором стороны определяют взаимные права и обязанности по обеспечению реализации обучающимся права на получение бесплатного качественного общего образования следующих ступеней: __________________________________________________________________</w:t>
      </w:r>
    </w:p>
    <w:p w:rsidR="00C16F67" w:rsidRPr="005810C4" w:rsidRDefault="00C16F67" w:rsidP="00BD290F">
      <w:pPr>
        <w:tabs>
          <w:tab w:val="left" w:leader="dot" w:pos="624"/>
        </w:tabs>
        <w:spacing w:line="360" w:lineRule="auto"/>
        <w:ind w:firstLine="454"/>
        <w:jc w:val="center"/>
        <w:rPr>
          <w:rStyle w:val="Zag11"/>
          <w:rFonts w:eastAsia="@Arial Unicode MS"/>
          <w:sz w:val="24"/>
          <w:szCs w:val="24"/>
        </w:rPr>
      </w:pPr>
      <w:r w:rsidRPr="005810C4">
        <w:rPr>
          <w:rStyle w:val="Zag11"/>
          <w:rFonts w:eastAsia="@Arial Unicode MS"/>
          <w:sz w:val="24"/>
          <w:szCs w:val="24"/>
        </w:rPr>
        <w:t>(начального, основного и среднего (полного) общего образования)</w:t>
      </w:r>
    </w:p>
    <w:p w:rsidR="00C16F67" w:rsidRPr="005810C4" w:rsidRDefault="00C16F67" w:rsidP="00C16F67">
      <w:pPr>
        <w:tabs>
          <w:tab w:val="left" w:leader="dot" w:pos="624"/>
        </w:tabs>
        <w:spacing w:line="360" w:lineRule="auto"/>
        <w:ind w:firstLine="454"/>
        <w:jc w:val="center"/>
        <w:rPr>
          <w:rStyle w:val="Zag11"/>
          <w:rFonts w:eastAsia="@Arial Unicode MS"/>
          <w:b/>
          <w:bCs/>
          <w:sz w:val="24"/>
          <w:szCs w:val="24"/>
        </w:rPr>
      </w:pPr>
      <w:r w:rsidRPr="005810C4">
        <w:rPr>
          <w:rStyle w:val="Zag11"/>
          <w:rFonts w:eastAsia="@Arial Unicode MS"/>
          <w:b/>
          <w:bCs/>
          <w:sz w:val="24"/>
          <w:szCs w:val="24"/>
        </w:rPr>
        <w:lastRenderedPageBreak/>
        <w:t xml:space="preserve">2. Обязанности и права </w:t>
      </w:r>
      <w:r w:rsidR="00885218">
        <w:rPr>
          <w:rStyle w:val="Zag11"/>
          <w:rFonts w:eastAsia="@Arial Unicode MS"/>
          <w:b/>
          <w:bCs/>
          <w:sz w:val="24"/>
          <w:szCs w:val="24"/>
        </w:rPr>
        <w:t>Учреждения</w:t>
      </w:r>
    </w:p>
    <w:p w:rsidR="00C16F67" w:rsidRPr="005810C4" w:rsidRDefault="00C16F67" w:rsidP="00C16F67">
      <w:pPr>
        <w:tabs>
          <w:tab w:val="left" w:leader="dot" w:pos="624"/>
        </w:tabs>
        <w:spacing w:line="360" w:lineRule="auto"/>
        <w:ind w:firstLine="454"/>
        <w:jc w:val="both"/>
        <w:rPr>
          <w:rStyle w:val="Zag11"/>
          <w:rFonts w:eastAsia="@Arial Unicode MS"/>
          <w:sz w:val="24"/>
          <w:szCs w:val="24"/>
        </w:rPr>
      </w:pPr>
      <w:r w:rsidRPr="005810C4">
        <w:rPr>
          <w:rStyle w:val="Zag11"/>
          <w:rFonts w:eastAsia="@Arial Unicode MS"/>
          <w:sz w:val="24"/>
          <w:szCs w:val="24"/>
        </w:rPr>
        <w:t>2.1. </w:t>
      </w:r>
      <w:r w:rsidR="00885218">
        <w:rPr>
          <w:rStyle w:val="Zag11"/>
          <w:rFonts w:eastAsia="@Arial Unicode MS"/>
          <w:sz w:val="24"/>
          <w:szCs w:val="24"/>
        </w:rPr>
        <w:t>Учреждение</w:t>
      </w:r>
      <w:r w:rsidRPr="005810C4">
        <w:rPr>
          <w:rStyle w:val="Zag11"/>
          <w:rFonts w:eastAsia="@Arial Unicode MS"/>
          <w:sz w:val="24"/>
          <w:szCs w:val="24"/>
        </w:rPr>
        <w:t xml:space="preserve"> обязуется обеспечить предоставление </w:t>
      </w:r>
      <w:proofErr w:type="gramStart"/>
      <w:r w:rsidRPr="005810C4">
        <w:rPr>
          <w:rStyle w:val="Zag11"/>
          <w:rFonts w:eastAsia="@Arial Unicode MS"/>
          <w:sz w:val="24"/>
          <w:szCs w:val="24"/>
        </w:rPr>
        <w:t>обучающемуся</w:t>
      </w:r>
      <w:proofErr w:type="gramEnd"/>
      <w:r w:rsidRPr="005810C4">
        <w:rPr>
          <w:rStyle w:val="Zag11"/>
          <w:rFonts w:eastAsia="@Arial Unicode MS"/>
          <w:sz w:val="24"/>
          <w:szCs w:val="24"/>
        </w:rPr>
        <w:t xml:space="preserve"> бесплатного качественного общего образования следующих ступеней: __________________________________________________________________</w:t>
      </w:r>
      <w:r w:rsidR="00BD290F">
        <w:rPr>
          <w:rStyle w:val="Zag11"/>
          <w:rFonts w:eastAsia="@Arial Unicode MS"/>
          <w:sz w:val="24"/>
          <w:szCs w:val="24"/>
        </w:rPr>
        <w:t>_____________</w:t>
      </w:r>
    </w:p>
    <w:p w:rsidR="00C16F67" w:rsidRPr="005810C4" w:rsidRDefault="00C16F67" w:rsidP="00C16F67">
      <w:pPr>
        <w:tabs>
          <w:tab w:val="left" w:leader="dot" w:pos="624"/>
        </w:tabs>
        <w:spacing w:line="360" w:lineRule="auto"/>
        <w:ind w:firstLine="454"/>
        <w:jc w:val="center"/>
        <w:rPr>
          <w:rStyle w:val="Zag11"/>
          <w:rFonts w:eastAsia="@Arial Unicode MS"/>
          <w:sz w:val="24"/>
          <w:szCs w:val="24"/>
        </w:rPr>
      </w:pPr>
      <w:r w:rsidRPr="005810C4">
        <w:rPr>
          <w:rStyle w:val="Zag11"/>
          <w:rFonts w:eastAsia="@Arial Unicode MS"/>
          <w:sz w:val="24"/>
          <w:szCs w:val="24"/>
        </w:rPr>
        <w:t>(начального, основного и среднего (полного) общего образования)</w:t>
      </w:r>
    </w:p>
    <w:p w:rsidR="00C16F67" w:rsidRPr="005810C4" w:rsidRDefault="00C16F67" w:rsidP="00BD290F">
      <w:pPr>
        <w:tabs>
          <w:tab w:val="left" w:leader="dot" w:pos="624"/>
        </w:tabs>
        <w:spacing w:line="360" w:lineRule="auto"/>
        <w:jc w:val="both"/>
        <w:rPr>
          <w:rStyle w:val="Zag11"/>
          <w:rFonts w:eastAsia="@Arial Unicode MS"/>
          <w:sz w:val="24"/>
          <w:szCs w:val="24"/>
        </w:rPr>
      </w:pPr>
      <w:r w:rsidRPr="005810C4">
        <w:rPr>
          <w:rStyle w:val="Zag11"/>
          <w:rFonts w:eastAsia="@Arial Unicode MS"/>
          <w:sz w:val="24"/>
          <w:szCs w:val="24"/>
        </w:rPr>
        <w:t>в соответствии с требованиями федерального государственного образовательного стандарта и с учётом запросов Родителей и обучающегося.</w:t>
      </w:r>
    </w:p>
    <w:p w:rsidR="00C16F67" w:rsidRPr="005810C4" w:rsidRDefault="00C16F67" w:rsidP="00BD290F">
      <w:pPr>
        <w:tabs>
          <w:tab w:val="left" w:leader="dot" w:pos="624"/>
        </w:tabs>
        <w:spacing w:line="360" w:lineRule="auto"/>
        <w:ind w:firstLine="454"/>
        <w:jc w:val="both"/>
        <w:rPr>
          <w:rStyle w:val="Zag11"/>
          <w:rFonts w:eastAsia="@Arial Unicode MS"/>
          <w:sz w:val="24"/>
          <w:szCs w:val="24"/>
        </w:rPr>
      </w:pPr>
      <w:r w:rsidRPr="005810C4">
        <w:rPr>
          <w:rStyle w:val="Zag11"/>
          <w:rFonts w:eastAsia="@Arial Unicode MS"/>
          <w:sz w:val="24"/>
          <w:szCs w:val="24"/>
        </w:rPr>
        <w:t>2.2</w:t>
      </w:r>
      <w:r w:rsidR="00885218" w:rsidRPr="00885218">
        <w:rPr>
          <w:rStyle w:val="Zag11"/>
          <w:rFonts w:eastAsia="@Arial Unicode MS"/>
          <w:sz w:val="24"/>
          <w:szCs w:val="24"/>
        </w:rPr>
        <w:t xml:space="preserve"> </w:t>
      </w:r>
      <w:r w:rsidR="00885218">
        <w:rPr>
          <w:rStyle w:val="Zag11"/>
          <w:rFonts w:eastAsia="@Arial Unicode MS"/>
          <w:sz w:val="24"/>
          <w:szCs w:val="24"/>
        </w:rPr>
        <w:t>Учреждение</w:t>
      </w:r>
      <w:r w:rsidR="00885218" w:rsidRPr="005810C4">
        <w:rPr>
          <w:rStyle w:val="Zag11"/>
          <w:rFonts w:eastAsia="@Arial Unicode MS"/>
          <w:sz w:val="24"/>
          <w:szCs w:val="24"/>
        </w:rPr>
        <w:t xml:space="preserve"> </w:t>
      </w:r>
      <w:r w:rsidRPr="005810C4">
        <w:rPr>
          <w:rStyle w:val="Zag11"/>
          <w:rFonts w:eastAsia="@Arial Unicode MS"/>
          <w:sz w:val="24"/>
          <w:szCs w:val="24"/>
        </w:rPr>
        <w:t xml:space="preserve">обязуется обеспечить реализацию </w:t>
      </w:r>
      <w:proofErr w:type="gramStart"/>
      <w:r w:rsidRPr="005810C4">
        <w:rPr>
          <w:rStyle w:val="Zag11"/>
          <w:rFonts w:eastAsia="@Arial Unicode MS"/>
          <w:sz w:val="24"/>
          <w:szCs w:val="24"/>
        </w:rPr>
        <w:t>обучающемуся</w:t>
      </w:r>
      <w:proofErr w:type="gramEnd"/>
      <w:r w:rsidRPr="005810C4">
        <w:rPr>
          <w:rStyle w:val="Zag11"/>
          <w:rFonts w:eastAsia="@Arial Unicode MS"/>
          <w:sz w:val="24"/>
          <w:szCs w:val="24"/>
        </w:rPr>
        <w:t xml:space="preserve"> следующих образовательных программ </w:t>
      </w:r>
      <w:r w:rsidR="00BD290F">
        <w:rPr>
          <w:rStyle w:val="Zag11"/>
          <w:rFonts w:eastAsia="@Arial Unicode MS"/>
          <w:sz w:val="24"/>
          <w:szCs w:val="24"/>
        </w:rPr>
        <w:t>Учреждения</w:t>
      </w:r>
      <w:r w:rsidR="00BD290F" w:rsidRPr="005810C4">
        <w:rPr>
          <w:rStyle w:val="Zag11"/>
          <w:rFonts w:eastAsia="@Arial Unicode MS"/>
          <w:sz w:val="24"/>
          <w:szCs w:val="24"/>
        </w:rPr>
        <w:t xml:space="preserve"> </w:t>
      </w:r>
      <w:r w:rsidRPr="005810C4">
        <w:rPr>
          <w:rStyle w:val="Zag11"/>
          <w:rFonts w:eastAsia="@Arial Unicode MS"/>
          <w:sz w:val="24"/>
          <w:szCs w:val="24"/>
        </w:rPr>
        <w:t>__________________________________________________________________________________</w:t>
      </w:r>
    </w:p>
    <w:p w:rsidR="00C16F67" w:rsidRPr="005810C4" w:rsidRDefault="00C16F67" w:rsidP="00C16F67">
      <w:pPr>
        <w:tabs>
          <w:tab w:val="left" w:leader="dot" w:pos="624"/>
        </w:tabs>
        <w:spacing w:line="360" w:lineRule="auto"/>
        <w:jc w:val="both"/>
        <w:rPr>
          <w:rStyle w:val="Zag11"/>
          <w:rFonts w:eastAsia="@Arial Unicode MS"/>
          <w:sz w:val="24"/>
          <w:szCs w:val="24"/>
        </w:rPr>
      </w:pPr>
      <w:r w:rsidRPr="005810C4">
        <w:rPr>
          <w:rStyle w:val="Zag11"/>
          <w:rFonts w:eastAsia="@Arial Unicode MS"/>
          <w:sz w:val="24"/>
          <w:szCs w:val="24"/>
        </w:rPr>
        <w:t>в соответствии с учебным планом, годовым календарным учебным графиком и расписанием занятий.</w:t>
      </w:r>
    </w:p>
    <w:p w:rsidR="00C16F67" w:rsidRPr="005810C4" w:rsidRDefault="00C16F67" w:rsidP="00885218">
      <w:pPr>
        <w:tabs>
          <w:tab w:val="left" w:leader="dot" w:pos="624"/>
        </w:tabs>
        <w:spacing w:line="360" w:lineRule="auto"/>
        <w:ind w:firstLine="454"/>
        <w:rPr>
          <w:rStyle w:val="Zag11"/>
          <w:rFonts w:eastAsia="@Arial Unicode MS"/>
          <w:sz w:val="24"/>
          <w:szCs w:val="24"/>
        </w:rPr>
      </w:pPr>
      <w:r w:rsidRPr="005810C4">
        <w:rPr>
          <w:rStyle w:val="Zag11"/>
          <w:rFonts w:eastAsia="@Arial Unicode MS"/>
          <w:sz w:val="24"/>
          <w:szCs w:val="24"/>
        </w:rPr>
        <w:t>2.3. </w:t>
      </w:r>
      <w:r w:rsidR="00885218">
        <w:rPr>
          <w:rStyle w:val="Zag11"/>
          <w:rFonts w:eastAsia="@Arial Unicode MS"/>
          <w:sz w:val="24"/>
          <w:szCs w:val="24"/>
        </w:rPr>
        <w:t>Учреждение</w:t>
      </w:r>
      <w:r w:rsidRPr="005810C4">
        <w:rPr>
          <w:rStyle w:val="Zag11"/>
          <w:rFonts w:eastAsia="@Arial Unicode MS"/>
          <w:sz w:val="24"/>
          <w:szCs w:val="24"/>
        </w:rPr>
        <w:t xml:space="preserve"> обязуется обеспечить проведение воспитательной работы с обучающимся в соответствии с требованиями федерального государственного образовательного стандарта и разрабатываемыми</w:t>
      </w:r>
      <w:r w:rsidR="00885218">
        <w:rPr>
          <w:rStyle w:val="Zag11"/>
          <w:rFonts w:eastAsia="@Arial Unicode MS"/>
          <w:sz w:val="24"/>
          <w:szCs w:val="24"/>
        </w:rPr>
        <w:t xml:space="preserve"> Учреждением</w:t>
      </w:r>
      <w:r w:rsidR="00885218" w:rsidRPr="005810C4">
        <w:rPr>
          <w:rStyle w:val="Zag11"/>
          <w:rFonts w:eastAsia="@Arial Unicode MS"/>
          <w:sz w:val="24"/>
          <w:szCs w:val="24"/>
        </w:rPr>
        <w:t xml:space="preserve"> </w:t>
      </w:r>
      <w:r w:rsidRPr="005810C4">
        <w:rPr>
          <w:rStyle w:val="Zag11"/>
          <w:rFonts w:eastAsia="@Arial Unicode MS"/>
          <w:sz w:val="24"/>
          <w:szCs w:val="24"/>
        </w:rPr>
        <w:t>__________________________________________________________________________________</w:t>
      </w:r>
    </w:p>
    <w:p w:rsidR="00C16F67" w:rsidRPr="005810C4" w:rsidRDefault="00C16F67" w:rsidP="00C16F67">
      <w:pPr>
        <w:tabs>
          <w:tab w:val="left" w:leader="dot" w:pos="624"/>
        </w:tabs>
        <w:spacing w:line="360" w:lineRule="auto"/>
        <w:ind w:firstLine="454"/>
        <w:jc w:val="center"/>
        <w:rPr>
          <w:rStyle w:val="Zag11"/>
          <w:rFonts w:eastAsia="@Arial Unicode MS"/>
          <w:sz w:val="24"/>
          <w:szCs w:val="24"/>
        </w:rPr>
      </w:pPr>
      <w:r w:rsidRPr="005810C4">
        <w:rPr>
          <w:rStyle w:val="Zag11"/>
          <w:rFonts w:eastAsia="@Arial Unicode MS"/>
          <w:sz w:val="24"/>
          <w:szCs w:val="24"/>
        </w:rPr>
        <w:t>(перечень документов школы, регламентирующих воспитательную деятельность школы)</w:t>
      </w:r>
    </w:p>
    <w:p w:rsidR="00C16F67" w:rsidRPr="005810C4" w:rsidRDefault="00C16F67" w:rsidP="00C16F67">
      <w:pPr>
        <w:tabs>
          <w:tab w:val="left" w:leader="dot" w:pos="624"/>
        </w:tabs>
        <w:spacing w:line="360" w:lineRule="auto"/>
        <w:ind w:firstLine="454"/>
        <w:jc w:val="both"/>
        <w:rPr>
          <w:rStyle w:val="Zag11"/>
          <w:rFonts w:eastAsia="@Arial Unicode MS"/>
          <w:sz w:val="24"/>
          <w:szCs w:val="24"/>
        </w:rPr>
      </w:pPr>
      <w:r w:rsidRPr="005810C4">
        <w:rPr>
          <w:rStyle w:val="Zag11"/>
          <w:rFonts w:eastAsia="@Arial Unicode MS"/>
          <w:sz w:val="24"/>
          <w:szCs w:val="24"/>
        </w:rPr>
        <w:t>2.4. </w:t>
      </w:r>
      <w:r w:rsidR="00885218">
        <w:rPr>
          <w:rStyle w:val="Zag11"/>
          <w:rFonts w:eastAsia="@Arial Unicode MS"/>
          <w:sz w:val="24"/>
          <w:szCs w:val="24"/>
        </w:rPr>
        <w:t>Учреждение</w:t>
      </w:r>
      <w:r w:rsidRPr="005810C4">
        <w:rPr>
          <w:rStyle w:val="Zag11"/>
          <w:rFonts w:eastAsia="@Arial Unicode MS"/>
          <w:sz w:val="24"/>
          <w:szCs w:val="24"/>
        </w:rPr>
        <w:t xml:space="preserve"> обязуется во время оказания образовательных услуг и осуществления воспитательной деятельности проявлять уважение к личности обучающегося,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обучающегося с учётом его индивидуальных особенностей.</w:t>
      </w:r>
    </w:p>
    <w:p w:rsidR="00C16F67" w:rsidRPr="005810C4" w:rsidRDefault="00C16F67" w:rsidP="00C16F67">
      <w:pPr>
        <w:tabs>
          <w:tab w:val="left" w:leader="dot" w:pos="624"/>
        </w:tabs>
        <w:spacing w:line="360" w:lineRule="auto"/>
        <w:ind w:firstLine="454"/>
        <w:jc w:val="both"/>
        <w:rPr>
          <w:rStyle w:val="Zag11"/>
          <w:rFonts w:eastAsia="@Arial Unicode MS"/>
          <w:sz w:val="24"/>
          <w:szCs w:val="24"/>
        </w:rPr>
      </w:pPr>
      <w:r w:rsidRPr="005810C4">
        <w:rPr>
          <w:rStyle w:val="Zag11"/>
          <w:rFonts w:eastAsia="@Arial Unicode MS"/>
          <w:sz w:val="24"/>
          <w:szCs w:val="24"/>
        </w:rPr>
        <w:t>2.5</w:t>
      </w:r>
      <w:r w:rsidR="00885218" w:rsidRPr="00885218">
        <w:rPr>
          <w:rStyle w:val="Zag11"/>
          <w:rFonts w:eastAsia="@Arial Unicode MS"/>
          <w:sz w:val="24"/>
          <w:szCs w:val="24"/>
        </w:rPr>
        <w:t xml:space="preserve"> </w:t>
      </w:r>
      <w:r w:rsidR="00885218">
        <w:rPr>
          <w:rStyle w:val="Zag11"/>
          <w:rFonts w:eastAsia="@Arial Unicode MS"/>
          <w:sz w:val="24"/>
          <w:szCs w:val="24"/>
        </w:rPr>
        <w:t>Учреждение</w:t>
      </w:r>
      <w:r w:rsidR="00885218" w:rsidRPr="005810C4">
        <w:rPr>
          <w:rStyle w:val="Zag11"/>
          <w:rFonts w:eastAsia="@Arial Unicode MS"/>
          <w:sz w:val="24"/>
          <w:szCs w:val="24"/>
        </w:rPr>
        <w:t xml:space="preserve"> </w:t>
      </w:r>
      <w:r w:rsidRPr="005810C4">
        <w:rPr>
          <w:rStyle w:val="Zag11"/>
          <w:rFonts w:eastAsia="@Arial Unicode MS"/>
          <w:sz w:val="24"/>
          <w:szCs w:val="24"/>
        </w:rPr>
        <w:t xml:space="preserve">обязуется обеспечить, при условии соблюдения другими участниками договора принятых на себя обязательств, освоение обучающимся образовательных программ </w:t>
      </w:r>
      <w:r w:rsidR="00885218">
        <w:rPr>
          <w:rStyle w:val="Zag11"/>
          <w:rFonts w:eastAsia="@Arial Unicode MS"/>
          <w:sz w:val="24"/>
          <w:szCs w:val="24"/>
        </w:rPr>
        <w:t>Учреждения.</w:t>
      </w:r>
    </w:p>
    <w:p w:rsidR="00C16F67" w:rsidRPr="005810C4" w:rsidRDefault="00C16F67" w:rsidP="00C16F67">
      <w:pPr>
        <w:tabs>
          <w:tab w:val="left" w:leader="dot" w:pos="624"/>
        </w:tabs>
        <w:spacing w:line="360" w:lineRule="auto"/>
        <w:ind w:firstLine="454"/>
        <w:jc w:val="both"/>
        <w:rPr>
          <w:rStyle w:val="Zag11"/>
          <w:rFonts w:eastAsia="@Arial Unicode MS"/>
          <w:sz w:val="24"/>
          <w:szCs w:val="24"/>
        </w:rPr>
      </w:pPr>
      <w:r w:rsidRPr="005810C4">
        <w:rPr>
          <w:rStyle w:val="Zag11"/>
          <w:rFonts w:eastAsia="@Arial Unicode MS"/>
          <w:sz w:val="24"/>
          <w:szCs w:val="24"/>
        </w:rPr>
        <w:t>2.6. </w:t>
      </w:r>
      <w:r w:rsidR="00885218">
        <w:rPr>
          <w:rStyle w:val="Zag11"/>
          <w:rFonts w:eastAsia="@Arial Unicode MS"/>
          <w:sz w:val="24"/>
          <w:szCs w:val="24"/>
        </w:rPr>
        <w:t>Учреждение</w:t>
      </w:r>
      <w:r w:rsidR="00885218" w:rsidRPr="005810C4">
        <w:rPr>
          <w:rStyle w:val="Zag11"/>
          <w:rFonts w:eastAsia="@Arial Unicode MS"/>
          <w:sz w:val="24"/>
          <w:szCs w:val="24"/>
        </w:rPr>
        <w:t xml:space="preserve"> </w:t>
      </w:r>
      <w:r w:rsidRPr="005810C4">
        <w:rPr>
          <w:rStyle w:val="Zag11"/>
          <w:rFonts w:eastAsia="@Arial Unicode MS"/>
          <w:sz w:val="24"/>
          <w:szCs w:val="24"/>
        </w:rPr>
        <w:t>обязуется соблюдать санитарные и гигиенические требования, обязательные нормы и правила пожарной и иной безопасности, предъявляемые к образовательному и воспитательному процессу.</w:t>
      </w:r>
    </w:p>
    <w:p w:rsidR="00C16F67" w:rsidRPr="005810C4" w:rsidRDefault="00C16F67" w:rsidP="00C16F67">
      <w:pPr>
        <w:tabs>
          <w:tab w:val="left" w:leader="dot" w:pos="624"/>
        </w:tabs>
        <w:spacing w:line="360" w:lineRule="auto"/>
        <w:ind w:firstLine="454"/>
        <w:jc w:val="both"/>
        <w:rPr>
          <w:rStyle w:val="Zag11"/>
          <w:rFonts w:eastAsia="@Arial Unicode MS"/>
          <w:sz w:val="24"/>
          <w:szCs w:val="24"/>
        </w:rPr>
      </w:pPr>
      <w:r w:rsidRPr="005810C4">
        <w:rPr>
          <w:rStyle w:val="Zag11"/>
          <w:rFonts w:eastAsia="@Arial Unicode MS"/>
          <w:sz w:val="24"/>
          <w:szCs w:val="24"/>
        </w:rPr>
        <w:lastRenderedPageBreak/>
        <w:t>2.7. </w:t>
      </w:r>
      <w:r w:rsidR="00885218">
        <w:rPr>
          <w:rStyle w:val="Zag11"/>
          <w:rFonts w:eastAsia="@Arial Unicode MS"/>
          <w:sz w:val="24"/>
          <w:szCs w:val="24"/>
        </w:rPr>
        <w:t>Учреждение</w:t>
      </w:r>
      <w:r w:rsidRPr="005810C4">
        <w:rPr>
          <w:rStyle w:val="Zag11"/>
          <w:rFonts w:eastAsia="@Arial Unicode MS"/>
          <w:sz w:val="24"/>
          <w:szCs w:val="24"/>
        </w:rPr>
        <w:t xml:space="preserve"> принимает на себя ответственность за жизнь и здоровье обучающегося во время осуществления учебной, воспитательной и иной деятельности при нахождении обучающегося в </w:t>
      </w:r>
      <w:r w:rsidR="00885218">
        <w:rPr>
          <w:rStyle w:val="Zag11"/>
          <w:rFonts w:eastAsia="@Arial Unicode MS"/>
          <w:sz w:val="24"/>
          <w:szCs w:val="24"/>
        </w:rPr>
        <w:t>Учреждении</w:t>
      </w:r>
      <w:r w:rsidRPr="005810C4">
        <w:rPr>
          <w:rStyle w:val="Zag11"/>
          <w:rFonts w:eastAsia="@Arial Unicode MS"/>
          <w:sz w:val="24"/>
          <w:szCs w:val="24"/>
        </w:rPr>
        <w:t xml:space="preserve"> и на пришкольной территории, а также за пределами </w:t>
      </w:r>
      <w:r w:rsidR="00885218">
        <w:rPr>
          <w:rStyle w:val="Zag11"/>
          <w:rFonts w:eastAsia="@Arial Unicode MS"/>
          <w:sz w:val="24"/>
          <w:szCs w:val="24"/>
        </w:rPr>
        <w:t>Учреждения</w:t>
      </w:r>
      <w:r w:rsidRPr="005810C4">
        <w:rPr>
          <w:rStyle w:val="Zag11"/>
          <w:rFonts w:eastAsia="@Arial Unicode MS"/>
          <w:sz w:val="24"/>
          <w:szCs w:val="24"/>
        </w:rPr>
        <w:t xml:space="preserve"> и пришкольной территории, если такое пребывание осуществляется в соответствии с учебной, воспитательной и иной деятельностью </w:t>
      </w:r>
      <w:r w:rsidR="00885218">
        <w:rPr>
          <w:rStyle w:val="Zag11"/>
          <w:rFonts w:eastAsia="@Arial Unicode MS"/>
          <w:sz w:val="24"/>
          <w:szCs w:val="24"/>
        </w:rPr>
        <w:t>Учреждения</w:t>
      </w:r>
      <w:r w:rsidRPr="005810C4">
        <w:rPr>
          <w:rStyle w:val="Zag11"/>
          <w:rFonts w:eastAsia="@Arial Unicode MS"/>
          <w:sz w:val="24"/>
          <w:szCs w:val="24"/>
        </w:rPr>
        <w:t>.</w:t>
      </w:r>
    </w:p>
    <w:p w:rsidR="00C16F67" w:rsidRPr="005810C4" w:rsidRDefault="00C16F67" w:rsidP="00C16F67">
      <w:pPr>
        <w:tabs>
          <w:tab w:val="left" w:leader="dot" w:pos="624"/>
        </w:tabs>
        <w:spacing w:line="360" w:lineRule="auto"/>
        <w:ind w:firstLine="454"/>
        <w:jc w:val="both"/>
        <w:rPr>
          <w:rStyle w:val="Zag11"/>
          <w:rFonts w:eastAsia="@Arial Unicode MS"/>
          <w:sz w:val="24"/>
          <w:szCs w:val="24"/>
        </w:rPr>
      </w:pPr>
      <w:r w:rsidRPr="005810C4">
        <w:rPr>
          <w:rStyle w:val="Zag11"/>
          <w:rFonts w:eastAsia="@Arial Unicode MS"/>
          <w:sz w:val="24"/>
          <w:szCs w:val="24"/>
        </w:rPr>
        <w:t>2.8. </w:t>
      </w:r>
      <w:r w:rsidR="00885218">
        <w:rPr>
          <w:rStyle w:val="Zag11"/>
          <w:rFonts w:eastAsia="@Arial Unicode MS"/>
          <w:sz w:val="24"/>
          <w:szCs w:val="24"/>
        </w:rPr>
        <w:t>Учреждение</w:t>
      </w:r>
      <w:r w:rsidRPr="005810C4">
        <w:rPr>
          <w:rStyle w:val="Zag11"/>
          <w:rFonts w:eastAsia="@Arial Unicode MS"/>
          <w:sz w:val="24"/>
          <w:szCs w:val="24"/>
        </w:rPr>
        <w:t xml:space="preserve"> принимает на себя обязательства по организации питания и медицинского обслуживания, а также, при условии отдельных соглашений, обязательства по организации охраны и доставки обучающегося в </w:t>
      </w:r>
      <w:r w:rsidR="00885218">
        <w:rPr>
          <w:rStyle w:val="Zag11"/>
          <w:rFonts w:eastAsia="@Arial Unicode MS"/>
          <w:sz w:val="24"/>
          <w:szCs w:val="24"/>
        </w:rPr>
        <w:t>Учреждение</w:t>
      </w:r>
      <w:r w:rsidRPr="005810C4">
        <w:rPr>
          <w:rStyle w:val="Zag11"/>
          <w:rFonts w:eastAsia="@Arial Unicode MS"/>
          <w:sz w:val="24"/>
          <w:szCs w:val="24"/>
        </w:rPr>
        <w:t xml:space="preserve">  и домой, по оказанию дополнительных образовательных услуг.</w:t>
      </w:r>
    </w:p>
    <w:p w:rsidR="00C16F67" w:rsidRPr="005810C4" w:rsidRDefault="00C16F67" w:rsidP="00C16F67">
      <w:pPr>
        <w:tabs>
          <w:tab w:val="left" w:leader="dot" w:pos="624"/>
        </w:tabs>
        <w:spacing w:line="360" w:lineRule="auto"/>
        <w:ind w:firstLine="454"/>
        <w:jc w:val="both"/>
        <w:rPr>
          <w:rStyle w:val="Zag11"/>
          <w:rFonts w:eastAsia="@Arial Unicode MS"/>
          <w:sz w:val="24"/>
          <w:szCs w:val="24"/>
        </w:rPr>
      </w:pPr>
      <w:r w:rsidRPr="005810C4">
        <w:rPr>
          <w:rStyle w:val="Zag11"/>
          <w:rFonts w:eastAsia="@Arial Unicode MS"/>
          <w:sz w:val="24"/>
          <w:szCs w:val="24"/>
        </w:rPr>
        <w:t>2.9. </w:t>
      </w:r>
      <w:r w:rsidR="00885218">
        <w:rPr>
          <w:rStyle w:val="Zag11"/>
          <w:rFonts w:eastAsia="@Arial Unicode MS"/>
          <w:sz w:val="24"/>
          <w:szCs w:val="24"/>
        </w:rPr>
        <w:t>Учреждение</w:t>
      </w:r>
      <w:r w:rsidRPr="005810C4">
        <w:rPr>
          <w:rStyle w:val="Zag11"/>
          <w:rFonts w:eastAsia="@Arial Unicode MS"/>
          <w:sz w:val="24"/>
          <w:szCs w:val="24"/>
        </w:rPr>
        <w:t xml:space="preserve"> обязуется обеспечить неразглашение сведений о личности и состоянии здоровья обучающегося и личных данных его Родителей, ставших известными </w:t>
      </w:r>
      <w:r w:rsidR="00885218">
        <w:rPr>
          <w:rStyle w:val="Zag11"/>
          <w:rFonts w:eastAsia="@Arial Unicode MS"/>
          <w:sz w:val="24"/>
          <w:szCs w:val="24"/>
        </w:rPr>
        <w:t>Учреждению</w:t>
      </w:r>
      <w:r w:rsidRPr="005810C4">
        <w:rPr>
          <w:rStyle w:val="Zag11"/>
          <w:rFonts w:eastAsia="@Arial Unicode MS"/>
          <w:sz w:val="24"/>
          <w:szCs w:val="24"/>
        </w:rPr>
        <w:t xml:space="preserve"> в соответствии с настоящим договором, за исключением случаев, когда предоставление таких сведений предусмотрено законодательством или необходимо для сохранения жизни и здоровья обучающегося.</w:t>
      </w:r>
    </w:p>
    <w:p w:rsidR="00C16F67" w:rsidRPr="005810C4" w:rsidRDefault="00C16F67" w:rsidP="00C16F67">
      <w:pPr>
        <w:tabs>
          <w:tab w:val="left" w:leader="dot" w:pos="624"/>
        </w:tabs>
        <w:spacing w:line="360" w:lineRule="auto"/>
        <w:ind w:firstLine="454"/>
        <w:jc w:val="both"/>
        <w:rPr>
          <w:rStyle w:val="Zag11"/>
          <w:rFonts w:eastAsia="@Arial Unicode MS"/>
          <w:sz w:val="24"/>
          <w:szCs w:val="24"/>
        </w:rPr>
      </w:pPr>
      <w:r w:rsidRPr="005810C4">
        <w:rPr>
          <w:rStyle w:val="Zag11"/>
          <w:rFonts w:eastAsia="@Arial Unicode MS"/>
          <w:sz w:val="24"/>
          <w:szCs w:val="24"/>
        </w:rPr>
        <w:t>2.10. </w:t>
      </w:r>
      <w:proofErr w:type="gramStart"/>
      <w:r w:rsidR="00885218">
        <w:rPr>
          <w:rStyle w:val="Zag11"/>
          <w:rFonts w:eastAsia="@Arial Unicode MS"/>
          <w:sz w:val="24"/>
          <w:szCs w:val="24"/>
        </w:rPr>
        <w:t>Учреждение</w:t>
      </w:r>
      <w:r w:rsidR="00885218" w:rsidRPr="005810C4">
        <w:rPr>
          <w:rStyle w:val="Zag11"/>
          <w:rFonts w:eastAsia="@Arial Unicode MS"/>
          <w:sz w:val="24"/>
          <w:szCs w:val="24"/>
        </w:rPr>
        <w:t xml:space="preserve"> </w:t>
      </w:r>
      <w:r w:rsidRPr="005810C4">
        <w:rPr>
          <w:rStyle w:val="Zag11"/>
          <w:rFonts w:eastAsia="@Arial Unicode MS"/>
          <w:sz w:val="24"/>
          <w:szCs w:val="24"/>
        </w:rPr>
        <w:t xml:space="preserve">обязуется в доступной форме обеспечить ознакомление Родителей и обучающегося с учредительными документами </w:t>
      </w:r>
      <w:r w:rsidR="00885218">
        <w:rPr>
          <w:rStyle w:val="Zag11"/>
          <w:rFonts w:eastAsia="@Arial Unicode MS"/>
          <w:sz w:val="24"/>
          <w:szCs w:val="24"/>
        </w:rPr>
        <w:t>Учреждения</w:t>
      </w:r>
      <w:r w:rsidRPr="005810C4">
        <w:rPr>
          <w:rStyle w:val="Zag11"/>
          <w:rFonts w:eastAsia="@Arial Unicode MS"/>
          <w:sz w:val="24"/>
          <w:szCs w:val="24"/>
        </w:rPr>
        <w:t xml:space="preserve">, лицензией, свидетельством о государственной аккредитации, основными и дополнительными образовательными программами, учебным планом, годовым календарным учебным графиком, расписанием занятий, правилами внутреннего распорядка и иными документами, регламентирующими образовательную, воспитательную и административную деятельность </w:t>
      </w:r>
      <w:r w:rsidR="00885218">
        <w:rPr>
          <w:rStyle w:val="Zag11"/>
          <w:rFonts w:eastAsia="@Arial Unicode MS"/>
          <w:sz w:val="24"/>
          <w:szCs w:val="24"/>
        </w:rPr>
        <w:t>Учреждения</w:t>
      </w:r>
      <w:r w:rsidRPr="005810C4">
        <w:rPr>
          <w:rStyle w:val="Zag11"/>
          <w:rFonts w:eastAsia="@Arial Unicode MS"/>
          <w:sz w:val="24"/>
          <w:szCs w:val="24"/>
        </w:rPr>
        <w:t>, а также не менее чем за 7 рабочих дней информировать Родителей о проведении родительских собраний</w:t>
      </w:r>
      <w:proofErr w:type="gramEnd"/>
      <w:r w:rsidRPr="005810C4">
        <w:rPr>
          <w:rStyle w:val="Zag11"/>
          <w:rFonts w:eastAsia="@Arial Unicode MS"/>
          <w:sz w:val="24"/>
          <w:szCs w:val="24"/>
        </w:rPr>
        <w:t xml:space="preserve"> и иных школьных мероприятий, в которых Родители обязаны или имеют право принимать участие.</w:t>
      </w:r>
    </w:p>
    <w:p w:rsidR="00C16F67" w:rsidRPr="005810C4" w:rsidRDefault="00C16F67" w:rsidP="00C16F67">
      <w:pPr>
        <w:tabs>
          <w:tab w:val="left" w:leader="dot" w:pos="624"/>
        </w:tabs>
        <w:spacing w:line="360" w:lineRule="auto"/>
        <w:ind w:firstLine="454"/>
        <w:jc w:val="both"/>
        <w:rPr>
          <w:rStyle w:val="Zag11"/>
          <w:rFonts w:eastAsia="@Arial Unicode MS"/>
          <w:sz w:val="24"/>
          <w:szCs w:val="24"/>
        </w:rPr>
      </w:pPr>
      <w:r w:rsidRPr="005810C4">
        <w:rPr>
          <w:rStyle w:val="Zag11"/>
          <w:rFonts w:eastAsia="@Arial Unicode MS"/>
          <w:sz w:val="24"/>
          <w:szCs w:val="24"/>
        </w:rPr>
        <w:t>2.11</w:t>
      </w:r>
      <w:r w:rsidR="00885218" w:rsidRPr="00885218">
        <w:rPr>
          <w:rStyle w:val="Zag11"/>
          <w:rFonts w:eastAsia="@Arial Unicode MS"/>
          <w:sz w:val="24"/>
          <w:szCs w:val="24"/>
        </w:rPr>
        <w:t xml:space="preserve"> </w:t>
      </w:r>
      <w:r w:rsidR="00885218">
        <w:rPr>
          <w:rStyle w:val="Zag11"/>
          <w:rFonts w:eastAsia="@Arial Unicode MS"/>
          <w:sz w:val="24"/>
          <w:szCs w:val="24"/>
        </w:rPr>
        <w:t>Учреждение</w:t>
      </w:r>
      <w:r w:rsidR="00885218" w:rsidRPr="005810C4">
        <w:rPr>
          <w:rStyle w:val="Zag11"/>
          <w:rFonts w:eastAsia="@Arial Unicode MS"/>
          <w:sz w:val="24"/>
          <w:szCs w:val="24"/>
        </w:rPr>
        <w:t xml:space="preserve"> </w:t>
      </w:r>
      <w:r w:rsidRPr="005810C4">
        <w:rPr>
          <w:rStyle w:val="Zag11"/>
          <w:rFonts w:eastAsia="@Arial Unicode MS"/>
          <w:sz w:val="24"/>
          <w:szCs w:val="24"/>
        </w:rPr>
        <w:t xml:space="preserve">обязуется осуществлять текущий и промежуточный контроль за успеваемостью и поведением </w:t>
      </w:r>
      <w:proofErr w:type="gramStart"/>
      <w:r w:rsidRPr="005810C4">
        <w:rPr>
          <w:rStyle w:val="Zag11"/>
          <w:rFonts w:eastAsia="@Arial Unicode MS"/>
          <w:sz w:val="24"/>
          <w:szCs w:val="24"/>
        </w:rPr>
        <w:t>обучающегося</w:t>
      </w:r>
      <w:proofErr w:type="gramEnd"/>
      <w:r w:rsidRPr="005810C4">
        <w:rPr>
          <w:rStyle w:val="Zag11"/>
          <w:rFonts w:eastAsia="@Arial Unicode MS"/>
          <w:sz w:val="24"/>
          <w:szCs w:val="24"/>
        </w:rPr>
        <w:t xml:space="preserve"> и в доступной форме информировать о его результатах Родителей и обучающегося.</w:t>
      </w:r>
    </w:p>
    <w:p w:rsidR="00C16F67" w:rsidRPr="005810C4" w:rsidRDefault="00C16F67" w:rsidP="00C16F67">
      <w:pPr>
        <w:tabs>
          <w:tab w:val="left" w:leader="dot" w:pos="624"/>
        </w:tabs>
        <w:spacing w:line="360" w:lineRule="auto"/>
        <w:ind w:firstLine="454"/>
        <w:jc w:val="both"/>
        <w:rPr>
          <w:rStyle w:val="Zag11"/>
          <w:rFonts w:eastAsia="@Arial Unicode MS"/>
          <w:sz w:val="24"/>
          <w:szCs w:val="24"/>
        </w:rPr>
      </w:pPr>
      <w:r w:rsidRPr="005810C4">
        <w:rPr>
          <w:rStyle w:val="Zag11"/>
          <w:rFonts w:eastAsia="@Arial Unicode MS"/>
          <w:sz w:val="24"/>
          <w:szCs w:val="24"/>
        </w:rPr>
        <w:t>2.12. </w:t>
      </w:r>
      <w:r w:rsidR="00885218">
        <w:rPr>
          <w:rStyle w:val="Zag11"/>
          <w:rFonts w:eastAsia="@Arial Unicode MS"/>
          <w:sz w:val="24"/>
          <w:szCs w:val="24"/>
        </w:rPr>
        <w:t>Учреждение</w:t>
      </w:r>
      <w:r w:rsidRPr="005810C4">
        <w:rPr>
          <w:rStyle w:val="Zag11"/>
          <w:rFonts w:eastAsia="@Arial Unicode MS"/>
          <w:sz w:val="24"/>
          <w:szCs w:val="24"/>
        </w:rPr>
        <w:t xml:space="preserve"> обязуется на безвозмездной и возвратной основе обеспечить обучающегося необходимыми учебниками и учебными пособиями, бесплатный доступ к библиотечным и информационным ресурсам </w:t>
      </w:r>
      <w:r w:rsidR="00885218">
        <w:rPr>
          <w:rStyle w:val="Zag11"/>
          <w:rFonts w:eastAsia="@Arial Unicode MS"/>
          <w:sz w:val="24"/>
          <w:szCs w:val="24"/>
        </w:rPr>
        <w:t>Учреждения</w:t>
      </w:r>
      <w:r w:rsidRPr="005810C4">
        <w:rPr>
          <w:rStyle w:val="Zag11"/>
          <w:rFonts w:eastAsia="@Arial Unicode MS"/>
          <w:sz w:val="24"/>
          <w:szCs w:val="24"/>
        </w:rPr>
        <w:t xml:space="preserve"> в рамках реализуемых образовательных программ.</w:t>
      </w:r>
    </w:p>
    <w:p w:rsidR="00C16F67" w:rsidRPr="005810C4" w:rsidRDefault="00C16F67" w:rsidP="00C16F67">
      <w:pPr>
        <w:tabs>
          <w:tab w:val="left" w:leader="dot" w:pos="624"/>
        </w:tabs>
        <w:spacing w:line="360" w:lineRule="auto"/>
        <w:ind w:firstLine="454"/>
        <w:jc w:val="both"/>
        <w:rPr>
          <w:rStyle w:val="Zag11"/>
          <w:rFonts w:eastAsia="@Arial Unicode MS"/>
          <w:sz w:val="24"/>
          <w:szCs w:val="24"/>
        </w:rPr>
      </w:pPr>
      <w:r w:rsidRPr="005810C4">
        <w:rPr>
          <w:rStyle w:val="Zag11"/>
          <w:rFonts w:eastAsia="@Arial Unicode MS"/>
          <w:sz w:val="24"/>
          <w:szCs w:val="24"/>
        </w:rPr>
        <w:lastRenderedPageBreak/>
        <w:t>2.13. </w:t>
      </w:r>
      <w:r w:rsidR="00885218">
        <w:rPr>
          <w:rStyle w:val="Zag11"/>
          <w:rFonts w:eastAsia="@Arial Unicode MS"/>
          <w:sz w:val="24"/>
          <w:szCs w:val="24"/>
        </w:rPr>
        <w:t>Учреждение</w:t>
      </w:r>
      <w:r w:rsidRPr="005810C4">
        <w:rPr>
          <w:rStyle w:val="Zag11"/>
          <w:rFonts w:eastAsia="@Arial Unicode MS"/>
          <w:sz w:val="24"/>
          <w:szCs w:val="24"/>
        </w:rPr>
        <w:t xml:space="preserve"> вправе требовать от обучающегося и Родителей соблюдения устава </w:t>
      </w:r>
      <w:r w:rsidR="00885218">
        <w:rPr>
          <w:rStyle w:val="Zag11"/>
          <w:rFonts w:eastAsia="@Arial Unicode MS"/>
          <w:sz w:val="24"/>
          <w:szCs w:val="24"/>
        </w:rPr>
        <w:t>Учреждения</w:t>
      </w:r>
      <w:r w:rsidRPr="005810C4">
        <w:rPr>
          <w:rStyle w:val="Zag11"/>
          <w:rFonts w:eastAsia="@Arial Unicode MS"/>
          <w:sz w:val="24"/>
          <w:szCs w:val="24"/>
        </w:rPr>
        <w:t xml:space="preserve">, правил внутреннего распорядка </w:t>
      </w:r>
      <w:r w:rsidR="00885218">
        <w:rPr>
          <w:rStyle w:val="Zag11"/>
          <w:rFonts w:eastAsia="@Arial Unicode MS"/>
          <w:sz w:val="24"/>
          <w:szCs w:val="24"/>
        </w:rPr>
        <w:t>Учреждения</w:t>
      </w:r>
      <w:r w:rsidRPr="005810C4">
        <w:rPr>
          <w:rStyle w:val="Zag11"/>
          <w:rFonts w:eastAsia="@Arial Unicode MS"/>
          <w:sz w:val="24"/>
          <w:szCs w:val="24"/>
        </w:rPr>
        <w:t xml:space="preserve"> и иных актов </w:t>
      </w:r>
      <w:r w:rsidR="00885218">
        <w:rPr>
          <w:rStyle w:val="Zag11"/>
          <w:rFonts w:eastAsia="@Arial Unicode MS"/>
          <w:sz w:val="24"/>
          <w:szCs w:val="24"/>
        </w:rPr>
        <w:t>Учреждения</w:t>
      </w:r>
      <w:r w:rsidRPr="005810C4">
        <w:rPr>
          <w:rStyle w:val="Zag11"/>
          <w:rFonts w:eastAsia="@Arial Unicode MS"/>
          <w:sz w:val="24"/>
          <w:szCs w:val="24"/>
        </w:rPr>
        <w:t>, регламентирующих её деятельность.</w:t>
      </w:r>
    </w:p>
    <w:p w:rsidR="00C16F67" w:rsidRPr="005810C4" w:rsidRDefault="00C16F67" w:rsidP="00C16F67">
      <w:pPr>
        <w:tabs>
          <w:tab w:val="left" w:leader="dot" w:pos="624"/>
        </w:tabs>
        <w:spacing w:line="360" w:lineRule="auto"/>
        <w:ind w:firstLine="454"/>
        <w:jc w:val="both"/>
        <w:rPr>
          <w:rStyle w:val="Zag11"/>
          <w:rFonts w:eastAsia="@Arial Unicode MS"/>
          <w:sz w:val="24"/>
          <w:szCs w:val="24"/>
        </w:rPr>
      </w:pPr>
      <w:r w:rsidRPr="005810C4">
        <w:rPr>
          <w:rStyle w:val="Zag11"/>
          <w:rFonts w:eastAsia="@Arial Unicode MS"/>
          <w:sz w:val="24"/>
          <w:szCs w:val="24"/>
        </w:rPr>
        <w:t>2.14. </w:t>
      </w:r>
      <w:r w:rsidR="00885218">
        <w:rPr>
          <w:rStyle w:val="Zag11"/>
          <w:rFonts w:eastAsia="@Arial Unicode MS"/>
          <w:sz w:val="24"/>
          <w:szCs w:val="24"/>
        </w:rPr>
        <w:t>Учреждение</w:t>
      </w:r>
      <w:r w:rsidRPr="005810C4">
        <w:rPr>
          <w:rStyle w:val="Zag11"/>
          <w:rFonts w:eastAsia="@Arial Unicode MS"/>
          <w:sz w:val="24"/>
          <w:szCs w:val="24"/>
        </w:rPr>
        <w:t xml:space="preserve"> вправе в случае нарушения обучающимся устава и правил внутреннего распорядка </w:t>
      </w:r>
      <w:r w:rsidR="00885218">
        <w:rPr>
          <w:rStyle w:val="Zag11"/>
          <w:rFonts w:eastAsia="@Arial Unicode MS"/>
          <w:sz w:val="24"/>
          <w:szCs w:val="24"/>
        </w:rPr>
        <w:t>Учреждения</w:t>
      </w:r>
      <w:r w:rsidRPr="005810C4">
        <w:rPr>
          <w:rStyle w:val="Zag11"/>
          <w:rFonts w:eastAsia="@Arial Unicode MS"/>
          <w:sz w:val="24"/>
          <w:szCs w:val="24"/>
        </w:rPr>
        <w:t xml:space="preserve"> и иных актов </w:t>
      </w:r>
      <w:r w:rsidR="00885218">
        <w:rPr>
          <w:rStyle w:val="Zag11"/>
          <w:rFonts w:eastAsia="@Arial Unicode MS"/>
          <w:sz w:val="24"/>
          <w:szCs w:val="24"/>
        </w:rPr>
        <w:t>Учреждения</w:t>
      </w:r>
      <w:r w:rsidRPr="005810C4">
        <w:rPr>
          <w:rStyle w:val="Zag11"/>
          <w:rFonts w:eastAsia="@Arial Unicode MS"/>
          <w:sz w:val="24"/>
          <w:szCs w:val="24"/>
        </w:rPr>
        <w:t xml:space="preserve">, регламентирующих её деятельность, применить к </w:t>
      </w:r>
      <w:proofErr w:type="gramStart"/>
      <w:r w:rsidRPr="005810C4">
        <w:rPr>
          <w:rStyle w:val="Zag11"/>
          <w:rFonts w:eastAsia="@Arial Unicode MS"/>
          <w:sz w:val="24"/>
          <w:szCs w:val="24"/>
        </w:rPr>
        <w:t>обучающемуся</w:t>
      </w:r>
      <w:proofErr w:type="gramEnd"/>
      <w:r w:rsidRPr="005810C4">
        <w:rPr>
          <w:rStyle w:val="Zag11"/>
          <w:rFonts w:eastAsia="@Arial Unicode MS"/>
          <w:sz w:val="24"/>
          <w:szCs w:val="24"/>
        </w:rPr>
        <w:t xml:space="preserve"> меры дисциплинарного воздействия, предусмотренные законодательством и вышеуказанными актами. </w:t>
      </w:r>
      <w:r w:rsidR="00885218">
        <w:rPr>
          <w:rStyle w:val="Zag11"/>
          <w:rFonts w:eastAsia="@Arial Unicode MS"/>
          <w:sz w:val="24"/>
          <w:szCs w:val="24"/>
        </w:rPr>
        <w:t>Учреждение</w:t>
      </w:r>
      <w:r w:rsidRPr="005810C4">
        <w:rPr>
          <w:rStyle w:val="Zag11"/>
          <w:rFonts w:eastAsia="@Arial Unicode MS"/>
          <w:sz w:val="24"/>
          <w:szCs w:val="24"/>
        </w:rPr>
        <w:t xml:space="preserve"> обязана поставить в известность Родителей о намерении применить и о применении к </w:t>
      </w:r>
      <w:proofErr w:type="gramStart"/>
      <w:r w:rsidRPr="005810C4">
        <w:rPr>
          <w:rStyle w:val="Zag11"/>
          <w:rFonts w:eastAsia="@Arial Unicode MS"/>
          <w:sz w:val="24"/>
          <w:szCs w:val="24"/>
        </w:rPr>
        <w:t>обучающемуся</w:t>
      </w:r>
      <w:proofErr w:type="gramEnd"/>
      <w:r w:rsidRPr="005810C4">
        <w:rPr>
          <w:rStyle w:val="Zag11"/>
          <w:rFonts w:eastAsia="@Arial Unicode MS"/>
          <w:sz w:val="24"/>
          <w:szCs w:val="24"/>
        </w:rPr>
        <w:t xml:space="preserve"> мер дисциплинарного воздействия.</w:t>
      </w:r>
    </w:p>
    <w:p w:rsidR="00C16F67" w:rsidRPr="005810C4" w:rsidRDefault="00885218" w:rsidP="00C16F67">
      <w:pPr>
        <w:tabs>
          <w:tab w:val="left" w:leader="dot" w:pos="624"/>
        </w:tabs>
        <w:spacing w:line="360" w:lineRule="auto"/>
        <w:ind w:firstLine="454"/>
        <w:jc w:val="center"/>
        <w:rPr>
          <w:rStyle w:val="Zag11"/>
          <w:rFonts w:eastAsia="@Arial Unicode MS"/>
          <w:b/>
          <w:bCs/>
          <w:sz w:val="24"/>
          <w:szCs w:val="24"/>
        </w:rPr>
      </w:pPr>
      <w:r>
        <w:rPr>
          <w:rStyle w:val="Zag11"/>
          <w:rFonts w:eastAsia="@Arial Unicode MS"/>
          <w:b/>
          <w:bCs/>
          <w:sz w:val="24"/>
          <w:szCs w:val="24"/>
        </w:rPr>
        <w:t>3</w:t>
      </w:r>
      <w:r w:rsidR="00C16F67" w:rsidRPr="005810C4">
        <w:rPr>
          <w:rStyle w:val="Zag11"/>
          <w:rFonts w:eastAsia="@Arial Unicode MS"/>
          <w:b/>
          <w:bCs/>
          <w:sz w:val="24"/>
          <w:szCs w:val="24"/>
        </w:rPr>
        <w:t>. Обязанности и права Родителей</w:t>
      </w:r>
    </w:p>
    <w:p w:rsidR="00C16F67" w:rsidRPr="005810C4" w:rsidRDefault="00885218" w:rsidP="00C16F67">
      <w:pPr>
        <w:tabs>
          <w:tab w:val="left" w:leader="dot" w:pos="624"/>
        </w:tabs>
        <w:spacing w:line="360" w:lineRule="auto"/>
        <w:ind w:firstLine="454"/>
        <w:jc w:val="both"/>
        <w:rPr>
          <w:rStyle w:val="Zag11"/>
          <w:rFonts w:eastAsia="@Arial Unicode MS"/>
          <w:sz w:val="24"/>
          <w:szCs w:val="24"/>
        </w:rPr>
      </w:pPr>
      <w:r>
        <w:rPr>
          <w:rStyle w:val="Zag11"/>
          <w:rFonts w:eastAsia="@Arial Unicode MS"/>
          <w:sz w:val="24"/>
          <w:szCs w:val="24"/>
        </w:rPr>
        <w:t>3</w:t>
      </w:r>
      <w:r w:rsidR="00C16F67" w:rsidRPr="005810C4">
        <w:rPr>
          <w:rStyle w:val="Zag11"/>
          <w:rFonts w:eastAsia="@Arial Unicode MS"/>
          <w:sz w:val="24"/>
          <w:szCs w:val="24"/>
        </w:rPr>
        <w:t xml:space="preserve">.1. Родители обучающегося обязаны обеспечить условия для получения </w:t>
      </w:r>
      <w:proofErr w:type="gramStart"/>
      <w:r w:rsidR="00C16F67" w:rsidRPr="005810C4">
        <w:rPr>
          <w:rStyle w:val="Zag11"/>
          <w:rFonts w:eastAsia="@Arial Unicode MS"/>
          <w:sz w:val="24"/>
          <w:szCs w:val="24"/>
        </w:rPr>
        <w:t>обучающимся</w:t>
      </w:r>
      <w:proofErr w:type="gramEnd"/>
      <w:r w:rsidR="00C16F67" w:rsidRPr="005810C4">
        <w:rPr>
          <w:rStyle w:val="Zag11"/>
          <w:rFonts w:eastAsia="@Arial Unicode MS"/>
          <w:sz w:val="24"/>
          <w:szCs w:val="24"/>
        </w:rPr>
        <w:t xml:space="preserve"> основного общего образования и среднего (полного) общего образования, в том числе:</w:t>
      </w:r>
    </w:p>
    <w:p w:rsidR="00C16F67" w:rsidRPr="005810C4" w:rsidRDefault="00C16F67" w:rsidP="00C16F67">
      <w:pPr>
        <w:tabs>
          <w:tab w:val="left" w:leader="dot" w:pos="624"/>
        </w:tabs>
        <w:spacing w:line="360" w:lineRule="auto"/>
        <w:ind w:firstLine="454"/>
        <w:jc w:val="both"/>
        <w:rPr>
          <w:rStyle w:val="Zag11"/>
          <w:rFonts w:eastAsia="@Arial Unicode MS"/>
          <w:sz w:val="24"/>
          <w:szCs w:val="24"/>
        </w:rPr>
      </w:pPr>
      <w:r w:rsidRPr="005810C4">
        <w:rPr>
          <w:rStyle w:val="Zag11"/>
          <w:rFonts w:eastAsia="@Arial Unicode MS"/>
          <w:sz w:val="24"/>
          <w:szCs w:val="24"/>
        </w:rPr>
        <w:t xml:space="preserve">— обеспечить посещение </w:t>
      </w:r>
      <w:proofErr w:type="gramStart"/>
      <w:r w:rsidRPr="005810C4">
        <w:rPr>
          <w:rStyle w:val="Zag11"/>
          <w:rFonts w:eastAsia="@Arial Unicode MS"/>
          <w:sz w:val="24"/>
          <w:szCs w:val="24"/>
        </w:rPr>
        <w:t>обучающимся</w:t>
      </w:r>
      <w:proofErr w:type="gramEnd"/>
      <w:r w:rsidRPr="005810C4">
        <w:rPr>
          <w:rStyle w:val="Zag11"/>
          <w:rFonts w:eastAsia="@Arial Unicode MS"/>
          <w:sz w:val="24"/>
          <w:szCs w:val="24"/>
        </w:rPr>
        <w:t xml:space="preserve"> занятий согласно учебному расписанию и иных школьных мероприятий, предусмотренных документами, регламентирующими образовательную и воспитательную деятельность </w:t>
      </w:r>
      <w:r w:rsidR="00885218">
        <w:rPr>
          <w:rStyle w:val="Zag11"/>
          <w:rFonts w:eastAsia="@Arial Unicode MS"/>
          <w:sz w:val="24"/>
          <w:szCs w:val="24"/>
        </w:rPr>
        <w:t>Учреждения</w:t>
      </w:r>
      <w:r w:rsidRPr="005810C4">
        <w:rPr>
          <w:rStyle w:val="Zag11"/>
          <w:rFonts w:eastAsia="@Arial Unicode MS"/>
          <w:sz w:val="24"/>
          <w:szCs w:val="24"/>
        </w:rPr>
        <w:t>;</w:t>
      </w:r>
    </w:p>
    <w:p w:rsidR="00C16F67" w:rsidRPr="005810C4" w:rsidRDefault="00C16F67" w:rsidP="00C16F67">
      <w:pPr>
        <w:tabs>
          <w:tab w:val="left" w:leader="dot" w:pos="624"/>
        </w:tabs>
        <w:spacing w:line="360" w:lineRule="auto"/>
        <w:ind w:firstLine="454"/>
        <w:jc w:val="both"/>
        <w:rPr>
          <w:rStyle w:val="Zag11"/>
          <w:rFonts w:eastAsia="@Arial Unicode MS"/>
          <w:sz w:val="24"/>
          <w:szCs w:val="24"/>
        </w:rPr>
      </w:pPr>
      <w:r w:rsidRPr="005810C4">
        <w:rPr>
          <w:rStyle w:val="Zag11"/>
          <w:rFonts w:eastAsia="@Arial Unicode MS"/>
          <w:sz w:val="24"/>
          <w:szCs w:val="24"/>
        </w:rPr>
        <w:t xml:space="preserve">— обеспечить выполнение </w:t>
      </w:r>
      <w:proofErr w:type="gramStart"/>
      <w:r w:rsidRPr="005810C4">
        <w:rPr>
          <w:rStyle w:val="Zag11"/>
          <w:rFonts w:eastAsia="@Arial Unicode MS"/>
          <w:sz w:val="24"/>
          <w:szCs w:val="24"/>
        </w:rPr>
        <w:t>обучающимся</w:t>
      </w:r>
      <w:proofErr w:type="gramEnd"/>
      <w:r w:rsidRPr="005810C4">
        <w:rPr>
          <w:rStyle w:val="Zag11"/>
          <w:rFonts w:eastAsia="@Arial Unicode MS"/>
          <w:sz w:val="24"/>
          <w:szCs w:val="24"/>
        </w:rPr>
        <w:t xml:space="preserve"> домашних заданий;</w:t>
      </w:r>
    </w:p>
    <w:p w:rsidR="00C16F67" w:rsidRPr="005810C4" w:rsidRDefault="00C16F67" w:rsidP="00C16F67">
      <w:pPr>
        <w:tabs>
          <w:tab w:val="left" w:leader="dot" w:pos="624"/>
        </w:tabs>
        <w:spacing w:line="360" w:lineRule="auto"/>
        <w:ind w:firstLine="454"/>
        <w:jc w:val="both"/>
        <w:rPr>
          <w:rStyle w:val="Zag11"/>
          <w:rFonts w:eastAsia="@Arial Unicode MS"/>
          <w:sz w:val="24"/>
          <w:szCs w:val="24"/>
        </w:rPr>
      </w:pPr>
      <w:r w:rsidRPr="005810C4">
        <w:rPr>
          <w:rStyle w:val="Zag11"/>
          <w:rFonts w:eastAsia="@Arial Unicode MS"/>
          <w:sz w:val="24"/>
          <w:szCs w:val="24"/>
        </w:rPr>
        <w:t xml:space="preserve">— обеспечить обучающегося за свой счёт (за исключением случаев, предусмотренных законодательством и актами органов местного самоуправления) предметами, необходимыми для </w:t>
      </w:r>
      <w:proofErr w:type="gramStart"/>
      <w:r w:rsidRPr="005810C4">
        <w:rPr>
          <w:rStyle w:val="Zag11"/>
          <w:rFonts w:eastAsia="@Arial Unicode MS"/>
          <w:sz w:val="24"/>
          <w:szCs w:val="24"/>
        </w:rPr>
        <w:t>участия</w:t>
      </w:r>
      <w:proofErr w:type="gramEnd"/>
      <w:r w:rsidRPr="005810C4">
        <w:rPr>
          <w:rStyle w:val="Zag11"/>
          <w:rFonts w:eastAsia="@Arial Unicode MS"/>
          <w:sz w:val="24"/>
          <w:szCs w:val="24"/>
        </w:rPr>
        <w:t xml:space="preserve"> обучающегося в образовательном процессе (письменно-канцелярскими принадлежностями, спортивной формой и т. п.), в количестве, соответствующем возрасту и потребностям обучающегося.</w:t>
      </w:r>
    </w:p>
    <w:p w:rsidR="00C16F67" w:rsidRPr="005810C4" w:rsidRDefault="00885218" w:rsidP="00C16F67">
      <w:pPr>
        <w:tabs>
          <w:tab w:val="left" w:leader="dot" w:pos="624"/>
        </w:tabs>
        <w:spacing w:line="360" w:lineRule="auto"/>
        <w:ind w:firstLine="454"/>
        <w:jc w:val="both"/>
        <w:rPr>
          <w:rStyle w:val="Zag11"/>
          <w:rFonts w:eastAsia="@Arial Unicode MS"/>
          <w:sz w:val="24"/>
          <w:szCs w:val="24"/>
        </w:rPr>
      </w:pPr>
      <w:r>
        <w:rPr>
          <w:rStyle w:val="Zag11"/>
          <w:rFonts w:eastAsia="@Arial Unicode MS"/>
          <w:sz w:val="24"/>
          <w:szCs w:val="24"/>
        </w:rPr>
        <w:t>3</w:t>
      </w:r>
      <w:r w:rsidR="00C16F67" w:rsidRPr="005810C4">
        <w:rPr>
          <w:rStyle w:val="Zag11"/>
          <w:rFonts w:eastAsia="@Arial Unicode MS"/>
          <w:sz w:val="24"/>
          <w:szCs w:val="24"/>
        </w:rPr>
        <w:t xml:space="preserve">.2. Родители обязаны выполнять и обеспечивать выполнение </w:t>
      </w:r>
      <w:proofErr w:type="gramStart"/>
      <w:r w:rsidR="00C16F67" w:rsidRPr="005810C4">
        <w:rPr>
          <w:rStyle w:val="Zag11"/>
          <w:rFonts w:eastAsia="@Arial Unicode MS"/>
          <w:sz w:val="24"/>
          <w:szCs w:val="24"/>
        </w:rPr>
        <w:t>обучающимся</w:t>
      </w:r>
      <w:proofErr w:type="gramEnd"/>
      <w:r w:rsidR="00C16F67" w:rsidRPr="005810C4">
        <w:rPr>
          <w:rStyle w:val="Zag11"/>
          <w:rFonts w:eastAsia="@Arial Unicode MS"/>
          <w:sz w:val="24"/>
          <w:szCs w:val="24"/>
        </w:rPr>
        <w:t xml:space="preserve"> устава и правил внутреннего распорядка </w:t>
      </w:r>
      <w:r>
        <w:rPr>
          <w:rStyle w:val="Zag11"/>
          <w:rFonts w:eastAsia="@Arial Unicode MS"/>
          <w:sz w:val="24"/>
          <w:szCs w:val="24"/>
        </w:rPr>
        <w:t>Учреждения</w:t>
      </w:r>
      <w:r w:rsidR="00C16F67" w:rsidRPr="005810C4">
        <w:rPr>
          <w:rStyle w:val="Zag11"/>
          <w:rFonts w:eastAsia="@Arial Unicode MS"/>
          <w:sz w:val="24"/>
          <w:szCs w:val="24"/>
        </w:rPr>
        <w:t xml:space="preserve"> и иных актов </w:t>
      </w:r>
      <w:r>
        <w:rPr>
          <w:rStyle w:val="Zag11"/>
          <w:rFonts w:eastAsia="@Arial Unicode MS"/>
          <w:sz w:val="24"/>
          <w:szCs w:val="24"/>
        </w:rPr>
        <w:t>Учреждения</w:t>
      </w:r>
      <w:r w:rsidR="00C16F67" w:rsidRPr="005810C4">
        <w:rPr>
          <w:rStyle w:val="Zag11"/>
          <w:rFonts w:eastAsia="@Arial Unicode MS"/>
          <w:sz w:val="24"/>
          <w:szCs w:val="24"/>
        </w:rPr>
        <w:t>, регламентирующих её деятельность.</w:t>
      </w:r>
    </w:p>
    <w:p w:rsidR="00C16F67" w:rsidRPr="005810C4" w:rsidRDefault="00885218" w:rsidP="00C16F67">
      <w:pPr>
        <w:tabs>
          <w:tab w:val="left" w:leader="dot" w:pos="624"/>
        </w:tabs>
        <w:spacing w:line="360" w:lineRule="auto"/>
        <w:ind w:firstLine="454"/>
        <w:jc w:val="both"/>
        <w:rPr>
          <w:rStyle w:val="Zag11"/>
          <w:rFonts w:eastAsia="@Arial Unicode MS"/>
          <w:sz w:val="24"/>
          <w:szCs w:val="24"/>
        </w:rPr>
      </w:pPr>
      <w:r>
        <w:rPr>
          <w:rStyle w:val="Zag11"/>
          <w:rFonts w:eastAsia="@Arial Unicode MS"/>
          <w:sz w:val="24"/>
          <w:szCs w:val="24"/>
        </w:rPr>
        <w:t>3</w:t>
      </w:r>
      <w:r w:rsidR="00C16F67" w:rsidRPr="005810C4">
        <w:rPr>
          <w:rStyle w:val="Zag11"/>
          <w:rFonts w:eastAsia="@Arial Unicode MS"/>
          <w:sz w:val="24"/>
          <w:szCs w:val="24"/>
        </w:rPr>
        <w:t xml:space="preserve">.3. Родители обязаны проявлять уважение к педагогам, администрации и техническому персоналу </w:t>
      </w:r>
      <w:r w:rsidR="00CF015B">
        <w:rPr>
          <w:rStyle w:val="Zag11"/>
          <w:rFonts w:eastAsia="@Arial Unicode MS"/>
          <w:sz w:val="24"/>
          <w:szCs w:val="24"/>
        </w:rPr>
        <w:t>Учреждения</w:t>
      </w:r>
      <w:r w:rsidR="00C16F67" w:rsidRPr="005810C4">
        <w:rPr>
          <w:rStyle w:val="Zag11"/>
          <w:rFonts w:eastAsia="@Arial Unicode MS"/>
          <w:sz w:val="24"/>
          <w:szCs w:val="24"/>
        </w:rPr>
        <w:t xml:space="preserve"> и воспитывать чувство уважения к ним </w:t>
      </w:r>
      <w:proofErr w:type="gramStart"/>
      <w:r w:rsidR="00C16F67" w:rsidRPr="005810C4">
        <w:rPr>
          <w:rStyle w:val="Zag11"/>
          <w:rFonts w:eastAsia="@Arial Unicode MS"/>
          <w:sz w:val="24"/>
          <w:szCs w:val="24"/>
        </w:rPr>
        <w:t>у</w:t>
      </w:r>
      <w:proofErr w:type="gramEnd"/>
      <w:r w:rsidR="00C16F67" w:rsidRPr="005810C4">
        <w:rPr>
          <w:rStyle w:val="Zag11"/>
          <w:rFonts w:eastAsia="@Arial Unicode MS"/>
          <w:sz w:val="24"/>
          <w:szCs w:val="24"/>
        </w:rPr>
        <w:t xml:space="preserve"> обучающегося.</w:t>
      </w:r>
    </w:p>
    <w:p w:rsidR="00C16F67" w:rsidRPr="005810C4" w:rsidRDefault="00CF015B" w:rsidP="00C16F67">
      <w:pPr>
        <w:tabs>
          <w:tab w:val="left" w:leader="dot" w:pos="624"/>
        </w:tabs>
        <w:spacing w:line="360" w:lineRule="auto"/>
        <w:ind w:firstLine="454"/>
        <w:jc w:val="both"/>
        <w:rPr>
          <w:rStyle w:val="Zag11"/>
          <w:rFonts w:eastAsia="@Arial Unicode MS"/>
          <w:sz w:val="24"/>
          <w:szCs w:val="24"/>
        </w:rPr>
      </w:pPr>
      <w:r>
        <w:rPr>
          <w:rStyle w:val="Zag11"/>
          <w:rFonts w:eastAsia="@Arial Unicode MS"/>
          <w:sz w:val="24"/>
          <w:szCs w:val="24"/>
        </w:rPr>
        <w:t>3</w:t>
      </w:r>
      <w:r w:rsidR="00C16F67" w:rsidRPr="005810C4">
        <w:rPr>
          <w:rStyle w:val="Zag11"/>
          <w:rFonts w:eastAsia="@Arial Unicode MS"/>
          <w:sz w:val="24"/>
          <w:szCs w:val="24"/>
        </w:rPr>
        <w:t xml:space="preserve">.4. Родители обязаны при поступлении обучающегося в </w:t>
      </w:r>
      <w:r>
        <w:rPr>
          <w:rStyle w:val="Zag11"/>
          <w:rFonts w:eastAsia="@Arial Unicode MS"/>
          <w:sz w:val="24"/>
          <w:szCs w:val="24"/>
        </w:rPr>
        <w:t>Учреждение</w:t>
      </w:r>
      <w:r w:rsidR="00C16F67" w:rsidRPr="005810C4">
        <w:rPr>
          <w:rStyle w:val="Zag11"/>
          <w:rFonts w:eastAsia="@Arial Unicode MS"/>
          <w:sz w:val="24"/>
          <w:szCs w:val="24"/>
        </w:rPr>
        <w:t xml:space="preserve"> и в процессе его обучения своевременно </w:t>
      </w:r>
      <w:proofErr w:type="gramStart"/>
      <w:r w:rsidR="00C16F67" w:rsidRPr="005810C4">
        <w:rPr>
          <w:rStyle w:val="Zag11"/>
          <w:rFonts w:eastAsia="@Arial Unicode MS"/>
          <w:sz w:val="24"/>
          <w:szCs w:val="24"/>
        </w:rPr>
        <w:t>предоставлять необходимые документы</w:t>
      </w:r>
      <w:proofErr w:type="gramEnd"/>
      <w:r w:rsidR="00C16F67" w:rsidRPr="005810C4">
        <w:rPr>
          <w:rStyle w:val="Zag11"/>
          <w:rFonts w:eastAsia="@Arial Unicode MS"/>
          <w:sz w:val="24"/>
          <w:szCs w:val="24"/>
        </w:rPr>
        <w:t xml:space="preserve"> и сведения о личности и состоянии здоровья обучающегося и сведения о Родителях, а также сообщать руководителю </w:t>
      </w:r>
      <w:r>
        <w:rPr>
          <w:rStyle w:val="Zag11"/>
          <w:rFonts w:eastAsia="@Arial Unicode MS"/>
          <w:sz w:val="24"/>
          <w:szCs w:val="24"/>
        </w:rPr>
        <w:t>Учреждения</w:t>
      </w:r>
      <w:r w:rsidR="00C16F67" w:rsidRPr="005810C4">
        <w:rPr>
          <w:rStyle w:val="Zag11"/>
          <w:rFonts w:eastAsia="@Arial Unicode MS"/>
          <w:sz w:val="24"/>
          <w:szCs w:val="24"/>
        </w:rPr>
        <w:t xml:space="preserve"> или классному руководителю об их изменении.</w:t>
      </w:r>
    </w:p>
    <w:p w:rsidR="00C16F67" w:rsidRPr="005810C4" w:rsidRDefault="00CF015B" w:rsidP="00C16F67">
      <w:pPr>
        <w:tabs>
          <w:tab w:val="left" w:leader="dot" w:pos="624"/>
        </w:tabs>
        <w:spacing w:line="360" w:lineRule="auto"/>
        <w:ind w:firstLine="454"/>
        <w:jc w:val="both"/>
        <w:rPr>
          <w:rStyle w:val="Zag11"/>
          <w:rFonts w:eastAsia="@Arial Unicode MS"/>
          <w:sz w:val="24"/>
          <w:szCs w:val="24"/>
        </w:rPr>
      </w:pPr>
      <w:r>
        <w:rPr>
          <w:rStyle w:val="Zag11"/>
          <w:rFonts w:eastAsia="@Arial Unicode MS"/>
          <w:sz w:val="24"/>
          <w:szCs w:val="24"/>
        </w:rPr>
        <w:lastRenderedPageBreak/>
        <w:t>3</w:t>
      </w:r>
      <w:r w:rsidR="00C16F67" w:rsidRPr="005810C4">
        <w:rPr>
          <w:rStyle w:val="Zag11"/>
          <w:rFonts w:eastAsia="@Arial Unicode MS"/>
          <w:sz w:val="24"/>
          <w:szCs w:val="24"/>
        </w:rPr>
        <w:t xml:space="preserve">.5. Родители обязаны посещать родительские собрания, а при невозможности личного участия обеспечивать их посещение доверенными лицами, по просьбе руководителя </w:t>
      </w:r>
      <w:r>
        <w:rPr>
          <w:rStyle w:val="Zag11"/>
          <w:rFonts w:eastAsia="@Arial Unicode MS"/>
          <w:sz w:val="24"/>
          <w:szCs w:val="24"/>
        </w:rPr>
        <w:t>Учреждения</w:t>
      </w:r>
      <w:r w:rsidRPr="005810C4">
        <w:rPr>
          <w:rStyle w:val="Zag11"/>
          <w:rFonts w:eastAsia="@Arial Unicode MS"/>
          <w:sz w:val="24"/>
          <w:szCs w:val="24"/>
        </w:rPr>
        <w:t xml:space="preserve"> </w:t>
      </w:r>
      <w:r w:rsidR="00C16F67" w:rsidRPr="005810C4">
        <w:rPr>
          <w:rStyle w:val="Zag11"/>
          <w:rFonts w:eastAsia="@Arial Unicode MS"/>
          <w:sz w:val="24"/>
          <w:szCs w:val="24"/>
        </w:rPr>
        <w:t xml:space="preserve">или классного руководителя приходить для беседы при наличии претензий </w:t>
      </w:r>
      <w:r>
        <w:rPr>
          <w:rStyle w:val="Zag11"/>
          <w:rFonts w:eastAsia="@Arial Unicode MS"/>
          <w:sz w:val="24"/>
          <w:szCs w:val="24"/>
        </w:rPr>
        <w:t>Учреждения</w:t>
      </w:r>
      <w:r w:rsidRPr="005810C4">
        <w:rPr>
          <w:rStyle w:val="Zag11"/>
          <w:rFonts w:eastAsia="@Arial Unicode MS"/>
          <w:sz w:val="24"/>
          <w:szCs w:val="24"/>
        </w:rPr>
        <w:t xml:space="preserve"> </w:t>
      </w:r>
      <w:r w:rsidR="00C16F67" w:rsidRPr="005810C4">
        <w:rPr>
          <w:rStyle w:val="Zag11"/>
          <w:rFonts w:eastAsia="@Arial Unicode MS"/>
          <w:sz w:val="24"/>
          <w:szCs w:val="24"/>
        </w:rPr>
        <w:t>к поведению обучающегося или его отношению к получению общего образования.</w:t>
      </w:r>
    </w:p>
    <w:p w:rsidR="00C16F67" w:rsidRPr="005810C4" w:rsidRDefault="00CF015B" w:rsidP="00C16F67">
      <w:pPr>
        <w:tabs>
          <w:tab w:val="left" w:leader="dot" w:pos="624"/>
        </w:tabs>
        <w:spacing w:line="360" w:lineRule="auto"/>
        <w:ind w:firstLine="454"/>
        <w:jc w:val="both"/>
        <w:rPr>
          <w:rStyle w:val="Zag11"/>
          <w:rFonts w:eastAsia="@Arial Unicode MS"/>
          <w:sz w:val="24"/>
          <w:szCs w:val="24"/>
        </w:rPr>
      </w:pPr>
      <w:r>
        <w:rPr>
          <w:rStyle w:val="Zag11"/>
          <w:rFonts w:eastAsia="@Arial Unicode MS"/>
          <w:sz w:val="24"/>
          <w:szCs w:val="24"/>
        </w:rPr>
        <w:t>3</w:t>
      </w:r>
      <w:r w:rsidR="00C16F67" w:rsidRPr="005810C4">
        <w:rPr>
          <w:rStyle w:val="Zag11"/>
          <w:rFonts w:eastAsia="@Arial Unicode MS"/>
          <w:sz w:val="24"/>
          <w:szCs w:val="24"/>
        </w:rPr>
        <w:t xml:space="preserve">.6. Родители обязаны извещать руководителя </w:t>
      </w:r>
      <w:r>
        <w:rPr>
          <w:rStyle w:val="Zag11"/>
          <w:rFonts w:eastAsia="@Arial Unicode MS"/>
          <w:sz w:val="24"/>
          <w:szCs w:val="24"/>
        </w:rPr>
        <w:t>Учреждения</w:t>
      </w:r>
      <w:r w:rsidR="00C16F67" w:rsidRPr="005810C4">
        <w:rPr>
          <w:rStyle w:val="Zag11"/>
          <w:rFonts w:eastAsia="@Arial Unicode MS"/>
          <w:sz w:val="24"/>
          <w:szCs w:val="24"/>
        </w:rPr>
        <w:t xml:space="preserve"> или классного руководителя об уважительных причинах отсутствия обучающегося на занятиях.</w:t>
      </w:r>
    </w:p>
    <w:p w:rsidR="00C16F67" w:rsidRPr="005810C4" w:rsidRDefault="00CF015B" w:rsidP="00C16F67">
      <w:pPr>
        <w:tabs>
          <w:tab w:val="left" w:leader="dot" w:pos="624"/>
        </w:tabs>
        <w:spacing w:line="360" w:lineRule="auto"/>
        <w:ind w:firstLine="454"/>
        <w:jc w:val="both"/>
        <w:rPr>
          <w:rStyle w:val="Zag11"/>
          <w:rFonts w:eastAsia="@Arial Unicode MS"/>
          <w:sz w:val="24"/>
          <w:szCs w:val="24"/>
        </w:rPr>
      </w:pPr>
      <w:r>
        <w:rPr>
          <w:rStyle w:val="Zag11"/>
          <w:rFonts w:eastAsia="@Arial Unicode MS"/>
          <w:sz w:val="24"/>
          <w:szCs w:val="24"/>
        </w:rPr>
        <w:t>3</w:t>
      </w:r>
      <w:r w:rsidR="00C16F67" w:rsidRPr="005810C4">
        <w:rPr>
          <w:rStyle w:val="Zag11"/>
          <w:rFonts w:eastAsia="@Arial Unicode MS"/>
          <w:sz w:val="24"/>
          <w:szCs w:val="24"/>
        </w:rPr>
        <w:t>.7. </w:t>
      </w:r>
      <w:proofErr w:type="gramStart"/>
      <w:r w:rsidR="00C16F67" w:rsidRPr="005810C4">
        <w:rPr>
          <w:rStyle w:val="Zag11"/>
          <w:rFonts w:eastAsia="@Arial Unicode MS"/>
          <w:sz w:val="24"/>
          <w:szCs w:val="24"/>
        </w:rPr>
        <w:t xml:space="preserve">Родители обязаны возмещать ущерб, причинённый обучающимся имуществу </w:t>
      </w:r>
      <w:r>
        <w:rPr>
          <w:rStyle w:val="Zag11"/>
          <w:rFonts w:eastAsia="@Arial Unicode MS"/>
          <w:sz w:val="24"/>
          <w:szCs w:val="24"/>
        </w:rPr>
        <w:t>Учреждения</w:t>
      </w:r>
      <w:r w:rsidR="00C16F67" w:rsidRPr="005810C4">
        <w:rPr>
          <w:rStyle w:val="Zag11"/>
          <w:rFonts w:eastAsia="@Arial Unicode MS"/>
          <w:sz w:val="24"/>
          <w:szCs w:val="24"/>
        </w:rPr>
        <w:t>, в соответствии с законодательством Российской Федерации.</w:t>
      </w:r>
      <w:proofErr w:type="gramEnd"/>
    </w:p>
    <w:p w:rsidR="00C16F67" w:rsidRPr="005810C4" w:rsidRDefault="00CF015B" w:rsidP="00C16F67">
      <w:pPr>
        <w:tabs>
          <w:tab w:val="left" w:leader="dot" w:pos="624"/>
        </w:tabs>
        <w:spacing w:line="360" w:lineRule="auto"/>
        <w:ind w:firstLine="454"/>
        <w:jc w:val="both"/>
        <w:rPr>
          <w:rStyle w:val="Zag11"/>
          <w:rFonts w:eastAsia="@Arial Unicode MS"/>
          <w:sz w:val="24"/>
          <w:szCs w:val="24"/>
        </w:rPr>
      </w:pPr>
      <w:r>
        <w:rPr>
          <w:rStyle w:val="Zag11"/>
          <w:rFonts w:eastAsia="@Arial Unicode MS"/>
          <w:sz w:val="24"/>
          <w:szCs w:val="24"/>
        </w:rPr>
        <w:t>3</w:t>
      </w:r>
      <w:r w:rsidR="00C16F67" w:rsidRPr="005810C4">
        <w:rPr>
          <w:rStyle w:val="Zag11"/>
          <w:rFonts w:eastAsia="@Arial Unicode MS"/>
          <w:sz w:val="24"/>
          <w:szCs w:val="24"/>
        </w:rPr>
        <w:t>.8. Родители вправе выбирать формы получения общего образования, в том числе с</w:t>
      </w:r>
      <w:r>
        <w:rPr>
          <w:rStyle w:val="Zag11"/>
          <w:rFonts w:eastAsia="@Arial Unicode MS"/>
          <w:sz w:val="24"/>
          <w:szCs w:val="24"/>
        </w:rPr>
        <w:t>емейное образование</w:t>
      </w:r>
      <w:r w:rsidR="00C16F67" w:rsidRPr="005810C4">
        <w:rPr>
          <w:rStyle w:val="Zag11"/>
          <w:rFonts w:eastAsia="@Arial Unicode MS"/>
          <w:sz w:val="24"/>
          <w:szCs w:val="24"/>
        </w:rPr>
        <w:t xml:space="preserve">. Родители вправе с учётом возможностей обучающегося просить обеспечить обучающемуся </w:t>
      </w:r>
      <w:proofErr w:type="gramStart"/>
      <w:r w:rsidR="00C16F67" w:rsidRPr="005810C4">
        <w:rPr>
          <w:rStyle w:val="Zag11"/>
          <w:rFonts w:eastAsia="@Arial Unicode MS"/>
          <w:sz w:val="24"/>
          <w:szCs w:val="24"/>
        </w:rPr>
        <w:t>обучение</w:t>
      </w:r>
      <w:proofErr w:type="gramEnd"/>
      <w:r w:rsidR="00C16F67" w:rsidRPr="005810C4">
        <w:rPr>
          <w:rStyle w:val="Zag11"/>
          <w:rFonts w:eastAsia="@Arial Unicode MS"/>
          <w:sz w:val="24"/>
          <w:szCs w:val="24"/>
        </w:rPr>
        <w:t xml:space="preserve"> по индивидуальному учебному плану или ускоренному курсу обучения.</w:t>
      </w:r>
    </w:p>
    <w:p w:rsidR="00C16F67" w:rsidRPr="005810C4" w:rsidRDefault="00CF015B" w:rsidP="00C16F67">
      <w:pPr>
        <w:tabs>
          <w:tab w:val="left" w:leader="dot" w:pos="624"/>
        </w:tabs>
        <w:spacing w:line="360" w:lineRule="auto"/>
        <w:ind w:firstLine="454"/>
        <w:jc w:val="both"/>
        <w:rPr>
          <w:rStyle w:val="Zag11"/>
          <w:rFonts w:eastAsia="@Arial Unicode MS"/>
          <w:sz w:val="24"/>
          <w:szCs w:val="24"/>
        </w:rPr>
      </w:pPr>
      <w:r>
        <w:rPr>
          <w:rStyle w:val="Zag11"/>
          <w:rFonts w:eastAsia="@Arial Unicode MS"/>
          <w:sz w:val="24"/>
          <w:szCs w:val="24"/>
        </w:rPr>
        <w:t>3</w:t>
      </w:r>
      <w:r w:rsidR="00C16F67" w:rsidRPr="005810C4">
        <w:rPr>
          <w:rStyle w:val="Zag11"/>
          <w:rFonts w:eastAsia="@Arial Unicode MS"/>
          <w:sz w:val="24"/>
          <w:szCs w:val="24"/>
        </w:rPr>
        <w:t>.</w:t>
      </w:r>
      <w:r>
        <w:rPr>
          <w:rStyle w:val="Zag11"/>
          <w:rFonts w:eastAsia="@Arial Unicode MS"/>
          <w:sz w:val="24"/>
          <w:szCs w:val="24"/>
        </w:rPr>
        <w:t>9</w:t>
      </w:r>
      <w:r w:rsidR="00C16F67" w:rsidRPr="005810C4">
        <w:rPr>
          <w:rStyle w:val="Zag11"/>
          <w:rFonts w:eastAsia="@Arial Unicode MS"/>
          <w:sz w:val="24"/>
          <w:szCs w:val="24"/>
        </w:rPr>
        <w:t>. Родители вправе защищать законные права и интересы ребёнка, в том числе:</w:t>
      </w:r>
    </w:p>
    <w:p w:rsidR="00C16F67" w:rsidRPr="005810C4" w:rsidRDefault="00C16F67" w:rsidP="00C16F67">
      <w:pPr>
        <w:tabs>
          <w:tab w:val="left" w:leader="dot" w:pos="624"/>
        </w:tabs>
        <w:spacing w:line="360" w:lineRule="auto"/>
        <w:ind w:firstLine="454"/>
        <w:jc w:val="both"/>
        <w:rPr>
          <w:rStyle w:val="Zag11"/>
          <w:rFonts w:eastAsia="@Arial Unicode MS"/>
          <w:sz w:val="24"/>
          <w:szCs w:val="24"/>
        </w:rPr>
      </w:pPr>
      <w:r w:rsidRPr="005810C4">
        <w:rPr>
          <w:rStyle w:val="Zag11"/>
          <w:rFonts w:eastAsia="@Arial Unicode MS"/>
          <w:sz w:val="24"/>
          <w:szCs w:val="24"/>
        </w:rPr>
        <w:t>— получать в доступной форме информацию об успеваемости и поведении обучающегося;</w:t>
      </w:r>
    </w:p>
    <w:p w:rsidR="00C16F67" w:rsidRPr="005810C4" w:rsidRDefault="00C16F67" w:rsidP="00C16F67">
      <w:pPr>
        <w:tabs>
          <w:tab w:val="left" w:leader="dot" w:pos="624"/>
        </w:tabs>
        <w:spacing w:line="360" w:lineRule="auto"/>
        <w:ind w:firstLine="454"/>
        <w:jc w:val="both"/>
        <w:rPr>
          <w:rStyle w:val="Zag11"/>
          <w:rFonts w:eastAsia="@Arial Unicode MS"/>
          <w:sz w:val="24"/>
          <w:szCs w:val="24"/>
        </w:rPr>
      </w:pPr>
      <w:r w:rsidRPr="005810C4">
        <w:rPr>
          <w:rStyle w:val="Zag11"/>
          <w:rFonts w:eastAsia="@Arial Unicode MS"/>
          <w:sz w:val="24"/>
          <w:szCs w:val="24"/>
        </w:rPr>
        <w:t xml:space="preserve">— не </w:t>
      </w:r>
      <w:proofErr w:type="gramStart"/>
      <w:r w:rsidRPr="005810C4">
        <w:rPr>
          <w:rStyle w:val="Zag11"/>
          <w:rFonts w:eastAsia="@Arial Unicode MS"/>
          <w:sz w:val="24"/>
          <w:szCs w:val="24"/>
        </w:rPr>
        <w:t>позднее</w:t>
      </w:r>
      <w:proofErr w:type="gramEnd"/>
      <w:r w:rsidRPr="005810C4">
        <w:rPr>
          <w:rStyle w:val="Zag11"/>
          <w:rFonts w:eastAsia="@Arial Unicode MS"/>
          <w:sz w:val="24"/>
          <w:szCs w:val="24"/>
        </w:rPr>
        <w:t xml:space="preserve"> чем за месяц получать в доступной форме информацию о намерении </w:t>
      </w:r>
      <w:r w:rsidR="00CF015B">
        <w:rPr>
          <w:rStyle w:val="Zag11"/>
          <w:rFonts w:eastAsia="@Arial Unicode MS"/>
          <w:sz w:val="24"/>
          <w:szCs w:val="24"/>
        </w:rPr>
        <w:t>Учреждения</w:t>
      </w:r>
      <w:r w:rsidR="00CF015B" w:rsidRPr="005810C4">
        <w:rPr>
          <w:rStyle w:val="Zag11"/>
          <w:rFonts w:eastAsia="@Arial Unicode MS"/>
          <w:sz w:val="24"/>
          <w:szCs w:val="24"/>
        </w:rPr>
        <w:t xml:space="preserve"> </w:t>
      </w:r>
      <w:r w:rsidRPr="005810C4">
        <w:rPr>
          <w:rStyle w:val="Zag11"/>
          <w:rFonts w:eastAsia="@Arial Unicode MS"/>
          <w:sz w:val="24"/>
          <w:szCs w:val="24"/>
        </w:rPr>
        <w:t xml:space="preserve">применить к обучающемуся меры дисциплинарного воздействия, предусмотренные законодательством и актами </w:t>
      </w:r>
      <w:r w:rsidR="00CF015B">
        <w:rPr>
          <w:rStyle w:val="Zag11"/>
          <w:rFonts w:eastAsia="@Arial Unicode MS"/>
          <w:sz w:val="24"/>
          <w:szCs w:val="24"/>
        </w:rPr>
        <w:t>Учреждения</w:t>
      </w:r>
      <w:r w:rsidRPr="005810C4">
        <w:rPr>
          <w:rStyle w:val="Zag11"/>
          <w:rFonts w:eastAsia="@Arial Unicode MS"/>
          <w:sz w:val="24"/>
          <w:szCs w:val="24"/>
        </w:rPr>
        <w:t>, а также в течение 7 рабочих дней информацию о применении к обучающемуся мер дисциплинарного воздействия, участвовать в проведении проверки в отношении обучающегося;</w:t>
      </w:r>
    </w:p>
    <w:p w:rsidR="00C16F67" w:rsidRPr="005810C4" w:rsidRDefault="00C16F67" w:rsidP="00C16F67">
      <w:pPr>
        <w:tabs>
          <w:tab w:val="left" w:leader="dot" w:pos="624"/>
        </w:tabs>
        <w:spacing w:line="360" w:lineRule="auto"/>
        <w:ind w:firstLine="454"/>
        <w:jc w:val="both"/>
        <w:rPr>
          <w:rStyle w:val="Zag11"/>
          <w:rFonts w:eastAsia="@Arial Unicode MS"/>
          <w:sz w:val="24"/>
          <w:szCs w:val="24"/>
        </w:rPr>
      </w:pPr>
      <w:r w:rsidRPr="005810C4">
        <w:rPr>
          <w:rStyle w:val="Zag11"/>
          <w:rFonts w:eastAsia="@Arial Unicode MS"/>
          <w:sz w:val="24"/>
          <w:szCs w:val="24"/>
        </w:rPr>
        <w:t xml:space="preserve">— быть принятыми руководителем </w:t>
      </w:r>
      <w:r w:rsidR="00CF015B">
        <w:rPr>
          <w:rStyle w:val="Zag11"/>
          <w:rFonts w:eastAsia="@Arial Unicode MS"/>
          <w:sz w:val="24"/>
          <w:szCs w:val="24"/>
        </w:rPr>
        <w:t>Учреждения</w:t>
      </w:r>
      <w:r w:rsidRPr="005810C4">
        <w:rPr>
          <w:rStyle w:val="Zag11"/>
          <w:rFonts w:eastAsia="@Arial Unicode MS"/>
          <w:sz w:val="24"/>
          <w:szCs w:val="24"/>
        </w:rPr>
        <w:t xml:space="preserve"> и классным руководителем, принимать участие в заседании педсовета по вопросам, касающимся обучающегося.</w:t>
      </w:r>
    </w:p>
    <w:p w:rsidR="00C16F67" w:rsidRPr="005810C4" w:rsidRDefault="00CF015B" w:rsidP="00C16F67">
      <w:pPr>
        <w:tabs>
          <w:tab w:val="left" w:leader="dot" w:pos="624"/>
        </w:tabs>
        <w:spacing w:line="360" w:lineRule="auto"/>
        <w:ind w:firstLine="454"/>
        <w:jc w:val="both"/>
        <w:rPr>
          <w:rStyle w:val="Zag11"/>
          <w:rFonts w:eastAsia="@Arial Unicode MS"/>
          <w:sz w:val="24"/>
          <w:szCs w:val="24"/>
        </w:rPr>
      </w:pPr>
      <w:r>
        <w:rPr>
          <w:rStyle w:val="Zag11"/>
          <w:rFonts w:eastAsia="@Arial Unicode MS"/>
          <w:sz w:val="24"/>
          <w:szCs w:val="24"/>
        </w:rPr>
        <w:t>3</w:t>
      </w:r>
      <w:r w:rsidR="00C16F67" w:rsidRPr="005810C4">
        <w:rPr>
          <w:rStyle w:val="Zag11"/>
          <w:rFonts w:eastAsia="@Arial Unicode MS"/>
          <w:sz w:val="24"/>
          <w:szCs w:val="24"/>
        </w:rPr>
        <w:t>.1</w:t>
      </w:r>
      <w:r>
        <w:rPr>
          <w:rStyle w:val="Zag11"/>
          <w:rFonts w:eastAsia="@Arial Unicode MS"/>
          <w:sz w:val="24"/>
          <w:szCs w:val="24"/>
        </w:rPr>
        <w:t>0</w:t>
      </w:r>
      <w:r w:rsidR="00C16F67" w:rsidRPr="005810C4">
        <w:rPr>
          <w:rStyle w:val="Zag11"/>
          <w:rFonts w:eastAsia="@Arial Unicode MS"/>
          <w:sz w:val="24"/>
          <w:szCs w:val="24"/>
        </w:rPr>
        <w:t xml:space="preserve">. Родители вправе принимать участие в управлении </w:t>
      </w:r>
      <w:r>
        <w:rPr>
          <w:rStyle w:val="Zag11"/>
          <w:rFonts w:eastAsia="@Arial Unicode MS"/>
          <w:sz w:val="24"/>
          <w:szCs w:val="24"/>
        </w:rPr>
        <w:t>Учреждения</w:t>
      </w:r>
      <w:r w:rsidR="00C16F67" w:rsidRPr="005810C4">
        <w:rPr>
          <w:rStyle w:val="Zag11"/>
          <w:rFonts w:eastAsia="@Arial Unicode MS"/>
          <w:sz w:val="24"/>
          <w:szCs w:val="24"/>
        </w:rPr>
        <w:t>, в том числе:</w:t>
      </w:r>
    </w:p>
    <w:p w:rsidR="00C16F67" w:rsidRPr="005810C4" w:rsidRDefault="00C16F67" w:rsidP="00C16F67">
      <w:pPr>
        <w:tabs>
          <w:tab w:val="left" w:leader="dot" w:pos="624"/>
        </w:tabs>
        <w:spacing w:line="360" w:lineRule="auto"/>
        <w:ind w:firstLine="454"/>
        <w:jc w:val="both"/>
        <w:rPr>
          <w:rStyle w:val="Zag11"/>
          <w:rFonts w:eastAsia="@Arial Unicode MS"/>
          <w:sz w:val="24"/>
          <w:szCs w:val="24"/>
        </w:rPr>
      </w:pPr>
      <w:r w:rsidRPr="005810C4">
        <w:rPr>
          <w:rStyle w:val="Zag11"/>
          <w:rFonts w:eastAsia="@Arial Unicode MS"/>
          <w:sz w:val="24"/>
          <w:szCs w:val="24"/>
        </w:rPr>
        <w:t xml:space="preserve">— входить в состав органов самоуправления </w:t>
      </w:r>
      <w:r w:rsidR="00CF015B">
        <w:rPr>
          <w:rStyle w:val="Zag11"/>
          <w:rFonts w:eastAsia="@Arial Unicode MS"/>
          <w:sz w:val="24"/>
          <w:szCs w:val="24"/>
        </w:rPr>
        <w:t>Учреждения</w:t>
      </w:r>
      <w:r w:rsidRPr="005810C4">
        <w:rPr>
          <w:rStyle w:val="Zag11"/>
          <w:rFonts w:eastAsia="@Arial Unicode MS"/>
          <w:sz w:val="24"/>
          <w:szCs w:val="24"/>
        </w:rPr>
        <w:t>;</w:t>
      </w:r>
    </w:p>
    <w:p w:rsidR="00475996" w:rsidRDefault="00C16F67" w:rsidP="00C16F67">
      <w:pPr>
        <w:tabs>
          <w:tab w:val="left" w:leader="dot" w:pos="624"/>
        </w:tabs>
        <w:spacing w:line="360" w:lineRule="auto"/>
        <w:ind w:firstLine="454"/>
        <w:jc w:val="both"/>
        <w:rPr>
          <w:rStyle w:val="Zag11"/>
          <w:rFonts w:eastAsia="@Arial Unicode MS"/>
          <w:sz w:val="24"/>
          <w:szCs w:val="24"/>
        </w:rPr>
      </w:pPr>
      <w:r w:rsidRPr="005810C4">
        <w:rPr>
          <w:rStyle w:val="Zag11"/>
          <w:rFonts w:eastAsia="@Arial Unicode MS"/>
          <w:sz w:val="24"/>
          <w:szCs w:val="24"/>
        </w:rPr>
        <w:t xml:space="preserve">— вносить предложения о содержании образовательной программы </w:t>
      </w:r>
      <w:r w:rsidR="00CF015B">
        <w:rPr>
          <w:rStyle w:val="Zag11"/>
          <w:rFonts w:eastAsia="@Arial Unicode MS"/>
          <w:sz w:val="24"/>
          <w:szCs w:val="24"/>
        </w:rPr>
        <w:t>Учреждения</w:t>
      </w:r>
      <w:r w:rsidRPr="005810C4">
        <w:rPr>
          <w:rStyle w:val="Zag11"/>
          <w:rFonts w:eastAsia="@Arial Unicode MS"/>
          <w:sz w:val="24"/>
          <w:szCs w:val="24"/>
        </w:rPr>
        <w:t xml:space="preserve">, о языке </w:t>
      </w:r>
    </w:p>
    <w:p w:rsidR="00C16F67" w:rsidRPr="005810C4" w:rsidRDefault="00C16F67" w:rsidP="00C16F67">
      <w:pPr>
        <w:tabs>
          <w:tab w:val="left" w:leader="dot" w:pos="624"/>
        </w:tabs>
        <w:spacing w:line="360" w:lineRule="auto"/>
        <w:ind w:firstLine="454"/>
        <w:jc w:val="both"/>
        <w:rPr>
          <w:rStyle w:val="Zag11"/>
          <w:rFonts w:eastAsia="@Arial Unicode MS"/>
          <w:sz w:val="24"/>
          <w:szCs w:val="24"/>
        </w:rPr>
      </w:pPr>
      <w:r w:rsidRPr="005810C4">
        <w:rPr>
          <w:rStyle w:val="Zag11"/>
          <w:rFonts w:eastAsia="@Arial Unicode MS"/>
          <w:sz w:val="24"/>
          <w:szCs w:val="24"/>
        </w:rPr>
        <w:t xml:space="preserve">обучения, о режиме работы </w:t>
      </w:r>
      <w:r w:rsidR="00CF015B">
        <w:rPr>
          <w:rStyle w:val="Zag11"/>
          <w:rFonts w:eastAsia="@Arial Unicode MS"/>
          <w:sz w:val="24"/>
          <w:szCs w:val="24"/>
        </w:rPr>
        <w:t>Учреждения</w:t>
      </w:r>
      <w:r w:rsidRPr="005810C4">
        <w:rPr>
          <w:rStyle w:val="Zag11"/>
          <w:rFonts w:eastAsia="@Arial Unicode MS"/>
          <w:sz w:val="24"/>
          <w:szCs w:val="24"/>
        </w:rPr>
        <w:t xml:space="preserve"> и т. п.;</w:t>
      </w:r>
    </w:p>
    <w:p w:rsidR="00C16F67" w:rsidRPr="005810C4" w:rsidRDefault="00C16F67" w:rsidP="00C16F67">
      <w:pPr>
        <w:tabs>
          <w:tab w:val="left" w:leader="dot" w:pos="624"/>
        </w:tabs>
        <w:spacing w:line="360" w:lineRule="auto"/>
        <w:ind w:firstLine="454"/>
        <w:jc w:val="both"/>
        <w:rPr>
          <w:rStyle w:val="Zag11"/>
          <w:rFonts w:eastAsia="@Arial Unicode MS"/>
          <w:sz w:val="24"/>
          <w:szCs w:val="24"/>
        </w:rPr>
      </w:pPr>
      <w:r w:rsidRPr="005810C4">
        <w:rPr>
          <w:rStyle w:val="Zag11"/>
          <w:rFonts w:eastAsia="@Arial Unicode MS"/>
          <w:sz w:val="24"/>
          <w:szCs w:val="24"/>
        </w:rPr>
        <w:t xml:space="preserve">— в доступной форме ознакомиться с учредительными документами </w:t>
      </w:r>
      <w:r w:rsidR="00CF015B">
        <w:rPr>
          <w:rStyle w:val="Zag11"/>
          <w:rFonts w:eastAsia="@Arial Unicode MS"/>
          <w:sz w:val="24"/>
          <w:szCs w:val="24"/>
        </w:rPr>
        <w:t>Учреждения</w:t>
      </w:r>
      <w:r w:rsidRPr="005810C4">
        <w:rPr>
          <w:rStyle w:val="Zag11"/>
          <w:rFonts w:eastAsia="@Arial Unicode MS"/>
          <w:sz w:val="24"/>
          <w:szCs w:val="24"/>
        </w:rPr>
        <w:t xml:space="preserve">, лицензией, свидетельством о государственной аккредитации, основными и дополнительными образовательными программами, учебным планом, годовым календарным учебным графиком, </w:t>
      </w:r>
      <w:r w:rsidRPr="005810C4">
        <w:rPr>
          <w:rStyle w:val="Zag11"/>
          <w:rFonts w:eastAsia="@Arial Unicode MS"/>
          <w:sz w:val="24"/>
          <w:szCs w:val="24"/>
        </w:rPr>
        <w:lastRenderedPageBreak/>
        <w:t xml:space="preserve">расписанием занятий, правилами внутреннего распорядка и иными документами, </w:t>
      </w:r>
      <w:proofErr w:type="spellStart"/>
      <w:proofErr w:type="gramStart"/>
      <w:r w:rsidRPr="005810C4">
        <w:rPr>
          <w:rStyle w:val="Zag11"/>
          <w:rFonts w:eastAsia="@Arial Unicode MS"/>
          <w:sz w:val="24"/>
          <w:szCs w:val="24"/>
        </w:rPr>
        <w:t>регламен</w:t>
      </w:r>
      <w:proofErr w:type="spellEnd"/>
      <w:r w:rsidRPr="005810C4">
        <w:rPr>
          <w:rStyle w:val="Zag11"/>
          <w:rFonts w:eastAsia="@Arial Unicode MS"/>
          <w:sz w:val="24"/>
          <w:szCs w:val="24"/>
        </w:rPr>
        <w:t>-тирующими</w:t>
      </w:r>
      <w:proofErr w:type="gramEnd"/>
      <w:r w:rsidRPr="005810C4">
        <w:rPr>
          <w:rStyle w:val="Zag11"/>
          <w:rFonts w:eastAsia="@Arial Unicode MS"/>
          <w:sz w:val="24"/>
          <w:szCs w:val="24"/>
        </w:rPr>
        <w:t xml:space="preserve"> образовательную, воспитательную и административную деятельность </w:t>
      </w:r>
      <w:r w:rsidR="00CF015B">
        <w:rPr>
          <w:rStyle w:val="Zag11"/>
          <w:rFonts w:eastAsia="@Arial Unicode MS"/>
          <w:sz w:val="24"/>
          <w:szCs w:val="24"/>
        </w:rPr>
        <w:t>Учреждения</w:t>
      </w:r>
      <w:r w:rsidRPr="005810C4">
        <w:rPr>
          <w:rStyle w:val="Zag11"/>
          <w:rFonts w:eastAsia="@Arial Unicode MS"/>
          <w:sz w:val="24"/>
          <w:szCs w:val="24"/>
        </w:rPr>
        <w:t>;</w:t>
      </w:r>
    </w:p>
    <w:p w:rsidR="00C16F67" w:rsidRPr="005810C4" w:rsidRDefault="00C16F67" w:rsidP="00C16F67">
      <w:pPr>
        <w:tabs>
          <w:tab w:val="left" w:leader="dot" w:pos="624"/>
        </w:tabs>
        <w:spacing w:line="360" w:lineRule="auto"/>
        <w:ind w:firstLine="454"/>
        <w:jc w:val="both"/>
        <w:rPr>
          <w:rStyle w:val="Zag11"/>
          <w:rFonts w:eastAsia="@Arial Unicode MS"/>
          <w:sz w:val="24"/>
          <w:szCs w:val="24"/>
        </w:rPr>
      </w:pPr>
      <w:r w:rsidRPr="005810C4">
        <w:rPr>
          <w:rStyle w:val="Zag11"/>
          <w:rFonts w:eastAsia="@Arial Unicode MS"/>
          <w:sz w:val="24"/>
          <w:szCs w:val="24"/>
        </w:rPr>
        <w:t>— в доступной форме получать не менее чем за 7 рабочих дней информацию о проведении родительских собраний и иных школьных мероприятий, в которых Родители обязаны или имеют право принимать участие.</w:t>
      </w:r>
    </w:p>
    <w:p w:rsidR="00C16F67" w:rsidRPr="005810C4" w:rsidRDefault="00CF015B" w:rsidP="00C16F67">
      <w:pPr>
        <w:tabs>
          <w:tab w:val="left" w:leader="dot" w:pos="624"/>
        </w:tabs>
        <w:spacing w:line="360" w:lineRule="auto"/>
        <w:ind w:firstLine="454"/>
        <w:jc w:val="both"/>
        <w:rPr>
          <w:rStyle w:val="Zag11"/>
          <w:rFonts w:eastAsia="@Arial Unicode MS"/>
          <w:sz w:val="24"/>
          <w:szCs w:val="24"/>
        </w:rPr>
      </w:pPr>
      <w:r>
        <w:rPr>
          <w:rStyle w:val="Zag11"/>
          <w:rFonts w:eastAsia="@Arial Unicode MS"/>
          <w:sz w:val="24"/>
          <w:szCs w:val="24"/>
        </w:rPr>
        <w:t>3.11.</w:t>
      </w:r>
      <w:r w:rsidR="00C16F67" w:rsidRPr="005810C4">
        <w:rPr>
          <w:rStyle w:val="Zag11"/>
          <w:rFonts w:eastAsia="@Arial Unicode MS"/>
          <w:sz w:val="24"/>
          <w:szCs w:val="24"/>
        </w:rPr>
        <w:t xml:space="preserve"> Родители вправе в случае ненадлежащего исполнения </w:t>
      </w:r>
      <w:r>
        <w:rPr>
          <w:rStyle w:val="Zag11"/>
          <w:rFonts w:eastAsia="@Arial Unicode MS"/>
          <w:sz w:val="24"/>
          <w:szCs w:val="24"/>
        </w:rPr>
        <w:t>Учреждением</w:t>
      </w:r>
      <w:r w:rsidR="00C16F67" w:rsidRPr="005810C4">
        <w:rPr>
          <w:rStyle w:val="Zag11"/>
          <w:rFonts w:eastAsia="@Arial Unicode MS"/>
          <w:sz w:val="24"/>
          <w:szCs w:val="24"/>
        </w:rPr>
        <w:t xml:space="preserve"> своих обязанностей и условий настоящего договора обжаловать действия </w:t>
      </w:r>
      <w:r>
        <w:rPr>
          <w:rStyle w:val="Zag11"/>
          <w:rFonts w:eastAsia="@Arial Unicode MS"/>
          <w:sz w:val="24"/>
          <w:szCs w:val="24"/>
        </w:rPr>
        <w:t>Учреждения</w:t>
      </w:r>
      <w:r w:rsidR="00C16F67" w:rsidRPr="005810C4">
        <w:rPr>
          <w:rStyle w:val="Zag11"/>
          <w:rFonts w:eastAsia="@Arial Unicode MS"/>
          <w:sz w:val="24"/>
          <w:szCs w:val="24"/>
        </w:rPr>
        <w:t xml:space="preserve"> в установленном порядке учредителю </w:t>
      </w:r>
      <w:r>
        <w:rPr>
          <w:rStyle w:val="Zag11"/>
          <w:rFonts w:eastAsia="@Arial Unicode MS"/>
          <w:sz w:val="24"/>
          <w:szCs w:val="24"/>
        </w:rPr>
        <w:t>Учреждения</w:t>
      </w:r>
      <w:r w:rsidR="00C16F67" w:rsidRPr="005810C4">
        <w:rPr>
          <w:rStyle w:val="Zag11"/>
          <w:rFonts w:eastAsia="@Arial Unicode MS"/>
          <w:sz w:val="24"/>
          <w:szCs w:val="24"/>
        </w:rPr>
        <w:t xml:space="preserve">, органам, осуществляющим надзор и контроль в сфере образования, и в судебном порядке, а также требовать возмещения ущерба, нанесённого в результате ненадлежащего исполнения </w:t>
      </w:r>
      <w:r>
        <w:rPr>
          <w:rStyle w:val="Zag11"/>
          <w:rFonts w:eastAsia="@Arial Unicode MS"/>
          <w:sz w:val="24"/>
          <w:szCs w:val="24"/>
        </w:rPr>
        <w:t>Учреждением</w:t>
      </w:r>
      <w:r w:rsidR="00C16F67" w:rsidRPr="005810C4">
        <w:rPr>
          <w:rStyle w:val="Zag11"/>
          <w:rFonts w:eastAsia="@Arial Unicode MS"/>
          <w:sz w:val="24"/>
          <w:szCs w:val="24"/>
        </w:rPr>
        <w:t xml:space="preserve"> своих обязанностей и условий настоящего договора.</w:t>
      </w:r>
    </w:p>
    <w:p w:rsidR="00C16F67" w:rsidRPr="005810C4" w:rsidRDefault="00CF015B" w:rsidP="00C16F67">
      <w:pPr>
        <w:tabs>
          <w:tab w:val="left" w:leader="dot" w:pos="624"/>
        </w:tabs>
        <w:spacing w:line="360" w:lineRule="auto"/>
        <w:ind w:firstLine="454"/>
        <w:jc w:val="both"/>
        <w:rPr>
          <w:rStyle w:val="Zag11"/>
          <w:rFonts w:eastAsia="@Arial Unicode MS"/>
          <w:b/>
          <w:bCs/>
          <w:sz w:val="24"/>
          <w:szCs w:val="24"/>
        </w:rPr>
      </w:pPr>
      <w:r>
        <w:rPr>
          <w:rStyle w:val="Zag11"/>
          <w:rFonts w:eastAsia="@Arial Unicode MS"/>
          <w:b/>
          <w:bCs/>
          <w:sz w:val="24"/>
          <w:szCs w:val="24"/>
        </w:rPr>
        <w:t>4</w:t>
      </w:r>
      <w:r w:rsidR="00C16F67" w:rsidRPr="005810C4">
        <w:rPr>
          <w:rStyle w:val="Zag11"/>
          <w:rFonts w:eastAsia="@Arial Unicode MS"/>
          <w:b/>
          <w:bCs/>
          <w:sz w:val="24"/>
          <w:szCs w:val="24"/>
        </w:rPr>
        <w:t>. Основания изменения и расторжения договора и прочие условия</w:t>
      </w:r>
    </w:p>
    <w:p w:rsidR="00C16F67" w:rsidRPr="005810C4" w:rsidRDefault="00CF015B" w:rsidP="00C16F67">
      <w:pPr>
        <w:tabs>
          <w:tab w:val="left" w:leader="dot" w:pos="624"/>
        </w:tabs>
        <w:spacing w:line="360" w:lineRule="auto"/>
        <w:ind w:firstLine="454"/>
        <w:jc w:val="both"/>
        <w:rPr>
          <w:rStyle w:val="Zag11"/>
          <w:rFonts w:eastAsia="@Arial Unicode MS"/>
          <w:sz w:val="24"/>
          <w:szCs w:val="24"/>
        </w:rPr>
      </w:pPr>
      <w:r>
        <w:rPr>
          <w:rStyle w:val="Zag11"/>
          <w:rFonts w:eastAsia="@Arial Unicode MS"/>
          <w:sz w:val="24"/>
          <w:szCs w:val="24"/>
        </w:rPr>
        <w:t>4</w:t>
      </w:r>
      <w:r w:rsidR="00C16F67" w:rsidRPr="005810C4">
        <w:rPr>
          <w:rStyle w:val="Zag11"/>
          <w:rFonts w:eastAsia="@Arial Unicode MS"/>
          <w:sz w:val="24"/>
          <w:szCs w:val="24"/>
        </w:rPr>
        <w:t xml:space="preserve">.1. Условия, на которых заключён настоящий договор, могут быть изменены либо по соглашению сторон, либо в соответствии с действующим законодательством Российской Федерации. </w:t>
      </w:r>
      <w:proofErr w:type="gramStart"/>
      <w:r w:rsidR="00C16F67" w:rsidRPr="005810C4">
        <w:rPr>
          <w:rStyle w:val="Zag11"/>
          <w:rFonts w:eastAsia="@Arial Unicode MS"/>
          <w:sz w:val="24"/>
          <w:szCs w:val="24"/>
        </w:rPr>
        <w:t>Условия, ухудшающие положение обучающегося по сравнению с действующим законодательством, считаются недействительными.</w:t>
      </w:r>
      <w:proofErr w:type="gramEnd"/>
    </w:p>
    <w:p w:rsidR="00C16F67" w:rsidRPr="005810C4" w:rsidRDefault="00CF015B" w:rsidP="00C16F67">
      <w:pPr>
        <w:tabs>
          <w:tab w:val="left" w:leader="dot" w:pos="624"/>
        </w:tabs>
        <w:spacing w:line="360" w:lineRule="auto"/>
        <w:ind w:firstLine="454"/>
        <w:jc w:val="both"/>
        <w:rPr>
          <w:rStyle w:val="Zag11"/>
          <w:rFonts w:eastAsia="@Arial Unicode MS"/>
          <w:sz w:val="24"/>
          <w:szCs w:val="24"/>
        </w:rPr>
      </w:pPr>
      <w:r>
        <w:rPr>
          <w:rStyle w:val="Zag11"/>
          <w:rFonts w:eastAsia="@Arial Unicode MS"/>
          <w:sz w:val="24"/>
          <w:szCs w:val="24"/>
        </w:rPr>
        <w:t>4.</w:t>
      </w:r>
      <w:r w:rsidR="00C16F67" w:rsidRPr="005810C4">
        <w:rPr>
          <w:rStyle w:val="Zag11"/>
          <w:rFonts w:eastAsia="@Arial Unicode MS"/>
          <w:sz w:val="24"/>
          <w:szCs w:val="24"/>
        </w:rPr>
        <w:t xml:space="preserve">2. Договор считается расторгнутым в случае исключения обучающегося из </w:t>
      </w:r>
      <w:r>
        <w:rPr>
          <w:rStyle w:val="Zag11"/>
          <w:rFonts w:eastAsia="@Arial Unicode MS"/>
          <w:sz w:val="24"/>
          <w:szCs w:val="24"/>
        </w:rPr>
        <w:t>Учреждения</w:t>
      </w:r>
      <w:r w:rsidR="00C16F67" w:rsidRPr="005810C4">
        <w:rPr>
          <w:rStyle w:val="Zag11"/>
          <w:rFonts w:eastAsia="@Arial Unicode MS"/>
          <w:sz w:val="24"/>
          <w:szCs w:val="24"/>
        </w:rPr>
        <w:t xml:space="preserve"> по основаниям и в порядке, предусмотренным законодательством Российской Федерации, в том числе по завершении обучения, а также в случае перевода обучающегося в другое образовательное учреждение.</w:t>
      </w:r>
    </w:p>
    <w:p w:rsidR="00C16F67" w:rsidRPr="005810C4" w:rsidRDefault="00CF015B" w:rsidP="00C16F67">
      <w:pPr>
        <w:tabs>
          <w:tab w:val="left" w:leader="dot" w:pos="624"/>
        </w:tabs>
        <w:spacing w:line="360" w:lineRule="auto"/>
        <w:ind w:firstLine="454"/>
        <w:jc w:val="both"/>
        <w:rPr>
          <w:rStyle w:val="Zag11"/>
          <w:rFonts w:eastAsia="@Arial Unicode MS"/>
          <w:sz w:val="24"/>
          <w:szCs w:val="24"/>
        </w:rPr>
      </w:pPr>
      <w:r>
        <w:rPr>
          <w:rStyle w:val="Zag11"/>
          <w:rFonts w:eastAsia="@Arial Unicode MS"/>
          <w:sz w:val="24"/>
          <w:szCs w:val="24"/>
        </w:rPr>
        <w:t>4</w:t>
      </w:r>
      <w:r w:rsidR="00C16F67" w:rsidRPr="005810C4">
        <w:rPr>
          <w:rStyle w:val="Zag11"/>
          <w:rFonts w:eastAsia="@Arial Unicode MS"/>
          <w:sz w:val="24"/>
          <w:szCs w:val="24"/>
        </w:rPr>
        <w:t xml:space="preserve">.3. Настоящий договор вступает в силу со дня его заключения сторонами и издания </w:t>
      </w:r>
      <w:r>
        <w:rPr>
          <w:rStyle w:val="Zag11"/>
          <w:rFonts w:eastAsia="@Arial Unicode MS"/>
          <w:sz w:val="24"/>
          <w:szCs w:val="24"/>
        </w:rPr>
        <w:t>Учреждением</w:t>
      </w:r>
      <w:r w:rsidR="00C16F67" w:rsidRPr="005810C4">
        <w:rPr>
          <w:rStyle w:val="Zag11"/>
          <w:rFonts w:eastAsia="@Arial Unicode MS"/>
          <w:sz w:val="24"/>
          <w:szCs w:val="24"/>
        </w:rPr>
        <w:t xml:space="preserve"> приказа о зачислении обучающегося.</w:t>
      </w:r>
    </w:p>
    <w:p w:rsidR="00C16F67" w:rsidRPr="005810C4" w:rsidRDefault="00CF015B" w:rsidP="00C16F67">
      <w:pPr>
        <w:tabs>
          <w:tab w:val="left" w:leader="dot" w:pos="624"/>
        </w:tabs>
        <w:spacing w:line="360" w:lineRule="auto"/>
        <w:ind w:firstLine="454"/>
        <w:jc w:val="both"/>
        <w:rPr>
          <w:rStyle w:val="Zag11"/>
          <w:rFonts w:eastAsia="@Arial Unicode MS"/>
          <w:sz w:val="24"/>
          <w:szCs w:val="24"/>
        </w:rPr>
      </w:pPr>
      <w:r>
        <w:rPr>
          <w:rStyle w:val="Zag11"/>
          <w:rFonts w:eastAsia="@Arial Unicode MS"/>
          <w:sz w:val="24"/>
          <w:szCs w:val="24"/>
        </w:rPr>
        <w:t>4</w:t>
      </w:r>
      <w:r w:rsidR="00C16F67" w:rsidRPr="005810C4">
        <w:rPr>
          <w:rStyle w:val="Zag11"/>
          <w:rFonts w:eastAsia="@Arial Unicode MS"/>
          <w:sz w:val="24"/>
          <w:szCs w:val="24"/>
        </w:rPr>
        <w:t xml:space="preserve">.4. Обязательства </w:t>
      </w:r>
      <w:r>
        <w:rPr>
          <w:rStyle w:val="Zag11"/>
          <w:rFonts w:eastAsia="@Arial Unicode MS"/>
          <w:sz w:val="24"/>
          <w:szCs w:val="24"/>
        </w:rPr>
        <w:t>Учреждения</w:t>
      </w:r>
      <w:r w:rsidR="00C16F67" w:rsidRPr="005810C4">
        <w:rPr>
          <w:rStyle w:val="Zag11"/>
          <w:rFonts w:eastAsia="@Arial Unicode MS"/>
          <w:sz w:val="24"/>
          <w:szCs w:val="24"/>
        </w:rPr>
        <w:t>, предусмотренные пунктами 2.10 и 2.11, считаются выполненными, если они выполнены хотя бы в отношении одного из Родителей.</w:t>
      </w:r>
    </w:p>
    <w:p w:rsidR="00C16F67" w:rsidRPr="005810C4" w:rsidRDefault="00CF015B" w:rsidP="00C16F67">
      <w:pPr>
        <w:tabs>
          <w:tab w:val="left" w:leader="dot" w:pos="624"/>
        </w:tabs>
        <w:spacing w:line="360" w:lineRule="auto"/>
        <w:ind w:firstLine="454"/>
        <w:jc w:val="both"/>
        <w:rPr>
          <w:rStyle w:val="Zag11"/>
          <w:rFonts w:eastAsia="@Arial Unicode MS"/>
          <w:b/>
          <w:bCs/>
          <w:sz w:val="24"/>
          <w:szCs w:val="24"/>
        </w:rPr>
      </w:pPr>
      <w:r>
        <w:rPr>
          <w:rStyle w:val="Zag11"/>
          <w:rFonts w:eastAsia="@Arial Unicode MS"/>
          <w:sz w:val="24"/>
          <w:szCs w:val="24"/>
        </w:rPr>
        <w:t>4</w:t>
      </w:r>
      <w:r w:rsidR="00C16F67" w:rsidRPr="005810C4">
        <w:rPr>
          <w:rStyle w:val="Zag11"/>
          <w:rFonts w:eastAsia="@Arial Unicode MS"/>
          <w:sz w:val="24"/>
          <w:szCs w:val="24"/>
        </w:rPr>
        <w:t xml:space="preserve">.5. Договор составлен в </w:t>
      </w:r>
      <w:r>
        <w:rPr>
          <w:rStyle w:val="Zag11"/>
          <w:rFonts w:eastAsia="@Arial Unicode MS"/>
          <w:sz w:val="24"/>
          <w:szCs w:val="24"/>
        </w:rPr>
        <w:t>двух</w:t>
      </w:r>
      <w:r w:rsidR="00C16F67" w:rsidRPr="005810C4">
        <w:rPr>
          <w:rStyle w:val="Zag11"/>
          <w:rFonts w:eastAsia="@Arial Unicode MS"/>
          <w:sz w:val="24"/>
          <w:szCs w:val="24"/>
        </w:rPr>
        <w:t xml:space="preserve"> экземплярах, имеющих равную юридическую силу.</w:t>
      </w:r>
    </w:p>
    <w:p w:rsidR="005810C4" w:rsidRDefault="00CF015B" w:rsidP="00CF015B">
      <w:pPr>
        <w:tabs>
          <w:tab w:val="left" w:leader="dot" w:pos="624"/>
        </w:tabs>
        <w:spacing w:line="360" w:lineRule="auto"/>
        <w:ind w:firstLine="454"/>
        <w:jc w:val="center"/>
        <w:rPr>
          <w:rStyle w:val="Zag11"/>
          <w:rFonts w:eastAsia="@Arial Unicode MS"/>
          <w:b/>
          <w:bCs/>
          <w:sz w:val="24"/>
          <w:szCs w:val="24"/>
        </w:rPr>
      </w:pPr>
      <w:r>
        <w:rPr>
          <w:rStyle w:val="Zag11"/>
          <w:rFonts w:eastAsia="@Arial Unicode MS"/>
          <w:b/>
          <w:bCs/>
          <w:sz w:val="24"/>
          <w:szCs w:val="24"/>
        </w:rPr>
        <w:t>5</w:t>
      </w:r>
      <w:r w:rsidR="00C16F67" w:rsidRPr="005810C4">
        <w:rPr>
          <w:rStyle w:val="Zag11"/>
          <w:rFonts w:eastAsia="@Arial Unicode MS"/>
          <w:b/>
          <w:bCs/>
          <w:sz w:val="24"/>
          <w:szCs w:val="24"/>
        </w:rPr>
        <w:t>. Подписи и реквизиты сторон</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211"/>
        <w:gridCol w:w="4820"/>
      </w:tblGrid>
      <w:tr w:rsidR="00CF015B" w:rsidTr="00BD290F">
        <w:tc>
          <w:tcPr>
            <w:tcW w:w="5211" w:type="dxa"/>
            <w:shd w:val="clear" w:color="auto" w:fill="FFFFFF" w:themeFill="background1"/>
          </w:tcPr>
          <w:p w:rsidR="00CF015B" w:rsidRDefault="00CF015B" w:rsidP="00CF015B">
            <w:pPr>
              <w:tabs>
                <w:tab w:val="left" w:leader="dot" w:pos="624"/>
              </w:tabs>
              <w:spacing w:line="360" w:lineRule="auto"/>
              <w:rPr>
                <w:rFonts w:eastAsia="@Arial Unicode MS"/>
                <w:bCs/>
                <w:sz w:val="24"/>
                <w:szCs w:val="24"/>
              </w:rPr>
            </w:pPr>
            <w:r>
              <w:rPr>
                <w:rFonts w:eastAsia="@Arial Unicode MS"/>
                <w:bCs/>
                <w:sz w:val="24"/>
                <w:szCs w:val="24"/>
              </w:rPr>
              <w:t>У</w:t>
            </w:r>
            <w:r w:rsidRPr="00CF015B">
              <w:rPr>
                <w:rFonts w:eastAsia="@Arial Unicode MS"/>
                <w:bCs/>
                <w:sz w:val="24"/>
                <w:szCs w:val="24"/>
              </w:rPr>
              <w:t>чреждение</w:t>
            </w:r>
          </w:p>
          <w:p w:rsidR="00BD290F" w:rsidRDefault="00CF015B" w:rsidP="00CF015B">
            <w:pPr>
              <w:tabs>
                <w:tab w:val="left" w:leader="dot" w:pos="624"/>
              </w:tabs>
              <w:spacing w:line="360" w:lineRule="auto"/>
              <w:rPr>
                <w:rFonts w:eastAsia="@Arial Unicode MS"/>
                <w:bCs/>
                <w:sz w:val="24"/>
                <w:szCs w:val="24"/>
              </w:rPr>
            </w:pPr>
            <w:r>
              <w:rPr>
                <w:rFonts w:eastAsia="@Arial Unicode MS"/>
                <w:bCs/>
                <w:sz w:val="24"/>
                <w:szCs w:val="24"/>
              </w:rPr>
              <w:t xml:space="preserve">Адрес: 445586 Самарская область, </w:t>
            </w:r>
          </w:p>
          <w:p w:rsidR="00BD290F" w:rsidRDefault="00CF015B" w:rsidP="00CF015B">
            <w:pPr>
              <w:tabs>
                <w:tab w:val="left" w:leader="dot" w:pos="624"/>
              </w:tabs>
              <w:spacing w:line="360" w:lineRule="auto"/>
              <w:rPr>
                <w:rFonts w:eastAsia="@Arial Unicode MS"/>
                <w:bCs/>
                <w:sz w:val="24"/>
                <w:szCs w:val="24"/>
              </w:rPr>
            </w:pPr>
            <w:r>
              <w:rPr>
                <w:rFonts w:eastAsia="@Arial Unicode MS"/>
                <w:bCs/>
                <w:sz w:val="24"/>
                <w:szCs w:val="24"/>
              </w:rPr>
              <w:t xml:space="preserve"> муниципальный район </w:t>
            </w:r>
            <w:proofErr w:type="spellStart"/>
            <w:r>
              <w:rPr>
                <w:rFonts w:eastAsia="@Arial Unicode MS"/>
                <w:bCs/>
                <w:sz w:val="24"/>
                <w:szCs w:val="24"/>
              </w:rPr>
              <w:t>Хворостянский</w:t>
            </w:r>
            <w:proofErr w:type="spellEnd"/>
            <w:r>
              <w:rPr>
                <w:rFonts w:eastAsia="@Arial Unicode MS"/>
                <w:bCs/>
                <w:sz w:val="24"/>
                <w:szCs w:val="24"/>
              </w:rPr>
              <w:t>,</w:t>
            </w:r>
          </w:p>
          <w:p w:rsidR="00CF015B" w:rsidRDefault="00CF015B" w:rsidP="00CF015B">
            <w:pPr>
              <w:tabs>
                <w:tab w:val="left" w:leader="dot" w:pos="624"/>
              </w:tabs>
              <w:spacing w:line="360" w:lineRule="auto"/>
              <w:rPr>
                <w:rFonts w:eastAsia="@Arial Unicode MS"/>
                <w:bCs/>
                <w:sz w:val="24"/>
                <w:szCs w:val="24"/>
              </w:rPr>
            </w:pPr>
            <w:r>
              <w:rPr>
                <w:rFonts w:eastAsia="@Arial Unicode MS"/>
                <w:bCs/>
                <w:sz w:val="24"/>
                <w:szCs w:val="24"/>
              </w:rPr>
              <w:t xml:space="preserve"> </w:t>
            </w:r>
            <w:proofErr w:type="gramStart"/>
            <w:r>
              <w:rPr>
                <w:rFonts w:eastAsia="@Arial Unicode MS"/>
                <w:bCs/>
                <w:sz w:val="24"/>
                <w:szCs w:val="24"/>
              </w:rPr>
              <w:t>с</w:t>
            </w:r>
            <w:proofErr w:type="gramEnd"/>
            <w:r>
              <w:rPr>
                <w:rFonts w:eastAsia="@Arial Unicode MS"/>
                <w:bCs/>
                <w:sz w:val="24"/>
                <w:szCs w:val="24"/>
              </w:rPr>
              <w:t xml:space="preserve">. Новокуровка, ул. Советская </w:t>
            </w:r>
            <w:r w:rsidR="00BD290F">
              <w:rPr>
                <w:rFonts w:eastAsia="@Arial Unicode MS"/>
                <w:bCs/>
                <w:sz w:val="24"/>
                <w:szCs w:val="24"/>
              </w:rPr>
              <w:t xml:space="preserve">д.62 </w:t>
            </w:r>
          </w:p>
          <w:p w:rsidR="00BD290F" w:rsidRDefault="00BD290F" w:rsidP="00CF015B">
            <w:pPr>
              <w:tabs>
                <w:tab w:val="left" w:leader="dot" w:pos="624"/>
              </w:tabs>
              <w:spacing w:line="360" w:lineRule="auto"/>
              <w:rPr>
                <w:rFonts w:eastAsia="@Arial Unicode MS"/>
                <w:bCs/>
                <w:sz w:val="24"/>
                <w:szCs w:val="24"/>
              </w:rPr>
            </w:pPr>
            <w:r>
              <w:rPr>
                <w:rFonts w:eastAsia="@Arial Unicode MS"/>
                <w:bCs/>
                <w:sz w:val="24"/>
                <w:szCs w:val="24"/>
              </w:rPr>
              <w:lastRenderedPageBreak/>
              <w:t>Телефон 8(84677) 9-94-08</w:t>
            </w:r>
          </w:p>
          <w:p w:rsidR="00BD290F" w:rsidRDefault="00BD290F" w:rsidP="00CF015B">
            <w:pPr>
              <w:tabs>
                <w:tab w:val="left" w:leader="dot" w:pos="624"/>
              </w:tabs>
              <w:spacing w:line="360" w:lineRule="auto"/>
              <w:rPr>
                <w:rFonts w:eastAsia="@Arial Unicode MS"/>
                <w:bCs/>
                <w:sz w:val="24"/>
                <w:szCs w:val="24"/>
              </w:rPr>
            </w:pPr>
            <w:r>
              <w:rPr>
                <w:rFonts w:eastAsia="@Arial Unicode MS"/>
                <w:bCs/>
                <w:sz w:val="24"/>
                <w:szCs w:val="24"/>
              </w:rPr>
              <w:t xml:space="preserve">Директор ГБОУ СОШ </w:t>
            </w:r>
            <w:proofErr w:type="spellStart"/>
            <w:r>
              <w:rPr>
                <w:rFonts w:eastAsia="@Arial Unicode MS"/>
                <w:bCs/>
                <w:sz w:val="24"/>
                <w:szCs w:val="24"/>
              </w:rPr>
              <w:t>с</w:t>
            </w:r>
            <w:proofErr w:type="gramStart"/>
            <w:r>
              <w:rPr>
                <w:rFonts w:eastAsia="@Arial Unicode MS"/>
                <w:bCs/>
                <w:sz w:val="24"/>
                <w:szCs w:val="24"/>
              </w:rPr>
              <w:t>.Н</w:t>
            </w:r>
            <w:proofErr w:type="gramEnd"/>
            <w:r>
              <w:rPr>
                <w:rFonts w:eastAsia="@Arial Unicode MS"/>
                <w:bCs/>
                <w:sz w:val="24"/>
                <w:szCs w:val="24"/>
              </w:rPr>
              <w:t>овокуровка</w:t>
            </w:r>
            <w:proofErr w:type="spellEnd"/>
          </w:p>
          <w:p w:rsidR="00BD290F" w:rsidRPr="00CF015B" w:rsidRDefault="00BD290F" w:rsidP="00CF015B">
            <w:pPr>
              <w:tabs>
                <w:tab w:val="left" w:leader="dot" w:pos="624"/>
              </w:tabs>
              <w:spacing w:line="360" w:lineRule="auto"/>
              <w:rPr>
                <w:rFonts w:eastAsia="@Arial Unicode MS"/>
                <w:bCs/>
                <w:sz w:val="24"/>
                <w:szCs w:val="24"/>
              </w:rPr>
            </w:pPr>
            <w:r>
              <w:rPr>
                <w:rFonts w:eastAsia="@Arial Unicode MS"/>
                <w:bCs/>
                <w:sz w:val="24"/>
                <w:szCs w:val="24"/>
              </w:rPr>
              <w:t>________________ В. Е. Гниломедова</w:t>
            </w:r>
          </w:p>
        </w:tc>
        <w:tc>
          <w:tcPr>
            <w:tcW w:w="4820" w:type="dxa"/>
            <w:shd w:val="clear" w:color="auto" w:fill="FFFFFF" w:themeFill="background1"/>
          </w:tcPr>
          <w:p w:rsidR="00CF015B" w:rsidRDefault="00CF015B" w:rsidP="00E271AF">
            <w:pPr>
              <w:tabs>
                <w:tab w:val="left" w:leader="dot" w:pos="624"/>
              </w:tabs>
              <w:spacing w:line="360" w:lineRule="auto"/>
              <w:ind w:left="743" w:hanging="743"/>
              <w:rPr>
                <w:rFonts w:eastAsia="@Arial Unicode MS"/>
                <w:bCs/>
                <w:sz w:val="24"/>
                <w:szCs w:val="24"/>
              </w:rPr>
            </w:pPr>
            <w:r w:rsidRPr="00CF015B">
              <w:rPr>
                <w:rFonts w:eastAsia="@Arial Unicode MS"/>
                <w:bCs/>
                <w:sz w:val="24"/>
                <w:szCs w:val="24"/>
              </w:rPr>
              <w:lastRenderedPageBreak/>
              <w:t>Родители</w:t>
            </w:r>
          </w:p>
          <w:p w:rsidR="00BD290F" w:rsidRDefault="00BD290F" w:rsidP="00E271AF">
            <w:pPr>
              <w:tabs>
                <w:tab w:val="left" w:leader="dot" w:pos="624"/>
              </w:tabs>
              <w:spacing w:line="360" w:lineRule="auto"/>
              <w:ind w:left="743" w:hanging="743"/>
              <w:rPr>
                <w:rFonts w:eastAsia="@Arial Unicode MS"/>
                <w:bCs/>
                <w:sz w:val="24"/>
                <w:szCs w:val="24"/>
              </w:rPr>
            </w:pPr>
            <w:r>
              <w:rPr>
                <w:rFonts w:eastAsia="@Arial Unicode MS"/>
                <w:bCs/>
                <w:sz w:val="24"/>
                <w:szCs w:val="24"/>
              </w:rPr>
              <w:t>Домашний адрес</w:t>
            </w:r>
          </w:p>
          <w:p w:rsidR="00BD290F" w:rsidRDefault="00BD290F" w:rsidP="00E271AF">
            <w:pPr>
              <w:tabs>
                <w:tab w:val="left" w:leader="dot" w:pos="624"/>
              </w:tabs>
              <w:spacing w:line="360" w:lineRule="auto"/>
              <w:ind w:left="743" w:hanging="743"/>
              <w:rPr>
                <w:rFonts w:eastAsia="@Arial Unicode MS"/>
                <w:bCs/>
                <w:sz w:val="24"/>
                <w:szCs w:val="24"/>
              </w:rPr>
            </w:pPr>
          </w:p>
          <w:p w:rsidR="00BD290F" w:rsidRDefault="00BD290F" w:rsidP="00E271AF">
            <w:pPr>
              <w:tabs>
                <w:tab w:val="left" w:leader="dot" w:pos="624"/>
              </w:tabs>
              <w:spacing w:line="360" w:lineRule="auto"/>
              <w:ind w:left="743" w:hanging="743"/>
              <w:rPr>
                <w:rFonts w:eastAsia="@Arial Unicode MS"/>
                <w:bCs/>
                <w:sz w:val="24"/>
                <w:szCs w:val="24"/>
              </w:rPr>
            </w:pPr>
          </w:p>
          <w:p w:rsidR="00BD290F" w:rsidRDefault="00BD290F" w:rsidP="00E271AF">
            <w:pPr>
              <w:tabs>
                <w:tab w:val="left" w:leader="dot" w:pos="624"/>
              </w:tabs>
              <w:spacing w:line="360" w:lineRule="auto"/>
              <w:ind w:left="743" w:hanging="743"/>
              <w:rPr>
                <w:rFonts w:eastAsia="@Arial Unicode MS"/>
                <w:bCs/>
                <w:sz w:val="24"/>
                <w:szCs w:val="24"/>
              </w:rPr>
            </w:pPr>
            <w:r>
              <w:rPr>
                <w:rFonts w:eastAsia="@Arial Unicode MS"/>
                <w:bCs/>
                <w:sz w:val="24"/>
                <w:szCs w:val="24"/>
              </w:rPr>
              <w:lastRenderedPageBreak/>
              <w:t>Телефон</w:t>
            </w:r>
          </w:p>
          <w:p w:rsidR="00BD290F" w:rsidRDefault="00BD290F" w:rsidP="00E271AF">
            <w:pPr>
              <w:tabs>
                <w:tab w:val="left" w:leader="dot" w:pos="624"/>
              </w:tabs>
              <w:spacing w:line="360" w:lineRule="auto"/>
              <w:ind w:left="743" w:hanging="743"/>
              <w:rPr>
                <w:rFonts w:eastAsia="@Arial Unicode MS"/>
                <w:bCs/>
                <w:sz w:val="24"/>
                <w:szCs w:val="24"/>
              </w:rPr>
            </w:pPr>
            <w:r>
              <w:rPr>
                <w:rFonts w:eastAsia="@Arial Unicode MS"/>
                <w:bCs/>
                <w:sz w:val="24"/>
                <w:szCs w:val="24"/>
              </w:rPr>
              <w:t xml:space="preserve">Родители (Ф.И.О. </w:t>
            </w:r>
            <w:proofErr w:type="gramStart"/>
            <w:r>
              <w:rPr>
                <w:rFonts w:eastAsia="@Arial Unicode MS"/>
                <w:bCs/>
                <w:sz w:val="24"/>
                <w:szCs w:val="24"/>
              </w:rPr>
              <w:t>паспортный</w:t>
            </w:r>
            <w:proofErr w:type="gramEnd"/>
            <w:r>
              <w:rPr>
                <w:rFonts w:eastAsia="@Arial Unicode MS"/>
                <w:bCs/>
                <w:sz w:val="24"/>
                <w:szCs w:val="24"/>
              </w:rPr>
              <w:t xml:space="preserve"> данные)</w:t>
            </w:r>
          </w:p>
          <w:p w:rsidR="00BD290F" w:rsidRDefault="00BD290F" w:rsidP="00E271AF">
            <w:pPr>
              <w:tabs>
                <w:tab w:val="left" w:leader="dot" w:pos="624"/>
              </w:tabs>
              <w:spacing w:line="360" w:lineRule="auto"/>
              <w:ind w:left="743" w:hanging="743"/>
              <w:rPr>
                <w:rFonts w:eastAsia="@Arial Unicode MS"/>
                <w:bCs/>
                <w:sz w:val="24"/>
                <w:szCs w:val="24"/>
              </w:rPr>
            </w:pPr>
            <w:r>
              <w:rPr>
                <w:rFonts w:eastAsia="@Arial Unicode MS"/>
                <w:bCs/>
                <w:sz w:val="24"/>
                <w:szCs w:val="24"/>
              </w:rPr>
              <w:t>_________________________ подпись)</w:t>
            </w:r>
          </w:p>
          <w:p w:rsidR="00BD290F" w:rsidRDefault="00BD290F" w:rsidP="00CF015B">
            <w:pPr>
              <w:tabs>
                <w:tab w:val="left" w:leader="dot" w:pos="624"/>
              </w:tabs>
              <w:spacing w:line="360" w:lineRule="auto"/>
              <w:rPr>
                <w:rFonts w:eastAsia="@Arial Unicode MS"/>
                <w:bCs/>
                <w:sz w:val="24"/>
                <w:szCs w:val="24"/>
              </w:rPr>
            </w:pPr>
          </w:p>
          <w:p w:rsidR="00BD290F" w:rsidRPr="00CF015B" w:rsidRDefault="00BD290F" w:rsidP="00CF015B">
            <w:pPr>
              <w:tabs>
                <w:tab w:val="left" w:leader="dot" w:pos="624"/>
              </w:tabs>
              <w:spacing w:line="360" w:lineRule="auto"/>
              <w:rPr>
                <w:rFonts w:eastAsia="@Arial Unicode MS"/>
                <w:bCs/>
                <w:sz w:val="24"/>
                <w:szCs w:val="24"/>
              </w:rPr>
            </w:pPr>
          </w:p>
        </w:tc>
      </w:tr>
    </w:tbl>
    <w:p w:rsidR="00CF015B" w:rsidRPr="00475996" w:rsidRDefault="00CF015B" w:rsidP="00CF015B">
      <w:pPr>
        <w:tabs>
          <w:tab w:val="left" w:leader="dot" w:pos="624"/>
        </w:tabs>
        <w:spacing w:line="360" w:lineRule="auto"/>
        <w:ind w:firstLine="454"/>
        <w:rPr>
          <w:rFonts w:eastAsia="@Arial Unicode MS"/>
          <w:b/>
          <w:bCs/>
          <w:sz w:val="24"/>
          <w:szCs w:val="24"/>
        </w:rPr>
      </w:pPr>
    </w:p>
    <w:sectPr w:rsidR="00CF015B" w:rsidRPr="00475996" w:rsidSect="00FB4B4B">
      <w:pgSz w:w="11906" w:h="16838"/>
      <w:pgMar w:top="426"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0E0" w:rsidRDefault="00B170E0" w:rsidP="00C52CA6">
      <w:pPr>
        <w:spacing w:after="0" w:line="240" w:lineRule="auto"/>
      </w:pPr>
      <w:r>
        <w:separator/>
      </w:r>
    </w:p>
  </w:endnote>
  <w:endnote w:type="continuationSeparator" w:id="0">
    <w:p w:rsidR="00B170E0" w:rsidRDefault="00B170E0" w:rsidP="00C52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Palatino Linotype">
    <w:panose1 w:val="02040502050505030304"/>
    <w:charset w:val="CC"/>
    <w:family w:val="roman"/>
    <w:pitch w:val="variable"/>
    <w:sig w:usb0="E0000287" w:usb1="40000013"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797" w:rsidRDefault="008D3797" w:rsidP="00CC077C">
    <w:pPr>
      <w:pStyle w:val="a9"/>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rsidR="008D3797" w:rsidRDefault="008D3797" w:rsidP="00CC077C">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0E0" w:rsidRDefault="00B170E0" w:rsidP="00C52CA6">
      <w:pPr>
        <w:spacing w:after="0" w:line="240" w:lineRule="auto"/>
      </w:pPr>
      <w:r>
        <w:separator/>
      </w:r>
    </w:p>
  </w:footnote>
  <w:footnote w:type="continuationSeparator" w:id="0">
    <w:p w:rsidR="00B170E0" w:rsidRDefault="00B170E0" w:rsidP="00C52CA6">
      <w:pPr>
        <w:spacing w:after="0" w:line="240" w:lineRule="auto"/>
      </w:pPr>
      <w:r>
        <w:continuationSeparator/>
      </w:r>
    </w:p>
  </w:footnote>
  <w:footnote w:id="1">
    <w:p w:rsidR="008D3797" w:rsidRDefault="008D3797" w:rsidP="004F5883">
      <w:pPr>
        <w:pStyle w:val="dash0422005f0435005f043a005f0441005f0442005f0020005f0441005f043d005f043e005f0441005f043a005f0438005f002c005f0417005f043d005f0430005f043a6"/>
        <w:spacing w:line="360" w:lineRule="auto"/>
        <w:ind w:firstLine="454"/>
        <w:jc w:val="both"/>
      </w:pPr>
      <w:r>
        <w:rPr>
          <w:rStyle w:val="dash0417043d0430043a00200441043d043e0441043a0438char"/>
          <w:vertAlign w:val="superscript"/>
        </w:rPr>
        <w:t>1</w:t>
      </w:r>
      <w:r>
        <w:rPr>
          <w:lang w:val="en-US"/>
        </w:rPr>
        <w:t> </w:t>
      </w:r>
      <w:r>
        <w:t>Данная программа разрабатывается при наличии в образовательном учреждении детей с ограниченными возможностями здоровья.</w:t>
      </w:r>
    </w:p>
  </w:footnote>
  <w:footnote w:id="2">
    <w:p w:rsidR="008D3797" w:rsidRPr="005810C4" w:rsidRDefault="008D3797" w:rsidP="00C52CA6">
      <w:pPr>
        <w:pStyle w:val="affff7"/>
        <w:rPr>
          <w:sz w:val="20"/>
          <w:szCs w:val="20"/>
        </w:rPr>
      </w:pPr>
      <w:r w:rsidRPr="005810C4">
        <w:rPr>
          <w:rStyle w:val="a4"/>
          <w:sz w:val="20"/>
          <w:szCs w:val="20"/>
          <w:vertAlign w:val="superscript"/>
        </w:rPr>
        <w:footnoteRef/>
      </w:r>
      <w:r w:rsidRPr="005810C4">
        <w:rPr>
          <w:sz w:val="20"/>
          <w:szCs w:val="20"/>
          <w:vertAlign w:val="superscript"/>
        </w:rPr>
        <w:t> </w:t>
      </w:r>
      <w:r w:rsidRPr="005810C4">
        <w:rPr>
          <w:sz w:val="20"/>
          <w:szCs w:val="20"/>
        </w:rPr>
        <w:t>В том числе с освоенным учебным материалом из других областей знания или с учебным материалом, изучаемым в ином содержательном контексте.</w:t>
      </w:r>
    </w:p>
  </w:footnote>
  <w:footnote w:id="3">
    <w:p w:rsidR="008D3797" w:rsidRPr="0018060D" w:rsidRDefault="008D3797" w:rsidP="00C52CA6">
      <w:pPr>
        <w:pStyle w:val="affff7"/>
      </w:pPr>
      <w:r w:rsidRPr="005810C4">
        <w:rPr>
          <w:rStyle w:val="a4"/>
          <w:sz w:val="20"/>
          <w:szCs w:val="20"/>
          <w:vertAlign w:val="superscript"/>
        </w:rPr>
        <w:footnoteRef/>
      </w:r>
      <w:r w:rsidRPr="005810C4">
        <w:rPr>
          <w:sz w:val="20"/>
          <w:szCs w:val="20"/>
        </w:rPr>
        <w:t> Как правило, такого рода задания —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
  </w:footnote>
  <w:footnote w:id="4">
    <w:p w:rsidR="008D3797" w:rsidRPr="00F32294" w:rsidRDefault="008D3797" w:rsidP="00C52CA6">
      <w:pPr>
        <w:pStyle w:val="ad"/>
        <w:rPr>
          <w:sz w:val="20"/>
          <w:szCs w:val="20"/>
        </w:rPr>
      </w:pPr>
      <w:r w:rsidRPr="00F32294">
        <w:rPr>
          <w:rStyle w:val="a4"/>
          <w:sz w:val="20"/>
          <w:szCs w:val="20"/>
          <w:vertAlign w:val="superscript"/>
        </w:rPr>
        <w:footnoteRef/>
      </w:r>
      <w:r w:rsidRPr="00F32294">
        <w:rPr>
          <w:sz w:val="20"/>
          <w:szCs w:val="20"/>
        </w:rPr>
        <w:t xml:space="preserve"> Например, </w:t>
      </w:r>
      <w:r w:rsidRPr="00F32294">
        <w:rPr>
          <w:i/>
          <w:sz w:val="20"/>
          <w:szCs w:val="20"/>
        </w:rPr>
        <w:t>что</w:t>
      </w:r>
      <w:r w:rsidRPr="00F32294">
        <w:rPr>
          <w:sz w:val="20"/>
          <w:szCs w:val="20"/>
        </w:rPr>
        <w:t xml:space="preserve"> </w:t>
      </w:r>
      <w:proofErr w:type="gramStart"/>
      <w:r w:rsidRPr="00F32294">
        <w:rPr>
          <w:i/>
          <w:sz w:val="20"/>
          <w:szCs w:val="20"/>
        </w:rPr>
        <w:t>помогает</w:t>
      </w:r>
      <w:proofErr w:type="gramEnd"/>
      <w:r w:rsidRPr="00F32294">
        <w:rPr>
          <w:i/>
          <w:sz w:val="20"/>
          <w:szCs w:val="20"/>
        </w:rPr>
        <w:t>/мешает</w:t>
      </w:r>
      <w:r w:rsidRPr="00F32294">
        <w:rPr>
          <w:sz w:val="20"/>
          <w:szCs w:val="20"/>
        </w:rPr>
        <w:t xml:space="preserve"> или </w:t>
      </w:r>
      <w:r w:rsidRPr="00F32294">
        <w:rPr>
          <w:i/>
          <w:sz w:val="20"/>
          <w:szCs w:val="20"/>
        </w:rPr>
        <w:t>что</w:t>
      </w:r>
      <w:r w:rsidRPr="00F32294">
        <w:rPr>
          <w:sz w:val="20"/>
          <w:szCs w:val="20"/>
        </w:rPr>
        <w:t xml:space="preserve"> </w:t>
      </w:r>
      <w:r w:rsidRPr="00F32294">
        <w:rPr>
          <w:i/>
          <w:sz w:val="20"/>
          <w:szCs w:val="20"/>
        </w:rPr>
        <w:t>полезно/вредно</w:t>
      </w:r>
      <w:r w:rsidRPr="00F32294">
        <w:rPr>
          <w:sz w:val="20"/>
          <w:szCs w:val="20"/>
        </w:rPr>
        <w:t xml:space="preserve">, </w:t>
      </w:r>
      <w:r w:rsidRPr="00F32294">
        <w:rPr>
          <w:i/>
          <w:sz w:val="20"/>
          <w:szCs w:val="20"/>
        </w:rPr>
        <w:t>что нравится/не нравится</w:t>
      </w:r>
      <w:r w:rsidRPr="00F32294">
        <w:rPr>
          <w:sz w:val="20"/>
          <w:szCs w:val="20"/>
        </w:rPr>
        <w:t xml:space="preserve"> и др.</w:t>
      </w:r>
    </w:p>
  </w:footnote>
  <w:footnote w:id="5">
    <w:p w:rsidR="008D3797" w:rsidRPr="00F32294" w:rsidRDefault="008D3797" w:rsidP="00C52CA6">
      <w:pPr>
        <w:ind w:firstLine="403"/>
        <w:jc w:val="both"/>
        <w:rPr>
          <w:sz w:val="20"/>
          <w:szCs w:val="20"/>
        </w:rPr>
      </w:pPr>
      <w:r w:rsidRPr="00F32294">
        <w:rPr>
          <w:rStyle w:val="a4"/>
          <w:sz w:val="20"/>
          <w:szCs w:val="20"/>
          <w:vertAlign w:val="superscript"/>
        </w:rPr>
        <w:footnoteRef/>
      </w:r>
      <w:r w:rsidRPr="00F32294">
        <w:rPr>
          <w:sz w:val="20"/>
          <w:szCs w:val="20"/>
        </w:rPr>
        <w:t xml:space="preserve"> В соответствии с требованиями ФГОС ООО оценка выполнения такого рода заданий проводится </w:t>
      </w:r>
      <w:r w:rsidRPr="00F32294">
        <w:rPr>
          <w:sz w:val="20"/>
          <w:szCs w:val="20"/>
          <w:u w:val="single"/>
        </w:rPr>
        <w:t>исключительно</w:t>
      </w:r>
      <w:r w:rsidRPr="00F32294">
        <w:rPr>
          <w:sz w:val="20"/>
          <w:szCs w:val="20"/>
        </w:rPr>
        <w:t xml:space="preserve"> с целью оценки эффективности деятельности образовательных учреждений с использованием </w:t>
      </w:r>
      <w:proofErr w:type="spellStart"/>
      <w:r w:rsidRPr="00F32294">
        <w:rPr>
          <w:sz w:val="20"/>
          <w:szCs w:val="20"/>
        </w:rPr>
        <w:t>неперсонифицированных</w:t>
      </w:r>
      <w:proofErr w:type="spellEnd"/>
      <w:r w:rsidRPr="00F32294">
        <w:rPr>
          <w:sz w:val="20"/>
          <w:szCs w:val="20"/>
        </w:rPr>
        <w:t xml:space="preserve"> процедур. Данные о достижении этих результатов могут накапливаться в портфеле достижений ученика, однако любое их использование, в том числе в целях аккредитации образовательного учреждения, возможно только в соответствии с</w:t>
      </w:r>
      <w:r w:rsidRPr="00F32294">
        <w:rPr>
          <w:rFonts w:ascii="Arial" w:hAnsi="Arial" w:cs="Arial"/>
          <w:b/>
          <w:bCs/>
          <w:sz w:val="20"/>
          <w:szCs w:val="20"/>
        </w:rPr>
        <w:t xml:space="preserve"> </w:t>
      </w:r>
      <w:r w:rsidRPr="00F32294">
        <w:rPr>
          <w:bCs/>
          <w:sz w:val="20"/>
          <w:szCs w:val="20"/>
        </w:rPr>
        <w:t>федеральным</w:t>
      </w:r>
      <w:r w:rsidRPr="00F32294">
        <w:rPr>
          <w:rFonts w:ascii="Arial" w:hAnsi="Arial" w:cs="Arial"/>
          <w:b/>
          <w:bCs/>
          <w:sz w:val="20"/>
          <w:szCs w:val="20"/>
        </w:rPr>
        <w:t xml:space="preserve"> </w:t>
      </w:r>
      <w:r w:rsidRPr="00F32294">
        <w:rPr>
          <w:sz w:val="20"/>
          <w:szCs w:val="20"/>
        </w:rPr>
        <w:t>законом от 17.07.2006 №152-ФЗ «О персональных данных»</w:t>
      </w:r>
      <w:r w:rsidRPr="00F32294">
        <w:rPr>
          <w:color w:val="FF0000"/>
          <w:sz w:val="20"/>
          <w:szCs w:val="20"/>
        </w:rPr>
        <w:t>.</w:t>
      </w:r>
    </w:p>
  </w:footnote>
  <w:footnote w:id="6">
    <w:p w:rsidR="008D3797" w:rsidRPr="00F32294" w:rsidRDefault="008D3797" w:rsidP="00C52CA6">
      <w:pPr>
        <w:pStyle w:val="ad"/>
        <w:rPr>
          <w:sz w:val="20"/>
          <w:szCs w:val="20"/>
        </w:rPr>
      </w:pPr>
      <w:r w:rsidRPr="00F32294">
        <w:rPr>
          <w:rStyle w:val="a4"/>
          <w:sz w:val="20"/>
          <w:szCs w:val="20"/>
          <w:vertAlign w:val="superscript"/>
        </w:rPr>
        <w:footnoteRef/>
      </w:r>
      <w:r w:rsidRPr="00F32294">
        <w:rPr>
          <w:sz w:val="20"/>
          <w:szCs w:val="20"/>
        </w:rPr>
        <w:t> Эти результаты приводятся в пояснительных записках к планируемым результатам по каждой учебной или междисциплинарной программе. В настоящем издании представлены в виде сводной пояснительной записки.</w:t>
      </w:r>
    </w:p>
  </w:footnote>
  <w:footnote w:id="7">
    <w:p w:rsidR="008D3797" w:rsidRPr="00F32294" w:rsidRDefault="008D3797" w:rsidP="00C52CA6">
      <w:pPr>
        <w:pStyle w:val="ad"/>
        <w:rPr>
          <w:sz w:val="20"/>
          <w:szCs w:val="20"/>
        </w:rPr>
      </w:pPr>
      <w:r w:rsidRPr="00F32294">
        <w:rPr>
          <w:rStyle w:val="a4"/>
          <w:sz w:val="20"/>
          <w:szCs w:val="20"/>
          <w:vertAlign w:val="superscript"/>
        </w:rPr>
        <w:footnoteRef/>
      </w:r>
      <w:r w:rsidRPr="00F32294">
        <w:rPr>
          <w:sz w:val="20"/>
          <w:szCs w:val="20"/>
        </w:rPr>
        <w:t xml:space="preserve"> Планируемые результаты, относящиеся к блоку </w:t>
      </w:r>
      <w:r w:rsidRPr="00F32294">
        <w:rPr>
          <w:i/>
          <w:sz w:val="20"/>
          <w:szCs w:val="20"/>
        </w:rPr>
        <w:t>«Выпускник получит возможность научиться»</w:t>
      </w:r>
      <w:r w:rsidRPr="00F32294">
        <w:rPr>
          <w:sz w:val="20"/>
          <w:szCs w:val="20"/>
        </w:rPr>
        <w:t xml:space="preserve">, выделяются далее </w:t>
      </w:r>
      <w:r w:rsidRPr="00F32294">
        <w:rPr>
          <w:i/>
          <w:sz w:val="20"/>
          <w:szCs w:val="20"/>
        </w:rPr>
        <w:t>курсивом</w:t>
      </w:r>
      <w:r w:rsidRPr="00F32294">
        <w:rPr>
          <w:sz w:val="20"/>
          <w:szCs w:val="20"/>
        </w:rPr>
        <w:t>.</w:t>
      </w:r>
    </w:p>
  </w:footnote>
  <w:footnote w:id="8">
    <w:p w:rsidR="008D3797" w:rsidRPr="00F32294" w:rsidRDefault="008D3797" w:rsidP="00C52CA6">
      <w:pPr>
        <w:pStyle w:val="ad"/>
        <w:rPr>
          <w:sz w:val="20"/>
          <w:szCs w:val="20"/>
        </w:rPr>
      </w:pPr>
      <w:r w:rsidRPr="00F32294">
        <w:rPr>
          <w:rStyle w:val="a4"/>
          <w:sz w:val="20"/>
          <w:szCs w:val="20"/>
          <w:vertAlign w:val="superscript"/>
        </w:rPr>
        <w:footnoteRef/>
      </w:r>
      <w:r w:rsidRPr="00F32294">
        <w:rPr>
          <w:sz w:val="20"/>
          <w:szCs w:val="20"/>
        </w:rPr>
        <w:t> Такие этапы могут быть выделены на основе возрастных особенностей обучающихся, на основе специфики образовательного процесса в данном учреждении или иных основаниях.</w:t>
      </w:r>
    </w:p>
  </w:footnote>
  <w:footnote w:id="9">
    <w:p w:rsidR="008D3797" w:rsidRPr="00F32294" w:rsidRDefault="008D3797" w:rsidP="00C52CA6">
      <w:pPr>
        <w:pStyle w:val="ad"/>
        <w:rPr>
          <w:sz w:val="20"/>
          <w:szCs w:val="20"/>
        </w:rPr>
      </w:pPr>
      <w:r w:rsidRPr="00F32294">
        <w:rPr>
          <w:rStyle w:val="a4"/>
          <w:sz w:val="20"/>
          <w:szCs w:val="20"/>
          <w:vertAlign w:val="superscript"/>
        </w:rPr>
        <w:footnoteRef/>
      </w:r>
      <w:r w:rsidRPr="00F32294">
        <w:rPr>
          <w:sz w:val="20"/>
          <w:szCs w:val="20"/>
        </w:rPr>
        <w:t> Предлагаемые с этой целью факультативы должны быть ограничены по объёму (от 32 до 68 часов) и обязательно заканчиваться процедурами самооценки и оценкой презентации выполненных учебных работ.</w:t>
      </w:r>
    </w:p>
  </w:footnote>
  <w:footnote w:id="10">
    <w:p w:rsidR="008D3797" w:rsidRPr="00220570" w:rsidRDefault="008D3797" w:rsidP="00C52CA6">
      <w:pPr>
        <w:pStyle w:val="affff7"/>
        <w:rPr>
          <w:sz w:val="20"/>
          <w:szCs w:val="20"/>
        </w:rPr>
      </w:pPr>
      <w:r w:rsidRPr="00220570">
        <w:rPr>
          <w:rStyle w:val="a4"/>
          <w:sz w:val="20"/>
          <w:szCs w:val="20"/>
          <w:vertAlign w:val="superscript"/>
        </w:rPr>
        <w:footnoteRef/>
      </w:r>
      <w:r w:rsidRPr="00220570">
        <w:rPr>
          <w:sz w:val="20"/>
          <w:szCs w:val="20"/>
        </w:rPr>
        <w:t> Список художественных произведений, используемых при разработке заданий для итоговой оценки достижения планируемых результатов, приводится в полном издании планируемых результатов по литературе.</w:t>
      </w:r>
    </w:p>
  </w:footnote>
  <w:footnote w:id="11">
    <w:p w:rsidR="008D3797" w:rsidRPr="00BB0B94" w:rsidRDefault="008D3797" w:rsidP="00C52CA6">
      <w:pPr>
        <w:spacing w:line="360" w:lineRule="auto"/>
        <w:ind w:firstLine="454"/>
        <w:jc w:val="both"/>
        <w:rPr>
          <w:sz w:val="20"/>
          <w:szCs w:val="20"/>
        </w:rPr>
      </w:pPr>
      <w:r w:rsidRPr="00BB0B94">
        <w:rPr>
          <w:rStyle w:val="a4"/>
          <w:sz w:val="20"/>
          <w:szCs w:val="20"/>
          <w:vertAlign w:val="superscript"/>
        </w:rPr>
        <w:footnoteRef/>
      </w:r>
      <w:r w:rsidRPr="00BB0B94">
        <w:rPr>
          <w:sz w:val="20"/>
          <w:szCs w:val="20"/>
        </w:rPr>
        <w:t> Данный раздел изучается в образовательных учреждениях, имеющих необходимую учебно-материальную базу.</w:t>
      </w:r>
    </w:p>
  </w:footnote>
  <w:footnote w:id="12">
    <w:p w:rsidR="008D3797" w:rsidRPr="00227C14" w:rsidRDefault="008D3797" w:rsidP="00C52CA6">
      <w:pPr>
        <w:pStyle w:val="ad"/>
        <w:ind w:firstLine="454"/>
      </w:pPr>
      <w:r w:rsidRPr="00BB0B94">
        <w:rPr>
          <w:rStyle w:val="a4"/>
          <w:sz w:val="20"/>
          <w:szCs w:val="20"/>
          <w:vertAlign w:val="superscript"/>
        </w:rPr>
        <w:footnoteRef/>
      </w:r>
      <w:r w:rsidRPr="00BB0B94">
        <w:rPr>
          <w:sz w:val="20"/>
          <w:szCs w:val="20"/>
        </w:rPr>
        <w:t> РСЧС — Единая государственная система предупреждения и ликвидации чрезвычайных ситуаций</w:t>
      </w:r>
      <w:r>
        <w:t>.</w:t>
      </w:r>
    </w:p>
  </w:footnote>
  <w:footnote w:id="13">
    <w:p w:rsidR="008D3797" w:rsidRPr="007220C6" w:rsidRDefault="008D3797" w:rsidP="00C52CA6">
      <w:pPr>
        <w:pStyle w:val="ad"/>
      </w:pPr>
      <w:r w:rsidRPr="00D31B8D">
        <w:rPr>
          <w:rStyle w:val="a4"/>
          <w:sz w:val="20"/>
          <w:szCs w:val="20"/>
          <w:vertAlign w:val="superscript"/>
        </w:rPr>
        <w:footnoteRef/>
      </w:r>
      <w:r w:rsidRPr="00D31B8D">
        <w:rPr>
          <w:sz w:val="20"/>
          <w:szCs w:val="20"/>
        </w:rPr>
        <w:t> </w:t>
      </w:r>
      <w:r w:rsidRPr="00D31B8D">
        <w:rPr>
          <w:rStyle w:val="Zag11"/>
          <w:rFonts w:eastAsia="@Arial Unicode MS"/>
          <w:sz w:val="20"/>
          <w:szCs w:val="20"/>
        </w:rPr>
        <w:t>Планируемые результаты с примерами заданий для итоговой оценки достижения планируемых результатов выходят в издательстве «Просвещение» в виде отдельных пособий «Планируемые результаты. Система заданий» по каждому предмету, изучаемому на ступени основного общего образования</w:t>
      </w:r>
      <w:r w:rsidRPr="00852A01">
        <w:rPr>
          <w:rStyle w:val="Zag11"/>
          <w:rFonts w:eastAsia="@Arial Unicode MS"/>
        </w:rPr>
        <w:t>.</w:t>
      </w:r>
    </w:p>
  </w:footnote>
  <w:footnote w:id="14">
    <w:p w:rsidR="008D3797" w:rsidRPr="00D31B8D" w:rsidRDefault="008D3797" w:rsidP="00230836">
      <w:pPr>
        <w:pStyle w:val="ad"/>
        <w:rPr>
          <w:sz w:val="20"/>
          <w:szCs w:val="20"/>
        </w:rPr>
      </w:pPr>
      <w:r w:rsidRPr="00D31B8D">
        <w:rPr>
          <w:rStyle w:val="a4"/>
          <w:sz w:val="20"/>
          <w:szCs w:val="20"/>
          <w:vertAlign w:val="superscript"/>
        </w:rPr>
        <w:footnoteRef/>
      </w:r>
      <w:r w:rsidRPr="00D31B8D">
        <w:rPr>
          <w:sz w:val="20"/>
          <w:szCs w:val="20"/>
        </w:rPr>
        <w:t> В</w:t>
      </w:r>
      <w:r w:rsidRPr="00D31B8D">
        <w:rPr>
          <w:rStyle w:val="dash041e0431044b0447043d044b0439char1"/>
          <w:sz w:val="20"/>
          <w:szCs w:val="20"/>
        </w:rPr>
        <w:t xml:space="preserve"> соответствии с ФГОС ООО к результатам индивидуальных достижений обучающихся, </w:t>
      </w:r>
      <w:r w:rsidRPr="00D31B8D">
        <w:rPr>
          <w:rStyle w:val="dash041e0431044b0447043d044b0439char1"/>
          <w:sz w:val="20"/>
          <w:szCs w:val="20"/>
          <w:u w:val="single"/>
        </w:rPr>
        <w:t>не подлежащим итоговой оценке</w:t>
      </w:r>
      <w:r w:rsidRPr="00D31B8D">
        <w:rPr>
          <w:rStyle w:val="dash041e0431044b0447043d044b0439char1"/>
          <w:sz w:val="20"/>
          <w:szCs w:val="20"/>
        </w:rPr>
        <w:t xml:space="preserve">, относятся </w:t>
      </w:r>
      <w:r w:rsidRPr="00D31B8D">
        <w:rPr>
          <w:rStyle w:val="dash041e0431044b0447043d044b0439char1"/>
          <w:sz w:val="20"/>
          <w:szCs w:val="20"/>
          <w:u w:val="single"/>
        </w:rPr>
        <w:t>ценностные ориентации обучающегося и индивидуальные личностные характеристики</w:t>
      </w:r>
      <w:r w:rsidRPr="00D31B8D">
        <w:rPr>
          <w:rStyle w:val="dash041e0431044b0447043d044b0439char1"/>
          <w:sz w:val="20"/>
          <w:szCs w:val="20"/>
        </w:rPr>
        <w:t xml:space="preserve">. Обобщённая оценка этих и других личностных результатов освоения </w:t>
      </w:r>
      <w:proofErr w:type="gramStart"/>
      <w:r w:rsidRPr="00D31B8D">
        <w:rPr>
          <w:rStyle w:val="dash041e0431044b0447043d044b0439char1"/>
          <w:sz w:val="20"/>
          <w:szCs w:val="20"/>
        </w:rPr>
        <w:t>обучающимися</w:t>
      </w:r>
      <w:proofErr w:type="gramEnd"/>
      <w:r w:rsidRPr="00D31B8D">
        <w:rPr>
          <w:rStyle w:val="dash041e0431044b0447043d044b0439char1"/>
          <w:sz w:val="20"/>
          <w:szCs w:val="20"/>
        </w:rPr>
        <w:t xml:space="preserve"> основной образовательной программы должна осуществляться в ходе различных </w:t>
      </w:r>
      <w:r w:rsidRPr="00D31B8D">
        <w:rPr>
          <w:rStyle w:val="dash041e0431044b0447043d044b0439char1"/>
          <w:i/>
          <w:sz w:val="20"/>
          <w:szCs w:val="20"/>
        </w:rPr>
        <w:t xml:space="preserve">мониторинговых исследований на основе </w:t>
      </w:r>
      <w:proofErr w:type="spellStart"/>
      <w:r w:rsidRPr="00D31B8D">
        <w:rPr>
          <w:rStyle w:val="dash041e0431044b0447043d044b0439char1"/>
          <w:i/>
          <w:sz w:val="20"/>
          <w:szCs w:val="20"/>
          <w:u w:val="single"/>
        </w:rPr>
        <w:t>неперсонифицированных</w:t>
      </w:r>
      <w:proofErr w:type="spellEnd"/>
      <w:r w:rsidRPr="00D31B8D">
        <w:rPr>
          <w:rStyle w:val="dash041e0431044b0447043d044b0439char1"/>
          <w:i/>
          <w:sz w:val="20"/>
          <w:szCs w:val="20"/>
          <w:u w:val="single"/>
        </w:rPr>
        <w:t xml:space="preserve"> </w:t>
      </w:r>
      <w:r w:rsidRPr="00D31B8D">
        <w:rPr>
          <w:rStyle w:val="dash041e0431044b0447043d044b0439char1"/>
          <w:i/>
          <w:sz w:val="20"/>
          <w:szCs w:val="20"/>
        </w:rPr>
        <w:t>процедур.</w:t>
      </w:r>
    </w:p>
  </w:footnote>
  <w:footnote w:id="15">
    <w:p w:rsidR="008D3797" w:rsidRPr="009651EF" w:rsidRDefault="008D3797" w:rsidP="00230836">
      <w:pPr>
        <w:pStyle w:val="ad"/>
        <w:rPr>
          <w:rStyle w:val="Zag11"/>
          <w:rFonts w:eastAsia="@Arial Unicode MS"/>
          <w:sz w:val="20"/>
          <w:szCs w:val="20"/>
        </w:rPr>
      </w:pPr>
      <w:r w:rsidRPr="009651EF">
        <w:rPr>
          <w:rStyle w:val="a4"/>
          <w:sz w:val="20"/>
          <w:szCs w:val="20"/>
          <w:vertAlign w:val="superscript"/>
        </w:rPr>
        <w:footnoteRef/>
      </w:r>
      <w:r w:rsidRPr="009651EF">
        <w:rPr>
          <w:sz w:val="20"/>
          <w:szCs w:val="20"/>
        </w:rPr>
        <w:t xml:space="preserve"> Рекомендации по оценке динамики формирования личностных результатов будут опубликованы в </w:t>
      </w:r>
      <w:r w:rsidRPr="009651EF">
        <w:rPr>
          <w:rStyle w:val="Zag11"/>
          <w:rFonts w:eastAsia="@Arial Unicode MS"/>
          <w:sz w:val="20"/>
          <w:szCs w:val="20"/>
        </w:rPr>
        <w:t>пособии издательства «Просвещение» «Оценка динамики образовательных достижений в основной школе».</w:t>
      </w:r>
    </w:p>
  </w:footnote>
  <w:footnote w:id="16">
    <w:p w:rsidR="008D3797" w:rsidRPr="009651EF" w:rsidRDefault="008D3797" w:rsidP="00230836">
      <w:pPr>
        <w:pStyle w:val="ad"/>
        <w:rPr>
          <w:sz w:val="20"/>
          <w:szCs w:val="20"/>
        </w:rPr>
      </w:pPr>
      <w:r w:rsidRPr="009651EF">
        <w:rPr>
          <w:rStyle w:val="a4"/>
          <w:sz w:val="20"/>
          <w:szCs w:val="20"/>
          <w:vertAlign w:val="superscript"/>
        </w:rPr>
        <w:footnoteRef/>
      </w:r>
      <w:r w:rsidRPr="009651EF">
        <w:rPr>
          <w:sz w:val="20"/>
          <w:szCs w:val="20"/>
        </w:rPr>
        <w:t> Руководителем проекта может быть как педагог данного образовательного учреждения, так и сотрудник иной организации или иного образовательного учреждения, в том числе высшего.</w:t>
      </w:r>
    </w:p>
  </w:footnote>
  <w:footnote w:id="17">
    <w:p w:rsidR="008D3797" w:rsidRPr="009651EF" w:rsidRDefault="008D3797" w:rsidP="00230836">
      <w:pPr>
        <w:pStyle w:val="ad"/>
        <w:rPr>
          <w:sz w:val="20"/>
          <w:szCs w:val="20"/>
        </w:rPr>
      </w:pPr>
      <w:r w:rsidRPr="009651EF">
        <w:rPr>
          <w:rStyle w:val="a4"/>
          <w:sz w:val="20"/>
          <w:szCs w:val="20"/>
          <w:vertAlign w:val="superscript"/>
        </w:rPr>
        <w:footnoteRef/>
      </w:r>
      <w:r w:rsidRPr="009651EF">
        <w:rPr>
          <w:sz w:val="20"/>
          <w:szCs w:val="20"/>
        </w:rPr>
        <w:t> Образовательное учреждение может уточнить, дополнить и/или изменить предложенные критерии с учётом особенностей используемой в данном образовательном учреждении системы оценки, а также с учётом предметной направленности осуществляемых проектов.</w:t>
      </w:r>
    </w:p>
  </w:footnote>
  <w:footnote w:id="18">
    <w:p w:rsidR="008D3797" w:rsidRPr="00F514CF" w:rsidRDefault="008D3797" w:rsidP="00230836">
      <w:pPr>
        <w:pStyle w:val="ad"/>
      </w:pPr>
      <w:r w:rsidRPr="003F3F47">
        <w:rPr>
          <w:rStyle w:val="a4"/>
          <w:sz w:val="20"/>
          <w:szCs w:val="20"/>
          <w:vertAlign w:val="superscript"/>
        </w:rPr>
        <w:footnoteRef/>
      </w:r>
      <w:r w:rsidRPr="003F3F47">
        <w:rPr>
          <w:sz w:val="20"/>
          <w:szCs w:val="20"/>
        </w:rPr>
        <w:t> И, в частности, такую ведущую педагогическую задачу основного общего образования, как предоставление подросткам возможностей для пробы ими своих сил в различных предметах и/или видах деятельности</w:t>
      </w:r>
      <w:r>
        <w:t>.</w:t>
      </w:r>
    </w:p>
  </w:footnote>
  <w:footnote w:id="19">
    <w:p w:rsidR="008D3797" w:rsidRPr="00141C3C" w:rsidRDefault="008D3797" w:rsidP="00DC125E">
      <w:pPr>
        <w:pStyle w:val="ad"/>
        <w:rPr>
          <w:sz w:val="20"/>
          <w:szCs w:val="20"/>
        </w:rPr>
      </w:pPr>
      <w:r w:rsidRPr="00141C3C">
        <w:rPr>
          <w:rStyle w:val="a4"/>
          <w:sz w:val="20"/>
          <w:szCs w:val="20"/>
          <w:vertAlign w:val="superscript"/>
        </w:rPr>
        <w:footnoteRef/>
      </w:r>
      <w:r w:rsidRPr="00141C3C">
        <w:rPr>
          <w:sz w:val="20"/>
          <w:szCs w:val="20"/>
        </w:rPr>
        <w:t> Например, написание сочинения, подготовка сценария и создание видеоклипа, создание компьютерной анимации, создание макета объекта с заданными свойствами, проведение различных опросов с последующей обработкой данных и т. п.</w:t>
      </w:r>
    </w:p>
  </w:footnote>
  <w:footnote w:id="20">
    <w:p w:rsidR="008D3797" w:rsidRPr="00DB6BE2" w:rsidRDefault="008D3797" w:rsidP="006E5718">
      <w:pPr>
        <w:pStyle w:val="ad"/>
        <w:rPr>
          <w:sz w:val="20"/>
          <w:szCs w:val="20"/>
        </w:rPr>
      </w:pPr>
      <w:r w:rsidRPr="00DB6BE2">
        <w:rPr>
          <w:rStyle w:val="a4"/>
          <w:sz w:val="20"/>
          <w:szCs w:val="20"/>
          <w:vertAlign w:val="superscript"/>
        </w:rPr>
        <w:footnoteRef/>
      </w:r>
      <w:r w:rsidRPr="00DB6BE2">
        <w:rPr>
          <w:sz w:val="20"/>
          <w:szCs w:val="20"/>
        </w:rPr>
        <w:t> См.: пособия «Примерные программы по учебным предметам» по каждому предмету, изучаемому на ступени основного общего образования.</w:t>
      </w:r>
    </w:p>
  </w:footnote>
  <w:footnote w:id="21">
    <w:p w:rsidR="008D3797" w:rsidRPr="007556EC" w:rsidRDefault="008D3797" w:rsidP="009B483C">
      <w:pPr>
        <w:pStyle w:val="ad"/>
        <w:ind w:firstLine="454"/>
        <w:rPr>
          <w:sz w:val="20"/>
          <w:szCs w:val="20"/>
        </w:rPr>
      </w:pPr>
      <w:r w:rsidRPr="007556EC">
        <w:rPr>
          <w:rStyle w:val="a4"/>
          <w:sz w:val="20"/>
          <w:szCs w:val="20"/>
          <w:vertAlign w:val="superscript"/>
        </w:rPr>
        <w:footnoteRef/>
      </w:r>
      <w:r w:rsidRPr="007556EC">
        <w:rPr>
          <w:sz w:val="20"/>
          <w:szCs w:val="20"/>
        </w:rPr>
        <w:t> Использованы материалы В. Д. </w:t>
      </w:r>
      <w:proofErr w:type="spellStart"/>
      <w:r w:rsidRPr="007556EC">
        <w:rPr>
          <w:sz w:val="20"/>
          <w:szCs w:val="20"/>
        </w:rPr>
        <w:t>Шадрикова</w:t>
      </w:r>
      <w:proofErr w:type="spellEnd"/>
    </w:p>
  </w:footnote>
  <w:footnote w:id="22">
    <w:p w:rsidR="008D3797" w:rsidRPr="007556EC" w:rsidRDefault="008D3797" w:rsidP="009B483C">
      <w:pPr>
        <w:pStyle w:val="ad"/>
        <w:ind w:firstLine="454"/>
        <w:rPr>
          <w:sz w:val="20"/>
          <w:szCs w:val="20"/>
        </w:rPr>
      </w:pPr>
      <w:r w:rsidRPr="007556EC">
        <w:rPr>
          <w:rStyle w:val="a4"/>
          <w:sz w:val="20"/>
          <w:szCs w:val="20"/>
          <w:vertAlign w:val="superscript"/>
        </w:rPr>
        <w:footnoteRef/>
      </w:r>
      <w:r w:rsidRPr="007556EC">
        <w:rPr>
          <w:sz w:val="20"/>
          <w:szCs w:val="20"/>
        </w:rPr>
        <w:t> </w:t>
      </w:r>
      <w:r w:rsidRPr="007556EC">
        <w:rPr>
          <w:bCs/>
          <w:sz w:val="20"/>
          <w:szCs w:val="20"/>
        </w:rPr>
        <w:t xml:space="preserve">«Новая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w:t>
      </w:r>
      <w:proofErr w:type="spellStart"/>
      <w:r w:rsidRPr="007556EC">
        <w:rPr>
          <w:bCs/>
          <w:sz w:val="20"/>
          <w:szCs w:val="20"/>
        </w:rPr>
        <w:t>Минобрнауки</w:t>
      </w:r>
      <w:proofErr w:type="spellEnd"/>
      <w:r w:rsidRPr="007556EC">
        <w:rPr>
          <w:bCs/>
          <w:sz w:val="20"/>
          <w:szCs w:val="20"/>
        </w:rPr>
        <w:t xml:space="preserve"> 22 ноября 2007 г.).</w:t>
      </w:r>
    </w:p>
  </w:footnote>
  <w:footnote w:id="23">
    <w:p w:rsidR="008D3797" w:rsidRPr="008B0F4C" w:rsidRDefault="008D3797" w:rsidP="009B483C">
      <w:pPr>
        <w:ind w:firstLine="454"/>
        <w:jc w:val="both"/>
        <w:rPr>
          <w:sz w:val="20"/>
          <w:szCs w:val="20"/>
        </w:rPr>
      </w:pPr>
      <w:r w:rsidRPr="008B0F4C">
        <w:rPr>
          <w:rStyle w:val="a4"/>
          <w:sz w:val="20"/>
          <w:szCs w:val="20"/>
          <w:vertAlign w:val="superscript"/>
        </w:rPr>
        <w:footnoteRef/>
      </w:r>
      <w:r w:rsidRPr="008B0F4C">
        <w:rPr>
          <w:sz w:val="20"/>
          <w:szCs w:val="20"/>
        </w:rPr>
        <w:t> </w:t>
      </w:r>
      <w:proofErr w:type="gramStart"/>
      <w:r w:rsidRPr="008B0F4C">
        <w:rPr>
          <w:sz w:val="20"/>
          <w:szCs w:val="20"/>
        </w:rPr>
        <w:t xml:space="preserve">Основанием являются требования ФГОС, требования и условия </w:t>
      </w:r>
      <w:r w:rsidRPr="008B0F4C">
        <w:rPr>
          <w:color w:val="000000"/>
          <w:sz w:val="20"/>
          <w:szCs w:val="20"/>
        </w:rPr>
        <w:t xml:space="preserve">Положения о лицензировании образовательной деятельности, утверждённого </w:t>
      </w:r>
      <w:r w:rsidRPr="008B0F4C">
        <w:rPr>
          <w:sz w:val="20"/>
          <w:szCs w:val="20"/>
        </w:rPr>
        <w:t>Постановлением Правительства Российской Федерации от 31 марта 2009 г. № 277; Перечень учебного оборудования (Письмо департамента государственной политики в сфере образования «О Перечне учебного и компьютерного оборудования для оснащения общеобразовательных учреждений» от 01.04.2005 г. № 03-417); Перечни рекомендуемой учебной литературы и цифровых образовательных ресурсов;</w:t>
      </w:r>
      <w:proofErr w:type="gramEnd"/>
      <w:r w:rsidRPr="008B0F4C">
        <w:rPr>
          <w:sz w:val="20"/>
          <w:szCs w:val="20"/>
        </w:rPr>
        <w:t xml:space="preserve"> Перечни, утверждённые региональными нормативными актами и локальными актами ОУ, разработанными с учётом особенностей ООП образовательного учреждения.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3923172"/>
      <w:docPartObj>
        <w:docPartGallery w:val="Page Numbers (Top of Page)"/>
        <w:docPartUnique/>
      </w:docPartObj>
    </w:sdtPr>
    <w:sdtEndPr/>
    <w:sdtContent>
      <w:p w:rsidR="008D3797" w:rsidRDefault="008D3797">
        <w:pPr>
          <w:pStyle w:val="a7"/>
          <w:jc w:val="center"/>
        </w:pPr>
        <w:r>
          <w:fldChar w:fldCharType="begin"/>
        </w:r>
        <w:r>
          <w:instrText>PAGE   \* MERGEFORMAT</w:instrText>
        </w:r>
        <w:r>
          <w:fldChar w:fldCharType="separate"/>
        </w:r>
        <w:r w:rsidR="00A51609" w:rsidRPr="00A51609">
          <w:rPr>
            <w:noProof/>
            <w:lang w:val="ru-RU"/>
          </w:rPr>
          <w:t>5</w:t>
        </w:r>
        <w:r>
          <w:fldChar w:fldCharType="end"/>
        </w:r>
      </w:p>
    </w:sdtContent>
  </w:sdt>
  <w:p w:rsidR="008D3797" w:rsidRDefault="008D3797">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797" w:rsidRDefault="008D3797" w:rsidP="009B1320">
    <w:pPr>
      <w:pStyle w:val="a7"/>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rsidR="008D3797" w:rsidRDefault="008D3797" w:rsidP="009B1320">
    <w:pPr>
      <w:pStyle w:val="a7"/>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797" w:rsidRDefault="008D3797">
    <w:pPr>
      <w:pStyle w:val="a7"/>
      <w:jc w:val="center"/>
    </w:pPr>
    <w:r>
      <w:fldChar w:fldCharType="begin"/>
    </w:r>
    <w:r>
      <w:instrText xml:space="preserve"> PAGE   \* MERGEFORMAT </w:instrText>
    </w:r>
    <w:r>
      <w:fldChar w:fldCharType="separate"/>
    </w:r>
    <w:r w:rsidR="00A51609">
      <w:rPr>
        <w:noProof/>
      </w:rPr>
      <w:t>143</w:t>
    </w:r>
    <w:r>
      <w:rPr>
        <w:noProof/>
      </w:rPr>
      <w:fldChar w:fldCharType="end"/>
    </w:r>
  </w:p>
  <w:p w:rsidR="008D3797" w:rsidRDefault="008D3797" w:rsidP="009B1320">
    <w:pPr>
      <w:pStyle w:val="a7"/>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797" w:rsidRDefault="008D3797" w:rsidP="00CC077C">
    <w:pPr>
      <w:pStyle w:val="a7"/>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rsidR="008D3797" w:rsidRDefault="008D3797" w:rsidP="00CC077C">
    <w:pPr>
      <w:pStyle w:val="a7"/>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245400"/>
      <w:docPartObj>
        <w:docPartGallery w:val="Page Numbers (Top of Page)"/>
        <w:docPartUnique/>
      </w:docPartObj>
    </w:sdtPr>
    <w:sdtEndPr/>
    <w:sdtContent>
      <w:p w:rsidR="008D3797" w:rsidRDefault="008D3797">
        <w:pPr>
          <w:pStyle w:val="a7"/>
          <w:jc w:val="center"/>
        </w:pPr>
        <w:r>
          <w:fldChar w:fldCharType="begin"/>
        </w:r>
        <w:r>
          <w:instrText>PAGE   \* MERGEFORMAT</w:instrText>
        </w:r>
        <w:r>
          <w:fldChar w:fldCharType="separate"/>
        </w:r>
        <w:r w:rsidR="00A51609" w:rsidRPr="00A51609">
          <w:rPr>
            <w:noProof/>
            <w:lang w:val="ru-RU"/>
          </w:rPr>
          <w:t>319</w:t>
        </w:r>
        <w:r>
          <w:fldChar w:fldCharType="end"/>
        </w:r>
      </w:p>
    </w:sdtContent>
  </w:sdt>
  <w:p w:rsidR="008D3797" w:rsidRDefault="008D3797" w:rsidP="00380564">
    <w:pPr>
      <w:pStyle w:val="a7"/>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8"/>
    <w:lvl w:ilvl="0">
      <w:start w:val="1"/>
      <w:numFmt w:val="bullet"/>
      <w:lvlText w:val=""/>
      <w:lvlJc w:val="left"/>
      <w:pPr>
        <w:tabs>
          <w:tab w:val="num" w:pos="780"/>
        </w:tabs>
        <w:ind w:left="780" w:hanging="360"/>
      </w:pPr>
      <w:rPr>
        <w:rFonts w:ascii="Symbol" w:hAnsi="Symbol"/>
      </w:rPr>
    </w:lvl>
  </w:abstractNum>
  <w:abstractNum w:abstractNumId="1">
    <w:nsid w:val="00000061"/>
    <w:multiLevelType w:val="singleLevel"/>
    <w:tmpl w:val="00000061"/>
    <w:name w:val="WW8Num83"/>
    <w:lvl w:ilvl="0">
      <w:start w:val="1"/>
      <w:numFmt w:val="decimal"/>
      <w:lvlText w:val="%1)"/>
      <w:lvlJc w:val="left"/>
      <w:pPr>
        <w:tabs>
          <w:tab w:val="num" w:pos="0"/>
        </w:tabs>
        <w:ind w:left="720" w:hanging="360"/>
      </w:pPr>
      <w:rPr>
        <w:b/>
      </w:rPr>
    </w:lvl>
  </w:abstractNum>
  <w:abstractNum w:abstractNumId="2">
    <w:nsid w:val="01900F8D"/>
    <w:multiLevelType w:val="hybridMultilevel"/>
    <w:tmpl w:val="110C72E2"/>
    <w:lvl w:ilvl="0" w:tplc="BC70905C">
      <w:start w:val="1"/>
      <w:numFmt w:val="bullet"/>
      <w:lvlText w:val=""/>
      <w:lvlJc w:val="left"/>
      <w:pPr>
        <w:tabs>
          <w:tab w:val="num" w:pos="1068"/>
        </w:tabs>
        <w:ind w:left="1068"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4E74A97"/>
    <w:multiLevelType w:val="multilevel"/>
    <w:tmpl w:val="82429B78"/>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E3145C"/>
    <w:multiLevelType w:val="hybridMultilevel"/>
    <w:tmpl w:val="29E8F42C"/>
    <w:lvl w:ilvl="0" w:tplc="04190001">
      <w:start w:val="1"/>
      <w:numFmt w:val="bullet"/>
      <w:lvlText w:val=""/>
      <w:lvlJc w:val="left"/>
      <w:pPr>
        <w:tabs>
          <w:tab w:val="num" w:pos="1059"/>
        </w:tabs>
        <w:ind w:left="1059"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5">
    <w:nsid w:val="072F347F"/>
    <w:multiLevelType w:val="multilevel"/>
    <w:tmpl w:val="3E884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931098"/>
    <w:multiLevelType w:val="hybridMultilevel"/>
    <w:tmpl w:val="62502570"/>
    <w:lvl w:ilvl="0" w:tplc="04190001">
      <w:start w:val="1"/>
      <w:numFmt w:val="decimal"/>
      <w:lvlText w:val="%1."/>
      <w:lvlJc w:val="left"/>
      <w:pPr>
        <w:ind w:left="1069" w:hanging="360"/>
      </w:pPr>
    </w:lvl>
    <w:lvl w:ilvl="1" w:tplc="04190001"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
    <w:nsid w:val="0B045BB2"/>
    <w:multiLevelType w:val="hybridMultilevel"/>
    <w:tmpl w:val="F8CC6880"/>
    <w:lvl w:ilvl="0" w:tplc="BC70905C">
      <w:start w:val="1"/>
      <w:numFmt w:val="bullet"/>
      <w:lvlText w:val=""/>
      <w:lvlJc w:val="left"/>
      <w:pPr>
        <w:tabs>
          <w:tab w:val="num" w:pos="1352"/>
        </w:tabs>
        <w:ind w:left="1352"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0D0650C5"/>
    <w:multiLevelType w:val="hybridMultilevel"/>
    <w:tmpl w:val="DD1C2ABA"/>
    <w:lvl w:ilvl="0" w:tplc="9AB6D08C">
      <w:start w:val="1"/>
      <w:numFmt w:val="bullet"/>
      <w:lvlText w:val="•"/>
      <w:lvlJc w:val="left"/>
      <w:pPr>
        <w:tabs>
          <w:tab w:val="num" w:pos="720"/>
        </w:tabs>
        <w:ind w:left="720" w:hanging="360"/>
      </w:pPr>
      <w:rPr>
        <w:rFonts w:ascii="Arial" w:hAnsi="Arial" w:cs="Times New Roman" w:hint="default"/>
      </w:rPr>
    </w:lvl>
    <w:lvl w:ilvl="1" w:tplc="3E640826">
      <w:start w:val="1"/>
      <w:numFmt w:val="bullet"/>
      <w:lvlText w:val="•"/>
      <w:lvlJc w:val="left"/>
      <w:pPr>
        <w:tabs>
          <w:tab w:val="num" w:pos="1440"/>
        </w:tabs>
        <w:ind w:left="1440" w:hanging="360"/>
      </w:pPr>
      <w:rPr>
        <w:rFonts w:ascii="Arial" w:hAnsi="Arial" w:cs="Times New Roman" w:hint="default"/>
      </w:rPr>
    </w:lvl>
    <w:lvl w:ilvl="2" w:tplc="06BCC5F6">
      <w:start w:val="1"/>
      <w:numFmt w:val="bullet"/>
      <w:lvlText w:val="•"/>
      <w:lvlJc w:val="left"/>
      <w:pPr>
        <w:tabs>
          <w:tab w:val="num" w:pos="2160"/>
        </w:tabs>
        <w:ind w:left="2160" w:hanging="360"/>
      </w:pPr>
      <w:rPr>
        <w:rFonts w:ascii="Arial" w:hAnsi="Arial" w:cs="Times New Roman" w:hint="default"/>
      </w:rPr>
    </w:lvl>
    <w:lvl w:ilvl="3" w:tplc="E76A8E4E">
      <w:start w:val="1"/>
      <w:numFmt w:val="bullet"/>
      <w:lvlText w:val="•"/>
      <w:lvlJc w:val="left"/>
      <w:pPr>
        <w:tabs>
          <w:tab w:val="num" w:pos="2880"/>
        </w:tabs>
        <w:ind w:left="2880" w:hanging="360"/>
      </w:pPr>
      <w:rPr>
        <w:rFonts w:ascii="Arial" w:hAnsi="Arial" w:cs="Times New Roman" w:hint="default"/>
      </w:rPr>
    </w:lvl>
    <w:lvl w:ilvl="4" w:tplc="B14ACFFE">
      <w:start w:val="1"/>
      <w:numFmt w:val="bullet"/>
      <w:lvlText w:val="•"/>
      <w:lvlJc w:val="left"/>
      <w:pPr>
        <w:tabs>
          <w:tab w:val="num" w:pos="3600"/>
        </w:tabs>
        <w:ind w:left="3600" w:hanging="360"/>
      </w:pPr>
      <w:rPr>
        <w:rFonts w:ascii="Arial" w:hAnsi="Arial" w:cs="Times New Roman" w:hint="default"/>
      </w:rPr>
    </w:lvl>
    <w:lvl w:ilvl="5" w:tplc="C91E37B0">
      <w:start w:val="1"/>
      <w:numFmt w:val="bullet"/>
      <w:lvlText w:val="•"/>
      <w:lvlJc w:val="left"/>
      <w:pPr>
        <w:tabs>
          <w:tab w:val="num" w:pos="4320"/>
        </w:tabs>
        <w:ind w:left="4320" w:hanging="360"/>
      </w:pPr>
      <w:rPr>
        <w:rFonts w:ascii="Arial" w:hAnsi="Arial" w:cs="Times New Roman" w:hint="default"/>
      </w:rPr>
    </w:lvl>
    <w:lvl w:ilvl="6" w:tplc="A824222E">
      <w:start w:val="1"/>
      <w:numFmt w:val="bullet"/>
      <w:lvlText w:val="•"/>
      <w:lvlJc w:val="left"/>
      <w:pPr>
        <w:tabs>
          <w:tab w:val="num" w:pos="5040"/>
        </w:tabs>
        <w:ind w:left="5040" w:hanging="360"/>
      </w:pPr>
      <w:rPr>
        <w:rFonts w:ascii="Arial" w:hAnsi="Arial" w:cs="Times New Roman" w:hint="default"/>
      </w:rPr>
    </w:lvl>
    <w:lvl w:ilvl="7" w:tplc="9A3A2ECE">
      <w:start w:val="1"/>
      <w:numFmt w:val="bullet"/>
      <w:lvlText w:val="•"/>
      <w:lvlJc w:val="left"/>
      <w:pPr>
        <w:tabs>
          <w:tab w:val="num" w:pos="5760"/>
        </w:tabs>
        <w:ind w:left="5760" w:hanging="360"/>
      </w:pPr>
      <w:rPr>
        <w:rFonts w:ascii="Arial" w:hAnsi="Arial" w:cs="Times New Roman" w:hint="default"/>
      </w:rPr>
    </w:lvl>
    <w:lvl w:ilvl="8" w:tplc="22C4329E">
      <w:start w:val="1"/>
      <w:numFmt w:val="bullet"/>
      <w:lvlText w:val="•"/>
      <w:lvlJc w:val="left"/>
      <w:pPr>
        <w:tabs>
          <w:tab w:val="num" w:pos="6480"/>
        </w:tabs>
        <w:ind w:left="6480" w:hanging="360"/>
      </w:pPr>
      <w:rPr>
        <w:rFonts w:ascii="Arial" w:hAnsi="Arial" w:cs="Times New Roman" w:hint="default"/>
      </w:rPr>
    </w:lvl>
  </w:abstractNum>
  <w:abstractNum w:abstractNumId="9">
    <w:nsid w:val="120D28A8"/>
    <w:multiLevelType w:val="hybridMultilevel"/>
    <w:tmpl w:val="F45294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2D51A79"/>
    <w:multiLevelType w:val="hybridMultilevel"/>
    <w:tmpl w:val="6F6AC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974F12"/>
    <w:multiLevelType w:val="hybridMultilevel"/>
    <w:tmpl w:val="6F56BA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FC20DC9"/>
    <w:multiLevelType w:val="hybridMultilevel"/>
    <w:tmpl w:val="23B68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B16250"/>
    <w:multiLevelType w:val="multilevel"/>
    <w:tmpl w:val="1466F928"/>
    <w:lvl w:ilvl="0">
      <w:start w:val="1"/>
      <w:numFmt w:val="decimal"/>
      <w:lvlText w:val="%1."/>
      <w:lvlJc w:val="left"/>
      <w:pPr>
        <w:ind w:left="760" w:hanging="360"/>
      </w:pPr>
      <w:rPr>
        <w:rFonts w:hint="default"/>
      </w:rPr>
    </w:lvl>
    <w:lvl w:ilvl="1">
      <w:start w:val="4"/>
      <w:numFmt w:val="decimal"/>
      <w:isLgl/>
      <w:lvlText w:val="%1.%2."/>
      <w:lvlJc w:val="left"/>
      <w:pPr>
        <w:ind w:left="1120" w:hanging="720"/>
      </w:pPr>
      <w:rPr>
        <w:rFonts w:hint="default"/>
      </w:rPr>
    </w:lvl>
    <w:lvl w:ilvl="2">
      <w:start w:val="3"/>
      <w:numFmt w:val="decimal"/>
      <w:isLgl/>
      <w:lvlText w:val="%1.%2.%3."/>
      <w:lvlJc w:val="left"/>
      <w:pPr>
        <w:ind w:left="1120" w:hanging="720"/>
      </w:pPr>
      <w:rPr>
        <w:rFonts w:hint="default"/>
      </w:rPr>
    </w:lvl>
    <w:lvl w:ilvl="3">
      <w:start w:val="2"/>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14">
    <w:nsid w:val="25FC624B"/>
    <w:multiLevelType w:val="hybridMultilevel"/>
    <w:tmpl w:val="BA54C604"/>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5">
    <w:nsid w:val="2A537CF7"/>
    <w:multiLevelType w:val="hybridMultilevel"/>
    <w:tmpl w:val="B43250F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3D56C1"/>
    <w:multiLevelType w:val="hybridMultilevel"/>
    <w:tmpl w:val="62502570"/>
    <w:lvl w:ilvl="0" w:tplc="0419000F">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24334D"/>
    <w:multiLevelType w:val="hybridMultilevel"/>
    <w:tmpl w:val="A71E9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C646E9"/>
    <w:multiLevelType w:val="hybridMultilevel"/>
    <w:tmpl w:val="14545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399285B"/>
    <w:multiLevelType w:val="hybridMultilevel"/>
    <w:tmpl w:val="C7C44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8D4A93"/>
    <w:multiLevelType w:val="hybridMultilevel"/>
    <w:tmpl w:val="63622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39166BB"/>
    <w:multiLevelType w:val="hybridMultilevel"/>
    <w:tmpl w:val="B7BAE7CE"/>
    <w:lvl w:ilvl="0" w:tplc="25D26A70">
      <w:start w:val="6"/>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4D440034"/>
    <w:multiLevelType w:val="hybridMultilevel"/>
    <w:tmpl w:val="F0BE6DE2"/>
    <w:lvl w:ilvl="0" w:tplc="BC70905C">
      <w:start w:val="1"/>
      <w:numFmt w:val="bullet"/>
      <w:lvlText w:val=""/>
      <w:lvlJc w:val="left"/>
      <w:pPr>
        <w:tabs>
          <w:tab w:val="num" w:pos="1068"/>
        </w:tabs>
        <w:ind w:left="1068"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0FF1CCF"/>
    <w:multiLevelType w:val="hybridMultilevel"/>
    <w:tmpl w:val="BE6E1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42F5109"/>
    <w:multiLevelType w:val="hybridMultilevel"/>
    <w:tmpl w:val="19BCC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6CC0FBC"/>
    <w:multiLevelType w:val="hybridMultilevel"/>
    <w:tmpl w:val="BA562C2E"/>
    <w:lvl w:ilvl="0" w:tplc="D94E0FE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6">
    <w:nsid w:val="5A4A1276"/>
    <w:multiLevelType w:val="hybridMultilevel"/>
    <w:tmpl w:val="BF280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A617856"/>
    <w:multiLevelType w:val="multilevel"/>
    <w:tmpl w:val="1C928DB2"/>
    <w:lvl w:ilvl="0">
      <w:start w:val="1"/>
      <w:numFmt w:val="bullet"/>
      <w:lvlText w:val="-"/>
      <w:lvlJc w:val="left"/>
      <w:pPr>
        <w:tabs>
          <w:tab w:val="num" w:pos="360"/>
        </w:tabs>
        <w:ind w:left="360" w:hanging="360"/>
      </w:pPr>
    </w:lvl>
    <w:lvl w:ilvl="1">
      <w:numFmt w:val="bullet"/>
      <w:lvlText w:val="•"/>
      <w:lvlJc w:val="left"/>
      <w:pPr>
        <w:ind w:left="1440" w:hanging="360"/>
      </w:pPr>
      <w:rPr>
        <w:rFonts w:ascii="Times New Roman" w:eastAsia="Calibri" w:hAnsi="Times New Roman"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65CF0BF1"/>
    <w:multiLevelType w:val="hybridMultilevel"/>
    <w:tmpl w:val="8E329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8A148ED"/>
    <w:multiLevelType w:val="hybridMultilevel"/>
    <w:tmpl w:val="E1889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C00021B"/>
    <w:multiLevelType w:val="hybridMultilevel"/>
    <w:tmpl w:val="F3827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C2D41ED"/>
    <w:multiLevelType w:val="hybridMultilevel"/>
    <w:tmpl w:val="62502570"/>
    <w:lvl w:ilvl="0" w:tplc="04190001">
      <w:start w:val="1"/>
      <w:numFmt w:val="decimal"/>
      <w:lvlText w:val="%1."/>
      <w:lvlJc w:val="left"/>
      <w:pPr>
        <w:ind w:left="720" w:hanging="360"/>
      </w:pPr>
    </w:lvl>
    <w:lvl w:ilvl="1" w:tplc="04190001"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2">
    <w:nsid w:val="79DF2967"/>
    <w:multiLevelType w:val="hybridMultilevel"/>
    <w:tmpl w:val="306C1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C325424"/>
    <w:multiLevelType w:val="hybridMultilevel"/>
    <w:tmpl w:val="A45613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FE000FE"/>
    <w:multiLevelType w:val="hybridMultilevel"/>
    <w:tmpl w:val="853CD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33"/>
  </w:num>
  <w:num w:numId="3">
    <w:abstractNumId w:val="16"/>
  </w:num>
  <w:num w:numId="4">
    <w:abstractNumId w:val="31"/>
  </w:num>
  <w:num w:numId="5">
    <w:abstractNumId w:val="4"/>
  </w:num>
  <w:num w:numId="6">
    <w:abstractNumId w:val="13"/>
  </w:num>
  <w:num w:numId="7">
    <w:abstractNumId w:val="25"/>
  </w:num>
  <w:num w:numId="8">
    <w:abstractNumId w:val="2"/>
  </w:num>
  <w:num w:numId="9">
    <w:abstractNumId w:val="22"/>
  </w:num>
  <w:num w:numId="10">
    <w:abstractNumId w:val="27"/>
  </w:num>
  <w:num w:numId="11">
    <w:abstractNumId w:val="7"/>
  </w:num>
  <w:num w:numId="12">
    <w:abstractNumId w:val="0"/>
  </w:num>
  <w:num w:numId="13">
    <w:abstractNumId w:val="1"/>
  </w:num>
  <w:num w:numId="14">
    <w:abstractNumId w:val="23"/>
  </w:num>
  <w:num w:numId="15">
    <w:abstractNumId w:val="28"/>
  </w:num>
  <w:num w:numId="16">
    <w:abstractNumId w:val="6"/>
  </w:num>
  <w:num w:numId="17">
    <w:abstractNumId w:val="18"/>
  </w:num>
  <w:num w:numId="18">
    <w:abstractNumId w:val="10"/>
  </w:num>
  <w:num w:numId="19">
    <w:abstractNumId w:val="19"/>
  </w:num>
  <w:num w:numId="20">
    <w:abstractNumId w:val="20"/>
  </w:num>
  <w:num w:numId="21">
    <w:abstractNumId w:val="12"/>
  </w:num>
  <w:num w:numId="22">
    <w:abstractNumId w:val="32"/>
  </w:num>
  <w:num w:numId="23">
    <w:abstractNumId w:val="34"/>
  </w:num>
  <w:num w:numId="24">
    <w:abstractNumId w:val="30"/>
  </w:num>
  <w:num w:numId="25">
    <w:abstractNumId w:val="17"/>
  </w:num>
  <w:num w:numId="26">
    <w:abstractNumId w:val="24"/>
  </w:num>
  <w:num w:numId="27">
    <w:abstractNumId w:val="29"/>
  </w:num>
  <w:num w:numId="28">
    <w:abstractNumId w:val="26"/>
  </w:num>
  <w:num w:numId="29">
    <w:abstractNumId w:val="15"/>
  </w:num>
  <w:num w:numId="30">
    <w:abstractNumId w:val="9"/>
  </w:num>
  <w:num w:numId="31">
    <w:abstractNumId w:val="11"/>
  </w:num>
  <w:num w:numId="32">
    <w:abstractNumId w:val="8"/>
  </w:num>
  <w:num w:numId="33">
    <w:abstractNumId w:val="3"/>
  </w:num>
  <w:num w:numId="34">
    <w:abstractNumId w:val="5"/>
  </w:num>
  <w:num w:numId="35">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2D9"/>
    <w:rsid w:val="00020BA1"/>
    <w:rsid w:val="000250C9"/>
    <w:rsid w:val="000268B4"/>
    <w:rsid w:val="000447A4"/>
    <w:rsid w:val="000501FC"/>
    <w:rsid w:val="00052EB9"/>
    <w:rsid w:val="000728C0"/>
    <w:rsid w:val="00076004"/>
    <w:rsid w:val="000B3273"/>
    <w:rsid w:val="000B3431"/>
    <w:rsid w:val="000B791D"/>
    <w:rsid w:val="000C2894"/>
    <w:rsid w:val="000C3F9E"/>
    <w:rsid w:val="000D0E1D"/>
    <w:rsid w:val="000F0706"/>
    <w:rsid w:val="000F1260"/>
    <w:rsid w:val="00100B52"/>
    <w:rsid w:val="00104219"/>
    <w:rsid w:val="00111E15"/>
    <w:rsid w:val="001134B5"/>
    <w:rsid w:val="00114D33"/>
    <w:rsid w:val="00121BB7"/>
    <w:rsid w:val="00132FD6"/>
    <w:rsid w:val="001334E7"/>
    <w:rsid w:val="00134E9F"/>
    <w:rsid w:val="001371EE"/>
    <w:rsid w:val="00141C3C"/>
    <w:rsid w:val="00144EAA"/>
    <w:rsid w:val="00155B12"/>
    <w:rsid w:val="001619D9"/>
    <w:rsid w:val="00172F68"/>
    <w:rsid w:val="0018099D"/>
    <w:rsid w:val="001962A9"/>
    <w:rsid w:val="001A0EB3"/>
    <w:rsid w:val="001B2C6C"/>
    <w:rsid w:val="001B43C4"/>
    <w:rsid w:val="001C2CD2"/>
    <w:rsid w:val="001C56AA"/>
    <w:rsid w:val="001E55D0"/>
    <w:rsid w:val="001E6157"/>
    <w:rsid w:val="001F4DCC"/>
    <w:rsid w:val="00201A95"/>
    <w:rsid w:val="002157F8"/>
    <w:rsid w:val="00220570"/>
    <w:rsid w:val="002226B3"/>
    <w:rsid w:val="00230836"/>
    <w:rsid w:val="00240727"/>
    <w:rsid w:val="002440E8"/>
    <w:rsid w:val="0025403F"/>
    <w:rsid w:val="0027543F"/>
    <w:rsid w:val="00281FCE"/>
    <w:rsid w:val="00297346"/>
    <w:rsid w:val="002A6152"/>
    <w:rsid w:val="002B5F53"/>
    <w:rsid w:val="002B6D6E"/>
    <w:rsid w:val="002B6EF1"/>
    <w:rsid w:val="002C1787"/>
    <w:rsid w:val="002D2D2B"/>
    <w:rsid w:val="002D2F6B"/>
    <w:rsid w:val="002E1750"/>
    <w:rsid w:val="002E7C87"/>
    <w:rsid w:val="00333FD3"/>
    <w:rsid w:val="00337442"/>
    <w:rsid w:val="0035295F"/>
    <w:rsid w:val="00380564"/>
    <w:rsid w:val="00383831"/>
    <w:rsid w:val="003A4070"/>
    <w:rsid w:val="003C550D"/>
    <w:rsid w:val="003E09C3"/>
    <w:rsid w:val="003E3B6D"/>
    <w:rsid w:val="003F3F47"/>
    <w:rsid w:val="00402268"/>
    <w:rsid w:val="004104A1"/>
    <w:rsid w:val="00412EC9"/>
    <w:rsid w:val="00417151"/>
    <w:rsid w:val="00422BBA"/>
    <w:rsid w:val="004263D1"/>
    <w:rsid w:val="00432B65"/>
    <w:rsid w:val="00462D12"/>
    <w:rsid w:val="00467079"/>
    <w:rsid w:val="00474377"/>
    <w:rsid w:val="00474F35"/>
    <w:rsid w:val="00475996"/>
    <w:rsid w:val="0047746D"/>
    <w:rsid w:val="0048057C"/>
    <w:rsid w:val="00490C07"/>
    <w:rsid w:val="004916F2"/>
    <w:rsid w:val="004A2DED"/>
    <w:rsid w:val="004A5D1A"/>
    <w:rsid w:val="004B591A"/>
    <w:rsid w:val="004D482A"/>
    <w:rsid w:val="004E1970"/>
    <w:rsid w:val="004E218B"/>
    <w:rsid w:val="004E4F6D"/>
    <w:rsid w:val="004F5883"/>
    <w:rsid w:val="0050323C"/>
    <w:rsid w:val="00510FA0"/>
    <w:rsid w:val="00511CCA"/>
    <w:rsid w:val="00514958"/>
    <w:rsid w:val="00526E08"/>
    <w:rsid w:val="00543EBB"/>
    <w:rsid w:val="0055338C"/>
    <w:rsid w:val="0056649D"/>
    <w:rsid w:val="005810C4"/>
    <w:rsid w:val="005826B9"/>
    <w:rsid w:val="00587E4F"/>
    <w:rsid w:val="00592ABC"/>
    <w:rsid w:val="00596408"/>
    <w:rsid w:val="005A1555"/>
    <w:rsid w:val="005C1F9F"/>
    <w:rsid w:val="005C3CC9"/>
    <w:rsid w:val="005D1BED"/>
    <w:rsid w:val="005D5E31"/>
    <w:rsid w:val="005E72C1"/>
    <w:rsid w:val="00607EF7"/>
    <w:rsid w:val="006122B9"/>
    <w:rsid w:val="006153AA"/>
    <w:rsid w:val="00626360"/>
    <w:rsid w:val="006264B8"/>
    <w:rsid w:val="006377E3"/>
    <w:rsid w:val="00641A55"/>
    <w:rsid w:val="006424F0"/>
    <w:rsid w:val="006545FE"/>
    <w:rsid w:val="00662287"/>
    <w:rsid w:val="00662AD6"/>
    <w:rsid w:val="00665AC2"/>
    <w:rsid w:val="006700AB"/>
    <w:rsid w:val="00675246"/>
    <w:rsid w:val="0069060E"/>
    <w:rsid w:val="0069692D"/>
    <w:rsid w:val="006B6378"/>
    <w:rsid w:val="006C2CC7"/>
    <w:rsid w:val="006D02EE"/>
    <w:rsid w:val="006D09D9"/>
    <w:rsid w:val="006E1BBB"/>
    <w:rsid w:val="006E5718"/>
    <w:rsid w:val="00713B03"/>
    <w:rsid w:val="00730688"/>
    <w:rsid w:val="007335F7"/>
    <w:rsid w:val="00753927"/>
    <w:rsid w:val="007556EC"/>
    <w:rsid w:val="0076197E"/>
    <w:rsid w:val="00775C3D"/>
    <w:rsid w:val="007C284F"/>
    <w:rsid w:val="007D7A05"/>
    <w:rsid w:val="007E1696"/>
    <w:rsid w:val="007E2751"/>
    <w:rsid w:val="007F11E7"/>
    <w:rsid w:val="007F522C"/>
    <w:rsid w:val="007F6F30"/>
    <w:rsid w:val="0080179F"/>
    <w:rsid w:val="00816D23"/>
    <w:rsid w:val="0082363B"/>
    <w:rsid w:val="0083202B"/>
    <w:rsid w:val="008343C4"/>
    <w:rsid w:val="00835311"/>
    <w:rsid w:val="00842216"/>
    <w:rsid w:val="008422A2"/>
    <w:rsid w:val="008723E6"/>
    <w:rsid w:val="00885218"/>
    <w:rsid w:val="00891514"/>
    <w:rsid w:val="0089535E"/>
    <w:rsid w:val="008B0F4C"/>
    <w:rsid w:val="008B2C7A"/>
    <w:rsid w:val="008B37FA"/>
    <w:rsid w:val="008C0CFE"/>
    <w:rsid w:val="008C1D7B"/>
    <w:rsid w:val="008D1DBF"/>
    <w:rsid w:val="008D3797"/>
    <w:rsid w:val="008E2D0A"/>
    <w:rsid w:val="008E34BF"/>
    <w:rsid w:val="0090168B"/>
    <w:rsid w:val="0090568E"/>
    <w:rsid w:val="00905775"/>
    <w:rsid w:val="00910227"/>
    <w:rsid w:val="0091087A"/>
    <w:rsid w:val="00915721"/>
    <w:rsid w:val="00923FC0"/>
    <w:rsid w:val="009301A1"/>
    <w:rsid w:val="00930F01"/>
    <w:rsid w:val="009325E5"/>
    <w:rsid w:val="0093768E"/>
    <w:rsid w:val="00942D28"/>
    <w:rsid w:val="00955BC2"/>
    <w:rsid w:val="009570E5"/>
    <w:rsid w:val="009651EF"/>
    <w:rsid w:val="009830CE"/>
    <w:rsid w:val="00990EAC"/>
    <w:rsid w:val="009950A2"/>
    <w:rsid w:val="009A377E"/>
    <w:rsid w:val="009B1320"/>
    <w:rsid w:val="009B483C"/>
    <w:rsid w:val="009C2FBD"/>
    <w:rsid w:val="009C3E85"/>
    <w:rsid w:val="009C492E"/>
    <w:rsid w:val="009D7720"/>
    <w:rsid w:val="009E1437"/>
    <w:rsid w:val="009E5504"/>
    <w:rsid w:val="009F0E63"/>
    <w:rsid w:val="00A034F1"/>
    <w:rsid w:val="00A14AD9"/>
    <w:rsid w:val="00A20215"/>
    <w:rsid w:val="00A22D1E"/>
    <w:rsid w:val="00A268E2"/>
    <w:rsid w:val="00A40B9F"/>
    <w:rsid w:val="00A4306C"/>
    <w:rsid w:val="00A465CD"/>
    <w:rsid w:val="00A50F16"/>
    <w:rsid w:val="00A51609"/>
    <w:rsid w:val="00A7104A"/>
    <w:rsid w:val="00A71404"/>
    <w:rsid w:val="00A812A4"/>
    <w:rsid w:val="00A827B4"/>
    <w:rsid w:val="00A94ABC"/>
    <w:rsid w:val="00A970E7"/>
    <w:rsid w:val="00AC1FED"/>
    <w:rsid w:val="00AD2B8F"/>
    <w:rsid w:val="00AE61B6"/>
    <w:rsid w:val="00AE62C4"/>
    <w:rsid w:val="00AF0B93"/>
    <w:rsid w:val="00AF2362"/>
    <w:rsid w:val="00AF54FB"/>
    <w:rsid w:val="00B15673"/>
    <w:rsid w:val="00B16AF9"/>
    <w:rsid w:val="00B170E0"/>
    <w:rsid w:val="00B31D54"/>
    <w:rsid w:val="00B41107"/>
    <w:rsid w:val="00B5080D"/>
    <w:rsid w:val="00B82419"/>
    <w:rsid w:val="00B97CA3"/>
    <w:rsid w:val="00BA0C7C"/>
    <w:rsid w:val="00BA7127"/>
    <w:rsid w:val="00BB0B94"/>
    <w:rsid w:val="00BB1698"/>
    <w:rsid w:val="00BB33E8"/>
    <w:rsid w:val="00BB7088"/>
    <w:rsid w:val="00BC7086"/>
    <w:rsid w:val="00BD290F"/>
    <w:rsid w:val="00BE5535"/>
    <w:rsid w:val="00C12B2D"/>
    <w:rsid w:val="00C12DB9"/>
    <w:rsid w:val="00C16F67"/>
    <w:rsid w:val="00C27F19"/>
    <w:rsid w:val="00C52CA6"/>
    <w:rsid w:val="00C6043A"/>
    <w:rsid w:val="00C70695"/>
    <w:rsid w:val="00C824DE"/>
    <w:rsid w:val="00C8342F"/>
    <w:rsid w:val="00C90113"/>
    <w:rsid w:val="00C91C3F"/>
    <w:rsid w:val="00C95389"/>
    <w:rsid w:val="00CA62DE"/>
    <w:rsid w:val="00CB52B8"/>
    <w:rsid w:val="00CC077C"/>
    <w:rsid w:val="00CC1872"/>
    <w:rsid w:val="00CC70C9"/>
    <w:rsid w:val="00CC7C72"/>
    <w:rsid w:val="00CF007E"/>
    <w:rsid w:val="00CF015B"/>
    <w:rsid w:val="00CF6BAE"/>
    <w:rsid w:val="00D03AE5"/>
    <w:rsid w:val="00D03CEB"/>
    <w:rsid w:val="00D06D0D"/>
    <w:rsid w:val="00D07936"/>
    <w:rsid w:val="00D11324"/>
    <w:rsid w:val="00D21A29"/>
    <w:rsid w:val="00D24E88"/>
    <w:rsid w:val="00D31B8D"/>
    <w:rsid w:val="00D42207"/>
    <w:rsid w:val="00D579ED"/>
    <w:rsid w:val="00D57E69"/>
    <w:rsid w:val="00D70BBC"/>
    <w:rsid w:val="00D70BE4"/>
    <w:rsid w:val="00D712A8"/>
    <w:rsid w:val="00D7740F"/>
    <w:rsid w:val="00D81738"/>
    <w:rsid w:val="00D9531E"/>
    <w:rsid w:val="00DA1129"/>
    <w:rsid w:val="00DB6BE2"/>
    <w:rsid w:val="00DC125E"/>
    <w:rsid w:val="00DC2595"/>
    <w:rsid w:val="00DD0130"/>
    <w:rsid w:val="00DD4D9E"/>
    <w:rsid w:val="00DF269C"/>
    <w:rsid w:val="00DF2D5D"/>
    <w:rsid w:val="00DF3251"/>
    <w:rsid w:val="00E12111"/>
    <w:rsid w:val="00E129B0"/>
    <w:rsid w:val="00E12E2F"/>
    <w:rsid w:val="00E271AF"/>
    <w:rsid w:val="00E42106"/>
    <w:rsid w:val="00E424A8"/>
    <w:rsid w:val="00E4442A"/>
    <w:rsid w:val="00E502AE"/>
    <w:rsid w:val="00E5572E"/>
    <w:rsid w:val="00E81381"/>
    <w:rsid w:val="00E944B3"/>
    <w:rsid w:val="00E97970"/>
    <w:rsid w:val="00EA130E"/>
    <w:rsid w:val="00ED57D2"/>
    <w:rsid w:val="00EE60BE"/>
    <w:rsid w:val="00F1146A"/>
    <w:rsid w:val="00F140FD"/>
    <w:rsid w:val="00F202D9"/>
    <w:rsid w:val="00F21393"/>
    <w:rsid w:val="00F32294"/>
    <w:rsid w:val="00F412FC"/>
    <w:rsid w:val="00F4369B"/>
    <w:rsid w:val="00F51A29"/>
    <w:rsid w:val="00F61B1F"/>
    <w:rsid w:val="00F816AE"/>
    <w:rsid w:val="00F8410B"/>
    <w:rsid w:val="00F84596"/>
    <w:rsid w:val="00F86B94"/>
    <w:rsid w:val="00F96A3F"/>
    <w:rsid w:val="00FB4B4B"/>
    <w:rsid w:val="00FC4EBC"/>
    <w:rsid w:val="00FD631B"/>
    <w:rsid w:val="00FD7545"/>
    <w:rsid w:val="00FE2B81"/>
    <w:rsid w:val="00FE5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1"/>
    <w:qFormat/>
    <w:rsid w:val="00C52CA6"/>
    <w:pPr>
      <w:keepNext/>
      <w:spacing w:before="240" w:after="60" w:line="240" w:lineRule="auto"/>
      <w:outlineLvl w:val="0"/>
    </w:pPr>
    <w:rPr>
      <w:rFonts w:ascii="Arial" w:eastAsia="Times New Roman" w:hAnsi="Arial" w:cs="Arial"/>
      <w:b/>
      <w:bCs/>
      <w:kern w:val="32"/>
      <w:sz w:val="32"/>
      <w:szCs w:val="32"/>
      <w:lang w:val="de-DE" w:eastAsia="ru-RU"/>
    </w:rPr>
  </w:style>
  <w:style w:type="paragraph" w:styleId="2">
    <w:name w:val="heading 2"/>
    <w:basedOn w:val="a"/>
    <w:next w:val="a"/>
    <w:link w:val="21"/>
    <w:qFormat/>
    <w:rsid w:val="00C52CA6"/>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lang w:eastAsia="ru-RU"/>
    </w:rPr>
  </w:style>
  <w:style w:type="paragraph" w:styleId="3">
    <w:name w:val="heading 3"/>
    <w:basedOn w:val="a"/>
    <w:next w:val="a"/>
    <w:link w:val="31"/>
    <w:qFormat/>
    <w:rsid w:val="00C52CA6"/>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C52CA6"/>
    <w:pPr>
      <w:keepNext/>
      <w:spacing w:before="240" w:after="60" w:line="240" w:lineRule="auto"/>
      <w:outlineLvl w:val="3"/>
    </w:pPr>
    <w:rPr>
      <w:rFonts w:ascii="Times New Roman" w:eastAsia="Times New Roman" w:hAnsi="Times New Roman" w:cs="Times New Roman"/>
      <w:b/>
      <w:bCs/>
      <w:sz w:val="28"/>
      <w:szCs w:val="28"/>
      <w:lang w:val="de-DE" w:eastAsia="ru-RU"/>
    </w:rPr>
  </w:style>
  <w:style w:type="paragraph" w:styleId="5">
    <w:name w:val="heading 5"/>
    <w:basedOn w:val="a"/>
    <w:next w:val="a"/>
    <w:link w:val="50"/>
    <w:qFormat/>
    <w:rsid w:val="00C52CA6"/>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
    <w:next w:val="a"/>
    <w:link w:val="60"/>
    <w:qFormat/>
    <w:rsid w:val="00C52CA6"/>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
    <w:next w:val="a"/>
    <w:link w:val="70"/>
    <w:qFormat/>
    <w:rsid w:val="00C52CA6"/>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
    <w:next w:val="a"/>
    <w:link w:val="80"/>
    <w:qFormat/>
    <w:rsid w:val="00C52CA6"/>
    <w:pPr>
      <w:spacing w:before="240" w:after="60" w:line="240" w:lineRule="auto"/>
      <w:ind w:firstLine="709"/>
      <w:jc w:val="both"/>
      <w:outlineLvl w:val="7"/>
    </w:pPr>
    <w:rPr>
      <w:rFonts w:ascii="Times New Roman" w:eastAsia="Times New Roman" w:hAnsi="Times New Roman" w:cs="Times New Roman"/>
      <w:i/>
      <w:iCs/>
      <w:sz w:val="24"/>
      <w:szCs w:val="24"/>
      <w:lang w:bidi="en-US"/>
    </w:rPr>
  </w:style>
  <w:style w:type="paragraph" w:styleId="9">
    <w:name w:val="heading 9"/>
    <w:basedOn w:val="a"/>
    <w:next w:val="a"/>
    <w:link w:val="90"/>
    <w:uiPriority w:val="9"/>
    <w:qFormat/>
    <w:rsid w:val="00C52CA6"/>
    <w:pPr>
      <w:spacing w:before="240" w:after="60" w:line="240" w:lineRule="auto"/>
      <w:ind w:firstLine="709"/>
      <w:jc w:val="both"/>
      <w:outlineLvl w:val="8"/>
    </w:pPr>
    <w:rPr>
      <w:rFonts w:ascii="Arial" w:eastAsia="Times New Roman" w:hAnsi="Arial" w:cs="Times New Roman"/>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4219"/>
    <w:pPr>
      <w:ind w:left="720"/>
      <w:contextualSpacing/>
    </w:pPr>
  </w:style>
  <w:style w:type="paragraph" w:customStyle="1" w:styleId="Zag1">
    <w:name w:val="Zag_1"/>
    <w:basedOn w:val="a"/>
    <w:rsid w:val="00942D28"/>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customStyle="1" w:styleId="Zag11">
    <w:name w:val="Zag_11"/>
    <w:rsid w:val="00942D28"/>
  </w:style>
  <w:style w:type="paragraph" w:customStyle="1" w:styleId="10">
    <w:name w:val="Обычный1"/>
    <w:rsid w:val="00942D28"/>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942D28"/>
    <w:rPr>
      <w:rFonts w:ascii="Times New Roman" w:hAnsi="Times New Roman" w:cs="Times New Roman" w:hint="default"/>
      <w:strike w:val="0"/>
      <w:dstrike w:val="0"/>
      <w:sz w:val="24"/>
      <w:szCs w:val="24"/>
      <w:u w:val="none"/>
      <w:effect w:val="none"/>
    </w:rPr>
  </w:style>
  <w:style w:type="character" w:customStyle="1" w:styleId="12">
    <w:name w:val="Заголовок 1 Знак"/>
    <w:basedOn w:val="a0"/>
    <w:rsid w:val="00C52CA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rsid w:val="00C52CA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rsid w:val="00C52CA6"/>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C52CA6"/>
    <w:rPr>
      <w:rFonts w:ascii="Times New Roman" w:eastAsia="Times New Roman" w:hAnsi="Times New Roman" w:cs="Times New Roman"/>
      <w:b/>
      <w:bCs/>
      <w:sz w:val="28"/>
      <w:szCs w:val="28"/>
      <w:lang w:val="de-DE" w:eastAsia="ru-RU"/>
    </w:rPr>
  </w:style>
  <w:style w:type="character" w:customStyle="1" w:styleId="50">
    <w:name w:val="Заголовок 5 Знак"/>
    <w:basedOn w:val="a0"/>
    <w:link w:val="5"/>
    <w:rsid w:val="00C52CA6"/>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C52CA6"/>
    <w:rPr>
      <w:rFonts w:ascii="Times New Roman" w:eastAsia="Times New Roman" w:hAnsi="Times New Roman" w:cs="Times New Roman"/>
      <w:b/>
      <w:bCs/>
      <w:lang w:bidi="en-US"/>
    </w:rPr>
  </w:style>
  <w:style w:type="character" w:customStyle="1" w:styleId="70">
    <w:name w:val="Заголовок 7 Знак"/>
    <w:basedOn w:val="a0"/>
    <w:link w:val="7"/>
    <w:rsid w:val="00C52CA6"/>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C52CA6"/>
    <w:rPr>
      <w:rFonts w:ascii="Times New Roman" w:eastAsia="Times New Roman" w:hAnsi="Times New Roman" w:cs="Times New Roman"/>
      <w:i/>
      <w:iCs/>
      <w:sz w:val="24"/>
      <w:szCs w:val="24"/>
      <w:lang w:bidi="en-US"/>
    </w:rPr>
  </w:style>
  <w:style w:type="character" w:customStyle="1" w:styleId="90">
    <w:name w:val="Заголовок 9 Знак"/>
    <w:basedOn w:val="a0"/>
    <w:link w:val="9"/>
    <w:uiPriority w:val="9"/>
    <w:rsid w:val="00C52CA6"/>
    <w:rPr>
      <w:rFonts w:ascii="Arial" w:eastAsia="Times New Roman" w:hAnsi="Arial" w:cs="Times New Roman"/>
      <w:lang w:bidi="en-US"/>
    </w:rPr>
  </w:style>
  <w:style w:type="character" w:customStyle="1" w:styleId="11">
    <w:name w:val="Заголовок 1 Знак1"/>
    <w:basedOn w:val="a0"/>
    <w:link w:val="1"/>
    <w:rsid w:val="00C52CA6"/>
    <w:rPr>
      <w:rFonts w:ascii="Arial" w:eastAsia="Times New Roman" w:hAnsi="Arial" w:cs="Arial"/>
      <w:b/>
      <w:bCs/>
      <w:kern w:val="32"/>
      <w:sz w:val="32"/>
      <w:szCs w:val="32"/>
      <w:lang w:val="de-DE" w:eastAsia="ru-RU"/>
    </w:rPr>
  </w:style>
  <w:style w:type="character" w:customStyle="1" w:styleId="21">
    <w:name w:val="Заголовок 2 Знак1"/>
    <w:basedOn w:val="a0"/>
    <w:link w:val="2"/>
    <w:rsid w:val="00C52CA6"/>
    <w:rPr>
      <w:rFonts w:ascii="Cambria" w:eastAsia="Times New Roman" w:hAnsi="Cambria" w:cs="Times New Roman"/>
      <w:b/>
      <w:color w:val="4F81BD"/>
      <w:sz w:val="26"/>
      <w:szCs w:val="26"/>
      <w:lang w:eastAsia="ru-RU"/>
    </w:rPr>
  </w:style>
  <w:style w:type="character" w:customStyle="1" w:styleId="31">
    <w:name w:val="Заголовок 3 Знак1"/>
    <w:basedOn w:val="a0"/>
    <w:link w:val="3"/>
    <w:rsid w:val="00C52CA6"/>
    <w:rPr>
      <w:rFonts w:ascii="Arial" w:eastAsia="Times New Roman" w:hAnsi="Arial" w:cs="Arial"/>
      <w:b/>
      <w:bCs/>
      <w:sz w:val="26"/>
      <w:szCs w:val="26"/>
      <w:lang w:eastAsia="ru-RU"/>
    </w:rPr>
  </w:style>
  <w:style w:type="character" w:styleId="a4">
    <w:name w:val="footnote reference"/>
    <w:basedOn w:val="a0"/>
    <w:rsid w:val="00C52CA6"/>
  </w:style>
  <w:style w:type="paragraph" w:customStyle="1" w:styleId="Osnova">
    <w:name w:val="Osnova"/>
    <w:basedOn w:val="a"/>
    <w:rsid w:val="00C52CA6"/>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character" w:customStyle="1" w:styleId="Osnova1">
    <w:name w:val="Osnova1"/>
    <w:rsid w:val="00C52CA6"/>
  </w:style>
  <w:style w:type="paragraph" w:customStyle="1" w:styleId="Zag2">
    <w:name w:val="Zag_2"/>
    <w:basedOn w:val="a"/>
    <w:rsid w:val="00C52CA6"/>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Zag21">
    <w:name w:val="Zag_21"/>
    <w:rsid w:val="00C52CA6"/>
  </w:style>
  <w:style w:type="paragraph" w:customStyle="1" w:styleId="Zag3">
    <w:name w:val="Zag_3"/>
    <w:basedOn w:val="a"/>
    <w:rsid w:val="00C52CA6"/>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character" w:customStyle="1" w:styleId="Zag31">
    <w:name w:val="Zag_31"/>
    <w:rsid w:val="00C52CA6"/>
  </w:style>
  <w:style w:type="paragraph" w:customStyle="1" w:styleId="a5">
    <w:name w:val="Ξαϋχνϋι"/>
    <w:basedOn w:val="a"/>
    <w:rsid w:val="00C52CA6"/>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6">
    <w:name w:val="Νξβϋι"/>
    <w:basedOn w:val="a"/>
    <w:rsid w:val="00C52CA6"/>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styleId="a7">
    <w:name w:val="header"/>
    <w:basedOn w:val="a"/>
    <w:link w:val="a8"/>
    <w:uiPriority w:val="99"/>
    <w:rsid w:val="00C52CA6"/>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ru-RU"/>
    </w:rPr>
  </w:style>
  <w:style w:type="character" w:customStyle="1" w:styleId="a8">
    <w:name w:val="Верхний колонтитул Знак"/>
    <w:basedOn w:val="a0"/>
    <w:link w:val="a7"/>
    <w:uiPriority w:val="99"/>
    <w:rsid w:val="00C52CA6"/>
    <w:rPr>
      <w:rFonts w:ascii="Times New Roman" w:eastAsia="Calibri" w:hAnsi="Times New Roman" w:cs="Times New Roman"/>
      <w:sz w:val="24"/>
      <w:szCs w:val="24"/>
      <w:lang w:val="en-US" w:eastAsia="ru-RU"/>
    </w:rPr>
  </w:style>
  <w:style w:type="paragraph" w:styleId="a9">
    <w:name w:val="footer"/>
    <w:basedOn w:val="a"/>
    <w:link w:val="13"/>
    <w:uiPriority w:val="99"/>
    <w:rsid w:val="00C52CA6"/>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ru-RU"/>
    </w:rPr>
  </w:style>
  <w:style w:type="character" w:customStyle="1" w:styleId="aa">
    <w:name w:val="Нижний колонтитул Знак"/>
    <w:basedOn w:val="a0"/>
    <w:uiPriority w:val="99"/>
    <w:rsid w:val="00C52CA6"/>
  </w:style>
  <w:style w:type="character" w:customStyle="1" w:styleId="13">
    <w:name w:val="Нижний колонтитул Знак1"/>
    <w:basedOn w:val="a0"/>
    <w:link w:val="a9"/>
    <w:locked/>
    <w:rsid w:val="00C52CA6"/>
    <w:rPr>
      <w:rFonts w:ascii="Times New Roman" w:eastAsia="Calibri" w:hAnsi="Times New Roman" w:cs="Times New Roman"/>
      <w:sz w:val="24"/>
      <w:szCs w:val="24"/>
      <w:lang w:val="en-US" w:eastAsia="ru-RU"/>
    </w:rPr>
  </w:style>
  <w:style w:type="paragraph" w:customStyle="1" w:styleId="zag4">
    <w:name w:val="zag_4"/>
    <w:basedOn w:val="a"/>
    <w:rsid w:val="00C52CA6"/>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rsid w:val="00C52CA6"/>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
    <w:rsid w:val="00C52CA6"/>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paragraph" w:styleId="ab">
    <w:name w:val="Body Text Indent"/>
    <w:basedOn w:val="a"/>
    <w:link w:val="14"/>
    <w:rsid w:val="00C52CA6"/>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0"/>
    <w:rsid w:val="00C52CA6"/>
  </w:style>
  <w:style w:type="character" w:customStyle="1" w:styleId="14">
    <w:name w:val="Основной текст с отступом Знак1"/>
    <w:basedOn w:val="a0"/>
    <w:link w:val="ab"/>
    <w:rsid w:val="00C52CA6"/>
    <w:rPr>
      <w:rFonts w:ascii="Times New Roman" w:eastAsia="Times New Roman" w:hAnsi="Times New Roman" w:cs="Times New Roman"/>
      <w:sz w:val="24"/>
      <w:szCs w:val="24"/>
      <w:lang w:eastAsia="ru-RU"/>
    </w:rPr>
  </w:style>
  <w:style w:type="paragraph" w:styleId="22">
    <w:name w:val="Body Text 2"/>
    <w:basedOn w:val="a"/>
    <w:link w:val="23"/>
    <w:rsid w:val="00C52CA6"/>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C52CA6"/>
    <w:rPr>
      <w:rFonts w:ascii="Times New Roman" w:eastAsia="Times New Roman" w:hAnsi="Times New Roman" w:cs="Times New Roman"/>
      <w:sz w:val="24"/>
      <w:szCs w:val="24"/>
      <w:lang w:eastAsia="ru-RU"/>
    </w:rPr>
  </w:style>
  <w:style w:type="paragraph" w:styleId="ad">
    <w:name w:val="footnote text"/>
    <w:aliases w:val="Знак6,F1"/>
    <w:basedOn w:val="a"/>
    <w:link w:val="ae"/>
    <w:unhideWhenUsed/>
    <w:rsid w:val="00C52CA6"/>
    <w:pPr>
      <w:widowControl w:val="0"/>
      <w:spacing w:after="0" w:line="240" w:lineRule="auto"/>
      <w:ind w:firstLine="400"/>
      <w:jc w:val="both"/>
    </w:pPr>
    <w:rPr>
      <w:rFonts w:ascii="Times New Roman" w:eastAsia="Times New Roman" w:hAnsi="Times New Roman" w:cs="Times New Roman"/>
      <w:sz w:val="24"/>
      <w:szCs w:val="24"/>
      <w:lang w:eastAsia="ru-RU"/>
    </w:rPr>
  </w:style>
  <w:style w:type="character" w:customStyle="1" w:styleId="ae">
    <w:name w:val="Текст сноски Знак"/>
    <w:aliases w:val="Знак6 Знак,F1 Знак"/>
    <w:basedOn w:val="a0"/>
    <w:link w:val="ad"/>
    <w:rsid w:val="00C52CA6"/>
    <w:rPr>
      <w:rFonts w:ascii="Times New Roman" w:eastAsia="Times New Roman" w:hAnsi="Times New Roman" w:cs="Times New Roman"/>
      <w:sz w:val="24"/>
      <w:szCs w:val="24"/>
      <w:lang w:eastAsia="ru-RU"/>
    </w:rPr>
  </w:style>
  <w:style w:type="paragraph" w:styleId="af">
    <w:name w:val="Normal (Web)"/>
    <w:basedOn w:val="a"/>
    <w:link w:val="af0"/>
    <w:unhideWhenUsed/>
    <w:rsid w:val="00C52C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Hyperlink"/>
    <w:basedOn w:val="a0"/>
    <w:rsid w:val="00C52CA6"/>
    <w:rPr>
      <w:color w:val="0000FF"/>
      <w:u w:val="single"/>
    </w:rPr>
  </w:style>
  <w:style w:type="paragraph" w:customStyle="1" w:styleId="15">
    <w:name w:val="Знак Знак1 Знак Знак Знак"/>
    <w:basedOn w:val="a"/>
    <w:rsid w:val="00C52CA6"/>
    <w:pPr>
      <w:spacing w:after="160" w:line="240" w:lineRule="exact"/>
    </w:pPr>
    <w:rPr>
      <w:rFonts w:ascii="Verdana" w:eastAsia="Times New Roman" w:hAnsi="Verdana" w:cs="Times New Roman"/>
      <w:sz w:val="20"/>
      <w:szCs w:val="20"/>
      <w:lang w:val="en-US"/>
    </w:rPr>
  </w:style>
  <w:style w:type="paragraph" w:customStyle="1" w:styleId="af2">
    <w:name w:val="Знак Знак Знак Знак Знак"/>
    <w:basedOn w:val="a"/>
    <w:rsid w:val="00C52CA6"/>
    <w:pPr>
      <w:spacing w:after="160" w:line="240" w:lineRule="exact"/>
    </w:pPr>
    <w:rPr>
      <w:rFonts w:ascii="Verdana" w:eastAsia="Times New Roman" w:hAnsi="Verdana" w:cs="Times New Roman"/>
      <w:sz w:val="20"/>
      <w:szCs w:val="20"/>
      <w:lang w:val="en-US"/>
    </w:rPr>
  </w:style>
  <w:style w:type="paragraph" w:styleId="24">
    <w:name w:val="Body Text Indent 2"/>
    <w:basedOn w:val="a"/>
    <w:link w:val="25"/>
    <w:uiPriority w:val="99"/>
    <w:rsid w:val="00C52CA6"/>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rsid w:val="00C52CA6"/>
    <w:rPr>
      <w:rFonts w:ascii="Times New Roman" w:eastAsia="Times New Roman" w:hAnsi="Times New Roman" w:cs="Times New Roman"/>
      <w:sz w:val="24"/>
      <w:szCs w:val="24"/>
      <w:lang w:eastAsia="ru-RU"/>
    </w:rPr>
  </w:style>
  <w:style w:type="paragraph" w:styleId="32">
    <w:name w:val="Body Text Indent 3"/>
    <w:basedOn w:val="a"/>
    <w:link w:val="33"/>
    <w:rsid w:val="00C52CA6"/>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C52CA6"/>
    <w:rPr>
      <w:rFonts w:ascii="Times New Roman" w:eastAsia="Times New Roman" w:hAnsi="Times New Roman" w:cs="Times New Roman"/>
      <w:sz w:val="16"/>
      <w:szCs w:val="16"/>
      <w:lang w:eastAsia="ru-RU"/>
    </w:rPr>
  </w:style>
  <w:style w:type="paragraph" w:styleId="af3">
    <w:name w:val="Title"/>
    <w:basedOn w:val="a"/>
    <w:link w:val="16"/>
    <w:qFormat/>
    <w:rsid w:val="00C52CA6"/>
    <w:pPr>
      <w:spacing w:after="0" w:line="240" w:lineRule="auto"/>
      <w:ind w:left="-993" w:right="-285"/>
      <w:jc w:val="center"/>
    </w:pPr>
    <w:rPr>
      <w:rFonts w:ascii="Times New Roman" w:eastAsia="Times New Roman" w:hAnsi="Times New Roman" w:cs="Times New Roman"/>
      <w:b/>
      <w:sz w:val="24"/>
      <w:szCs w:val="20"/>
      <w:lang w:eastAsia="ru-RU"/>
    </w:rPr>
  </w:style>
  <w:style w:type="character" w:customStyle="1" w:styleId="af4">
    <w:name w:val="Название Знак"/>
    <w:basedOn w:val="a0"/>
    <w:rsid w:val="00C52CA6"/>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
    <w:rsid w:val="00C52CA6"/>
    <w:pPr>
      <w:autoSpaceDE w:val="0"/>
      <w:autoSpaceDN w:val="0"/>
      <w:spacing w:after="160" w:line="240" w:lineRule="exact"/>
    </w:pPr>
    <w:rPr>
      <w:rFonts w:ascii="Arial" w:eastAsia="Times New Roman" w:hAnsi="Arial" w:cs="Arial"/>
      <w:sz w:val="20"/>
      <w:szCs w:val="20"/>
      <w:lang w:val="en-US"/>
    </w:rPr>
  </w:style>
  <w:style w:type="paragraph" w:customStyle="1" w:styleId="af5">
    <w:name w:val="Знак Знак"/>
    <w:basedOn w:val="a"/>
    <w:rsid w:val="00C52CA6"/>
    <w:pPr>
      <w:spacing w:after="160" w:line="240" w:lineRule="exact"/>
    </w:pPr>
    <w:rPr>
      <w:rFonts w:ascii="Verdana" w:eastAsia="Times New Roman" w:hAnsi="Verdana" w:cs="Times New Roman"/>
      <w:sz w:val="20"/>
      <w:szCs w:val="20"/>
      <w:lang w:val="en-US"/>
    </w:rPr>
  </w:style>
  <w:style w:type="character" w:styleId="af6">
    <w:name w:val="Strong"/>
    <w:basedOn w:val="a0"/>
    <w:qFormat/>
    <w:rsid w:val="00C52CA6"/>
    <w:rPr>
      <w:b/>
      <w:bCs/>
    </w:rPr>
  </w:style>
  <w:style w:type="paragraph" w:styleId="af7">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8"/>
    <w:rsid w:val="00C52CA6"/>
    <w:pPr>
      <w:spacing w:after="120" w:line="240" w:lineRule="auto"/>
    </w:pPr>
    <w:rPr>
      <w:rFonts w:ascii="Times New Roman" w:eastAsia="Times New Roman" w:hAnsi="Times New Roman" w:cs="Times New Roman"/>
      <w:sz w:val="24"/>
      <w:szCs w:val="24"/>
      <w:lang w:eastAsia="ru-RU"/>
    </w:rPr>
  </w:style>
  <w:style w:type="character" w:customStyle="1" w:styleId="af8">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7"/>
    <w:rsid w:val="00C52CA6"/>
    <w:rPr>
      <w:rFonts w:ascii="Times New Roman" w:eastAsia="Times New Roman" w:hAnsi="Times New Roman" w:cs="Times New Roman"/>
      <w:sz w:val="24"/>
      <w:szCs w:val="24"/>
      <w:lang w:eastAsia="ru-RU"/>
    </w:rPr>
  </w:style>
  <w:style w:type="character" w:customStyle="1" w:styleId="spelle">
    <w:name w:val="spelle"/>
    <w:basedOn w:val="a0"/>
    <w:rsid w:val="00C52CA6"/>
  </w:style>
  <w:style w:type="character" w:customStyle="1" w:styleId="grame">
    <w:name w:val="grame"/>
    <w:basedOn w:val="a0"/>
    <w:rsid w:val="00C52CA6"/>
  </w:style>
  <w:style w:type="paragraph" w:customStyle="1" w:styleId="af9">
    <w:name w:val="a"/>
    <w:basedOn w:val="a"/>
    <w:rsid w:val="00C52C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rsid w:val="00C52CA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a">
    <w:name w:val="page number"/>
    <w:basedOn w:val="a0"/>
    <w:rsid w:val="00C52CA6"/>
  </w:style>
  <w:style w:type="table" w:styleId="afb">
    <w:name w:val="Table Grid"/>
    <w:basedOn w:val="a1"/>
    <w:uiPriority w:val="59"/>
    <w:rsid w:val="00C52C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Знак Знак Знак"/>
    <w:basedOn w:val="a"/>
    <w:rsid w:val="00C52CA6"/>
    <w:pPr>
      <w:spacing w:after="160" w:line="240" w:lineRule="exact"/>
    </w:pPr>
    <w:rPr>
      <w:rFonts w:ascii="Verdana" w:eastAsia="Times New Roman" w:hAnsi="Verdana" w:cs="Times New Roman"/>
      <w:sz w:val="20"/>
      <w:szCs w:val="20"/>
      <w:lang w:val="en-US"/>
    </w:rPr>
  </w:style>
  <w:style w:type="character" w:customStyle="1" w:styleId="61">
    <w:name w:val="Знак6 Знак Знак1"/>
    <w:basedOn w:val="a0"/>
    <w:semiHidden/>
    <w:locked/>
    <w:rsid w:val="00C52CA6"/>
    <w:rPr>
      <w:lang w:val="ru-RU" w:eastAsia="ru-RU" w:bidi="ar-SA"/>
    </w:rPr>
  </w:style>
  <w:style w:type="character" w:customStyle="1" w:styleId="normalchar1">
    <w:name w:val="normal__char1"/>
    <w:basedOn w:val="a0"/>
    <w:rsid w:val="00C52CA6"/>
    <w:rPr>
      <w:rFonts w:ascii="Calibri" w:hAnsi="Calibri" w:hint="default"/>
      <w:sz w:val="22"/>
      <w:szCs w:val="22"/>
    </w:rPr>
  </w:style>
  <w:style w:type="paragraph" w:customStyle="1" w:styleId="110">
    <w:name w:val="Обычный11"/>
    <w:rsid w:val="00C52CA6"/>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7">
    <w:name w:val="Абзац списка1"/>
    <w:basedOn w:val="a"/>
    <w:rsid w:val="00C52CA6"/>
    <w:pPr>
      <w:spacing w:after="0" w:line="240" w:lineRule="auto"/>
      <w:ind w:left="720"/>
      <w:contextualSpacing/>
    </w:pPr>
    <w:rPr>
      <w:rFonts w:ascii="Times New Roman" w:eastAsia="Calibri" w:hAnsi="Times New Roman" w:cs="Times New Roman"/>
      <w:sz w:val="24"/>
      <w:szCs w:val="24"/>
      <w:lang w:eastAsia="ru-RU"/>
    </w:rPr>
  </w:style>
  <w:style w:type="paragraph" w:customStyle="1" w:styleId="afd">
    <w:name w:val="Знак Знак Знак Знак"/>
    <w:basedOn w:val="a"/>
    <w:rsid w:val="00C52CA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8">
    <w:name w:val="Номер 1"/>
    <w:basedOn w:val="1"/>
    <w:qFormat/>
    <w:rsid w:val="00C52CA6"/>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C52CA6"/>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C52CA6"/>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C52CA6"/>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C52CA6"/>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1">
    <w:name w:val="Основной текст с отступом 21"/>
    <w:basedOn w:val="a"/>
    <w:rsid w:val="00C52CA6"/>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basedOn w:val="a0"/>
    <w:rsid w:val="00C52CA6"/>
    <w:rPr>
      <w:rFonts w:ascii="Times New Roman" w:hAnsi="Times New Roman" w:cs="Times New Roman"/>
      <w:sz w:val="20"/>
      <w:szCs w:val="20"/>
    </w:rPr>
  </w:style>
  <w:style w:type="paragraph" w:customStyle="1" w:styleId="Style3">
    <w:name w:val="Style3"/>
    <w:basedOn w:val="a"/>
    <w:rsid w:val="00C52CA6"/>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
    <w:rsid w:val="00C52CA6"/>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
    <w:rsid w:val="00C52CA6"/>
    <w:pPr>
      <w:spacing w:after="0" w:line="240" w:lineRule="auto"/>
      <w:ind w:firstLine="709"/>
      <w:jc w:val="both"/>
    </w:pPr>
    <w:rPr>
      <w:rFonts w:ascii="Times New Roman" w:eastAsia="Times New Roman" w:hAnsi="Times New Roman" w:cs="Times New Roman"/>
      <w:sz w:val="24"/>
      <w:szCs w:val="24"/>
      <w:lang w:eastAsia="ru-RU"/>
    </w:rPr>
  </w:style>
  <w:style w:type="paragraph" w:styleId="34">
    <w:name w:val="Body Text 3"/>
    <w:basedOn w:val="a"/>
    <w:link w:val="35"/>
    <w:rsid w:val="00C52CA6"/>
    <w:pPr>
      <w:spacing w:after="120" w:line="240" w:lineRule="auto"/>
    </w:pPr>
    <w:rPr>
      <w:rFonts w:ascii="Times New Roman" w:eastAsia="Times New Roman" w:hAnsi="Times New Roman" w:cs="Times New Roman"/>
      <w:sz w:val="16"/>
      <w:szCs w:val="16"/>
      <w:lang w:val="de-DE" w:eastAsia="ru-RU"/>
    </w:rPr>
  </w:style>
  <w:style w:type="character" w:customStyle="1" w:styleId="35">
    <w:name w:val="Основной текст 3 Знак"/>
    <w:basedOn w:val="a0"/>
    <w:link w:val="34"/>
    <w:rsid w:val="00C52CA6"/>
    <w:rPr>
      <w:rFonts w:ascii="Times New Roman" w:eastAsia="Times New Roman" w:hAnsi="Times New Roman" w:cs="Times New Roman"/>
      <w:sz w:val="16"/>
      <w:szCs w:val="16"/>
      <w:lang w:val="de-DE" w:eastAsia="ru-RU"/>
    </w:rPr>
  </w:style>
  <w:style w:type="paragraph" w:styleId="afe">
    <w:name w:val="caption"/>
    <w:basedOn w:val="a"/>
    <w:next w:val="a"/>
    <w:qFormat/>
    <w:rsid w:val="00C52CA6"/>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
    <w:name w:val="Стиль"/>
    <w:rsid w:val="00C52CA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0">
    <w:name w:val="annotation reference"/>
    <w:basedOn w:val="a0"/>
    <w:rsid w:val="00C52CA6"/>
    <w:rPr>
      <w:sz w:val="16"/>
      <w:szCs w:val="16"/>
    </w:rPr>
  </w:style>
  <w:style w:type="character" w:styleId="aff1">
    <w:name w:val="Emphasis"/>
    <w:basedOn w:val="a0"/>
    <w:qFormat/>
    <w:rsid w:val="00C52CA6"/>
    <w:rPr>
      <w:i/>
      <w:iCs/>
    </w:rPr>
  </w:style>
  <w:style w:type="paragraph" w:customStyle="1" w:styleId="Iniiaiieoaeno21">
    <w:name w:val="Iniiaiie oaeno 21"/>
    <w:basedOn w:val="a"/>
    <w:rsid w:val="00C52CA6"/>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2">
    <w:name w:val="Знак"/>
    <w:basedOn w:val="a"/>
    <w:rsid w:val="00C52CA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3">
    <w:name w:val="Знак Знак Знак Знак Знак Знак Знак Знак Знак Знак Знак Знак Знак Знак Знак Знак"/>
    <w:basedOn w:val="a"/>
    <w:rsid w:val="00C52CA6"/>
    <w:pPr>
      <w:spacing w:after="160" w:line="240" w:lineRule="exact"/>
    </w:pPr>
    <w:rPr>
      <w:rFonts w:ascii="Verdana" w:eastAsia="Times New Roman" w:hAnsi="Verdana" w:cs="Times New Roman"/>
      <w:sz w:val="20"/>
      <w:szCs w:val="20"/>
      <w:lang w:val="en-US"/>
    </w:rPr>
  </w:style>
  <w:style w:type="paragraph" w:customStyle="1" w:styleId="aff4">
    <w:name w:val="Новый"/>
    <w:basedOn w:val="a"/>
    <w:rsid w:val="00C52CA6"/>
    <w:pPr>
      <w:spacing w:after="0" w:line="360" w:lineRule="auto"/>
      <w:ind w:firstLine="454"/>
      <w:jc w:val="both"/>
    </w:pPr>
    <w:rPr>
      <w:rFonts w:ascii="Times New Roman" w:eastAsia="Times New Roman" w:hAnsi="Times New Roman" w:cs="Times New Roman"/>
      <w:sz w:val="28"/>
      <w:szCs w:val="24"/>
      <w:lang w:bidi="en-US"/>
    </w:rPr>
  </w:style>
  <w:style w:type="paragraph" w:styleId="aff5">
    <w:name w:val="Subtitle"/>
    <w:basedOn w:val="a"/>
    <w:next w:val="a"/>
    <w:link w:val="19"/>
    <w:qFormat/>
    <w:rsid w:val="00C52CA6"/>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f6">
    <w:name w:val="Подзаголовок Знак"/>
    <w:basedOn w:val="a0"/>
    <w:rsid w:val="00C52CA6"/>
    <w:rPr>
      <w:rFonts w:asciiTheme="majorHAnsi" w:eastAsiaTheme="majorEastAsia" w:hAnsiTheme="majorHAnsi" w:cstheme="majorBidi"/>
      <w:i/>
      <w:iCs/>
      <w:color w:val="4F81BD" w:themeColor="accent1"/>
      <w:spacing w:val="15"/>
      <w:sz w:val="24"/>
      <w:szCs w:val="24"/>
    </w:rPr>
  </w:style>
  <w:style w:type="paragraph" w:styleId="aff7">
    <w:name w:val="No Spacing"/>
    <w:basedOn w:val="a"/>
    <w:uiPriority w:val="1"/>
    <w:qFormat/>
    <w:rsid w:val="00C52CA6"/>
    <w:pPr>
      <w:spacing w:after="0" w:line="240" w:lineRule="auto"/>
      <w:ind w:firstLine="709"/>
      <w:jc w:val="both"/>
    </w:pPr>
    <w:rPr>
      <w:rFonts w:ascii="Times New Roman" w:eastAsia="Times New Roman" w:hAnsi="Times New Roman" w:cs="Times New Roman"/>
      <w:sz w:val="24"/>
      <w:szCs w:val="32"/>
      <w:lang w:bidi="en-US"/>
    </w:rPr>
  </w:style>
  <w:style w:type="character" w:customStyle="1" w:styleId="aff8">
    <w:name w:val="Без интервала Знак"/>
    <w:basedOn w:val="a0"/>
    <w:rsid w:val="00C52CA6"/>
    <w:rPr>
      <w:sz w:val="24"/>
      <w:szCs w:val="32"/>
    </w:rPr>
  </w:style>
  <w:style w:type="paragraph" w:styleId="27">
    <w:name w:val="Quote"/>
    <w:basedOn w:val="a"/>
    <w:next w:val="a"/>
    <w:link w:val="28"/>
    <w:qFormat/>
    <w:rsid w:val="00C52CA6"/>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8">
    <w:name w:val="Цитата 2 Знак"/>
    <w:basedOn w:val="a0"/>
    <w:link w:val="27"/>
    <w:rsid w:val="00C52CA6"/>
    <w:rPr>
      <w:rFonts w:ascii="Times New Roman" w:eastAsia="Times New Roman" w:hAnsi="Times New Roman" w:cs="Times New Roman"/>
      <w:i/>
      <w:sz w:val="24"/>
      <w:szCs w:val="24"/>
      <w:lang w:bidi="en-US"/>
    </w:rPr>
  </w:style>
  <w:style w:type="paragraph" w:styleId="aff9">
    <w:name w:val="Intense Quote"/>
    <w:basedOn w:val="a"/>
    <w:next w:val="a"/>
    <w:link w:val="affa"/>
    <w:qFormat/>
    <w:rsid w:val="00C52CA6"/>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a">
    <w:name w:val="Выделенная цитата Знак"/>
    <w:basedOn w:val="a0"/>
    <w:link w:val="aff9"/>
    <w:rsid w:val="00C52CA6"/>
    <w:rPr>
      <w:rFonts w:ascii="Times New Roman" w:eastAsia="Times New Roman" w:hAnsi="Times New Roman" w:cs="Times New Roman"/>
      <w:b/>
      <w:i/>
      <w:sz w:val="24"/>
      <w:lang w:bidi="en-US"/>
    </w:rPr>
  </w:style>
  <w:style w:type="character" w:styleId="affb">
    <w:name w:val="Subtle Emphasis"/>
    <w:qFormat/>
    <w:rsid w:val="00C52CA6"/>
    <w:rPr>
      <w:i/>
      <w:color w:val="5A5A5A"/>
    </w:rPr>
  </w:style>
  <w:style w:type="character" w:styleId="affc">
    <w:name w:val="Intense Emphasis"/>
    <w:basedOn w:val="a0"/>
    <w:qFormat/>
    <w:rsid w:val="00C52CA6"/>
    <w:rPr>
      <w:b/>
      <w:i/>
      <w:sz w:val="24"/>
      <w:szCs w:val="24"/>
      <w:u w:val="single"/>
    </w:rPr>
  </w:style>
  <w:style w:type="character" w:styleId="affd">
    <w:name w:val="Subtle Reference"/>
    <w:basedOn w:val="a0"/>
    <w:qFormat/>
    <w:rsid w:val="00C52CA6"/>
    <w:rPr>
      <w:sz w:val="24"/>
      <w:szCs w:val="24"/>
      <w:u w:val="single"/>
    </w:rPr>
  </w:style>
  <w:style w:type="character" w:styleId="affe">
    <w:name w:val="Intense Reference"/>
    <w:basedOn w:val="a0"/>
    <w:qFormat/>
    <w:rsid w:val="00C52CA6"/>
    <w:rPr>
      <w:b/>
      <w:sz w:val="24"/>
      <w:u w:val="single"/>
    </w:rPr>
  </w:style>
  <w:style w:type="character" w:styleId="afff">
    <w:name w:val="Book Title"/>
    <w:basedOn w:val="a0"/>
    <w:qFormat/>
    <w:rsid w:val="00C52CA6"/>
    <w:rPr>
      <w:rFonts w:ascii="Arial" w:eastAsia="Times New Roman" w:hAnsi="Arial"/>
      <w:b/>
      <w:i/>
      <w:sz w:val="24"/>
      <w:szCs w:val="24"/>
    </w:rPr>
  </w:style>
  <w:style w:type="paragraph" w:styleId="afff0">
    <w:name w:val="TOC Heading"/>
    <w:basedOn w:val="1"/>
    <w:next w:val="a"/>
    <w:qFormat/>
    <w:rsid w:val="00C52CA6"/>
    <w:pPr>
      <w:jc w:val="center"/>
      <w:outlineLvl w:val="9"/>
    </w:pPr>
    <w:rPr>
      <w:rFonts w:cs="Times New Roman"/>
      <w:lang w:val="ru-RU" w:eastAsia="en-US" w:bidi="en-US"/>
    </w:rPr>
  </w:style>
  <w:style w:type="character" w:customStyle="1" w:styleId="apple-style-span">
    <w:name w:val="apple-style-span"/>
    <w:basedOn w:val="a0"/>
    <w:rsid w:val="00C52CA6"/>
  </w:style>
  <w:style w:type="paragraph" w:customStyle="1" w:styleId="CompanyName">
    <w:name w:val="Company Name"/>
    <w:basedOn w:val="aff7"/>
    <w:rsid w:val="00C52CA6"/>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7"/>
    <w:rsid w:val="00C52CA6"/>
    <w:pPr>
      <w:ind w:left="634" w:firstLine="0"/>
      <w:jc w:val="left"/>
    </w:pPr>
    <w:rPr>
      <w:rFonts w:ascii="Cambria" w:hAnsi="Cambria" w:cs="Cambria"/>
      <w:sz w:val="18"/>
      <w:szCs w:val="22"/>
      <w:lang w:eastAsia="zh-TW" w:bidi="ar-SA"/>
    </w:rPr>
  </w:style>
  <w:style w:type="paragraph" w:customStyle="1" w:styleId="DocumentDate">
    <w:name w:val="Document Date"/>
    <w:basedOn w:val="aff7"/>
    <w:rsid w:val="00C52CA6"/>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C52CA6"/>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paragraph" w:customStyle="1" w:styleId="afff1">
    <w:name w:val="Аннотации"/>
    <w:basedOn w:val="a"/>
    <w:rsid w:val="00C52CA6"/>
    <w:pPr>
      <w:spacing w:after="0" w:line="240" w:lineRule="auto"/>
      <w:ind w:firstLine="284"/>
      <w:jc w:val="both"/>
    </w:pPr>
    <w:rPr>
      <w:rFonts w:ascii="Times New Roman" w:eastAsia="Times New Roman" w:hAnsi="Times New Roman" w:cs="Times New Roman"/>
      <w:szCs w:val="20"/>
      <w:lang w:eastAsia="ru-RU"/>
    </w:rPr>
  </w:style>
  <w:style w:type="paragraph" w:styleId="afff2">
    <w:name w:val="Plain Text"/>
    <w:basedOn w:val="a"/>
    <w:link w:val="afff3"/>
    <w:rsid w:val="00C52CA6"/>
    <w:pPr>
      <w:spacing w:after="0" w:line="240" w:lineRule="auto"/>
    </w:pPr>
    <w:rPr>
      <w:rFonts w:ascii="Courier New" w:eastAsia="Times New Roman" w:hAnsi="Courier New" w:cs="Courier New"/>
      <w:sz w:val="20"/>
      <w:szCs w:val="20"/>
      <w:lang w:eastAsia="ru-RU"/>
    </w:rPr>
  </w:style>
  <w:style w:type="character" w:customStyle="1" w:styleId="afff3">
    <w:name w:val="Текст Знак"/>
    <w:basedOn w:val="a0"/>
    <w:link w:val="afff2"/>
    <w:rsid w:val="00C52CA6"/>
    <w:rPr>
      <w:rFonts w:ascii="Courier New" w:eastAsia="Times New Roman" w:hAnsi="Courier New" w:cs="Courier New"/>
      <w:sz w:val="20"/>
      <w:szCs w:val="20"/>
      <w:lang w:eastAsia="ru-RU"/>
    </w:rPr>
  </w:style>
  <w:style w:type="paragraph" w:customStyle="1" w:styleId="afff4">
    <w:name w:val="Содержимое таблицы"/>
    <w:basedOn w:val="a"/>
    <w:rsid w:val="00C52CA6"/>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a">
    <w:name w:val="Стиль1"/>
    <w:rsid w:val="00C52CA6"/>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5">
    <w:name w:val="Методика подзаголовок"/>
    <w:basedOn w:val="a0"/>
    <w:rsid w:val="00C52CA6"/>
    <w:rPr>
      <w:rFonts w:ascii="Times New Roman" w:hAnsi="Times New Roman"/>
      <w:b/>
      <w:bCs/>
      <w:spacing w:val="30"/>
    </w:rPr>
  </w:style>
  <w:style w:type="paragraph" w:customStyle="1" w:styleId="afff6">
    <w:name w:val="текст сноски"/>
    <w:basedOn w:val="a"/>
    <w:rsid w:val="00C52CA6"/>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7">
    <w:name w:val="Схема документа Знак"/>
    <w:basedOn w:val="a0"/>
    <w:link w:val="afff8"/>
    <w:rsid w:val="00C52CA6"/>
    <w:rPr>
      <w:rFonts w:ascii="Arial" w:hAnsi="Arial"/>
      <w:b/>
      <w:bCs/>
      <w:sz w:val="28"/>
      <w:szCs w:val="26"/>
    </w:rPr>
  </w:style>
  <w:style w:type="character" w:customStyle="1" w:styleId="180">
    <w:name w:val="Знак Знак18"/>
    <w:basedOn w:val="a0"/>
    <w:rsid w:val="00C52CA6"/>
    <w:rPr>
      <w:rFonts w:ascii="Arial" w:eastAsia="Times New Roman" w:hAnsi="Arial" w:cs="Times New Roman"/>
      <w:b/>
      <w:bCs/>
      <w:kern w:val="32"/>
      <w:sz w:val="32"/>
      <w:szCs w:val="32"/>
    </w:rPr>
  </w:style>
  <w:style w:type="character" w:customStyle="1" w:styleId="170">
    <w:name w:val="Знак Знак17"/>
    <w:basedOn w:val="a0"/>
    <w:rsid w:val="00C52CA6"/>
    <w:rPr>
      <w:rFonts w:ascii="Arial" w:eastAsia="Times New Roman" w:hAnsi="Arial" w:cs="Times New Roman"/>
      <w:b/>
      <w:bCs/>
      <w:iCs/>
      <w:sz w:val="28"/>
      <w:szCs w:val="28"/>
    </w:rPr>
  </w:style>
  <w:style w:type="character" w:customStyle="1" w:styleId="160">
    <w:name w:val="Знак Знак16"/>
    <w:basedOn w:val="a0"/>
    <w:rsid w:val="00C52CA6"/>
    <w:rPr>
      <w:rFonts w:ascii="Arial" w:eastAsia="Times New Roman" w:hAnsi="Arial" w:cs="Times New Roman"/>
      <w:b/>
      <w:bCs/>
      <w:sz w:val="24"/>
      <w:szCs w:val="26"/>
    </w:rPr>
  </w:style>
  <w:style w:type="character" w:customStyle="1" w:styleId="16">
    <w:name w:val="Название Знак1"/>
    <w:basedOn w:val="a0"/>
    <w:link w:val="af3"/>
    <w:rsid w:val="00C52CA6"/>
    <w:rPr>
      <w:rFonts w:ascii="Times New Roman" w:eastAsia="Times New Roman" w:hAnsi="Times New Roman" w:cs="Times New Roman"/>
      <w:b/>
      <w:sz w:val="24"/>
      <w:szCs w:val="20"/>
      <w:lang w:eastAsia="ru-RU"/>
    </w:rPr>
  </w:style>
  <w:style w:type="character" w:customStyle="1" w:styleId="19">
    <w:name w:val="Подзаголовок Знак1"/>
    <w:basedOn w:val="a0"/>
    <w:link w:val="aff5"/>
    <w:rsid w:val="00C52CA6"/>
    <w:rPr>
      <w:rFonts w:ascii="Arial" w:eastAsia="Times New Roman" w:hAnsi="Arial" w:cs="Times New Roman"/>
      <w:sz w:val="24"/>
      <w:szCs w:val="24"/>
      <w:lang w:bidi="en-US"/>
    </w:rPr>
  </w:style>
  <w:style w:type="paragraph" w:styleId="afff8">
    <w:name w:val="Document Map"/>
    <w:basedOn w:val="a"/>
    <w:link w:val="afff7"/>
    <w:semiHidden/>
    <w:unhideWhenUsed/>
    <w:rsid w:val="00C52CA6"/>
    <w:pPr>
      <w:spacing w:after="0" w:line="240" w:lineRule="auto"/>
      <w:ind w:firstLine="709"/>
      <w:jc w:val="both"/>
    </w:pPr>
    <w:rPr>
      <w:rFonts w:ascii="Arial" w:hAnsi="Arial"/>
      <w:b/>
      <w:bCs/>
      <w:sz w:val="28"/>
      <w:szCs w:val="26"/>
    </w:rPr>
  </w:style>
  <w:style w:type="character" w:customStyle="1" w:styleId="1b">
    <w:name w:val="Схема документа Знак1"/>
    <w:basedOn w:val="a0"/>
    <w:uiPriority w:val="99"/>
    <w:semiHidden/>
    <w:rsid w:val="00C52CA6"/>
    <w:rPr>
      <w:rFonts w:ascii="Tahoma" w:hAnsi="Tahoma" w:cs="Tahoma"/>
      <w:sz w:val="16"/>
      <w:szCs w:val="16"/>
    </w:rPr>
  </w:style>
  <w:style w:type="paragraph" w:styleId="1c">
    <w:name w:val="toc 1"/>
    <w:basedOn w:val="a"/>
    <w:next w:val="a"/>
    <w:autoRedefine/>
    <w:unhideWhenUsed/>
    <w:rsid w:val="00C52CA6"/>
    <w:pPr>
      <w:tabs>
        <w:tab w:val="right" w:leader="dot" w:pos="9345"/>
      </w:tabs>
      <w:spacing w:before="120" w:after="0" w:line="240" w:lineRule="auto"/>
    </w:pPr>
    <w:rPr>
      <w:rFonts w:ascii="Arial" w:eastAsia="Times New Roman" w:hAnsi="Arial" w:cs="Times New Roman"/>
      <w:b/>
      <w:caps/>
      <w:sz w:val="28"/>
      <w:szCs w:val="24"/>
      <w:lang w:bidi="en-US"/>
    </w:rPr>
  </w:style>
  <w:style w:type="paragraph" w:styleId="29">
    <w:name w:val="toc 2"/>
    <w:basedOn w:val="a"/>
    <w:next w:val="a"/>
    <w:autoRedefine/>
    <w:unhideWhenUsed/>
    <w:rsid w:val="00C52CA6"/>
    <w:pPr>
      <w:tabs>
        <w:tab w:val="right" w:leader="dot" w:pos="9345"/>
      </w:tabs>
      <w:spacing w:before="120" w:after="0" w:line="240" w:lineRule="auto"/>
      <w:ind w:left="238"/>
    </w:pPr>
    <w:rPr>
      <w:rFonts w:ascii="Times New Roman" w:eastAsia="Times New Roman" w:hAnsi="Times New Roman" w:cs="Times New Roman"/>
      <w:smallCaps/>
      <w:noProof/>
      <w:sz w:val="28"/>
      <w:szCs w:val="24"/>
      <w:lang w:bidi="en-US"/>
    </w:rPr>
  </w:style>
  <w:style w:type="paragraph" w:styleId="36">
    <w:name w:val="toc 3"/>
    <w:basedOn w:val="a"/>
    <w:next w:val="a"/>
    <w:autoRedefine/>
    <w:unhideWhenUsed/>
    <w:rsid w:val="00C52CA6"/>
    <w:pPr>
      <w:tabs>
        <w:tab w:val="right" w:leader="dot" w:pos="9345"/>
      </w:tabs>
      <w:spacing w:after="100" w:line="240" w:lineRule="auto"/>
      <w:ind w:left="482"/>
      <w:contextualSpacing/>
    </w:pPr>
    <w:rPr>
      <w:rFonts w:ascii="Times New Roman" w:eastAsia="Times New Roman" w:hAnsi="Times New Roman" w:cs="Times New Roman"/>
      <w:sz w:val="28"/>
      <w:szCs w:val="24"/>
      <w:lang w:bidi="en-US"/>
    </w:rPr>
  </w:style>
  <w:style w:type="paragraph" w:styleId="afff9">
    <w:name w:val="Balloon Text"/>
    <w:basedOn w:val="a"/>
    <w:link w:val="afffa"/>
    <w:semiHidden/>
    <w:unhideWhenUsed/>
    <w:rsid w:val="00C52CA6"/>
    <w:pPr>
      <w:spacing w:after="0" w:line="240" w:lineRule="auto"/>
      <w:ind w:firstLine="709"/>
      <w:jc w:val="both"/>
    </w:pPr>
    <w:rPr>
      <w:rFonts w:ascii="Tahoma" w:eastAsia="Times New Roman" w:hAnsi="Tahoma" w:cs="Tahoma"/>
      <w:sz w:val="16"/>
      <w:szCs w:val="16"/>
      <w:lang w:bidi="en-US"/>
    </w:rPr>
  </w:style>
  <w:style w:type="character" w:customStyle="1" w:styleId="afffa">
    <w:name w:val="Текст выноски Знак"/>
    <w:basedOn w:val="a0"/>
    <w:link w:val="afff9"/>
    <w:semiHidden/>
    <w:rsid w:val="00C52CA6"/>
    <w:rPr>
      <w:rFonts w:ascii="Tahoma" w:eastAsia="Times New Roman" w:hAnsi="Tahoma" w:cs="Tahoma"/>
      <w:sz w:val="16"/>
      <w:szCs w:val="16"/>
      <w:lang w:bidi="en-US"/>
    </w:rPr>
  </w:style>
  <w:style w:type="paragraph" w:styleId="41">
    <w:name w:val="toc 4"/>
    <w:basedOn w:val="a"/>
    <w:next w:val="a"/>
    <w:autoRedefine/>
    <w:unhideWhenUsed/>
    <w:rsid w:val="00C52CA6"/>
    <w:pPr>
      <w:spacing w:after="100"/>
      <w:ind w:left="660"/>
    </w:pPr>
    <w:rPr>
      <w:rFonts w:ascii="Times New Roman" w:eastAsia="Times New Roman" w:hAnsi="Times New Roman" w:cs="Times New Roman"/>
      <w:lang w:eastAsia="ru-RU"/>
    </w:rPr>
  </w:style>
  <w:style w:type="paragraph" w:styleId="51">
    <w:name w:val="toc 5"/>
    <w:basedOn w:val="a"/>
    <w:next w:val="a"/>
    <w:autoRedefine/>
    <w:unhideWhenUsed/>
    <w:rsid w:val="00C52CA6"/>
    <w:pPr>
      <w:spacing w:after="100"/>
      <w:ind w:left="880"/>
    </w:pPr>
    <w:rPr>
      <w:rFonts w:ascii="Times New Roman" w:eastAsia="Times New Roman" w:hAnsi="Times New Roman" w:cs="Times New Roman"/>
      <w:lang w:eastAsia="ru-RU"/>
    </w:rPr>
  </w:style>
  <w:style w:type="paragraph" w:styleId="62">
    <w:name w:val="toc 6"/>
    <w:basedOn w:val="a"/>
    <w:next w:val="a"/>
    <w:autoRedefine/>
    <w:unhideWhenUsed/>
    <w:rsid w:val="00C52CA6"/>
    <w:pPr>
      <w:spacing w:after="100"/>
      <w:ind w:left="1100"/>
    </w:pPr>
    <w:rPr>
      <w:rFonts w:ascii="Times New Roman" w:eastAsia="Times New Roman" w:hAnsi="Times New Roman" w:cs="Times New Roman"/>
      <w:lang w:eastAsia="ru-RU"/>
    </w:rPr>
  </w:style>
  <w:style w:type="paragraph" w:styleId="71">
    <w:name w:val="toc 7"/>
    <w:basedOn w:val="a"/>
    <w:next w:val="a"/>
    <w:autoRedefine/>
    <w:unhideWhenUsed/>
    <w:rsid w:val="00C52CA6"/>
    <w:pPr>
      <w:spacing w:after="100"/>
      <w:ind w:left="1320"/>
    </w:pPr>
    <w:rPr>
      <w:rFonts w:ascii="Times New Roman" w:eastAsia="Times New Roman" w:hAnsi="Times New Roman" w:cs="Times New Roman"/>
      <w:lang w:eastAsia="ru-RU"/>
    </w:rPr>
  </w:style>
  <w:style w:type="paragraph" w:styleId="81">
    <w:name w:val="toc 8"/>
    <w:basedOn w:val="a"/>
    <w:next w:val="a"/>
    <w:autoRedefine/>
    <w:unhideWhenUsed/>
    <w:rsid w:val="00C52CA6"/>
    <w:pPr>
      <w:spacing w:after="100"/>
      <w:ind w:left="1540"/>
    </w:pPr>
    <w:rPr>
      <w:rFonts w:ascii="Times New Roman" w:eastAsia="Times New Roman" w:hAnsi="Times New Roman" w:cs="Times New Roman"/>
      <w:lang w:eastAsia="ru-RU"/>
    </w:rPr>
  </w:style>
  <w:style w:type="paragraph" w:styleId="91">
    <w:name w:val="toc 9"/>
    <w:basedOn w:val="a"/>
    <w:next w:val="a"/>
    <w:autoRedefine/>
    <w:unhideWhenUsed/>
    <w:rsid w:val="00C52CA6"/>
    <w:pPr>
      <w:spacing w:after="100"/>
      <w:ind w:left="1760"/>
    </w:pPr>
    <w:rPr>
      <w:rFonts w:ascii="Times New Roman" w:eastAsia="Times New Roman" w:hAnsi="Times New Roman" w:cs="Times New Roman"/>
      <w:lang w:eastAsia="ru-RU"/>
    </w:rPr>
  </w:style>
  <w:style w:type="numbering" w:customStyle="1" w:styleId="1d">
    <w:name w:val="Нет списка1"/>
    <w:next w:val="a2"/>
    <w:semiHidden/>
    <w:unhideWhenUsed/>
    <w:rsid w:val="00C52CA6"/>
  </w:style>
  <w:style w:type="table" w:customStyle="1" w:styleId="B2ColorfulShadingAccent2">
    <w:name w:val="B2 Colorful Shading Accent 2"/>
    <w:basedOn w:val="a1"/>
    <w:rsid w:val="00C52CA6"/>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1"/>
    <w:next w:val="afb"/>
    <w:rsid w:val="00C52C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b"/>
    <w:rsid w:val="00C52C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b">
    <w:name w:val="Block Text"/>
    <w:basedOn w:val="a"/>
    <w:rsid w:val="00C52CA6"/>
    <w:pPr>
      <w:spacing w:after="0" w:line="240" w:lineRule="auto"/>
      <w:ind w:left="57" w:right="57" w:firstLine="720"/>
      <w:jc w:val="both"/>
    </w:pPr>
    <w:rPr>
      <w:rFonts w:ascii="Times New Roman" w:eastAsia="Times New Roman" w:hAnsi="Times New Roman" w:cs="Times New Roman"/>
      <w:sz w:val="24"/>
      <w:szCs w:val="20"/>
      <w:lang w:eastAsia="ru-RU"/>
    </w:rPr>
  </w:style>
  <w:style w:type="table" w:customStyle="1" w:styleId="37">
    <w:name w:val="Сетка таблицы3"/>
    <w:basedOn w:val="a1"/>
    <w:next w:val="afb"/>
    <w:rsid w:val="00C52CA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C52CA6"/>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fb"/>
    <w:rsid w:val="00C52C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b"/>
    <w:rsid w:val="00C52C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C52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52CA6"/>
    <w:rPr>
      <w:rFonts w:ascii="Courier New" w:eastAsia="Times New Roman" w:hAnsi="Courier New" w:cs="Courier New"/>
      <w:sz w:val="20"/>
      <w:szCs w:val="20"/>
      <w:lang w:eastAsia="ru-RU"/>
    </w:rPr>
  </w:style>
  <w:style w:type="paragraph" w:customStyle="1" w:styleId="description">
    <w:name w:val="description"/>
    <w:basedOn w:val="a"/>
    <w:rsid w:val="00C52C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0"/>
    <w:rsid w:val="00C52CA6"/>
  </w:style>
  <w:style w:type="character" w:customStyle="1" w:styleId="fn">
    <w:name w:val="fn"/>
    <w:basedOn w:val="a0"/>
    <w:rsid w:val="00C52CA6"/>
  </w:style>
  <w:style w:type="character" w:customStyle="1" w:styleId="post-timestamp2">
    <w:name w:val="post-timestamp2"/>
    <w:basedOn w:val="a0"/>
    <w:rsid w:val="00C52CA6"/>
    <w:rPr>
      <w:color w:val="999966"/>
    </w:rPr>
  </w:style>
  <w:style w:type="character" w:customStyle="1" w:styleId="post-comment-link">
    <w:name w:val="post-comment-link"/>
    <w:basedOn w:val="a0"/>
    <w:rsid w:val="00C52CA6"/>
  </w:style>
  <w:style w:type="character" w:customStyle="1" w:styleId="item-controlblog-adminpid-1744177254">
    <w:name w:val="item-control blog-admin pid-1744177254"/>
    <w:basedOn w:val="a0"/>
    <w:rsid w:val="00C52CA6"/>
  </w:style>
  <w:style w:type="character" w:customStyle="1" w:styleId="zippytoggle-open">
    <w:name w:val="zippy toggle-open"/>
    <w:basedOn w:val="a0"/>
    <w:rsid w:val="00C52CA6"/>
  </w:style>
  <w:style w:type="character" w:customStyle="1" w:styleId="post-count">
    <w:name w:val="post-count"/>
    <w:basedOn w:val="a0"/>
    <w:rsid w:val="00C52CA6"/>
  </w:style>
  <w:style w:type="character" w:customStyle="1" w:styleId="zippy">
    <w:name w:val="zippy"/>
    <w:basedOn w:val="a0"/>
    <w:rsid w:val="00C52CA6"/>
  </w:style>
  <w:style w:type="character" w:customStyle="1" w:styleId="item-controlblog-admin">
    <w:name w:val="item-control blog-admin"/>
    <w:basedOn w:val="a0"/>
    <w:rsid w:val="00C52CA6"/>
  </w:style>
  <w:style w:type="paragraph" w:customStyle="1" w:styleId="msonormalcxspmiddle">
    <w:name w:val="msonormalcxspmiddle"/>
    <w:basedOn w:val="a"/>
    <w:rsid w:val="00C52CA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
    <w:name w:val="Знак1"/>
    <w:basedOn w:val="a"/>
    <w:rsid w:val="00C52CA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
    <w:rsid w:val="00C52CA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basedOn w:val="a0"/>
    <w:semiHidden/>
    <w:locked/>
    <w:rsid w:val="00C52CA6"/>
    <w:rPr>
      <w:sz w:val="24"/>
      <w:szCs w:val="24"/>
      <w:lang w:val="ru-RU" w:eastAsia="ru-RU" w:bidi="ar-SA"/>
    </w:rPr>
  </w:style>
  <w:style w:type="paragraph" w:customStyle="1" w:styleId="acknowledgment">
    <w:name w:val="acknowledgment"/>
    <w:basedOn w:val="a"/>
    <w:next w:val="a"/>
    <w:rsid w:val="00C52CA6"/>
    <w:pPr>
      <w:widowControl w:val="0"/>
      <w:spacing w:before="480" w:after="0" w:line="240" w:lineRule="auto"/>
    </w:pPr>
    <w:rPr>
      <w:rFonts w:ascii="Arial" w:eastAsia="Times New Roman" w:hAnsi="Arial" w:cs="Times New Roman"/>
      <w:vanish/>
      <w:sz w:val="18"/>
      <w:szCs w:val="20"/>
      <w:lang w:val="en-GB"/>
    </w:rPr>
  </w:style>
  <w:style w:type="character" w:customStyle="1" w:styleId="1f0">
    <w:name w:val="Знак Знак1"/>
    <w:basedOn w:val="a0"/>
    <w:locked/>
    <w:rsid w:val="00C52CA6"/>
    <w:rPr>
      <w:rFonts w:ascii="Arial" w:hAnsi="Arial" w:cs="Arial"/>
      <w:b/>
      <w:bCs/>
      <w:sz w:val="26"/>
      <w:szCs w:val="26"/>
      <w:lang w:val="ru-RU" w:eastAsia="ru-RU" w:bidi="ar-SA"/>
    </w:rPr>
  </w:style>
  <w:style w:type="character" w:customStyle="1" w:styleId="38">
    <w:name w:val="Знак Знак3"/>
    <w:basedOn w:val="a0"/>
    <w:semiHidden/>
    <w:locked/>
    <w:rsid w:val="00C52CA6"/>
    <w:rPr>
      <w:lang w:val="ru-RU" w:eastAsia="en-US" w:bidi="en-US"/>
    </w:rPr>
  </w:style>
  <w:style w:type="paragraph" w:customStyle="1" w:styleId="western">
    <w:name w:val="western"/>
    <w:basedOn w:val="a"/>
    <w:rsid w:val="00C52CA6"/>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rsid w:val="00C52CA6"/>
    <w:pPr>
      <w:spacing w:after="0" w:line="240" w:lineRule="auto"/>
    </w:pPr>
    <w:rPr>
      <w:rFonts w:ascii="Times New Roman" w:eastAsia="Times New Roman" w:hAnsi="Times New Roman" w:cs="Times New Roman"/>
      <w:sz w:val="24"/>
      <w:szCs w:val="20"/>
    </w:rPr>
  </w:style>
  <w:style w:type="character" w:customStyle="1" w:styleId="63">
    <w:name w:val="Знак6 Знак Знак"/>
    <w:basedOn w:val="a0"/>
    <w:semiHidden/>
    <w:locked/>
    <w:rsid w:val="00C52CA6"/>
    <w:rPr>
      <w:lang w:val="ru-RU" w:eastAsia="ru-RU" w:bidi="ar-SA"/>
    </w:rPr>
  </w:style>
  <w:style w:type="paragraph" w:customStyle="1" w:styleId="2b">
    <w:name w:val="Знак Знак2 Знак"/>
    <w:basedOn w:val="a"/>
    <w:rsid w:val="00C52CA6"/>
    <w:pPr>
      <w:spacing w:after="160" w:line="240" w:lineRule="exact"/>
    </w:pPr>
    <w:rPr>
      <w:rFonts w:ascii="Verdana" w:eastAsia="Times New Roman" w:hAnsi="Verdana" w:cs="Times New Roman"/>
      <w:sz w:val="20"/>
      <w:szCs w:val="20"/>
      <w:lang w:val="en-US"/>
    </w:rPr>
  </w:style>
  <w:style w:type="paragraph" w:styleId="2c">
    <w:name w:val="List Bullet 2"/>
    <w:basedOn w:val="a"/>
    <w:autoRedefine/>
    <w:rsid w:val="00C52CA6"/>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basedOn w:val="a0"/>
    <w:locked/>
    <w:rsid w:val="00C52CA6"/>
    <w:rPr>
      <w:rFonts w:ascii="Arial" w:hAnsi="Arial" w:cs="Arial"/>
      <w:b/>
      <w:bCs/>
      <w:sz w:val="26"/>
      <w:szCs w:val="26"/>
      <w:lang w:val="x-none" w:eastAsia="ru-RU"/>
    </w:rPr>
  </w:style>
  <w:style w:type="character" w:customStyle="1" w:styleId="list0020paragraphchar1">
    <w:name w:val="list_0020paragraph__char1"/>
    <w:basedOn w:val="a0"/>
    <w:rsid w:val="00C52CA6"/>
    <w:rPr>
      <w:rFonts w:ascii="Times New Roman" w:hAnsi="Times New Roman" w:cs="Times New Roman"/>
      <w:sz w:val="24"/>
      <w:szCs w:val="24"/>
    </w:rPr>
  </w:style>
  <w:style w:type="character" w:customStyle="1" w:styleId="1f1">
    <w:name w:val="Основной шрифт абзаца1"/>
    <w:rsid w:val="00C52CA6"/>
  </w:style>
  <w:style w:type="paragraph" w:customStyle="1" w:styleId="afffc">
    <w:name w:val="Заголовок"/>
    <w:basedOn w:val="a"/>
    <w:next w:val="af7"/>
    <w:rsid w:val="00C52CA6"/>
    <w:pPr>
      <w:keepNext/>
      <w:suppressAutoHyphens/>
      <w:spacing w:before="240" w:after="120" w:line="240" w:lineRule="auto"/>
    </w:pPr>
    <w:rPr>
      <w:rFonts w:ascii="Arial" w:eastAsia="MS Mincho" w:hAnsi="Arial" w:cs="Tahoma"/>
      <w:sz w:val="28"/>
      <w:szCs w:val="28"/>
      <w:lang w:eastAsia="ar-SA"/>
    </w:rPr>
  </w:style>
  <w:style w:type="paragraph" w:styleId="afffd">
    <w:name w:val="List"/>
    <w:basedOn w:val="af7"/>
    <w:semiHidden/>
    <w:rsid w:val="00C52CA6"/>
    <w:pPr>
      <w:suppressAutoHyphens/>
    </w:pPr>
    <w:rPr>
      <w:rFonts w:cs="Tahoma"/>
      <w:lang w:eastAsia="ar-SA"/>
    </w:rPr>
  </w:style>
  <w:style w:type="paragraph" w:customStyle="1" w:styleId="1f2">
    <w:name w:val="Название1"/>
    <w:basedOn w:val="a"/>
    <w:rsid w:val="00C52CA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3">
    <w:name w:val="Указатель1"/>
    <w:basedOn w:val="a"/>
    <w:rsid w:val="00C52CA6"/>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e">
    <w:name w:val="Символ сноски"/>
    <w:basedOn w:val="1f1"/>
    <w:rsid w:val="00C52CA6"/>
    <w:rPr>
      <w:vertAlign w:val="superscript"/>
    </w:rPr>
  </w:style>
  <w:style w:type="character" w:customStyle="1" w:styleId="dash0417043d0430043a00200441043d043e0441043a0438char">
    <w:name w:val="dash0417_043d_0430_043a_0020_0441_043d_043e_0441_043a_0438__char"/>
    <w:basedOn w:val="a0"/>
    <w:rsid w:val="00C52CA6"/>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C52CA6"/>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C52CA6"/>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C52CA6"/>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C52CA6"/>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C52CA6"/>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C52CA6"/>
    <w:pPr>
      <w:spacing w:after="0" w:line="240" w:lineRule="auto"/>
    </w:pPr>
    <w:rPr>
      <w:rFonts w:ascii="Times New Roman" w:eastAsia="Times New Roman" w:hAnsi="Times New Roman" w:cs="Times New Roman"/>
      <w:sz w:val="24"/>
      <w:szCs w:val="24"/>
      <w:lang w:eastAsia="ru-RU"/>
    </w:rPr>
  </w:style>
  <w:style w:type="paragraph" w:customStyle="1" w:styleId="affff">
    <w:name w:val="#Текст_мой"/>
    <w:rsid w:val="00C52CA6"/>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0">
    <w:name w:val="Знак Знак Знак Знак Знак Знак Знак Знак Знак"/>
    <w:basedOn w:val="a"/>
    <w:rsid w:val="00C52CA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C52CA6"/>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C52CA6"/>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basedOn w:val="a0"/>
    <w:rsid w:val="00C52CA6"/>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C52CA6"/>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C52CA6"/>
    <w:pPr>
      <w:spacing w:after="0" w:line="240" w:lineRule="auto"/>
    </w:pPr>
    <w:rPr>
      <w:rFonts w:ascii="Times New Roman" w:eastAsia="Times New Roman" w:hAnsi="Times New Roman" w:cs="Times New Roman"/>
      <w:sz w:val="24"/>
      <w:szCs w:val="24"/>
      <w:lang w:eastAsia="ru-RU"/>
    </w:rPr>
  </w:style>
  <w:style w:type="paragraph" w:customStyle="1" w:styleId="affff1">
    <w:name w:val="А_основной"/>
    <w:basedOn w:val="a"/>
    <w:link w:val="affff2"/>
    <w:qFormat/>
    <w:rsid w:val="00C52CA6"/>
    <w:pPr>
      <w:spacing w:after="0" w:line="360" w:lineRule="auto"/>
      <w:ind w:firstLine="454"/>
      <w:jc w:val="both"/>
    </w:pPr>
    <w:rPr>
      <w:rFonts w:ascii="Times New Roman" w:eastAsia="Calibri" w:hAnsi="Times New Roman" w:cs="Times New Roman"/>
      <w:sz w:val="28"/>
      <w:szCs w:val="28"/>
    </w:rPr>
  </w:style>
  <w:style w:type="character" w:customStyle="1" w:styleId="affff2">
    <w:name w:val="А_основной Знак"/>
    <w:basedOn w:val="a0"/>
    <w:link w:val="affff1"/>
    <w:rsid w:val="00C52CA6"/>
    <w:rPr>
      <w:rFonts w:ascii="Times New Roman" w:eastAsia="Calibri" w:hAnsi="Times New Roman" w:cs="Times New Roman"/>
      <w:sz w:val="28"/>
      <w:szCs w:val="28"/>
    </w:rPr>
  </w:style>
  <w:style w:type="paragraph" w:styleId="affff3">
    <w:name w:val="annotation text"/>
    <w:basedOn w:val="a"/>
    <w:link w:val="affff4"/>
    <w:semiHidden/>
    <w:rsid w:val="00C52CA6"/>
    <w:pPr>
      <w:spacing w:after="0" w:line="240" w:lineRule="auto"/>
    </w:pPr>
    <w:rPr>
      <w:rFonts w:ascii="Times New Roman" w:eastAsia="Times New Roman" w:hAnsi="Times New Roman" w:cs="Times New Roman"/>
      <w:sz w:val="20"/>
      <w:szCs w:val="20"/>
      <w:lang w:eastAsia="ru-RU"/>
    </w:rPr>
  </w:style>
  <w:style w:type="character" w:customStyle="1" w:styleId="affff4">
    <w:name w:val="Текст примечания Знак"/>
    <w:basedOn w:val="a0"/>
    <w:link w:val="affff3"/>
    <w:semiHidden/>
    <w:rsid w:val="00C52CA6"/>
    <w:rPr>
      <w:rFonts w:ascii="Times New Roman" w:eastAsia="Times New Roman" w:hAnsi="Times New Roman" w:cs="Times New Roman"/>
      <w:sz w:val="20"/>
      <w:szCs w:val="20"/>
      <w:lang w:eastAsia="ru-RU"/>
    </w:rPr>
  </w:style>
  <w:style w:type="character" w:customStyle="1" w:styleId="maintext1">
    <w:name w:val="maintext1"/>
    <w:basedOn w:val="a0"/>
    <w:rsid w:val="00C52CA6"/>
    <w:rPr>
      <w:vanish w:val="0"/>
      <w:webHidden w:val="0"/>
      <w:sz w:val="24"/>
      <w:szCs w:val="24"/>
      <w:specVanish w:val="0"/>
    </w:rPr>
  </w:style>
  <w:style w:type="paragraph" w:customStyle="1" w:styleId="default">
    <w:name w:val="default"/>
    <w:basedOn w:val="a"/>
    <w:rsid w:val="00C52CA6"/>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basedOn w:val="a0"/>
    <w:rsid w:val="00C52CA6"/>
    <w:rPr>
      <w:rFonts w:ascii="Times New Roman" w:hAnsi="Times New Roman" w:cs="Times New Roman" w:hint="default"/>
      <w:strike w:val="0"/>
      <w:dstrike w:val="0"/>
      <w:sz w:val="24"/>
      <w:szCs w:val="24"/>
      <w:u w:val="none"/>
      <w:effect w:val="none"/>
    </w:rPr>
  </w:style>
  <w:style w:type="paragraph" w:customStyle="1" w:styleId="Default0">
    <w:name w:val="Default"/>
    <w:rsid w:val="00C52CA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C52CA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5">
    <w:name w:val="А_осн"/>
    <w:basedOn w:val="Abstract"/>
    <w:link w:val="affff6"/>
    <w:rsid w:val="00C52CA6"/>
  </w:style>
  <w:style w:type="character" w:customStyle="1" w:styleId="Abstract0">
    <w:name w:val="Abstract Знак"/>
    <w:basedOn w:val="a0"/>
    <w:link w:val="Abstract"/>
    <w:rsid w:val="00C52CA6"/>
    <w:rPr>
      <w:rFonts w:ascii="Times New Roman" w:eastAsia="@Arial Unicode MS" w:hAnsi="Times New Roman" w:cs="Times New Roman"/>
      <w:sz w:val="28"/>
      <w:szCs w:val="28"/>
      <w:lang w:eastAsia="ru-RU"/>
    </w:rPr>
  </w:style>
  <w:style w:type="character" w:customStyle="1" w:styleId="affff6">
    <w:name w:val="А_осн Знак"/>
    <w:basedOn w:val="Abstract0"/>
    <w:link w:val="affff5"/>
    <w:rsid w:val="00C52CA6"/>
    <w:rPr>
      <w:rFonts w:ascii="Times New Roman" w:eastAsia="@Arial Unicode MS" w:hAnsi="Times New Roman" w:cs="Times New Roman"/>
      <w:sz w:val="28"/>
      <w:szCs w:val="28"/>
      <w:lang w:eastAsia="ru-RU"/>
    </w:rPr>
  </w:style>
  <w:style w:type="paragraph" w:customStyle="1" w:styleId="affff7">
    <w:name w:val="А_сноска"/>
    <w:basedOn w:val="ad"/>
    <w:link w:val="affff8"/>
    <w:qFormat/>
    <w:rsid w:val="00C52CA6"/>
  </w:style>
  <w:style w:type="character" w:customStyle="1" w:styleId="affff8">
    <w:name w:val="А_сноска Знак"/>
    <w:basedOn w:val="ae"/>
    <w:link w:val="affff7"/>
    <w:rsid w:val="00C52CA6"/>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0"/>
    <w:rsid w:val="00DC125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
    <w:rsid w:val="00DC125E"/>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2d">
    <w:name w:val="Обычный2"/>
    <w:rsid w:val="00DC125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12">
    <w:name w:val="Знак Знак1 Знак Знак Знак1"/>
    <w:basedOn w:val="a"/>
    <w:rsid w:val="00DC125E"/>
    <w:pPr>
      <w:spacing w:after="160" w:line="240" w:lineRule="exact"/>
    </w:pPr>
    <w:rPr>
      <w:rFonts w:ascii="Verdana" w:eastAsia="Times New Roman" w:hAnsi="Verdana" w:cs="Times New Roman"/>
      <w:sz w:val="20"/>
      <w:szCs w:val="20"/>
      <w:lang w:val="en-US"/>
    </w:rPr>
  </w:style>
  <w:style w:type="paragraph" w:customStyle="1" w:styleId="1f4">
    <w:name w:val="Знак Знак Знак Знак Знак1"/>
    <w:basedOn w:val="a"/>
    <w:rsid w:val="00DC125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
    <w:rsid w:val="00DC125E"/>
    <w:pPr>
      <w:autoSpaceDE w:val="0"/>
      <w:autoSpaceDN w:val="0"/>
      <w:spacing w:after="160" w:line="240" w:lineRule="exact"/>
    </w:pPr>
    <w:rPr>
      <w:rFonts w:ascii="Arial" w:eastAsia="Times New Roman" w:hAnsi="Arial" w:cs="Arial"/>
      <w:sz w:val="20"/>
      <w:szCs w:val="20"/>
      <w:lang w:val="en-US"/>
    </w:rPr>
  </w:style>
  <w:style w:type="paragraph" w:customStyle="1" w:styleId="2e">
    <w:name w:val="Знак Знак2"/>
    <w:basedOn w:val="a"/>
    <w:rsid w:val="00DC125E"/>
    <w:pPr>
      <w:spacing w:after="160" w:line="240" w:lineRule="exact"/>
    </w:pPr>
    <w:rPr>
      <w:rFonts w:ascii="Verdana" w:eastAsia="Times New Roman" w:hAnsi="Verdana" w:cs="Times New Roman"/>
      <w:sz w:val="20"/>
      <w:szCs w:val="20"/>
      <w:lang w:val="en-US"/>
    </w:rPr>
  </w:style>
  <w:style w:type="paragraph" w:customStyle="1" w:styleId="1f5">
    <w:name w:val="Знак Знак Знак1"/>
    <w:basedOn w:val="a"/>
    <w:rsid w:val="00DC125E"/>
    <w:pPr>
      <w:spacing w:after="160" w:line="240" w:lineRule="exact"/>
    </w:pPr>
    <w:rPr>
      <w:rFonts w:ascii="Verdana" w:eastAsia="Times New Roman" w:hAnsi="Verdana" w:cs="Times New Roman"/>
      <w:sz w:val="20"/>
      <w:szCs w:val="20"/>
      <w:lang w:val="en-US"/>
    </w:rPr>
  </w:style>
  <w:style w:type="paragraph" w:customStyle="1" w:styleId="2f">
    <w:name w:val="Абзац списка2"/>
    <w:basedOn w:val="a"/>
    <w:rsid w:val="00DC125E"/>
    <w:pPr>
      <w:spacing w:after="0" w:line="240" w:lineRule="auto"/>
      <w:ind w:left="720"/>
      <w:contextualSpacing/>
    </w:pPr>
    <w:rPr>
      <w:rFonts w:ascii="Times New Roman" w:eastAsia="Calibri" w:hAnsi="Times New Roman" w:cs="Times New Roman"/>
      <w:sz w:val="24"/>
      <w:szCs w:val="24"/>
      <w:lang w:eastAsia="ru-RU"/>
    </w:rPr>
  </w:style>
  <w:style w:type="paragraph" w:customStyle="1" w:styleId="1f6">
    <w:name w:val="Знак Знак Знак Знак1"/>
    <w:basedOn w:val="a"/>
    <w:rsid w:val="00DC125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30">
    <w:name w:val="Основной текст 23"/>
    <w:basedOn w:val="a"/>
    <w:rsid w:val="00DC125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21">
    <w:name w:val="Основной текст с отступом 22"/>
    <w:basedOn w:val="a"/>
    <w:rsid w:val="00DC125E"/>
    <w:pPr>
      <w:spacing w:after="0" w:line="240" w:lineRule="auto"/>
      <w:ind w:firstLine="709"/>
      <w:jc w:val="both"/>
    </w:pPr>
    <w:rPr>
      <w:rFonts w:ascii="Times New Roman" w:eastAsia="Times New Roman" w:hAnsi="Times New Roman" w:cs="Times New Roman"/>
      <w:szCs w:val="20"/>
      <w:lang w:eastAsia="ru-RU"/>
    </w:rPr>
  </w:style>
  <w:style w:type="paragraph" w:customStyle="1" w:styleId="2f0">
    <w:name w:val="Знак2"/>
    <w:basedOn w:val="a"/>
    <w:rsid w:val="00DC125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basedOn w:val="a0"/>
    <w:rsid w:val="00DC125E"/>
    <w:rPr>
      <w:rFonts w:ascii="Arial" w:eastAsia="Times New Roman" w:hAnsi="Arial" w:cs="Times New Roman"/>
      <w:b/>
      <w:bCs/>
      <w:kern w:val="32"/>
      <w:sz w:val="32"/>
      <w:szCs w:val="32"/>
    </w:rPr>
  </w:style>
  <w:style w:type="character" w:customStyle="1" w:styleId="171">
    <w:name w:val="Знак Знак171"/>
    <w:basedOn w:val="a0"/>
    <w:rsid w:val="00DC125E"/>
    <w:rPr>
      <w:rFonts w:ascii="Arial" w:eastAsia="Times New Roman" w:hAnsi="Arial" w:cs="Times New Roman"/>
      <w:b/>
      <w:bCs/>
      <w:iCs/>
      <w:sz w:val="28"/>
      <w:szCs w:val="28"/>
    </w:rPr>
  </w:style>
  <w:style w:type="character" w:customStyle="1" w:styleId="161">
    <w:name w:val="Знак Знак161"/>
    <w:basedOn w:val="a0"/>
    <w:rsid w:val="00DC125E"/>
    <w:rPr>
      <w:rFonts w:ascii="Arial" w:eastAsia="Times New Roman" w:hAnsi="Arial" w:cs="Times New Roman"/>
      <w:b/>
      <w:bCs/>
      <w:sz w:val="24"/>
      <w:szCs w:val="26"/>
    </w:rPr>
  </w:style>
  <w:style w:type="paragraph" w:customStyle="1" w:styleId="213">
    <w:name w:val="Знак Знак2 Знак1"/>
    <w:basedOn w:val="a"/>
    <w:rsid w:val="00DC125E"/>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 Знак Знак Знак Знак1"/>
    <w:basedOn w:val="a"/>
    <w:rsid w:val="00DC125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f8">
    <w:name w:val="Текст сноски Знак1"/>
    <w:basedOn w:val="a0"/>
    <w:semiHidden/>
    <w:rsid w:val="00DC125E"/>
    <w:rPr>
      <w:rFonts w:ascii="Times New Roman" w:hAnsi="Times New Roman"/>
      <w:lang w:eastAsia="ar-SA"/>
    </w:rPr>
  </w:style>
  <w:style w:type="character" w:customStyle="1" w:styleId="310">
    <w:name w:val="Основной текст с отступом 3 Знак1"/>
    <w:basedOn w:val="a0"/>
    <w:semiHidden/>
    <w:rsid w:val="00DC125E"/>
    <w:rPr>
      <w:rFonts w:ascii="Times New Roman" w:hAnsi="Times New Roman"/>
      <w:sz w:val="16"/>
      <w:szCs w:val="16"/>
      <w:lang w:eastAsia="ar-SA"/>
    </w:rPr>
  </w:style>
  <w:style w:type="paragraph" w:customStyle="1" w:styleId="a00">
    <w:name w:val="a0"/>
    <w:basedOn w:val="a"/>
    <w:rsid w:val="00DC12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3">
    <w:name w:val="FR3"/>
    <w:rsid w:val="00DC125E"/>
    <w:pPr>
      <w:widowControl w:val="0"/>
      <w:spacing w:after="0" w:line="260" w:lineRule="auto"/>
      <w:ind w:firstLine="300"/>
      <w:jc w:val="both"/>
    </w:pPr>
    <w:rPr>
      <w:rFonts w:ascii="Arial" w:eastAsia="Times New Roman" w:hAnsi="Arial" w:cs="Times New Roman"/>
      <w:snapToGrid w:val="0"/>
      <w:sz w:val="18"/>
      <w:szCs w:val="20"/>
      <w:lang w:eastAsia="ru-RU"/>
    </w:rPr>
  </w:style>
  <w:style w:type="character" w:customStyle="1" w:styleId="FontStyle17">
    <w:name w:val="Font Style17"/>
    <w:basedOn w:val="a0"/>
    <w:rsid w:val="00DC125E"/>
    <w:rPr>
      <w:rFonts w:ascii="Palatino Linotype" w:hAnsi="Palatino Linotype" w:cs="Palatino Linotype"/>
      <w:b/>
      <w:bCs/>
      <w:i/>
      <w:iCs/>
      <w:sz w:val="22"/>
      <w:szCs w:val="22"/>
    </w:rPr>
  </w:style>
  <w:style w:type="character" w:styleId="affff9">
    <w:name w:val="FollowedHyperlink"/>
    <w:basedOn w:val="a0"/>
    <w:rsid w:val="006E5718"/>
    <w:rPr>
      <w:color w:val="800080"/>
      <w:u w:val="single"/>
    </w:rPr>
  </w:style>
  <w:style w:type="character" w:customStyle="1" w:styleId="af0">
    <w:name w:val="Обычный (веб) Знак"/>
    <w:basedOn w:val="a0"/>
    <w:link w:val="af"/>
    <w:rsid w:val="00E97970"/>
    <w:rPr>
      <w:rFonts w:ascii="Times New Roman" w:eastAsia="Times New Roman" w:hAnsi="Times New Roman" w:cs="Times New Roman"/>
      <w:sz w:val="24"/>
      <w:szCs w:val="24"/>
      <w:lang w:eastAsia="ru-RU"/>
    </w:rPr>
  </w:style>
  <w:style w:type="character" w:customStyle="1" w:styleId="1256">
    <w:name w:val="Основной текст (12)56"/>
    <w:basedOn w:val="a0"/>
    <w:rsid w:val="009830CE"/>
    <w:rPr>
      <w:rFonts w:ascii="Times New Roman" w:hAnsi="Times New Roman" w:cs="Times New Roman"/>
      <w:spacing w:val="0"/>
      <w:sz w:val="19"/>
      <w:szCs w:val="19"/>
      <w:lang w:bidi="ar-SA"/>
    </w:rPr>
  </w:style>
  <w:style w:type="character" w:customStyle="1" w:styleId="1255">
    <w:name w:val="Основной текст (12)55"/>
    <w:basedOn w:val="a0"/>
    <w:rsid w:val="009830CE"/>
    <w:rPr>
      <w:rFonts w:ascii="Times New Roman" w:hAnsi="Times New Roman" w:cs="Times New Roman"/>
      <w:spacing w:val="0"/>
      <w:sz w:val="19"/>
      <w:szCs w:val="19"/>
      <w:lang w:bidi="ar-SA"/>
    </w:rPr>
  </w:style>
  <w:style w:type="character" w:customStyle="1" w:styleId="1254">
    <w:name w:val="Основной текст (12)54"/>
    <w:basedOn w:val="a0"/>
    <w:rsid w:val="009830CE"/>
    <w:rPr>
      <w:rFonts w:ascii="Times New Roman" w:hAnsi="Times New Roman" w:cs="Times New Roman"/>
      <w:noProof/>
      <w:spacing w:val="0"/>
      <w:sz w:val="19"/>
      <w:szCs w:val="19"/>
      <w:lang w:bidi="ar-SA"/>
    </w:rPr>
  </w:style>
  <w:style w:type="character" w:customStyle="1" w:styleId="1512">
    <w:name w:val="Основной текст (15)12"/>
    <w:basedOn w:val="a0"/>
    <w:rsid w:val="009830CE"/>
    <w:rPr>
      <w:rFonts w:ascii="Times New Roman" w:hAnsi="Times New Roman" w:cs="Times New Roman"/>
      <w:i w:val="0"/>
      <w:iCs w:val="0"/>
      <w:spacing w:val="0"/>
      <w:sz w:val="19"/>
      <w:szCs w:val="19"/>
      <w:lang w:bidi="ar-SA"/>
    </w:rPr>
  </w:style>
  <w:style w:type="character" w:customStyle="1" w:styleId="1253">
    <w:name w:val="Основной текст (12)53"/>
    <w:basedOn w:val="a0"/>
    <w:rsid w:val="009830CE"/>
    <w:rPr>
      <w:rFonts w:ascii="Times New Roman" w:hAnsi="Times New Roman" w:cs="Times New Roman"/>
      <w:spacing w:val="0"/>
      <w:sz w:val="19"/>
      <w:szCs w:val="19"/>
      <w:lang w:bidi="ar-SA"/>
    </w:rPr>
  </w:style>
  <w:style w:type="character" w:customStyle="1" w:styleId="affffa">
    <w:name w:val="Основной текст_"/>
    <w:link w:val="2f1"/>
    <w:rsid w:val="00A51609"/>
    <w:rPr>
      <w:rFonts w:ascii="Times New Roman" w:eastAsia="Times New Roman" w:hAnsi="Times New Roman"/>
      <w:sz w:val="23"/>
      <w:szCs w:val="23"/>
      <w:shd w:val="clear" w:color="auto" w:fill="FFFFFF"/>
    </w:rPr>
  </w:style>
  <w:style w:type="character" w:customStyle="1" w:styleId="1f9">
    <w:name w:val="Основной текст1"/>
    <w:rsid w:val="00A5160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Georgia75pt">
    <w:name w:val="Основной текст + Georgia;7;5 pt"/>
    <w:rsid w:val="00A51609"/>
    <w:rPr>
      <w:rFonts w:ascii="Georgia" w:eastAsia="Georgia" w:hAnsi="Georgia" w:cs="Georgia"/>
      <w:b w:val="0"/>
      <w:bCs w:val="0"/>
      <w:i w:val="0"/>
      <w:iCs w:val="0"/>
      <w:smallCaps w:val="0"/>
      <w:strike w:val="0"/>
      <w:color w:val="000000"/>
      <w:spacing w:val="0"/>
      <w:w w:val="100"/>
      <w:position w:val="0"/>
      <w:sz w:val="15"/>
      <w:szCs w:val="15"/>
      <w:u w:val="none"/>
      <w:lang w:val="ru-RU"/>
    </w:rPr>
  </w:style>
  <w:style w:type="paragraph" w:customStyle="1" w:styleId="2f1">
    <w:name w:val="Основной текст2"/>
    <w:basedOn w:val="a"/>
    <w:link w:val="affffa"/>
    <w:rsid w:val="00A51609"/>
    <w:pPr>
      <w:widowControl w:val="0"/>
      <w:shd w:val="clear" w:color="auto" w:fill="FFFFFF"/>
      <w:spacing w:before="300" w:after="300" w:line="274" w:lineRule="exact"/>
      <w:ind w:hanging="340"/>
      <w:jc w:val="both"/>
    </w:pPr>
    <w:rPr>
      <w:rFonts w:ascii="Times New Roman" w:eastAsia="Times New Roman" w:hAnsi="Times New Roman"/>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1"/>
    <w:qFormat/>
    <w:rsid w:val="00C52CA6"/>
    <w:pPr>
      <w:keepNext/>
      <w:spacing w:before="240" w:after="60" w:line="240" w:lineRule="auto"/>
      <w:outlineLvl w:val="0"/>
    </w:pPr>
    <w:rPr>
      <w:rFonts w:ascii="Arial" w:eastAsia="Times New Roman" w:hAnsi="Arial" w:cs="Arial"/>
      <w:b/>
      <w:bCs/>
      <w:kern w:val="32"/>
      <w:sz w:val="32"/>
      <w:szCs w:val="32"/>
      <w:lang w:val="de-DE" w:eastAsia="ru-RU"/>
    </w:rPr>
  </w:style>
  <w:style w:type="paragraph" w:styleId="2">
    <w:name w:val="heading 2"/>
    <w:basedOn w:val="a"/>
    <w:next w:val="a"/>
    <w:link w:val="21"/>
    <w:qFormat/>
    <w:rsid w:val="00C52CA6"/>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lang w:eastAsia="ru-RU"/>
    </w:rPr>
  </w:style>
  <w:style w:type="paragraph" w:styleId="3">
    <w:name w:val="heading 3"/>
    <w:basedOn w:val="a"/>
    <w:next w:val="a"/>
    <w:link w:val="31"/>
    <w:qFormat/>
    <w:rsid w:val="00C52CA6"/>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C52CA6"/>
    <w:pPr>
      <w:keepNext/>
      <w:spacing w:before="240" w:after="60" w:line="240" w:lineRule="auto"/>
      <w:outlineLvl w:val="3"/>
    </w:pPr>
    <w:rPr>
      <w:rFonts w:ascii="Times New Roman" w:eastAsia="Times New Roman" w:hAnsi="Times New Roman" w:cs="Times New Roman"/>
      <w:b/>
      <w:bCs/>
      <w:sz w:val="28"/>
      <w:szCs w:val="28"/>
      <w:lang w:val="de-DE" w:eastAsia="ru-RU"/>
    </w:rPr>
  </w:style>
  <w:style w:type="paragraph" w:styleId="5">
    <w:name w:val="heading 5"/>
    <w:basedOn w:val="a"/>
    <w:next w:val="a"/>
    <w:link w:val="50"/>
    <w:qFormat/>
    <w:rsid w:val="00C52CA6"/>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
    <w:next w:val="a"/>
    <w:link w:val="60"/>
    <w:qFormat/>
    <w:rsid w:val="00C52CA6"/>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
    <w:next w:val="a"/>
    <w:link w:val="70"/>
    <w:qFormat/>
    <w:rsid w:val="00C52CA6"/>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
    <w:next w:val="a"/>
    <w:link w:val="80"/>
    <w:qFormat/>
    <w:rsid w:val="00C52CA6"/>
    <w:pPr>
      <w:spacing w:before="240" w:after="60" w:line="240" w:lineRule="auto"/>
      <w:ind w:firstLine="709"/>
      <w:jc w:val="both"/>
      <w:outlineLvl w:val="7"/>
    </w:pPr>
    <w:rPr>
      <w:rFonts w:ascii="Times New Roman" w:eastAsia="Times New Roman" w:hAnsi="Times New Roman" w:cs="Times New Roman"/>
      <w:i/>
      <w:iCs/>
      <w:sz w:val="24"/>
      <w:szCs w:val="24"/>
      <w:lang w:bidi="en-US"/>
    </w:rPr>
  </w:style>
  <w:style w:type="paragraph" w:styleId="9">
    <w:name w:val="heading 9"/>
    <w:basedOn w:val="a"/>
    <w:next w:val="a"/>
    <w:link w:val="90"/>
    <w:uiPriority w:val="9"/>
    <w:qFormat/>
    <w:rsid w:val="00C52CA6"/>
    <w:pPr>
      <w:spacing w:before="240" w:after="60" w:line="240" w:lineRule="auto"/>
      <w:ind w:firstLine="709"/>
      <w:jc w:val="both"/>
      <w:outlineLvl w:val="8"/>
    </w:pPr>
    <w:rPr>
      <w:rFonts w:ascii="Arial" w:eastAsia="Times New Roman" w:hAnsi="Arial" w:cs="Times New Roman"/>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4219"/>
    <w:pPr>
      <w:ind w:left="720"/>
      <w:contextualSpacing/>
    </w:pPr>
  </w:style>
  <w:style w:type="paragraph" w:customStyle="1" w:styleId="Zag1">
    <w:name w:val="Zag_1"/>
    <w:basedOn w:val="a"/>
    <w:rsid w:val="00942D28"/>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customStyle="1" w:styleId="Zag11">
    <w:name w:val="Zag_11"/>
    <w:rsid w:val="00942D28"/>
  </w:style>
  <w:style w:type="paragraph" w:customStyle="1" w:styleId="10">
    <w:name w:val="Обычный1"/>
    <w:rsid w:val="00942D28"/>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942D28"/>
    <w:rPr>
      <w:rFonts w:ascii="Times New Roman" w:hAnsi="Times New Roman" w:cs="Times New Roman" w:hint="default"/>
      <w:strike w:val="0"/>
      <w:dstrike w:val="0"/>
      <w:sz w:val="24"/>
      <w:szCs w:val="24"/>
      <w:u w:val="none"/>
      <w:effect w:val="none"/>
    </w:rPr>
  </w:style>
  <w:style w:type="character" w:customStyle="1" w:styleId="12">
    <w:name w:val="Заголовок 1 Знак"/>
    <w:basedOn w:val="a0"/>
    <w:rsid w:val="00C52CA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rsid w:val="00C52CA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rsid w:val="00C52CA6"/>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C52CA6"/>
    <w:rPr>
      <w:rFonts w:ascii="Times New Roman" w:eastAsia="Times New Roman" w:hAnsi="Times New Roman" w:cs="Times New Roman"/>
      <w:b/>
      <w:bCs/>
      <w:sz w:val="28"/>
      <w:szCs w:val="28"/>
      <w:lang w:val="de-DE" w:eastAsia="ru-RU"/>
    </w:rPr>
  </w:style>
  <w:style w:type="character" w:customStyle="1" w:styleId="50">
    <w:name w:val="Заголовок 5 Знак"/>
    <w:basedOn w:val="a0"/>
    <w:link w:val="5"/>
    <w:rsid w:val="00C52CA6"/>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C52CA6"/>
    <w:rPr>
      <w:rFonts w:ascii="Times New Roman" w:eastAsia="Times New Roman" w:hAnsi="Times New Roman" w:cs="Times New Roman"/>
      <w:b/>
      <w:bCs/>
      <w:lang w:bidi="en-US"/>
    </w:rPr>
  </w:style>
  <w:style w:type="character" w:customStyle="1" w:styleId="70">
    <w:name w:val="Заголовок 7 Знак"/>
    <w:basedOn w:val="a0"/>
    <w:link w:val="7"/>
    <w:rsid w:val="00C52CA6"/>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C52CA6"/>
    <w:rPr>
      <w:rFonts w:ascii="Times New Roman" w:eastAsia="Times New Roman" w:hAnsi="Times New Roman" w:cs="Times New Roman"/>
      <w:i/>
      <w:iCs/>
      <w:sz w:val="24"/>
      <w:szCs w:val="24"/>
      <w:lang w:bidi="en-US"/>
    </w:rPr>
  </w:style>
  <w:style w:type="character" w:customStyle="1" w:styleId="90">
    <w:name w:val="Заголовок 9 Знак"/>
    <w:basedOn w:val="a0"/>
    <w:link w:val="9"/>
    <w:uiPriority w:val="9"/>
    <w:rsid w:val="00C52CA6"/>
    <w:rPr>
      <w:rFonts w:ascii="Arial" w:eastAsia="Times New Roman" w:hAnsi="Arial" w:cs="Times New Roman"/>
      <w:lang w:bidi="en-US"/>
    </w:rPr>
  </w:style>
  <w:style w:type="character" w:customStyle="1" w:styleId="11">
    <w:name w:val="Заголовок 1 Знак1"/>
    <w:basedOn w:val="a0"/>
    <w:link w:val="1"/>
    <w:rsid w:val="00C52CA6"/>
    <w:rPr>
      <w:rFonts w:ascii="Arial" w:eastAsia="Times New Roman" w:hAnsi="Arial" w:cs="Arial"/>
      <w:b/>
      <w:bCs/>
      <w:kern w:val="32"/>
      <w:sz w:val="32"/>
      <w:szCs w:val="32"/>
      <w:lang w:val="de-DE" w:eastAsia="ru-RU"/>
    </w:rPr>
  </w:style>
  <w:style w:type="character" w:customStyle="1" w:styleId="21">
    <w:name w:val="Заголовок 2 Знак1"/>
    <w:basedOn w:val="a0"/>
    <w:link w:val="2"/>
    <w:rsid w:val="00C52CA6"/>
    <w:rPr>
      <w:rFonts w:ascii="Cambria" w:eastAsia="Times New Roman" w:hAnsi="Cambria" w:cs="Times New Roman"/>
      <w:b/>
      <w:color w:val="4F81BD"/>
      <w:sz w:val="26"/>
      <w:szCs w:val="26"/>
      <w:lang w:eastAsia="ru-RU"/>
    </w:rPr>
  </w:style>
  <w:style w:type="character" w:customStyle="1" w:styleId="31">
    <w:name w:val="Заголовок 3 Знак1"/>
    <w:basedOn w:val="a0"/>
    <w:link w:val="3"/>
    <w:rsid w:val="00C52CA6"/>
    <w:rPr>
      <w:rFonts w:ascii="Arial" w:eastAsia="Times New Roman" w:hAnsi="Arial" w:cs="Arial"/>
      <w:b/>
      <w:bCs/>
      <w:sz w:val="26"/>
      <w:szCs w:val="26"/>
      <w:lang w:eastAsia="ru-RU"/>
    </w:rPr>
  </w:style>
  <w:style w:type="character" w:styleId="a4">
    <w:name w:val="footnote reference"/>
    <w:basedOn w:val="a0"/>
    <w:rsid w:val="00C52CA6"/>
  </w:style>
  <w:style w:type="paragraph" w:customStyle="1" w:styleId="Osnova">
    <w:name w:val="Osnova"/>
    <w:basedOn w:val="a"/>
    <w:rsid w:val="00C52CA6"/>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character" w:customStyle="1" w:styleId="Osnova1">
    <w:name w:val="Osnova1"/>
    <w:rsid w:val="00C52CA6"/>
  </w:style>
  <w:style w:type="paragraph" w:customStyle="1" w:styleId="Zag2">
    <w:name w:val="Zag_2"/>
    <w:basedOn w:val="a"/>
    <w:rsid w:val="00C52CA6"/>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Zag21">
    <w:name w:val="Zag_21"/>
    <w:rsid w:val="00C52CA6"/>
  </w:style>
  <w:style w:type="paragraph" w:customStyle="1" w:styleId="Zag3">
    <w:name w:val="Zag_3"/>
    <w:basedOn w:val="a"/>
    <w:rsid w:val="00C52CA6"/>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character" w:customStyle="1" w:styleId="Zag31">
    <w:name w:val="Zag_31"/>
    <w:rsid w:val="00C52CA6"/>
  </w:style>
  <w:style w:type="paragraph" w:customStyle="1" w:styleId="a5">
    <w:name w:val="Ξαϋχνϋι"/>
    <w:basedOn w:val="a"/>
    <w:rsid w:val="00C52CA6"/>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6">
    <w:name w:val="Νξβϋι"/>
    <w:basedOn w:val="a"/>
    <w:rsid w:val="00C52CA6"/>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styleId="a7">
    <w:name w:val="header"/>
    <w:basedOn w:val="a"/>
    <w:link w:val="a8"/>
    <w:uiPriority w:val="99"/>
    <w:rsid w:val="00C52CA6"/>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ru-RU"/>
    </w:rPr>
  </w:style>
  <w:style w:type="character" w:customStyle="1" w:styleId="a8">
    <w:name w:val="Верхний колонтитул Знак"/>
    <w:basedOn w:val="a0"/>
    <w:link w:val="a7"/>
    <w:uiPriority w:val="99"/>
    <w:rsid w:val="00C52CA6"/>
    <w:rPr>
      <w:rFonts w:ascii="Times New Roman" w:eastAsia="Calibri" w:hAnsi="Times New Roman" w:cs="Times New Roman"/>
      <w:sz w:val="24"/>
      <w:szCs w:val="24"/>
      <w:lang w:val="en-US" w:eastAsia="ru-RU"/>
    </w:rPr>
  </w:style>
  <w:style w:type="paragraph" w:styleId="a9">
    <w:name w:val="footer"/>
    <w:basedOn w:val="a"/>
    <w:link w:val="13"/>
    <w:uiPriority w:val="99"/>
    <w:rsid w:val="00C52CA6"/>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ru-RU"/>
    </w:rPr>
  </w:style>
  <w:style w:type="character" w:customStyle="1" w:styleId="aa">
    <w:name w:val="Нижний колонтитул Знак"/>
    <w:basedOn w:val="a0"/>
    <w:uiPriority w:val="99"/>
    <w:rsid w:val="00C52CA6"/>
  </w:style>
  <w:style w:type="character" w:customStyle="1" w:styleId="13">
    <w:name w:val="Нижний колонтитул Знак1"/>
    <w:basedOn w:val="a0"/>
    <w:link w:val="a9"/>
    <w:locked/>
    <w:rsid w:val="00C52CA6"/>
    <w:rPr>
      <w:rFonts w:ascii="Times New Roman" w:eastAsia="Calibri" w:hAnsi="Times New Roman" w:cs="Times New Roman"/>
      <w:sz w:val="24"/>
      <w:szCs w:val="24"/>
      <w:lang w:val="en-US" w:eastAsia="ru-RU"/>
    </w:rPr>
  </w:style>
  <w:style w:type="paragraph" w:customStyle="1" w:styleId="zag4">
    <w:name w:val="zag_4"/>
    <w:basedOn w:val="a"/>
    <w:rsid w:val="00C52CA6"/>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rsid w:val="00C52CA6"/>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
    <w:rsid w:val="00C52CA6"/>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paragraph" w:styleId="ab">
    <w:name w:val="Body Text Indent"/>
    <w:basedOn w:val="a"/>
    <w:link w:val="14"/>
    <w:rsid w:val="00C52CA6"/>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0"/>
    <w:rsid w:val="00C52CA6"/>
  </w:style>
  <w:style w:type="character" w:customStyle="1" w:styleId="14">
    <w:name w:val="Основной текст с отступом Знак1"/>
    <w:basedOn w:val="a0"/>
    <w:link w:val="ab"/>
    <w:rsid w:val="00C52CA6"/>
    <w:rPr>
      <w:rFonts w:ascii="Times New Roman" w:eastAsia="Times New Roman" w:hAnsi="Times New Roman" w:cs="Times New Roman"/>
      <w:sz w:val="24"/>
      <w:szCs w:val="24"/>
      <w:lang w:eastAsia="ru-RU"/>
    </w:rPr>
  </w:style>
  <w:style w:type="paragraph" w:styleId="22">
    <w:name w:val="Body Text 2"/>
    <w:basedOn w:val="a"/>
    <w:link w:val="23"/>
    <w:rsid w:val="00C52CA6"/>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C52CA6"/>
    <w:rPr>
      <w:rFonts w:ascii="Times New Roman" w:eastAsia="Times New Roman" w:hAnsi="Times New Roman" w:cs="Times New Roman"/>
      <w:sz w:val="24"/>
      <w:szCs w:val="24"/>
      <w:lang w:eastAsia="ru-RU"/>
    </w:rPr>
  </w:style>
  <w:style w:type="paragraph" w:styleId="ad">
    <w:name w:val="footnote text"/>
    <w:aliases w:val="Знак6,F1"/>
    <w:basedOn w:val="a"/>
    <w:link w:val="ae"/>
    <w:unhideWhenUsed/>
    <w:rsid w:val="00C52CA6"/>
    <w:pPr>
      <w:widowControl w:val="0"/>
      <w:spacing w:after="0" w:line="240" w:lineRule="auto"/>
      <w:ind w:firstLine="400"/>
      <w:jc w:val="both"/>
    </w:pPr>
    <w:rPr>
      <w:rFonts w:ascii="Times New Roman" w:eastAsia="Times New Roman" w:hAnsi="Times New Roman" w:cs="Times New Roman"/>
      <w:sz w:val="24"/>
      <w:szCs w:val="24"/>
      <w:lang w:eastAsia="ru-RU"/>
    </w:rPr>
  </w:style>
  <w:style w:type="character" w:customStyle="1" w:styleId="ae">
    <w:name w:val="Текст сноски Знак"/>
    <w:aliases w:val="Знак6 Знак,F1 Знак"/>
    <w:basedOn w:val="a0"/>
    <w:link w:val="ad"/>
    <w:rsid w:val="00C52CA6"/>
    <w:rPr>
      <w:rFonts w:ascii="Times New Roman" w:eastAsia="Times New Roman" w:hAnsi="Times New Roman" w:cs="Times New Roman"/>
      <w:sz w:val="24"/>
      <w:szCs w:val="24"/>
      <w:lang w:eastAsia="ru-RU"/>
    </w:rPr>
  </w:style>
  <w:style w:type="paragraph" w:styleId="af">
    <w:name w:val="Normal (Web)"/>
    <w:basedOn w:val="a"/>
    <w:link w:val="af0"/>
    <w:unhideWhenUsed/>
    <w:rsid w:val="00C52C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Hyperlink"/>
    <w:basedOn w:val="a0"/>
    <w:rsid w:val="00C52CA6"/>
    <w:rPr>
      <w:color w:val="0000FF"/>
      <w:u w:val="single"/>
    </w:rPr>
  </w:style>
  <w:style w:type="paragraph" w:customStyle="1" w:styleId="15">
    <w:name w:val="Знак Знак1 Знак Знак Знак"/>
    <w:basedOn w:val="a"/>
    <w:rsid w:val="00C52CA6"/>
    <w:pPr>
      <w:spacing w:after="160" w:line="240" w:lineRule="exact"/>
    </w:pPr>
    <w:rPr>
      <w:rFonts w:ascii="Verdana" w:eastAsia="Times New Roman" w:hAnsi="Verdana" w:cs="Times New Roman"/>
      <w:sz w:val="20"/>
      <w:szCs w:val="20"/>
      <w:lang w:val="en-US"/>
    </w:rPr>
  </w:style>
  <w:style w:type="paragraph" w:customStyle="1" w:styleId="af2">
    <w:name w:val="Знак Знак Знак Знак Знак"/>
    <w:basedOn w:val="a"/>
    <w:rsid w:val="00C52CA6"/>
    <w:pPr>
      <w:spacing w:after="160" w:line="240" w:lineRule="exact"/>
    </w:pPr>
    <w:rPr>
      <w:rFonts w:ascii="Verdana" w:eastAsia="Times New Roman" w:hAnsi="Verdana" w:cs="Times New Roman"/>
      <w:sz w:val="20"/>
      <w:szCs w:val="20"/>
      <w:lang w:val="en-US"/>
    </w:rPr>
  </w:style>
  <w:style w:type="paragraph" w:styleId="24">
    <w:name w:val="Body Text Indent 2"/>
    <w:basedOn w:val="a"/>
    <w:link w:val="25"/>
    <w:uiPriority w:val="99"/>
    <w:rsid w:val="00C52CA6"/>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rsid w:val="00C52CA6"/>
    <w:rPr>
      <w:rFonts w:ascii="Times New Roman" w:eastAsia="Times New Roman" w:hAnsi="Times New Roman" w:cs="Times New Roman"/>
      <w:sz w:val="24"/>
      <w:szCs w:val="24"/>
      <w:lang w:eastAsia="ru-RU"/>
    </w:rPr>
  </w:style>
  <w:style w:type="paragraph" w:styleId="32">
    <w:name w:val="Body Text Indent 3"/>
    <w:basedOn w:val="a"/>
    <w:link w:val="33"/>
    <w:rsid w:val="00C52CA6"/>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C52CA6"/>
    <w:rPr>
      <w:rFonts w:ascii="Times New Roman" w:eastAsia="Times New Roman" w:hAnsi="Times New Roman" w:cs="Times New Roman"/>
      <w:sz w:val="16"/>
      <w:szCs w:val="16"/>
      <w:lang w:eastAsia="ru-RU"/>
    </w:rPr>
  </w:style>
  <w:style w:type="paragraph" w:styleId="af3">
    <w:name w:val="Title"/>
    <w:basedOn w:val="a"/>
    <w:link w:val="16"/>
    <w:qFormat/>
    <w:rsid w:val="00C52CA6"/>
    <w:pPr>
      <w:spacing w:after="0" w:line="240" w:lineRule="auto"/>
      <w:ind w:left="-993" w:right="-285"/>
      <w:jc w:val="center"/>
    </w:pPr>
    <w:rPr>
      <w:rFonts w:ascii="Times New Roman" w:eastAsia="Times New Roman" w:hAnsi="Times New Roman" w:cs="Times New Roman"/>
      <w:b/>
      <w:sz w:val="24"/>
      <w:szCs w:val="20"/>
      <w:lang w:eastAsia="ru-RU"/>
    </w:rPr>
  </w:style>
  <w:style w:type="character" w:customStyle="1" w:styleId="af4">
    <w:name w:val="Название Знак"/>
    <w:basedOn w:val="a0"/>
    <w:rsid w:val="00C52CA6"/>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
    <w:rsid w:val="00C52CA6"/>
    <w:pPr>
      <w:autoSpaceDE w:val="0"/>
      <w:autoSpaceDN w:val="0"/>
      <w:spacing w:after="160" w:line="240" w:lineRule="exact"/>
    </w:pPr>
    <w:rPr>
      <w:rFonts w:ascii="Arial" w:eastAsia="Times New Roman" w:hAnsi="Arial" w:cs="Arial"/>
      <w:sz w:val="20"/>
      <w:szCs w:val="20"/>
      <w:lang w:val="en-US"/>
    </w:rPr>
  </w:style>
  <w:style w:type="paragraph" w:customStyle="1" w:styleId="af5">
    <w:name w:val="Знак Знак"/>
    <w:basedOn w:val="a"/>
    <w:rsid w:val="00C52CA6"/>
    <w:pPr>
      <w:spacing w:after="160" w:line="240" w:lineRule="exact"/>
    </w:pPr>
    <w:rPr>
      <w:rFonts w:ascii="Verdana" w:eastAsia="Times New Roman" w:hAnsi="Verdana" w:cs="Times New Roman"/>
      <w:sz w:val="20"/>
      <w:szCs w:val="20"/>
      <w:lang w:val="en-US"/>
    </w:rPr>
  </w:style>
  <w:style w:type="character" w:styleId="af6">
    <w:name w:val="Strong"/>
    <w:basedOn w:val="a0"/>
    <w:qFormat/>
    <w:rsid w:val="00C52CA6"/>
    <w:rPr>
      <w:b/>
      <w:bCs/>
    </w:rPr>
  </w:style>
  <w:style w:type="paragraph" w:styleId="af7">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8"/>
    <w:rsid w:val="00C52CA6"/>
    <w:pPr>
      <w:spacing w:after="120" w:line="240" w:lineRule="auto"/>
    </w:pPr>
    <w:rPr>
      <w:rFonts w:ascii="Times New Roman" w:eastAsia="Times New Roman" w:hAnsi="Times New Roman" w:cs="Times New Roman"/>
      <w:sz w:val="24"/>
      <w:szCs w:val="24"/>
      <w:lang w:eastAsia="ru-RU"/>
    </w:rPr>
  </w:style>
  <w:style w:type="character" w:customStyle="1" w:styleId="af8">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7"/>
    <w:rsid w:val="00C52CA6"/>
    <w:rPr>
      <w:rFonts w:ascii="Times New Roman" w:eastAsia="Times New Roman" w:hAnsi="Times New Roman" w:cs="Times New Roman"/>
      <w:sz w:val="24"/>
      <w:szCs w:val="24"/>
      <w:lang w:eastAsia="ru-RU"/>
    </w:rPr>
  </w:style>
  <w:style w:type="character" w:customStyle="1" w:styleId="spelle">
    <w:name w:val="spelle"/>
    <w:basedOn w:val="a0"/>
    <w:rsid w:val="00C52CA6"/>
  </w:style>
  <w:style w:type="character" w:customStyle="1" w:styleId="grame">
    <w:name w:val="grame"/>
    <w:basedOn w:val="a0"/>
    <w:rsid w:val="00C52CA6"/>
  </w:style>
  <w:style w:type="paragraph" w:customStyle="1" w:styleId="af9">
    <w:name w:val="a"/>
    <w:basedOn w:val="a"/>
    <w:rsid w:val="00C52C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rsid w:val="00C52CA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a">
    <w:name w:val="page number"/>
    <w:basedOn w:val="a0"/>
    <w:rsid w:val="00C52CA6"/>
  </w:style>
  <w:style w:type="table" w:styleId="afb">
    <w:name w:val="Table Grid"/>
    <w:basedOn w:val="a1"/>
    <w:uiPriority w:val="59"/>
    <w:rsid w:val="00C52C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Знак Знак Знак"/>
    <w:basedOn w:val="a"/>
    <w:rsid w:val="00C52CA6"/>
    <w:pPr>
      <w:spacing w:after="160" w:line="240" w:lineRule="exact"/>
    </w:pPr>
    <w:rPr>
      <w:rFonts w:ascii="Verdana" w:eastAsia="Times New Roman" w:hAnsi="Verdana" w:cs="Times New Roman"/>
      <w:sz w:val="20"/>
      <w:szCs w:val="20"/>
      <w:lang w:val="en-US"/>
    </w:rPr>
  </w:style>
  <w:style w:type="character" w:customStyle="1" w:styleId="61">
    <w:name w:val="Знак6 Знак Знак1"/>
    <w:basedOn w:val="a0"/>
    <w:semiHidden/>
    <w:locked/>
    <w:rsid w:val="00C52CA6"/>
    <w:rPr>
      <w:lang w:val="ru-RU" w:eastAsia="ru-RU" w:bidi="ar-SA"/>
    </w:rPr>
  </w:style>
  <w:style w:type="character" w:customStyle="1" w:styleId="normalchar1">
    <w:name w:val="normal__char1"/>
    <w:basedOn w:val="a0"/>
    <w:rsid w:val="00C52CA6"/>
    <w:rPr>
      <w:rFonts w:ascii="Calibri" w:hAnsi="Calibri" w:hint="default"/>
      <w:sz w:val="22"/>
      <w:szCs w:val="22"/>
    </w:rPr>
  </w:style>
  <w:style w:type="paragraph" w:customStyle="1" w:styleId="110">
    <w:name w:val="Обычный11"/>
    <w:rsid w:val="00C52CA6"/>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7">
    <w:name w:val="Абзац списка1"/>
    <w:basedOn w:val="a"/>
    <w:rsid w:val="00C52CA6"/>
    <w:pPr>
      <w:spacing w:after="0" w:line="240" w:lineRule="auto"/>
      <w:ind w:left="720"/>
      <w:contextualSpacing/>
    </w:pPr>
    <w:rPr>
      <w:rFonts w:ascii="Times New Roman" w:eastAsia="Calibri" w:hAnsi="Times New Roman" w:cs="Times New Roman"/>
      <w:sz w:val="24"/>
      <w:szCs w:val="24"/>
      <w:lang w:eastAsia="ru-RU"/>
    </w:rPr>
  </w:style>
  <w:style w:type="paragraph" w:customStyle="1" w:styleId="afd">
    <w:name w:val="Знак Знак Знак Знак"/>
    <w:basedOn w:val="a"/>
    <w:rsid w:val="00C52CA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8">
    <w:name w:val="Номер 1"/>
    <w:basedOn w:val="1"/>
    <w:qFormat/>
    <w:rsid w:val="00C52CA6"/>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C52CA6"/>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C52CA6"/>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C52CA6"/>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C52CA6"/>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1">
    <w:name w:val="Основной текст с отступом 21"/>
    <w:basedOn w:val="a"/>
    <w:rsid w:val="00C52CA6"/>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basedOn w:val="a0"/>
    <w:rsid w:val="00C52CA6"/>
    <w:rPr>
      <w:rFonts w:ascii="Times New Roman" w:hAnsi="Times New Roman" w:cs="Times New Roman"/>
      <w:sz w:val="20"/>
      <w:szCs w:val="20"/>
    </w:rPr>
  </w:style>
  <w:style w:type="paragraph" w:customStyle="1" w:styleId="Style3">
    <w:name w:val="Style3"/>
    <w:basedOn w:val="a"/>
    <w:rsid w:val="00C52CA6"/>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
    <w:rsid w:val="00C52CA6"/>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
    <w:rsid w:val="00C52CA6"/>
    <w:pPr>
      <w:spacing w:after="0" w:line="240" w:lineRule="auto"/>
      <w:ind w:firstLine="709"/>
      <w:jc w:val="both"/>
    </w:pPr>
    <w:rPr>
      <w:rFonts w:ascii="Times New Roman" w:eastAsia="Times New Roman" w:hAnsi="Times New Roman" w:cs="Times New Roman"/>
      <w:sz w:val="24"/>
      <w:szCs w:val="24"/>
      <w:lang w:eastAsia="ru-RU"/>
    </w:rPr>
  </w:style>
  <w:style w:type="paragraph" w:styleId="34">
    <w:name w:val="Body Text 3"/>
    <w:basedOn w:val="a"/>
    <w:link w:val="35"/>
    <w:rsid w:val="00C52CA6"/>
    <w:pPr>
      <w:spacing w:after="120" w:line="240" w:lineRule="auto"/>
    </w:pPr>
    <w:rPr>
      <w:rFonts w:ascii="Times New Roman" w:eastAsia="Times New Roman" w:hAnsi="Times New Roman" w:cs="Times New Roman"/>
      <w:sz w:val="16"/>
      <w:szCs w:val="16"/>
      <w:lang w:val="de-DE" w:eastAsia="ru-RU"/>
    </w:rPr>
  </w:style>
  <w:style w:type="character" w:customStyle="1" w:styleId="35">
    <w:name w:val="Основной текст 3 Знак"/>
    <w:basedOn w:val="a0"/>
    <w:link w:val="34"/>
    <w:rsid w:val="00C52CA6"/>
    <w:rPr>
      <w:rFonts w:ascii="Times New Roman" w:eastAsia="Times New Roman" w:hAnsi="Times New Roman" w:cs="Times New Roman"/>
      <w:sz w:val="16"/>
      <w:szCs w:val="16"/>
      <w:lang w:val="de-DE" w:eastAsia="ru-RU"/>
    </w:rPr>
  </w:style>
  <w:style w:type="paragraph" w:styleId="afe">
    <w:name w:val="caption"/>
    <w:basedOn w:val="a"/>
    <w:next w:val="a"/>
    <w:qFormat/>
    <w:rsid w:val="00C52CA6"/>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
    <w:name w:val="Стиль"/>
    <w:rsid w:val="00C52CA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0">
    <w:name w:val="annotation reference"/>
    <w:basedOn w:val="a0"/>
    <w:rsid w:val="00C52CA6"/>
    <w:rPr>
      <w:sz w:val="16"/>
      <w:szCs w:val="16"/>
    </w:rPr>
  </w:style>
  <w:style w:type="character" w:styleId="aff1">
    <w:name w:val="Emphasis"/>
    <w:basedOn w:val="a0"/>
    <w:qFormat/>
    <w:rsid w:val="00C52CA6"/>
    <w:rPr>
      <w:i/>
      <w:iCs/>
    </w:rPr>
  </w:style>
  <w:style w:type="paragraph" w:customStyle="1" w:styleId="Iniiaiieoaeno21">
    <w:name w:val="Iniiaiie oaeno 21"/>
    <w:basedOn w:val="a"/>
    <w:rsid w:val="00C52CA6"/>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2">
    <w:name w:val="Знак"/>
    <w:basedOn w:val="a"/>
    <w:rsid w:val="00C52CA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3">
    <w:name w:val="Знак Знак Знак Знак Знак Знак Знак Знак Знак Знак Знак Знак Знак Знак Знак Знак"/>
    <w:basedOn w:val="a"/>
    <w:rsid w:val="00C52CA6"/>
    <w:pPr>
      <w:spacing w:after="160" w:line="240" w:lineRule="exact"/>
    </w:pPr>
    <w:rPr>
      <w:rFonts w:ascii="Verdana" w:eastAsia="Times New Roman" w:hAnsi="Verdana" w:cs="Times New Roman"/>
      <w:sz w:val="20"/>
      <w:szCs w:val="20"/>
      <w:lang w:val="en-US"/>
    </w:rPr>
  </w:style>
  <w:style w:type="paragraph" w:customStyle="1" w:styleId="aff4">
    <w:name w:val="Новый"/>
    <w:basedOn w:val="a"/>
    <w:rsid w:val="00C52CA6"/>
    <w:pPr>
      <w:spacing w:after="0" w:line="360" w:lineRule="auto"/>
      <w:ind w:firstLine="454"/>
      <w:jc w:val="both"/>
    </w:pPr>
    <w:rPr>
      <w:rFonts w:ascii="Times New Roman" w:eastAsia="Times New Roman" w:hAnsi="Times New Roman" w:cs="Times New Roman"/>
      <w:sz w:val="28"/>
      <w:szCs w:val="24"/>
      <w:lang w:bidi="en-US"/>
    </w:rPr>
  </w:style>
  <w:style w:type="paragraph" w:styleId="aff5">
    <w:name w:val="Subtitle"/>
    <w:basedOn w:val="a"/>
    <w:next w:val="a"/>
    <w:link w:val="19"/>
    <w:qFormat/>
    <w:rsid w:val="00C52CA6"/>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f6">
    <w:name w:val="Подзаголовок Знак"/>
    <w:basedOn w:val="a0"/>
    <w:rsid w:val="00C52CA6"/>
    <w:rPr>
      <w:rFonts w:asciiTheme="majorHAnsi" w:eastAsiaTheme="majorEastAsia" w:hAnsiTheme="majorHAnsi" w:cstheme="majorBidi"/>
      <w:i/>
      <w:iCs/>
      <w:color w:val="4F81BD" w:themeColor="accent1"/>
      <w:spacing w:val="15"/>
      <w:sz w:val="24"/>
      <w:szCs w:val="24"/>
    </w:rPr>
  </w:style>
  <w:style w:type="paragraph" w:styleId="aff7">
    <w:name w:val="No Spacing"/>
    <w:basedOn w:val="a"/>
    <w:uiPriority w:val="1"/>
    <w:qFormat/>
    <w:rsid w:val="00C52CA6"/>
    <w:pPr>
      <w:spacing w:after="0" w:line="240" w:lineRule="auto"/>
      <w:ind w:firstLine="709"/>
      <w:jc w:val="both"/>
    </w:pPr>
    <w:rPr>
      <w:rFonts w:ascii="Times New Roman" w:eastAsia="Times New Roman" w:hAnsi="Times New Roman" w:cs="Times New Roman"/>
      <w:sz w:val="24"/>
      <w:szCs w:val="32"/>
      <w:lang w:bidi="en-US"/>
    </w:rPr>
  </w:style>
  <w:style w:type="character" w:customStyle="1" w:styleId="aff8">
    <w:name w:val="Без интервала Знак"/>
    <w:basedOn w:val="a0"/>
    <w:rsid w:val="00C52CA6"/>
    <w:rPr>
      <w:sz w:val="24"/>
      <w:szCs w:val="32"/>
    </w:rPr>
  </w:style>
  <w:style w:type="paragraph" w:styleId="27">
    <w:name w:val="Quote"/>
    <w:basedOn w:val="a"/>
    <w:next w:val="a"/>
    <w:link w:val="28"/>
    <w:qFormat/>
    <w:rsid w:val="00C52CA6"/>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8">
    <w:name w:val="Цитата 2 Знак"/>
    <w:basedOn w:val="a0"/>
    <w:link w:val="27"/>
    <w:rsid w:val="00C52CA6"/>
    <w:rPr>
      <w:rFonts w:ascii="Times New Roman" w:eastAsia="Times New Roman" w:hAnsi="Times New Roman" w:cs="Times New Roman"/>
      <w:i/>
      <w:sz w:val="24"/>
      <w:szCs w:val="24"/>
      <w:lang w:bidi="en-US"/>
    </w:rPr>
  </w:style>
  <w:style w:type="paragraph" w:styleId="aff9">
    <w:name w:val="Intense Quote"/>
    <w:basedOn w:val="a"/>
    <w:next w:val="a"/>
    <w:link w:val="affa"/>
    <w:qFormat/>
    <w:rsid w:val="00C52CA6"/>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a">
    <w:name w:val="Выделенная цитата Знак"/>
    <w:basedOn w:val="a0"/>
    <w:link w:val="aff9"/>
    <w:rsid w:val="00C52CA6"/>
    <w:rPr>
      <w:rFonts w:ascii="Times New Roman" w:eastAsia="Times New Roman" w:hAnsi="Times New Roman" w:cs="Times New Roman"/>
      <w:b/>
      <w:i/>
      <w:sz w:val="24"/>
      <w:lang w:bidi="en-US"/>
    </w:rPr>
  </w:style>
  <w:style w:type="character" w:styleId="affb">
    <w:name w:val="Subtle Emphasis"/>
    <w:qFormat/>
    <w:rsid w:val="00C52CA6"/>
    <w:rPr>
      <w:i/>
      <w:color w:val="5A5A5A"/>
    </w:rPr>
  </w:style>
  <w:style w:type="character" w:styleId="affc">
    <w:name w:val="Intense Emphasis"/>
    <w:basedOn w:val="a0"/>
    <w:qFormat/>
    <w:rsid w:val="00C52CA6"/>
    <w:rPr>
      <w:b/>
      <w:i/>
      <w:sz w:val="24"/>
      <w:szCs w:val="24"/>
      <w:u w:val="single"/>
    </w:rPr>
  </w:style>
  <w:style w:type="character" w:styleId="affd">
    <w:name w:val="Subtle Reference"/>
    <w:basedOn w:val="a0"/>
    <w:qFormat/>
    <w:rsid w:val="00C52CA6"/>
    <w:rPr>
      <w:sz w:val="24"/>
      <w:szCs w:val="24"/>
      <w:u w:val="single"/>
    </w:rPr>
  </w:style>
  <w:style w:type="character" w:styleId="affe">
    <w:name w:val="Intense Reference"/>
    <w:basedOn w:val="a0"/>
    <w:qFormat/>
    <w:rsid w:val="00C52CA6"/>
    <w:rPr>
      <w:b/>
      <w:sz w:val="24"/>
      <w:u w:val="single"/>
    </w:rPr>
  </w:style>
  <w:style w:type="character" w:styleId="afff">
    <w:name w:val="Book Title"/>
    <w:basedOn w:val="a0"/>
    <w:qFormat/>
    <w:rsid w:val="00C52CA6"/>
    <w:rPr>
      <w:rFonts w:ascii="Arial" w:eastAsia="Times New Roman" w:hAnsi="Arial"/>
      <w:b/>
      <w:i/>
      <w:sz w:val="24"/>
      <w:szCs w:val="24"/>
    </w:rPr>
  </w:style>
  <w:style w:type="paragraph" w:styleId="afff0">
    <w:name w:val="TOC Heading"/>
    <w:basedOn w:val="1"/>
    <w:next w:val="a"/>
    <w:qFormat/>
    <w:rsid w:val="00C52CA6"/>
    <w:pPr>
      <w:jc w:val="center"/>
      <w:outlineLvl w:val="9"/>
    </w:pPr>
    <w:rPr>
      <w:rFonts w:cs="Times New Roman"/>
      <w:lang w:val="ru-RU" w:eastAsia="en-US" w:bidi="en-US"/>
    </w:rPr>
  </w:style>
  <w:style w:type="character" w:customStyle="1" w:styleId="apple-style-span">
    <w:name w:val="apple-style-span"/>
    <w:basedOn w:val="a0"/>
    <w:rsid w:val="00C52CA6"/>
  </w:style>
  <w:style w:type="paragraph" w:customStyle="1" w:styleId="CompanyName">
    <w:name w:val="Company Name"/>
    <w:basedOn w:val="aff7"/>
    <w:rsid w:val="00C52CA6"/>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7"/>
    <w:rsid w:val="00C52CA6"/>
    <w:pPr>
      <w:ind w:left="634" w:firstLine="0"/>
      <w:jc w:val="left"/>
    </w:pPr>
    <w:rPr>
      <w:rFonts w:ascii="Cambria" w:hAnsi="Cambria" w:cs="Cambria"/>
      <w:sz w:val="18"/>
      <w:szCs w:val="22"/>
      <w:lang w:eastAsia="zh-TW" w:bidi="ar-SA"/>
    </w:rPr>
  </w:style>
  <w:style w:type="paragraph" w:customStyle="1" w:styleId="DocumentDate">
    <w:name w:val="Document Date"/>
    <w:basedOn w:val="aff7"/>
    <w:rsid w:val="00C52CA6"/>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C52CA6"/>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paragraph" w:customStyle="1" w:styleId="afff1">
    <w:name w:val="Аннотации"/>
    <w:basedOn w:val="a"/>
    <w:rsid w:val="00C52CA6"/>
    <w:pPr>
      <w:spacing w:after="0" w:line="240" w:lineRule="auto"/>
      <w:ind w:firstLine="284"/>
      <w:jc w:val="both"/>
    </w:pPr>
    <w:rPr>
      <w:rFonts w:ascii="Times New Roman" w:eastAsia="Times New Roman" w:hAnsi="Times New Roman" w:cs="Times New Roman"/>
      <w:szCs w:val="20"/>
      <w:lang w:eastAsia="ru-RU"/>
    </w:rPr>
  </w:style>
  <w:style w:type="paragraph" w:styleId="afff2">
    <w:name w:val="Plain Text"/>
    <w:basedOn w:val="a"/>
    <w:link w:val="afff3"/>
    <w:rsid w:val="00C52CA6"/>
    <w:pPr>
      <w:spacing w:after="0" w:line="240" w:lineRule="auto"/>
    </w:pPr>
    <w:rPr>
      <w:rFonts w:ascii="Courier New" w:eastAsia="Times New Roman" w:hAnsi="Courier New" w:cs="Courier New"/>
      <w:sz w:val="20"/>
      <w:szCs w:val="20"/>
      <w:lang w:eastAsia="ru-RU"/>
    </w:rPr>
  </w:style>
  <w:style w:type="character" w:customStyle="1" w:styleId="afff3">
    <w:name w:val="Текст Знак"/>
    <w:basedOn w:val="a0"/>
    <w:link w:val="afff2"/>
    <w:rsid w:val="00C52CA6"/>
    <w:rPr>
      <w:rFonts w:ascii="Courier New" w:eastAsia="Times New Roman" w:hAnsi="Courier New" w:cs="Courier New"/>
      <w:sz w:val="20"/>
      <w:szCs w:val="20"/>
      <w:lang w:eastAsia="ru-RU"/>
    </w:rPr>
  </w:style>
  <w:style w:type="paragraph" w:customStyle="1" w:styleId="afff4">
    <w:name w:val="Содержимое таблицы"/>
    <w:basedOn w:val="a"/>
    <w:rsid w:val="00C52CA6"/>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a">
    <w:name w:val="Стиль1"/>
    <w:rsid w:val="00C52CA6"/>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5">
    <w:name w:val="Методика подзаголовок"/>
    <w:basedOn w:val="a0"/>
    <w:rsid w:val="00C52CA6"/>
    <w:rPr>
      <w:rFonts w:ascii="Times New Roman" w:hAnsi="Times New Roman"/>
      <w:b/>
      <w:bCs/>
      <w:spacing w:val="30"/>
    </w:rPr>
  </w:style>
  <w:style w:type="paragraph" w:customStyle="1" w:styleId="afff6">
    <w:name w:val="текст сноски"/>
    <w:basedOn w:val="a"/>
    <w:rsid w:val="00C52CA6"/>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7">
    <w:name w:val="Схема документа Знак"/>
    <w:basedOn w:val="a0"/>
    <w:link w:val="afff8"/>
    <w:rsid w:val="00C52CA6"/>
    <w:rPr>
      <w:rFonts w:ascii="Arial" w:hAnsi="Arial"/>
      <w:b/>
      <w:bCs/>
      <w:sz w:val="28"/>
      <w:szCs w:val="26"/>
    </w:rPr>
  </w:style>
  <w:style w:type="character" w:customStyle="1" w:styleId="180">
    <w:name w:val="Знак Знак18"/>
    <w:basedOn w:val="a0"/>
    <w:rsid w:val="00C52CA6"/>
    <w:rPr>
      <w:rFonts w:ascii="Arial" w:eastAsia="Times New Roman" w:hAnsi="Arial" w:cs="Times New Roman"/>
      <w:b/>
      <w:bCs/>
      <w:kern w:val="32"/>
      <w:sz w:val="32"/>
      <w:szCs w:val="32"/>
    </w:rPr>
  </w:style>
  <w:style w:type="character" w:customStyle="1" w:styleId="170">
    <w:name w:val="Знак Знак17"/>
    <w:basedOn w:val="a0"/>
    <w:rsid w:val="00C52CA6"/>
    <w:rPr>
      <w:rFonts w:ascii="Arial" w:eastAsia="Times New Roman" w:hAnsi="Arial" w:cs="Times New Roman"/>
      <w:b/>
      <w:bCs/>
      <w:iCs/>
      <w:sz w:val="28"/>
      <w:szCs w:val="28"/>
    </w:rPr>
  </w:style>
  <w:style w:type="character" w:customStyle="1" w:styleId="160">
    <w:name w:val="Знак Знак16"/>
    <w:basedOn w:val="a0"/>
    <w:rsid w:val="00C52CA6"/>
    <w:rPr>
      <w:rFonts w:ascii="Arial" w:eastAsia="Times New Roman" w:hAnsi="Arial" w:cs="Times New Roman"/>
      <w:b/>
      <w:bCs/>
      <w:sz w:val="24"/>
      <w:szCs w:val="26"/>
    </w:rPr>
  </w:style>
  <w:style w:type="character" w:customStyle="1" w:styleId="16">
    <w:name w:val="Название Знак1"/>
    <w:basedOn w:val="a0"/>
    <w:link w:val="af3"/>
    <w:rsid w:val="00C52CA6"/>
    <w:rPr>
      <w:rFonts w:ascii="Times New Roman" w:eastAsia="Times New Roman" w:hAnsi="Times New Roman" w:cs="Times New Roman"/>
      <w:b/>
      <w:sz w:val="24"/>
      <w:szCs w:val="20"/>
      <w:lang w:eastAsia="ru-RU"/>
    </w:rPr>
  </w:style>
  <w:style w:type="character" w:customStyle="1" w:styleId="19">
    <w:name w:val="Подзаголовок Знак1"/>
    <w:basedOn w:val="a0"/>
    <w:link w:val="aff5"/>
    <w:rsid w:val="00C52CA6"/>
    <w:rPr>
      <w:rFonts w:ascii="Arial" w:eastAsia="Times New Roman" w:hAnsi="Arial" w:cs="Times New Roman"/>
      <w:sz w:val="24"/>
      <w:szCs w:val="24"/>
      <w:lang w:bidi="en-US"/>
    </w:rPr>
  </w:style>
  <w:style w:type="paragraph" w:styleId="afff8">
    <w:name w:val="Document Map"/>
    <w:basedOn w:val="a"/>
    <w:link w:val="afff7"/>
    <w:semiHidden/>
    <w:unhideWhenUsed/>
    <w:rsid w:val="00C52CA6"/>
    <w:pPr>
      <w:spacing w:after="0" w:line="240" w:lineRule="auto"/>
      <w:ind w:firstLine="709"/>
      <w:jc w:val="both"/>
    </w:pPr>
    <w:rPr>
      <w:rFonts w:ascii="Arial" w:hAnsi="Arial"/>
      <w:b/>
      <w:bCs/>
      <w:sz w:val="28"/>
      <w:szCs w:val="26"/>
    </w:rPr>
  </w:style>
  <w:style w:type="character" w:customStyle="1" w:styleId="1b">
    <w:name w:val="Схема документа Знак1"/>
    <w:basedOn w:val="a0"/>
    <w:uiPriority w:val="99"/>
    <w:semiHidden/>
    <w:rsid w:val="00C52CA6"/>
    <w:rPr>
      <w:rFonts w:ascii="Tahoma" w:hAnsi="Tahoma" w:cs="Tahoma"/>
      <w:sz w:val="16"/>
      <w:szCs w:val="16"/>
    </w:rPr>
  </w:style>
  <w:style w:type="paragraph" w:styleId="1c">
    <w:name w:val="toc 1"/>
    <w:basedOn w:val="a"/>
    <w:next w:val="a"/>
    <w:autoRedefine/>
    <w:unhideWhenUsed/>
    <w:rsid w:val="00C52CA6"/>
    <w:pPr>
      <w:tabs>
        <w:tab w:val="right" w:leader="dot" w:pos="9345"/>
      </w:tabs>
      <w:spacing w:before="120" w:after="0" w:line="240" w:lineRule="auto"/>
    </w:pPr>
    <w:rPr>
      <w:rFonts w:ascii="Arial" w:eastAsia="Times New Roman" w:hAnsi="Arial" w:cs="Times New Roman"/>
      <w:b/>
      <w:caps/>
      <w:sz w:val="28"/>
      <w:szCs w:val="24"/>
      <w:lang w:bidi="en-US"/>
    </w:rPr>
  </w:style>
  <w:style w:type="paragraph" w:styleId="29">
    <w:name w:val="toc 2"/>
    <w:basedOn w:val="a"/>
    <w:next w:val="a"/>
    <w:autoRedefine/>
    <w:unhideWhenUsed/>
    <w:rsid w:val="00C52CA6"/>
    <w:pPr>
      <w:tabs>
        <w:tab w:val="right" w:leader="dot" w:pos="9345"/>
      </w:tabs>
      <w:spacing w:before="120" w:after="0" w:line="240" w:lineRule="auto"/>
      <w:ind w:left="238"/>
    </w:pPr>
    <w:rPr>
      <w:rFonts w:ascii="Times New Roman" w:eastAsia="Times New Roman" w:hAnsi="Times New Roman" w:cs="Times New Roman"/>
      <w:smallCaps/>
      <w:noProof/>
      <w:sz w:val="28"/>
      <w:szCs w:val="24"/>
      <w:lang w:bidi="en-US"/>
    </w:rPr>
  </w:style>
  <w:style w:type="paragraph" w:styleId="36">
    <w:name w:val="toc 3"/>
    <w:basedOn w:val="a"/>
    <w:next w:val="a"/>
    <w:autoRedefine/>
    <w:unhideWhenUsed/>
    <w:rsid w:val="00C52CA6"/>
    <w:pPr>
      <w:tabs>
        <w:tab w:val="right" w:leader="dot" w:pos="9345"/>
      </w:tabs>
      <w:spacing w:after="100" w:line="240" w:lineRule="auto"/>
      <w:ind w:left="482"/>
      <w:contextualSpacing/>
    </w:pPr>
    <w:rPr>
      <w:rFonts w:ascii="Times New Roman" w:eastAsia="Times New Roman" w:hAnsi="Times New Roman" w:cs="Times New Roman"/>
      <w:sz w:val="28"/>
      <w:szCs w:val="24"/>
      <w:lang w:bidi="en-US"/>
    </w:rPr>
  </w:style>
  <w:style w:type="paragraph" w:styleId="afff9">
    <w:name w:val="Balloon Text"/>
    <w:basedOn w:val="a"/>
    <w:link w:val="afffa"/>
    <w:semiHidden/>
    <w:unhideWhenUsed/>
    <w:rsid w:val="00C52CA6"/>
    <w:pPr>
      <w:spacing w:after="0" w:line="240" w:lineRule="auto"/>
      <w:ind w:firstLine="709"/>
      <w:jc w:val="both"/>
    </w:pPr>
    <w:rPr>
      <w:rFonts w:ascii="Tahoma" w:eastAsia="Times New Roman" w:hAnsi="Tahoma" w:cs="Tahoma"/>
      <w:sz w:val="16"/>
      <w:szCs w:val="16"/>
      <w:lang w:bidi="en-US"/>
    </w:rPr>
  </w:style>
  <w:style w:type="character" w:customStyle="1" w:styleId="afffa">
    <w:name w:val="Текст выноски Знак"/>
    <w:basedOn w:val="a0"/>
    <w:link w:val="afff9"/>
    <w:semiHidden/>
    <w:rsid w:val="00C52CA6"/>
    <w:rPr>
      <w:rFonts w:ascii="Tahoma" w:eastAsia="Times New Roman" w:hAnsi="Tahoma" w:cs="Tahoma"/>
      <w:sz w:val="16"/>
      <w:szCs w:val="16"/>
      <w:lang w:bidi="en-US"/>
    </w:rPr>
  </w:style>
  <w:style w:type="paragraph" w:styleId="41">
    <w:name w:val="toc 4"/>
    <w:basedOn w:val="a"/>
    <w:next w:val="a"/>
    <w:autoRedefine/>
    <w:unhideWhenUsed/>
    <w:rsid w:val="00C52CA6"/>
    <w:pPr>
      <w:spacing w:after="100"/>
      <w:ind w:left="660"/>
    </w:pPr>
    <w:rPr>
      <w:rFonts w:ascii="Times New Roman" w:eastAsia="Times New Roman" w:hAnsi="Times New Roman" w:cs="Times New Roman"/>
      <w:lang w:eastAsia="ru-RU"/>
    </w:rPr>
  </w:style>
  <w:style w:type="paragraph" w:styleId="51">
    <w:name w:val="toc 5"/>
    <w:basedOn w:val="a"/>
    <w:next w:val="a"/>
    <w:autoRedefine/>
    <w:unhideWhenUsed/>
    <w:rsid w:val="00C52CA6"/>
    <w:pPr>
      <w:spacing w:after="100"/>
      <w:ind w:left="880"/>
    </w:pPr>
    <w:rPr>
      <w:rFonts w:ascii="Times New Roman" w:eastAsia="Times New Roman" w:hAnsi="Times New Roman" w:cs="Times New Roman"/>
      <w:lang w:eastAsia="ru-RU"/>
    </w:rPr>
  </w:style>
  <w:style w:type="paragraph" w:styleId="62">
    <w:name w:val="toc 6"/>
    <w:basedOn w:val="a"/>
    <w:next w:val="a"/>
    <w:autoRedefine/>
    <w:unhideWhenUsed/>
    <w:rsid w:val="00C52CA6"/>
    <w:pPr>
      <w:spacing w:after="100"/>
      <w:ind w:left="1100"/>
    </w:pPr>
    <w:rPr>
      <w:rFonts w:ascii="Times New Roman" w:eastAsia="Times New Roman" w:hAnsi="Times New Roman" w:cs="Times New Roman"/>
      <w:lang w:eastAsia="ru-RU"/>
    </w:rPr>
  </w:style>
  <w:style w:type="paragraph" w:styleId="71">
    <w:name w:val="toc 7"/>
    <w:basedOn w:val="a"/>
    <w:next w:val="a"/>
    <w:autoRedefine/>
    <w:unhideWhenUsed/>
    <w:rsid w:val="00C52CA6"/>
    <w:pPr>
      <w:spacing w:after="100"/>
      <w:ind w:left="1320"/>
    </w:pPr>
    <w:rPr>
      <w:rFonts w:ascii="Times New Roman" w:eastAsia="Times New Roman" w:hAnsi="Times New Roman" w:cs="Times New Roman"/>
      <w:lang w:eastAsia="ru-RU"/>
    </w:rPr>
  </w:style>
  <w:style w:type="paragraph" w:styleId="81">
    <w:name w:val="toc 8"/>
    <w:basedOn w:val="a"/>
    <w:next w:val="a"/>
    <w:autoRedefine/>
    <w:unhideWhenUsed/>
    <w:rsid w:val="00C52CA6"/>
    <w:pPr>
      <w:spacing w:after="100"/>
      <w:ind w:left="1540"/>
    </w:pPr>
    <w:rPr>
      <w:rFonts w:ascii="Times New Roman" w:eastAsia="Times New Roman" w:hAnsi="Times New Roman" w:cs="Times New Roman"/>
      <w:lang w:eastAsia="ru-RU"/>
    </w:rPr>
  </w:style>
  <w:style w:type="paragraph" w:styleId="91">
    <w:name w:val="toc 9"/>
    <w:basedOn w:val="a"/>
    <w:next w:val="a"/>
    <w:autoRedefine/>
    <w:unhideWhenUsed/>
    <w:rsid w:val="00C52CA6"/>
    <w:pPr>
      <w:spacing w:after="100"/>
      <w:ind w:left="1760"/>
    </w:pPr>
    <w:rPr>
      <w:rFonts w:ascii="Times New Roman" w:eastAsia="Times New Roman" w:hAnsi="Times New Roman" w:cs="Times New Roman"/>
      <w:lang w:eastAsia="ru-RU"/>
    </w:rPr>
  </w:style>
  <w:style w:type="numbering" w:customStyle="1" w:styleId="1d">
    <w:name w:val="Нет списка1"/>
    <w:next w:val="a2"/>
    <w:semiHidden/>
    <w:unhideWhenUsed/>
    <w:rsid w:val="00C52CA6"/>
  </w:style>
  <w:style w:type="table" w:customStyle="1" w:styleId="B2ColorfulShadingAccent2">
    <w:name w:val="B2 Colorful Shading Accent 2"/>
    <w:basedOn w:val="a1"/>
    <w:rsid w:val="00C52CA6"/>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1"/>
    <w:next w:val="afb"/>
    <w:rsid w:val="00C52C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b"/>
    <w:rsid w:val="00C52C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b">
    <w:name w:val="Block Text"/>
    <w:basedOn w:val="a"/>
    <w:rsid w:val="00C52CA6"/>
    <w:pPr>
      <w:spacing w:after="0" w:line="240" w:lineRule="auto"/>
      <w:ind w:left="57" w:right="57" w:firstLine="720"/>
      <w:jc w:val="both"/>
    </w:pPr>
    <w:rPr>
      <w:rFonts w:ascii="Times New Roman" w:eastAsia="Times New Roman" w:hAnsi="Times New Roman" w:cs="Times New Roman"/>
      <w:sz w:val="24"/>
      <w:szCs w:val="20"/>
      <w:lang w:eastAsia="ru-RU"/>
    </w:rPr>
  </w:style>
  <w:style w:type="table" w:customStyle="1" w:styleId="37">
    <w:name w:val="Сетка таблицы3"/>
    <w:basedOn w:val="a1"/>
    <w:next w:val="afb"/>
    <w:rsid w:val="00C52CA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C52CA6"/>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fb"/>
    <w:rsid w:val="00C52C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b"/>
    <w:rsid w:val="00C52C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C52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52CA6"/>
    <w:rPr>
      <w:rFonts w:ascii="Courier New" w:eastAsia="Times New Roman" w:hAnsi="Courier New" w:cs="Courier New"/>
      <w:sz w:val="20"/>
      <w:szCs w:val="20"/>
      <w:lang w:eastAsia="ru-RU"/>
    </w:rPr>
  </w:style>
  <w:style w:type="paragraph" w:customStyle="1" w:styleId="description">
    <w:name w:val="description"/>
    <w:basedOn w:val="a"/>
    <w:rsid w:val="00C52C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0"/>
    <w:rsid w:val="00C52CA6"/>
  </w:style>
  <w:style w:type="character" w:customStyle="1" w:styleId="fn">
    <w:name w:val="fn"/>
    <w:basedOn w:val="a0"/>
    <w:rsid w:val="00C52CA6"/>
  </w:style>
  <w:style w:type="character" w:customStyle="1" w:styleId="post-timestamp2">
    <w:name w:val="post-timestamp2"/>
    <w:basedOn w:val="a0"/>
    <w:rsid w:val="00C52CA6"/>
    <w:rPr>
      <w:color w:val="999966"/>
    </w:rPr>
  </w:style>
  <w:style w:type="character" w:customStyle="1" w:styleId="post-comment-link">
    <w:name w:val="post-comment-link"/>
    <w:basedOn w:val="a0"/>
    <w:rsid w:val="00C52CA6"/>
  </w:style>
  <w:style w:type="character" w:customStyle="1" w:styleId="item-controlblog-adminpid-1744177254">
    <w:name w:val="item-control blog-admin pid-1744177254"/>
    <w:basedOn w:val="a0"/>
    <w:rsid w:val="00C52CA6"/>
  </w:style>
  <w:style w:type="character" w:customStyle="1" w:styleId="zippytoggle-open">
    <w:name w:val="zippy toggle-open"/>
    <w:basedOn w:val="a0"/>
    <w:rsid w:val="00C52CA6"/>
  </w:style>
  <w:style w:type="character" w:customStyle="1" w:styleId="post-count">
    <w:name w:val="post-count"/>
    <w:basedOn w:val="a0"/>
    <w:rsid w:val="00C52CA6"/>
  </w:style>
  <w:style w:type="character" w:customStyle="1" w:styleId="zippy">
    <w:name w:val="zippy"/>
    <w:basedOn w:val="a0"/>
    <w:rsid w:val="00C52CA6"/>
  </w:style>
  <w:style w:type="character" w:customStyle="1" w:styleId="item-controlblog-admin">
    <w:name w:val="item-control blog-admin"/>
    <w:basedOn w:val="a0"/>
    <w:rsid w:val="00C52CA6"/>
  </w:style>
  <w:style w:type="paragraph" w:customStyle="1" w:styleId="msonormalcxspmiddle">
    <w:name w:val="msonormalcxspmiddle"/>
    <w:basedOn w:val="a"/>
    <w:rsid w:val="00C52CA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
    <w:name w:val="Знак1"/>
    <w:basedOn w:val="a"/>
    <w:rsid w:val="00C52CA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
    <w:rsid w:val="00C52CA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basedOn w:val="a0"/>
    <w:semiHidden/>
    <w:locked/>
    <w:rsid w:val="00C52CA6"/>
    <w:rPr>
      <w:sz w:val="24"/>
      <w:szCs w:val="24"/>
      <w:lang w:val="ru-RU" w:eastAsia="ru-RU" w:bidi="ar-SA"/>
    </w:rPr>
  </w:style>
  <w:style w:type="paragraph" w:customStyle="1" w:styleId="acknowledgment">
    <w:name w:val="acknowledgment"/>
    <w:basedOn w:val="a"/>
    <w:next w:val="a"/>
    <w:rsid w:val="00C52CA6"/>
    <w:pPr>
      <w:widowControl w:val="0"/>
      <w:spacing w:before="480" w:after="0" w:line="240" w:lineRule="auto"/>
    </w:pPr>
    <w:rPr>
      <w:rFonts w:ascii="Arial" w:eastAsia="Times New Roman" w:hAnsi="Arial" w:cs="Times New Roman"/>
      <w:vanish/>
      <w:sz w:val="18"/>
      <w:szCs w:val="20"/>
      <w:lang w:val="en-GB"/>
    </w:rPr>
  </w:style>
  <w:style w:type="character" w:customStyle="1" w:styleId="1f0">
    <w:name w:val="Знак Знак1"/>
    <w:basedOn w:val="a0"/>
    <w:locked/>
    <w:rsid w:val="00C52CA6"/>
    <w:rPr>
      <w:rFonts w:ascii="Arial" w:hAnsi="Arial" w:cs="Arial"/>
      <w:b/>
      <w:bCs/>
      <w:sz w:val="26"/>
      <w:szCs w:val="26"/>
      <w:lang w:val="ru-RU" w:eastAsia="ru-RU" w:bidi="ar-SA"/>
    </w:rPr>
  </w:style>
  <w:style w:type="character" w:customStyle="1" w:styleId="38">
    <w:name w:val="Знак Знак3"/>
    <w:basedOn w:val="a0"/>
    <w:semiHidden/>
    <w:locked/>
    <w:rsid w:val="00C52CA6"/>
    <w:rPr>
      <w:lang w:val="ru-RU" w:eastAsia="en-US" w:bidi="en-US"/>
    </w:rPr>
  </w:style>
  <w:style w:type="paragraph" w:customStyle="1" w:styleId="western">
    <w:name w:val="western"/>
    <w:basedOn w:val="a"/>
    <w:rsid w:val="00C52CA6"/>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rsid w:val="00C52CA6"/>
    <w:pPr>
      <w:spacing w:after="0" w:line="240" w:lineRule="auto"/>
    </w:pPr>
    <w:rPr>
      <w:rFonts w:ascii="Times New Roman" w:eastAsia="Times New Roman" w:hAnsi="Times New Roman" w:cs="Times New Roman"/>
      <w:sz w:val="24"/>
      <w:szCs w:val="20"/>
    </w:rPr>
  </w:style>
  <w:style w:type="character" w:customStyle="1" w:styleId="63">
    <w:name w:val="Знак6 Знак Знак"/>
    <w:basedOn w:val="a0"/>
    <w:semiHidden/>
    <w:locked/>
    <w:rsid w:val="00C52CA6"/>
    <w:rPr>
      <w:lang w:val="ru-RU" w:eastAsia="ru-RU" w:bidi="ar-SA"/>
    </w:rPr>
  </w:style>
  <w:style w:type="paragraph" w:customStyle="1" w:styleId="2b">
    <w:name w:val="Знак Знак2 Знак"/>
    <w:basedOn w:val="a"/>
    <w:rsid w:val="00C52CA6"/>
    <w:pPr>
      <w:spacing w:after="160" w:line="240" w:lineRule="exact"/>
    </w:pPr>
    <w:rPr>
      <w:rFonts w:ascii="Verdana" w:eastAsia="Times New Roman" w:hAnsi="Verdana" w:cs="Times New Roman"/>
      <w:sz w:val="20"/>
      <w:szCs w:val="20"/>
      <w:lang w:val="en-US"/>
    </w:rPr>
  </w:style>
  <w:style w:type="paragraph" w:styleId="2c">
    <w:name w:val="List Bullet 2"/>
    <w:basedOn w:val="a"/>
    <w:autoRedefine/>
    <w:rsid w:val="00C52CA6"/>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basedOn w:val="a0"/>
    <w:locked/>
    <w:rsid w:val="00C52CA6"/>
    <w:rPr>
      <w:rFonts w:ascii="Arial" w:hAnsi="Arial" w:cs="Arial"/>
      <w:b/>
      <w:bCs/>
      <w:sz w:val="26"/>
      <w:szCs w:val="26"/>
      <w:lang w:val="x-none" w:eastAsia="ru-RU"/>
    </w:rPr>
  </w:style>
  <w:style w:type="character" w:customStyle="1" w:styleId="list0020paragraphchar1">
    <w:name w:val="list_0020paragraph__char1"/>
    <w:basedOn w:val="a0"/>
    <w:rsid w:val="00C52CA6"/>
    <w:rPr>
      <w:rFonts w:ascii="Times New Roman" w:hAnsi="Times New Roman" w:cs="Times New Roman"/>
      <w:sz w:val="24"/>
      <w:szCs w:val="24"/>
    </w:rPr>
  </w:style>
  <w:style w:type="character" w:customStyle="1" w:styleId="1f1">
    <w:name w:val="Основной шрифт абзаца1"/>
    <w:rsid w:val="00C52CA6"/>
  </w:style>
  <w:style w:type="paragraph" w:customStyle="1" w:styleId="afffc">
    <w:name w:val="Заголовок"/>
    <w:basedOn w:val="a"/>
    <w:next w:val="af7"/>
    <w:rsid w:val="00C52CA6"/>
    <w:pPr>
      <w:keepNext/>
      <w:suppressAutoHyphens/>
      <w:spacing w:before="240" w:after="120" w:line="240" w:lineRule="auto"/>
    </w:pPr>
    <w:rPr>
      <w:rFonts w:ascii="Arial" w:eastAsia="MS Mincho" w:hAnsi="Arial" w:cs="Tahoma"/>
      <w:sz w:val="28"/>
      <w:szCs w:val="28"/>
      <w:lang w:eastAsia="ar-SA"/>
    </w:rPr>
  </w:style>
  <w:style w:type="paragraph" w:styleId="afffd">
    <w:name w:val="List"/>
    <w:basedOn w:val="af7"/>
    <w:semiHidden/>
    <w:rsid w:val="00C52CA6"/>
    <w:pPr>
      <w:suppressAutoHyphens/>
    </w:pPr>
    <w:rPr>
      <w:rFonts w:cs="Tahoma"/>
      <w:lang w:eastAsia="ar-SA"/>
    </w:rPr>
  </w:style>
  <w:style w:type="paragraph" w:customStyle="1" w:styleId="1f2">
    <w:name w:val="Название1"/>
    <w:basedOn w:val="a"/>
    <w:rsid w:val="00C52CA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3">
    <w:name w:val="Указатель1"/>
    <w:basedOn w:val="a"/>
    <w:rsid w:val="00C52CA6"/>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e">
    <w:name w:val="Символ сноски"/>
    <w:basedOn w:val="1f1"/>
    <w:rsid w:val="00C52CA6"/>
    <w:rPr>
      <w:vertAlign w:val="superscript"/>
    </w:rPr>
  </w:style>
  <w:style w:type="character" w:customStyle="1" w:styleId="dash0417043d0430043a00200441043d043e0441043a0438char">
    <w:name w:val="dash0417_043d_0430_043a_0020_0441_043d_043e_0441_043a_0438__char"/>
    <w:basedOn w:val="a0"/>
    <w:rsid w:val="00C52CA6"/>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C52CA6"/>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C52CA6"/>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C52CA6"/>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C52CA6"/>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C52CA6"/>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C52CA6"/>
    <w:pPr>
      <w:spacing w:after="0" w:line="240" w:lineRule="auto"/>
    </w:pPr>
    <w:rPr>
      <w:rFonts w:ascii="Times New Roman" w:eastAsia="Times New Roman" w:hAnsi="Times New Roman" w:cs="Times New Roman"/>
      <w:sz w:val="24"/>
      <w:szCs w:val="24"/>
      <w:lang w:eastAsia="ru-RU"/>
    </w:rPr>
  </w:style>
  <w:style w:type="paragraph" w:customStyle="1" w:styleId="affff">
    <w:name w:val="#Текст_мой"/>
    <w:rsid w:val="00C52CA6"/>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0">
    <w:name w:val="Знак Знак Знак Знак Знак Знак Знак Знак Знак"/>
    <w:basedOn w:val="a"/>
    <w:rsid w:val="00C52CA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C52CA6"/>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C52CA6"/>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basedOn w:val="a0"/>
    <w:rsid w:val="00C52CA6"/>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C52CA6"/>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C52CA6"/>
    <w:pPr>
      <w:spacing w:after="0" w:line="240" w:lineRule="auto"/>
    </w:pPr>
    <w:rPr>
      <w:rFonts w:ascii="Times New Roman" w:eastAsia="Times New Roman" w:hAnsi="Times New Roman" w:cs="Times New Roman"/>
      <w:sz w:val="24"/>
      <w:szCs w:val="24"/>
      <w:lang w:eastAsia="ru-RU"/>
    </w:rPr>
  </w:style>
  <w:style w:type="paragraph" w:customStyle="1" w:styleId="affff1">
    <w:name w:val="А_основной"/>
    <w:basedOn w:val="a"/>
    <w:link w:val="affff2"/>
    <w:qFormat/>
    <w:rsid w:val="00C52CA6"/>
    <w:pPr>
      <w:spacing w:after="0" w:line="360" w:lineRule="auto"/>
      <w:ind w:firstLine="454"/>
      <w:jc w:val="both"/>
    </w:pPr>
    <w:rPr>
      <w:rFonts w:ascii="Times New Roman" w:eastAsia="Calibri" w:hAnsi="Times New Roman" w:cs="Times New Roman"/>
      <w:sz w:val="28"/>
      <w:szCs w:val="28"/>
    </w:rPr>
  </w:style>
  <w:style w:type="character" w:customStyle="1" w:styleId="affff2">
    <w:name w:val="А_основной Знак"/>
    <w:basedOn w:val="a0"/>
    <w:link w:val="affff1"/>
    <w:rsid w:val="00C52CA6"/>
    <w:rPr>
      <w:rFonts w:ascii="Times New Roman" w:eastAsia="Calibri" w:hAnsi="Times New Roman" w:cs="Times New Roman"/>
      <w:sz w:val="28"/>
      <w:szCs w:val="28"/>
    </w:rPr>
  </w:style>
  <w:style w:type="paragraph" w:styleId="affff3">
    <w:name w:val="annotation text"/>
    <w:basedOn w:val="a"/>
    <w:link w:val="affff4"/>
    <w:semiHidden/>
    <w:rsid w:val="00C52CA6"/>
    <w:pPr>
      <w:spacing w:after="0" w:line="240" w:lineRule="auto"/>
    </w:pPr>
    <w:rPr>
      <w:rFonts w:ascii="Times New Roman" w:eastAsia="Times New Roman" w:hAnsi="Times New Roman" w:cs="Times New Roman"/>
      <w:sz w:val="20"/>
      <w:szCs w:val="20"/>
      <w:lang w:eastAsia="ru-RU"/>
    </w:rPr>
  </w:style>
  <w:style w:type="character" w:customStyle="1" w:styleId="affff4">
    <w:name w:val="Текст примечания Знак"/>
    <w:basedOn w:val="a0"/>
    <w:link w:val="affff3"/>
    <w:semiHidden/>
    <w:rsid w:val="00C52CA6"/>
    <w:rPr>
      <w:rFonts w:ascii="Times New Roman" w:eastAsia="Times New Roman" w:hAnsi="Times New Roman" w:cs="Times New Roman"/>
      <w:sz w:val="20"/>
      <w:szCs w:val="20"/>
      <w:lang w:eastAsia="ru-RU"/>
    </w:rPr>
  </w:style>
  <w:style w:type="character" w:customStyle="1" w:styleId="maintext1">
    <w:name w:val="maintext1"/>
    <w:basedOn w:val="a0"/>
    <w:rsid w:val="00C52CA6"/>
    <w:rPr>
      <w:vanish w:val="0"/>
      <w:webHidden w:val="0"/>
      <w:sz w:val="24"/>
      <w:szCs w:val="24"/>
      <w:specVanish w:val="0"/>
    </w:rPr>
  </w:style>
  <w:style w:type="paragraph" w:customStyle="1" w:styleId="default">
    <w:name w:val="default"/>
    <w:basedOn w:val="a"/>
    <w:rsid w:val="00C52CA6"/>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basedOn w:val="a0"/>
    <w:rsid w:val="00C52CA6"/>
    <w:rPr>
      <w:rFonts w:ascii="Times New Roman" w:hAnsi="Times New Roman" w:cs="Times New Roman" w:hint="default"/>
      <w:strike w:val="0"/>
      <w:dstrike w:val="0"/>
      <w:sz w:val="24"/>
      <w:szCs w:val="24"/>
      <w:u w:val="none"/>
      <w:effect w:val="none"/>
    </w:rPr>
  </w:style>
  <w:style w:type="paragraph" w:customStyle="1" w:styleId="Default0">
    <w:name w:val="Default"/>
    <w:rsid w:val="00C52CA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C52CA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5">
    <w:name w:val="А_осн"/>
    <w:basedOn w:val="Abstract"/>
    <w:link w:val="affff6"/>
    <w:rsid w:val="00C52CA6"/>
  </w:style>
  <w:style w:type="character" w:customStyle="1" w:styleId="Abstract0">
    <w:name w:val="Abstract Знак"/>
    <w:basedOn w:val="a0"/>
    <w:link w:val="Abstract"/>
    <w:rsid w:val="00C52CA6"/>
    <w:rPr>
      <w:rFonts w:ascii="Times New Roman" w:eastAsia="@Arial Unicode MS" w:hAnsi="Times New Roman" w:cs="Times New Roman"/>
      <w:sz w:val="28"/>
      <w:szCs w:val="28"/>
      <w:lang w:eastAsia="ru-RU"/>
    </w:rPr>
  </w:style>
  <w:style w:type="character" w:customStyle="1" w:styleId="affff6">
    <w:name w:val="А_осн Знак"/>
    <w:basedOn w:val="Abstract0"/>
    <w:link w:val="affff5"/>
    <w:rsid w:val="00C52CA6"/>
    <w:rPr>
      <w:rFonts w:ascii="Times New Roman" w:eastAsia="@Arial Unicode MS" w:hAnsi="Times New Roman" w:cs="Times New Roman"/>
      <w:sz w:val="28"/>
      <w:szCs w:val="28"/>
      <w:lang w:eastAsia="ru-RU"/>
    </w:rPr>
  </w:style>
  <w:style w:type="paragraph" w:customStyle="1" w:styleId="affff7">
    <w:name w:val="А_сноска"/>
    <w:basedOn w:val="ad"/>
    <w:link w:val="affff8"/>
    <w:qFormat/>
    <w:rsid w:val="00C52CA6"/>
  </w:style>
  <w:style w:type="character" w:customStyle="1" w:styleId="affff8">
    <w:name w:val="А_сноска Знак"/>
    <w:basedOn w:val="ae"/>
    <w:link w:val="affff7"/>
    <w:rsid w:val="00C52CA6"/>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0"/>
    <w:rsid w:val="00DC125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
    <w:rsid w:val="00DC125E"/>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2d">
    <w:name w:val="Обычный2"/>
    <w:rsid w:val="00DC125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12">
    <w:name w:val="Знак Знак1 Знак Знак Знак1"/>
    <w:basedOn w:val="a"/>
    <w:rsid w:val="00DC125E"/>
    <w:pPr>
      <w:spacing w:after="160" w:line="240" w:lineRule="exact"/>
    </w:pPr>
    <w:rPr>
      <w:rFonts w:ascii="Verdana" w:eastAsia="Times New Roman" w:hAnsi="Verdana" w:cs="Times New Roman"/>
      <w:sz w:val="20"/>
      <w:szCs w:val="20"/>
      <w:lang w:val="en-US"/>
    </w:rPr>
  </w:style>
  <w:style w:type="paragraph" w:customStyle="1" w:styleId="1f4">
    <w:name w:val="Знак Знак Знак Знак Знак1"/>
    <w:basedOn w:val="a"/>
    <w:rsid w:val="00DC125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
    <w:rsid w:val="00DC125E"/>
    <w:pPr>
      <w:autoSpaceDE w:val="0"/>
      <w:autoSpaceDN w:val="0"/>
      <w:spacing w:after="160" w:line="240" w:lineRule="exact"/>
    </w:pPr>
    <w:rPr>
      <w:rFonts w:ascii="Arial" w:eastAsia="Times New Roman" w:hAnsi="Arial" w:cs="Arial"/>
      <w:sz w:val="20"/>
      <w:szCs w:val="20"/>
      <w:lang w:val="en-US"/>
    </w:rPr>
  </w:style>
  <w:style w:type="paragraph" w:customStyle="1" w:styleId="2e">
    <w:name w:val="Знак Знак2"/>
    <w:basedOn w:val="a"/>
    <w:rsid w:val="00DC125E"/>
    <w:pPr>
      <w:spacing w:after="160" w:line="240" w:lineRule="exact"/>
    </w:pPr>
    <w:rPr>
      <w:rFonts w:ascii="Verdana" w:eastAsia="Times New Roman" w:hAnsi="Verdana" w:cs="Times New Roman"/>
      <w:sz w:val="20"/>
      <w:szCs w:val="20"/>
      <w:lang w:val="en-US"/>
    </w:rPr>
  </w:style>
  <w:style w:type="paragraph" w:customStyle="1" w:styleId="1f5">
    <w:name w:val="Знак Знак Знак1"/>
    <w:basedOn w:val="a"/>
    <w:rsid w:val="00DC125E"/>
    <w:pPr>
      <w:spacing w:after="160" w:line="240" w:lineRule="exact"/>
    </w:pPr>
    <w:rPr>
      <w:rFonts w:ascii="Verdana" w:eastAsia="Times New Roman" w:hAnsi="Verdana" w:cs="Times New Roman"/>
      <w:sz w:val="20"/>
      <w:szCs w:val="20"/>
      <w:lang w:val="en-US"/>
    </w:rPr>
  </w:style>
  <w:style w:type="paragraph" w:customStyle="1" w:styleId="2f">
    <w:name w:val="Абзац списка2"/>
    <w:basedOn w:val="a"/>
    <w:rsid w:val="00DC125E"/>
    <w:pPr>
      <w:spacing w:after="0" w:line="240" w:lineRule="auto"/>
      <w:ind w:left="720"/>
      <w:contextualSpacing/>
    </w:pPr>
    <w:rPr>
      <w:rFonts w:ascii="Times New Roman" w:eastAsia="Calibri" w:hAnsi="Times New Roman" w:cs="Times New Roman"/>
      <w:sz w:val="24"/>
      <w:szCs w:val="24"/>
      <w:lang w:eastAsia="ru-RU"/>
    </w:rPr>
  </w:style>
  <w:style w:type="paragraph" w:customStyle="1" w:styleId="1f6">
    <w:name w:val="Знак Знак Знак Знак1"/>
    <w:basedOn w:val="a"/>
    <w:rsid w:val="00DC125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30">
    <w:name w:val="Основной текст 23"/>
    <w:basedOn w:val="a"/>
    <w:rsid w:val="00DC125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21">
    <w:name w:val="Основной текст с отступом 22"/>
    <w:basedOn w:val="a"/>
    <w:rsid w:val="00DC125E"/>
    <w:pPr>
      <w:spacing w:after="0" w:line="240" w:lineRule="auto"/>
      <w:ind w:firstLine="709"/>
      <w:jc w:val="both"/>
    </w:pPr>
    <w:rPr>
      <w:rFonts w:ascii="Times New Roman" w:eastAsia="Times New Roman" w:hAnsi="Times New Roman" w:cs="Times New Roman"/>
      <w:szCs w:val="20"/>
      <w:lang w:eastAsia="ru-RU"/>
    </w:rPr>
  </w:style>
  <w:style w:type="paragraph" w:customStyle="1" w:styleId="2f0">
    <w:name w:val="Знак2"/>
    <w:basedOn w:val="a"/>
    <w:rsid w:val="00DC125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basedOn w:val="a0"/>
    <w:rsid w:val="00DC125E"/>
    <w:rPr>
      <w:rFonts w:ascii="Arial" w:eastAsia="Times New Roman" w:hAnsi="Arial" w:cs="Times New Roman"/>
      <w:b/>
      <w:bCs/>
      <w:kern w:val="32"/>
      <w:sz w:val="32"/>
      <w:szCs w:val="32"/>
    </w:rPr>
  </w:style>
  <w:style w:type="character" w:customStyle="1" w:styleId="171">
    <w:name w:val="Знак Знак171"/>
    <w:basedOn w:val="a0"/>
    <w:rsid w:val="00DC125E"/>
    <w:rPr>
      <w:rFonts w:ascii="Arial" w:eastAsia="Times New Roman" w:hAnsi="Arial" w:cs="Times New Roman"/>
      <w:b/>
      <w:bCs/>
      <w:iCs/>
      <w:sz w:val="28"/>
      <w:szCs w:val="28"/>
    </w:rPr>
  </w:style>
  <w:style w:type="character" w:customStyle="1" w:styleId="161">
    <w:name w:val="Знак Знак161"/>
    <w:basedOn w:val="a0"/>
    <w:rsid w:val="00DC125E"/>
    <w:rPr>
      <w:rFonts w:ascii="Arial" w:eastAsia="Times New Roman" w:hAnsi="Arial" w:cs="Times New Roman"/>
      <w:b/>
      <w:bCs/>
      <w:sz w:val="24"/>
      <w:szCs w:val="26"/>
    </w:rPr>
  </w:style>
  <w:style w:type="paragraph" w:customStyle="1" w:styleId="213">
    <w:name w:val="Знак Знак2 Знак1"/>
    <w:basedOn w:val="a"/>
    <w:rsid w:val="00DC125E"/>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 Знак Знак Знак Знак1"/>
    <w:basedOn w:val="a"/>
    <w:rsid w:val="00DC125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f8">
    <w:name w:val="Текст сноски Знак1"/>
    <w:basedOn w:val="a0"/>
    <w:semiHidden/>
    <w:rsid w:val="00DC125E"/>
    <w:rPr>
      <w:rFonts w:ascii="Times New Roman" w:hAnsi="Times New Roman"/>
      <w:lang w:eastAsia="ar-SA"/>
    </w:rPr>
  </w:style>
  <w:style w:type="character" w:customStyle="1" w:styleId="310">
    <w:name w:val="Основной текст с отступом 3 Знак1"/>
    <w:basedOn w:val="a0"/>
    <w:semiHidden/>
    <w:rsid w:val="00DC125E"/>
    <w:rPr>
      <w:rFonts w:ascii="Times New Roman" w:hAnsi="Times New Roman"/>
      <w:sz w:val="16"/>
      <w:szCs w:val="16"/>
      <w:lang w:eastAsia="ar-SA"/>
    </w:rPr>
  </w:style>
  <w:style w:type="paragraph" w:customStyle="1" w:styleId="a00">
    <w:name w:val="a0"/>
    <w:basedOn w:val="a"/>
    <w:rsid w:val="00DC12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3">
    <w:name w:val="FR3"/>
    <w:rsid w:val="00DC125E"/>
    <w:pPr>
      <w:widowControl w:val="0"/>
      <w:spacing w:after="0" w:line="260" w:lineRule="auto"/>
      <w:ind w:firstLine="300"/>
      <w:jc w:val="both"/>
    </w:pPr>
    <w:rPr>
      <w:rFonts w:ascii="Arial" w:eastAsia="Times New Roman" w:hAnsi="Arial" w:cs="Times New Roman"/>
      <w:snapToGrid w:val="0"/>
      <w:sz w:val="18"/>
      <w:szCs w:val="20"/>
      <w:lang w:eastAsia="ru-RU"/>
    </w:rPr>
  </w:style>
  <w:style w:type="character" w:customStyle="1" w:styleId="FontStyle17">
    <w:name w:val="Font Style17"/>
    <w:basedOn w:val="a0"/>
    <w:rsid w:val="00DC125E"/>
    <w:rPr>
      <w:rFonts w:ascii="Palatino Linotype" w:hAnsi="Palatino Linotype" w:cs="Palatino Linotype"/>
      <w:b/>
      <w:bCs/>
      <w:i/>
      <w:iCs/>
      <w:sz w:val="22"/>
      <w:szCs w:val="22"/>
    </w:rPr>
  </w:style>
  <w:style w:type="character" w:styleId="affff9">
    <w:name w:val="FollowedHyperlink"/>
    <w:basedOn w:val="a0"/>
    <w:rsid w:val="006E5718"/>
    <w:rPr>
      <w:color w:val="800080"/>
      <w:u w:val="single"/>
    </w:rPr>
  </w:style>
  <w:style w:type="character" w:customStyle="1" w:styleId="af0">
    <w:name w:val="Обычный (веб) Знак"/>
    <w:basedOn w:val="a0"/>
    <w:link w:val="af"/>
    <w:rsid w:val="00E97970"/>
    <w:rPr>
      <w:rFonts w:ascii="Times New Roman" w:eastAsia="Times New Roman" w:hAnsi="Times New Roman" w:cs="Times New Roman"/>
      <w:sz w:val="24"/>
      <w:szCs w:val="24"/>
      <w:lang w:eastAsia="ru-RU"/>
    </w:rPr>
  </w:style>
  <w:style w:type="character" w:customStyle="1" w:styleId="1256">
    <w:name w:val="Основной текст (12)56"/>
    <w:basedOn w:val="a0"/>
    <w:rsid w:val="009830CE"/>
    <w:rPr>
      <w:rFonts w:ascii="Times New Roman" w:hAnsi="Times New Roman" w:cs="Times New Roman"/>
      <w:spacing w:val="0"/>
      <w:sz w:val="19"/>
      <w:szCs w:val="19"/>
      <w:lang w:bidi="ar-SA"/>
    </w:rPr>
  </w:style>
  <w:style w:type="character" w:customStyle="1" w:styleId="1255">
    <w:name w:val="Основной текст (12)55"/>
    <w:basedOn w:val="a0"/>
    <w:rsid w:val="009830CE"/>
    <w:rPr>
      <w:rFonts w:ascii="Times New Roman" w:hAnsi="Times New Roman" w:cs="Times New Roman"/>
      <w:spacing w:val="0"/>
      <w:sz w:val="19"/>
      <w:szCs w:val="19"/>
      <w:lang w:bidi="ar-SA"/>
    </w:rPr>
  </w:style>
  <w:style w:type="character" w:customStyle="1" w:styleId="1254">
    <w:name w:val="Основной текст (12)54"/>
    <w:basedOn w:val="a0"/>
    <w:rsid w:val="009830CE"/>
    <w:rPr>
      <w:rFonts w:ascii="Times New Roman" w:hAnsi="Times New Roman" w:cs="Times New Roman"/>
      <w:noProof/>
      <w:spacing w:val="0"/>
      <w:sz w:val="19"/>
      <w:szCs w:val="19"/>
      <w:lang w:bidi="ar-SA"/>
    </w:rPr>
  </w:style>
  <w:style w:type="character" w:customStyle="1" w:styleId="1512">
    <w:name w:val="Основной текст (15)12"/>
    <w:basedOn w:val="a0"/>
    <w:rsid w:val="009830CE"/>
    <w:rPr>
      <w:rFonts w:ascii="Times New Roman" w:hAnsi="Times New Roman" w:cs="Times New Roman"/>
      <w:i w:val="0"/>
      <w:iCs w:val="0"/>
      <w:spacing w:val="0"/>
      <w:sz w:val="19"/>
      <w:szCs w:val="19"/>
      <w:lang w:bidi="ar-SA"/>
    </w:rPr>
  </w:style>
  <w:style w:type="character" w:customStyle="1" w:styleId="1253">
    <w:name w:val="Основной текст (12)53"/>
    <w:basedOn w:val="a0"/>
    <w:rsid w:val="009830CE"/>
    <w:rPr>
      <w:rFonts w:ascii="Times New Roman" w:hAnsi="Times New Roman" w:cs="Times New Roman"/>
      <w:spacing w:val="0"/>
      <w:sz w:val="19"/>
      <w:szCs w:val="19"/>
      <w:lang w:bidi="ar-SA"/>
    </w:rPr>
  </w:style>
  <w:style w:type="character" w:customStyle="1" w:styleId="affffa">
    <w:name w:val="Основной текст_"/>
    <w:link w:val="2f1"/>
    <w:rsid w:val="00A51609"/>
    <w:rPr>
      <w:rFonts w:ascii="Times New Roman" w:eastAsia="Times New Roman" w:hAnsi="Times New Roman"/>
      <w:sz w:val="23"/>
      <w:szCs w:val="23"/>
      <w:shd w:val="clear" w:color="auto" w:fill="FFFFFF"/>
    </w:rPr>
  </w:style>
  <w:style w:type="character" w:customStyle="1" w:styleId="1f9">
    <w:name w:val="Основной текст1"/>
    <w:rsid w:val="00A5160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Georgia75pt">
    <w:name w:val="Основной текст + Georgia;7;5 pt"/>
    <w:rsid w:val="00A51609"/>
    <w:rPr>
      <w:rFonts w:ascii="Georgia" w:eastAsia="Georgia" w:hAnsi="Georgia" w:cs="Georgia"/>
      <w:b w:val="0"/>
      <w:bCs w:val="0"/>
      <w:i w:val="0"/>
      <w:iCs w:val="0"/>
      <w:smallCaps w:val="0"/>
      <w:strike w:val="0"/>
      <w:color w:val="000000"/>
      <w:spacing w:val="0"/>
      <w:w w:val="100"/>
      <w:position w:val="0"/>
      <w:sz w:val="15"/>
      <w:szCs w:val="15"/>
      <w:u w:val="none"/>
      <w:lang w:val="ru-RU"/>
    </w:rPr>
  </w:style>
  <w:style w:type="paragraph" w:customStyle="1" w:styleId="2f1">
    <w:name w:val="Основной текст2"/>
    <w:basedOn w:val="a"/>
    <w:link w:val="affffa"/>
    <w:rsid w:val="00A51609"/>
    <w:pPr>
      <w:widowControl w:val="0"/>
      <w:shd w:val="clear" w:color="auto" w:fill="FFFFFF"/>
      <w:spacing w:before="300" w:after="300" w:line="274" w:lineRule="exact"/>
      <w:ind w:hanging="340"/>
      <w:jc w:val="both"/>
    </w:pPr>
    <w:rPr>
      <w:rFonts w:ascii="Times New Roman" w:eastAsia="Times New Roman" w:hAnsi="Times New Roman"/>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273484">
      <w:bodyDiv w:val="1"/>
      <w:marLeft w:val="0"/>
      <w:marRight w:val="0"/>
      <w:marTop w:val="0"/>
      <w:marBottom w:val="0"/>
      <w:divBdr>
        <w:top w:val="none" w:sz="0" w:space="0" w:color="auto"/>
        <w:left w:val="none" w:sz="0" w:space="0" w:color="auto"/>
        <w:bottom w:val="none" w:sz="0" w:space="0" w:color="auto"/>
        <w:right w:val="none" w:sz="0" w:space="0" w:color="auto"/>
      </w:divBdr>
    </w:div>
    <w:div w:id="777992742">
      <w:bodyDiv w:val="1"/>
      <w:marLeft w:val="0"/>
      <w:marRight w:val="0"/>
      <w:marTop w:val="0"/>
      <w:marBottom w:val="0"/>
      <w:divBdr>
        <w:top w:val="none" w:sz="0" w:space="0" w:color="auto"/>
        <w:left w:val="none" w:sz="0" w:space="0" w:color="auto"/>
        <w:bottom w:val="none" w:sz="0" w:space="0" w:color="auto"/>
        <w:right w:val="none" w:sz="0" w:space="0" w:color="auto"/>
      </w:divBdr>
    </w:div>
    <w:div w:id="1055280495">
      <w:bodyDiv w:val="1"/>
      <w:marLeft w:val="0"/>
      <w:marRight w:val="0"/>
      <w:marTop w:val="0"/>
      <w:marBottom w:val="0"/>
      <w:divBdr>
        <w:top w:val="none" w:sz="0" w:space="0" w:color="auto"/>
        <w:left w:val="none" w:sz="0" w:space="0" w:color="auto"/>
        <w:bottom w:val="none" w:sz="0" w:space="0" w:color="auto"/>
        <w:right w:val="none" w:sz="0" w:space="0" w:color="auto"/>
      </w:divBdr>
    </w:div>
    <w:div w:id="1473136328">
      <w:bodyDiv w:val="1"/>
      <w:marLeft w:val="0"/>
      <w:marRight w:val="0"/>
      <w:marTop w:val="0"/>
      <w:marBottom w:val="0"/>
      <w:divBdr>
        <w:top w:val="none" w:sz="0" w:space="0" w:color="auto"/>
        <w:left w:val="none" w:sz="0" w:space="0" w:color="auto"/>
        <w:bottom w:val="none" w:sz="0" w:space="0" w:color="auto"/>
        <w:right w:val="none" w:sz="0" w:space="0" w:color="auto"/>
      </w:divBdr>
    </w:div>
    <w:div w:id="2129664401">
      <w:bodyDiv w:val="1"/>
      <w:marLeft w:val="0"/>
      <w:marRight w:val="0"/>
      <w:marTop w:val="0"/>
      <w:marBottom w:val="0"/>
      <w:divBdr>
        <w:top w:val="none" w:sz="0" w:space="0" w:color="auto"/>
        <w:left w:val="none" w:sz="0" w:space="0" w:color="auto"/>
        <w:bottom w:val="none" w:sz="0" w:space="0" w:color="auto"/>
        <w:right w:val="none" w:sz="0" w:space="0" w:color="auto"/>
      </w:divBdr>
    </w:div>
    <w:div w:id="214122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моя">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A1A91-77DF-46B5-9F1F-19E5E2E6B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382</Pages>
  <Words>117748</Words>
  <Characters>671168</Characters>
  <Application>Microsoft Office Word</Application>
  <DocSecurity>0</DocSecurity>
  <Lines>5593</Lines>
  <Paragraphs>1574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787342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kom2</cp:lastModifiedBy>
  <cp:revision>5</cp:revision>
  <cp:lastPrinted>2018-11-21T11:58:00Z</cp:lastPrinted>
  <dcterms:created xsi:type="dcterms:W3CDTF">2019-02-09T12:49:00Z</dcterms:created>
  <dcterms:modified xsi:type="dcterms:W3CDTF">2019-05-24T18:43:00Z</dcterms:modified>
</cp:coreProperties>
</file>